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  <w:color w:val="auto"/>
          <w:lang w:val="en-US"/>
        </w:rPr>
      </w:pPr>
      <w:r>
        <w:rPr>
          <w:rFonts w:asciiTheme="minorHAnsi" w:hAnsiTheme="minorHAnsi" w:cstheme="minorHAnsi"/>
          <w:color w:val="auto"/>
        </w:rPr>
        <w:t xml:space="preserve">Задание на лабораторную </w:t>
      </w:r>
      <w:r>
        <w:rPr>
          <w:rFonts w:asciiTheme="minorHAnsi" w:hAnsiTheme="minorHAnsi" w:cstheme="minorHAnsi"/>
          <w:color w:val="auto"/>
          <w:lang w:val="en-US"/>
        </w:rPr>
        <w:t>2</w:t>
      </w:r>
    </w:p>
    <w:p>
      <w:pPr>
        <w:pStyle w:val="6"/>
        <w:numPr>
          <w:ilvl w:val="0"/>
          <w:numId w:val="1"/>
        </w:numPr>
        <w:ind w:left="1134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Нормализовать модель БД из 1 лабораторной.</w:t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Ответ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-Таблица "Читатели" (Readers):</w:t>
      </w:r>
    </w:p>
    <w:tbl>
      <w:tblPr>
        <w:tblStyle w:val="4"/>
        <w:tblpPr w:leftFromText="180" w:rightFromText="180" w:vertAnchor="page" w:horzAnchor="page" w:tblpX="1096" w:tblpY="3894"/>
        <w:tblOverlap w:val="never"/>
        <w:tblW w:w="10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13"/>
        <w:gridCol w:w="1313"/>
        <w:gridCol w:w="1378"/>
        <w:gridCol w:w="1445"/>
        <w:gridCol w:w="1336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</w:trPr>
        <w:tc>
          <w:tcPr>
            <w:tcW w:w="2019" w:type="dxa"/>
          </w:tcPr>
          <w:p>
            <w:pPr>
              <w:ind w:firstLine="225" w:firstLineChars="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ID_Читателя (Первичный ключ)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Фамилия читателя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Имя читателя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Отчество читателя</w:t>
            </w:r>
          </w:p>
        </w:tc>
        <w:tc>
          <w:tcPr>
            <w:tcW w:w="144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Номер читательского билета</w:t>
            </w:r>
          </w:p>
        </w:tc>
        <w:tc>
          <w:tcPr>
            <w:tcW w:w="1336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Домашний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адрес читателя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Дата рождения читателя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019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Иванов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Иван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Иванович</w:t>
            </w:r>
          </w:p>
        </w:tc>
        <w:tc>
          <w:tcPr>
            <w:tcW w:w="1445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1990-01-01</w:t>
            </w:r>
          </w:p>
        </w:tc>
        <w:tc>
          <w:tcPr>
            <w:tcW w:w="13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ул. Пушкина, 1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2019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Петров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Петр</w:t>
            </w:r>
          </w:p>
        </w:tc>
        <w:tc>
          <w:tcPr>
            <w:tcW w:w="13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Петрович</w:t>
            </w:r>
          </w:p>
        </w:tc>
        <w:tc>
          <w:tcPr>
            <w:tcW w:w="144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1985-05-15</w:t>
            </w:r>
          </w:p>
        </w:tc>
        <w:tc>
          <w:tcPr>
            <w:tcW w:w="13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ул. Толстого, 2</w:t>
            </w:r>
          </w:p>
        </w:tc>
        <w:tc>
          <w:tcPr>
            <w:tcW w:w="1313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67890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НФ: Удовлетворено, в каждой ячейке содержатся только атомарные значения.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первичного ключа.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Таблица "Книги" (Books):</w:t>
      </w:r>
    </w:p>
    <w:tbl>
      <w:tblPr>
        <w:tblStyle w:val="4"/>
        <w:tblW w:w="10062" w:type="dxa"/>
        <w:tblInd w:w="-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2329"/>
        <w:gridCol w:w="233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07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Номер_книги (Первичный ключ)</w:t>
            </w:r>
          </w:p>
        </w:tc>
        <w:tc>
          <w:tcPr>
            <w:tcW w:w="232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Автор книги, которую взял на руки читатель.</w:t>
            </w:r>
          </w:p>
        </w:tc>
        <w:tc>
          <w:tcPr>
            <w:tcW w:w="233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Название книги</w:t>
            </w:r>
          </w:p>
        </w:tc>
        <w:tc>
          <w:tcPr>
            <w:tcW w:w="233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Цена книг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073" w:type="dxa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101</w:t>
            </w:r>
          </w:p>
        </w:tc>
        <w:tc>
          <w:tcPr>
            <w:tcW w:w="23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А. Пушкин</w:t>
            </w:r>
          </w:p>
        </w:tc>
        <w:tc>
          <w:tcPr>
            <w:tcW w:w="23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Евгений Онегин</w:t>
            </w:r>
          </w:p>
        </w:tc>
        <w:tc>
          <w:tcPr>
            <w:tcW w:w="23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07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102</w:t>
            </w:r>
          </w:p>
        </w:tc>
        <w:tc>
          <w:tcPr>
            <w:tcW w:w="23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Л. Толстой</w:t>
            </w:r>
          </w:p>
        </w:tc>
        <w:tc>
          <w:tcPr>
            <w:tcW w:w="23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Война и мир</w:t>
            </w:r>
          </w:p>
        </w:tc>
        <w:tc>
          <w:tcPr>
            <w:tcW w:w="23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25.50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- 1 НФ: Удовлетворено, в каждой ячейке содержатся только атомарные значения.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первичного ключа.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"Транзакции" (Transactions):</w:t>
      </w:r>
    </w:p>
    <w:bookmarkEnd w:id="0"/>
    <w:tbl>
      <w:tblPr>
        <w:tblStyle w:val="4"/>
        <w:tblpPr w:leftFromText="180" w:rightFromText="180" w:vertAnchor="text" w:horzAnchor="page" w:tblpX="1051" w:tblpY="249"/>
        <w:tblOverlap w:val="never"/>
        <w:tblW w:w="10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16"/>
        <w:gridCol w:w="2017"/>
        <w:gridCol w:w="2016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ID_Транзакции (Первичный ключ)</w:t>
            </w:r>
          </w:p>
        </w:tc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,ID_Читателя (Внешний ключ)</w:t>
            </w:r>
          </w:p>
        </w:tc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Номер_книги (Внешний ключ)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Дата_выдачи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Дата_возврата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101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2023-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2023-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2-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023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102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2023-11-15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2023-12-05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- 1 НФ: Удовлетворено, в каждой ячейке содержатся только атомарные значения.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составного ключа.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ключевые отношения: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Транзакции.ID_Читателя → Читатели.ID_Читателя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Транзакции.Номер_книги → Книги.Номер_книги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Первичный ключ (Primary Key): Каждая таблица имеет первичный ключ, используемый для уникальной идентификации каждой строки в таблице.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Внешний ключ (Foreign Key): Используется для установления отношений между таблицами, обеспечивая целостность ссылок.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Уникальное ограничение (Unique Constraint): Гарантирует уникальность значений в определенном столбце.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1134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Скачать и развернуть бэкап базы данных «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demo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».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67960" cy="4277360"/>
            <wp:effectExtent l="0" t="0" r="2540" b="2540"/>
            <wp:docPr id="1" name="图片 1" descr="cfb5c2a44a50dbaf3beed50f89d94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b5c2a44a50dbaf3beed50f89d94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Здравствуйте, проблема, с которой мы сталкиваемся, показана на рисунке. Мы не можем ее создать. Мы перепробовали много дней и методов. Пожалуйста, помогите нам. Большое вам спасибо!</w:t>
      </w:r>
    </w:p>
    <w:p>
      <w:pPr>
        <w:pStyle w:val="6"/>
        <w:numPr>
          <w:ilvl w:val="0"/>
          <w:numId w:val="1"/>
        </w:numPr>
        <w:ind w:left="1134"/>
        <w:jc w:val="both"/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Выполнить запросы, соответствующие вашему варианту.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  <w:t>1. Выборка всех данных из таблицы "bookings" без указания столбцов: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EF949E" w:themeColor="accent6" w:themeTint="99"/>
          <w:sz w:val="28"/>
          <w:szCs w:val="28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SELECT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EF949E" w:themeColor="accent6" w:themeTint="99"/>
          <w:sz w:val="28"/>
          <w:szCs w:val="28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FROM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bookings;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Выборка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всех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данных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из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«flights»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столбцам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flight_id, flight_no, scheduled_departure, scheduled_arrival, departure_airport, arrival_airport.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EF949E" w:themeColor="accent6" w:themeTint="99"/>
          <w:sz w:val="28"/>
          <w:szCs w:val="28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SELECT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flight_id, flight_no, scheduled_departure, scheduled_arrival, departure_airport, arrival_airport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EF949E" w:themeColor="accent6" w:themeTint="99"/>
          <w:sz w:val="28"/>
          <w:szCs w:val="28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FROM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flights;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  <w:t>3. Создание любой таблицы (определить структуру новой таблицы и использовать запрос CREATE TABLE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.  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  <w:t>пример для создания таблицы "example_table"):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EF949E" w:themeColor="accent6" w:themeTint="99"/>
          <w:sz w:val="28"/>
          <w:szCs w:val="28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CREATE TABLE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example_table (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    column1 datatype1,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    column2 datatype2,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    column3 datatype3,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92D050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    -- </w:t>
      </w:r>
      <w:r>
        <w:rPr>
          <w:rFonts w:hint="default" w:ascii="Times New Roman" w:hAnsi="Times New Roman" w:cs="Times New Roman" w:eastAsiaTheme="minorEastAsia"/>
          <w:color w:val="92D050"/>
          <w:sz w:val="28"/>
          <w:szCs w:val="28"/>
          <w:lang w:eastAsia="zh-CN"/>
        </w:rPr>
        <w:t>добавьте необходимые столбцы с их типами данных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  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  <w:t>Замените "bookings", "flights" и "example_table" на фактические имена таблиц в вашей базе данных, и замените `example_table`, `column1`, `datatype1`, и так далее на фактические названия и типы столбцов для вашей новой таблицы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D51EB"/>
    <w:multiLevelType w:val="singleLevel"/>
    <w:tmpl w:val="186D51E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BD2049A"/>
    <w:multiLevelType w:val="multilevel"/>
    <w:tmpl w:val="4BD2049A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D38DB75"/>
    <w:multiLevelType w:val="singleLevel"/>
    <w:tmpl w:val="6D38DB75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mMjA3NjE5NWFmMTc4M2FjYTFiNTViMWJlZjNlY2YifQ=="/>
  </w:docVars>
  <w:rsids>
    <w:rsidRoot w:val="132F1D07"/>
    <w:rsid w:val="06BF6017"/>
    <w:rsid w:val="0717375D"/>
    <w:rsid w:val="10086339"/>
    <w:rsid w:val="11671785"/>
    <w:rsid w:val="132F1D07"/>
    <w:rsid w:val="1A141D7E"/>
    <w:rsid w:val="1E663337"/>
    <w:rsid w:val="23B5012E"/>
    <w:rsid w:val="2A895E70"/>
    <w:rsid w:val="2AAA4765"/>
    <w:rsid w:val="2ACE1AD5"/>
    <w:rsid w:val="34FD36E3"/>
    <w:rsid w:val="371C0798"/>
    <w:rsid w:val="427F1BDB"/>
    <w:rsid w:val="4BBD33CE"/>
    <w:rsid w:val="5B8816A9"/>
    <w:rsid w:val="636D47B2"/>
    <w:rsid w:val="64CA3F2B"/>
    <w:rsid w:val="64E75692"/>
    <w:rsid w:val="6E8B0F91"/>
    <w:rsid w:val="744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2023-12-04T05:14:00Z</dcterms:created>
  <dc:creator>小葛</dc:creator>
  <cp:lastModifiedBy>小葛</cp:lastModifiedBy>
  <dcterms:modified xsi:type="dcterms:W3CDTF">2023-12-15T04:51:56Z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CAE6B1CC3F8D44168BFF7E3BB97F80FE_11</vt:lpwstr>
  </property>
</Properties>
</file>