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0197" w14:textId="2B097CAB" w:rsidR="002022F1" w:rsidRDefault="00AF45F0" w:rsidP="00AF45F0">
      <w:pPr>
        <w:spacing w:line="480" w:lineRule="auto"/>
        <w:jc w:val="center"/>
        <w:rPr>
          <w:rFonts w:ascii="Times New Roman" w:hAnsi="Times New Roman" w:cs="Times New Roman"/>
        </w:rPr>
      </w:pPr>
      <w:r>
        <w:rPr>
          <w:rFonts w:ascii="Times New Roman" w:hAnsi="Times New Roman" w:cs="Times New Roman"/>
        </w:rPr>
        <w:t>CS300 Project One</w:t>
      </w:r>
    </w:p>
    <w:p w14:paraId="2552FF9D"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Runtime Analysis</w:t>
      </w:r>
    </w:p>
    <w:p w14:paraId="7C24EFF1" w14:textId="77777777" w:rsidR="00AF45F0" w:rsidRDefault="00AF45F0" w:rsidP="00AF45F0">
      <w:pPr>
        <w:spacing w:line="480" w:lineRule="auto"/>
        <w:rPr>
          <w:rFonts w:ascii="Times New Roman" w:hAnsi="Times New Roman" w:cs="Times New Roman"/>
        </w:rPr>
      </w:pPr>
      <w:r w:rsidRPr="00AF45F0">
        <w:rPr>
          <w:rFonts w:ascii="Times New Roman" w:hAnsi="Times New Roman" w:cs="Times New Roman"/>
        </w:rPr>
        <w:t xml:space="preserve">To determine the best structure for storing and retrieving Computer Science course data, I evaluated the runtime performance of the three candidate data structures: vector, hash table, and binary search tree (BST). In this analysis, </w:t>
      </w:r>
      <w:r w:rsidRPr="00AF45F0">
        <w:rPr>
          <w:rFonts w:ascii="Times New Roman" w:hAnsi="Times New Roman" w:cs="Times New Roman"/>
          <w:i/>
          <w:iCs/>
        </w:rPr>
        <w:t>n</w:t>
      </w:r>
      <w:r w:rsidRPr="00AF45F0">
        <w:rPr>
          <w:rFonts w:ascii="Times New Roman" w:hAnsi="Times New Roman" w:cs="Times New Roman"/>
        </w:rPr>
        <w:t xml:space="preserve"> represents the number of courses stored in the system. The evaluation focuses on three core program operations: loading the file and creating course objects, searching for a specific course to print its title and prerequisites, and printing all courses in alphanumeric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3093"/>
        <w:gridCol w:w="1907"/>
        <w:gridCol w:w="2440"/>
      </w:tblGrid>
      <w:tr w:rsidR="00AF45F0" w:rsidRPr="00AF45F0" w14:paraId="37CB4323" w14:textId="77777777">
        <w:trPr>
          <w:tblHeader/>
          <w:tblCellSpacing w:w="15" w:type="dxa"/>
        </w:trPr>
        <w:tc>
          <w:tcPr>
            <w:tcW w:w="0" w:type="auto"/>
            <w:vAlign w:val="center"/>
            <w:hideMark/>
          </w:tcPr>
          <w:p w14:paraId="0C9EE4F8"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Data Structure</w:t>
            </w:r>
          </w:p>
        </w:tc>
        <w:tc>
          <w:tcPr>
            <w:tcW w:w="0" w:type="auto"/>
            <w:vAlign w:val="center"/>
            <w:hideMark/>
          </w:tcPr>
          <w:p w14:paraId="46C2AC2D"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Load Courses (Insert n items)</w:t>
            </w:r>
          </w:p>
        </w:tc>
        <w:tc>
          <w:tcPr>
            <w:tcW w:w="0" w:type="auto"/>
            <w:vAlign w:val="center"/>
            <w:hideMark/>
          </w:tcPr>
          <w:p w14:paraId="35541486"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Search for Course</w:t>
            </w:r>
          </w:p>
        </w:tc>
        <w:tc>
          <w:tcPr>
            <w:tcW w:w="0" w:type="auto"/>
            <w:vAlign w:val="center"/>
            <w:hideMark/>
          </w:tcPr>
          <w:p w14:paraId="75A4367D"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Print Courses in Order</w:t>
            </w:r>
          </w:p>
        </w:tc>
      </w:tr>
      <w:tr w:rsidR="00AF45F0" w:rsidRPr="00AF45F0" w14:paraId="4EF086A9" w14:textId="77777777">
        <w:trPr>
          <w:tblCellSpacing w:w="15" w:type="dxa"/>
        </w:trPr>
        <w:tc>
          <w:tcPr>
            <w:tcW w:w="0" w:type="auto"/>
            <w:vAlign w:val="center"/>
            <w:hideMark/>
          </w:tcPr>
          <w:p w14:paraId="0BDB5495"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Vector</w:t>
            </w:r>
          </w:p>
        </w:tc>
        <w:tc>
          <w:tcPr>
            <w:tcW w:w="0" w:type="auto"/>
            <w:vAlign w:val="center"/>
            <w:hideMark/>
          </w:tcPr>
          <w:p w14:paraId="78489AD0"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w:t>
            </w:r>
          </w:p>
        </w:tc>
        <w:tc>
          <w:tcPr>
            <w:tcW w:w="0" w:type="auto"/>
            <w:vAlign w:val="center"/>
            <w:hideMark/>
          </w:tcPr>
          <w:p w14:paraId="146810BB"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w:t>
            </w:r>
          </w:p>
        </w:tc>
        <w:tc>
          <w:tcPr>
            <w:tcW w:w="0" w:type="auto"/>
            <w:vAlign w:val="center"/>
            <w:hideMark/>
          </w:tcPr>
          <w:p w14:paraId="77569073"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 log n)</w:t>
            </w:r>
          </w:p>
        </w:tc>
      </w:tr>
      <w:tr w:rsidR="00AF45F0" w:rsidRPr="00AF45F0" w14:paraId="40A425CD" w14:textId="77777777">
        <w:trPr>
          <w:tblCellSpacing w:w="15" w:type="dxa"/>
        </w:trPr>
        <w:tc>
          <w:tcPr>
            <w:tcW w:w="0" w:type="auto"/>
            <w:vAlign w:val="center"/>
            <w:hideMark/>
          </w:tcPr>
          <w:p w14:paraId="7C6AD709"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Hash Table</w:t>
            </w:r>
          </w:p>
        </w:tc>
        <w:tc>
          <w:tcPr>
            <w:tcW w:w="0" w:type="auto"/>
            <w:vAlign w:val="center"/>
            <w:hideMark/>
          </w:tcPr>
          <w:p w14:paraId="29C865B6"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 avg</w:t>
            </w:r>
          </w:p>
        </w:tc>
        <w:tc>
          <w:tcPr>
            <w:tcW w:w="0" w:type="auto"/>
            <w:vAlign w:val="center"/>
            <w:hideMark/>
          </w:tcPr>
          <w:p w14:paraId="07F2D142"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O(1) avg</w:t>
            </w:r>
          </w:p>
        </w:tc>
        <w:tc>
          <w:tcPr>
            <w:tcW w:w="0" w:type="auto"/>
            <w:vAlign w:val="center"/>
            <w:hideMark/>
          </w:tcPr>
          <w:p w14:paraId="09529829"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 log n)</w:t>
            </w:r>
          </w:p>
        </w:tc>
      </w:tr>
      <w:tr w:rsidR="00AF45F0" w:rsidRPr="00AF45F0" w14:paraId="415EE9F5" w14:textId="77777777">
        <w:trPr>
          <w:tblCellSpacing w:w="15" w:type="dxa"/>
        </w:trPr>
        <w:tc>
          <w:tcPr>
            <w:tcW w:w="0" w:type="auto"/>
            <w:vAlign w:val="center"/>
            <w:hideMark/>
          </w:tcPr>
          <w:p w14:paraId="744AF932"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Binary Search Tree</w:t>
            </w:r>
          </w:p>
        </w:tc>
        <w:tc>
          <w:tcPr>
            <w:tcW w:w="0" w:type="auto"/>
            <w:vAlign w:val="center"/>
            <w:hideMark/>
          </w:tcPr>
          <w:p w14:paraId="7B46D731"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 log n) avg</w:t>
            </w:r>
          </w:p>
        </w:tc>
        <w:tc>
          <w:tcPr>
            <w:tcW w:w="0" w:type="auto"/>
            <w:vAlign w:val="center"/>
            <w:hideMark/>
          </w:tcPr>
          <w:p w14:paraId="67BA5F85"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O(log n) avg</w:t>
            </w:r>
          </w:p>
        </w:tc>
        <w:tc>
          <w:tcPr>
            <w:tcW w:w="0" w:type="auto"/>
            <w:vAlign w:val="center"/>
            <w:hideMark/>
          </w:tcPr>
          <w:p w14:paraId="73EF60BB"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O(n)</w:t>
            </w:r>
          </w:p>
        </w:tc>
      </w:tr>
    </w:tbl>
    <w:p w14:paraId="5D7F7092"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 xml:space="preserve">When loading data, the vector and hash table both require a single pass through the file, resulting in O(n) complexity. The BST requires inserting each item individually in sorted position, which results in O(n log n) average time. Searching for a course is fastest in the hash table because lookup operations are constant time on average. The vector requires scanning each element, producing O(n) search time, while the BST allows logarithmic search time on average. Printing courses in alphanumeric order is most efficient using a BST because an in-order traversal </w:t>
      </w:r>
      <w:r w:rsidRPr="00AF45F0">
        <w:rPr>
          <w:rFonts w:ascii="Times New Roman" w:hAnsi="Times New Roman" w:cs="Times New Roman"/>
        </w:rPr>
        <w:lastRenderedPageBreak/>
        <w:t>naturally produces sorted output in O(n) time. Both the vector and hash table require a sorting step prior to printing, resulting in O(n log n) complexity.</w:t>
      </w:r>
    </w:p>
    <w:p w14:paraId="7D0E8792" w14:textId="77777777" w:rsidR="00AF45F0" w:rsidRDefault="00AF45F0" w:rsidP="00AF45F0">
      <w:pPr>
        <w:spacing w:line="480" w:lineRule="auto"/>
        <w:rPr>
          <w:rFonts w:ascii="Times New Roman" w:hAnsi="Times New Roman" w:cs="Times New Roman"/>
        </w:rPr>
      </w:pPr>
      <w:r w:rsidRPr="00AF45F0">
        <w:rPr>
          <w:rFonts w:ascii="Times New Roman" w:hAnsi="Times New Roman" w:cs="Times New Roman"/>
        </w:rPr>
        <w:t>Overall, each structure meets the system requirements but provides different performance advantages depending on the operation being performed.</w:t>
      </w:r>
    </w:p>
    <w:p w14:paraId="32C44788"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Advantages and Disadvantages of Each Data Structure</w:t>
      </w:r>
    </w:p>
    <w:p w14:paraId="2EF90845"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The vector is the simplest data structure to implement and provides efficient sequential storage of course objects. It performs well when loading data but becomes inefficient when searching for a specific course because each lookup requires scanning the entire list. Additionally, printing courses in sorted order requires an extra sorting operation, increasing runtime.</w:t>
      </w:r>
    </w:p>
    <w:p w14:paraId="22BF0D12"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The hash table provides the fastest course lookup performance, which is beneficial for an advising system where users frequently search for specific course information. Its primary disadvantage is that data is not stored in sorted order, so additional sorting is required when printing all courses alphabetically. However, this cost is only incurred when the print operation is selected.</w:t>
      </w:r>
    </w:p>
    <w:p w14:paraId="40E5084E" w14:textId="1A81D8B2"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The binary search tree provides a balanced compromise between search performance and ordered data storage. It supports efficient searching and naturally prints courses in sorted order using an in-order traversal. The main disadvantage is that performance can degrade if the tree becomes unbalanced, which can increase search and insertion times in worst-case scenarios.</w:t>
      </w:r>
    </w:p>
    <w:p w14:paraId="2D7C7819"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Recommendation</w:t>
      </w:r>
    </w:p>
    <w:p w14:paraId="05231892" w14:textId="73417B6B"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 xml:space="preserve">Based on the runtime analysis and the advising system’s functional requirements, the hash table is the recommended data structure for implementation. The advising system must frequently </w:t>
      </w:r>
      <w:r w:rsidRPr="00AF45F0">
        <w:rPr>
          <w:rFonts w:ascii="Times New Roman" w:hAnsi="Times New Roman" w:cs="Times New Roman"/>
        </w:rPr>
        <w:lastRenderedPageBreak/>
        <w:t xml:space="preserve">retrieve individual course information and prerequisites quickly, and the hash table provides the fastest average lookup time at O(1). Although printing courses in alphabetical order </w:t>
      </w:r>
      <w:r w:rsidR="001B7406" w:rsidRPr="00AF45F0">
        <w:rPr>
          <w:rFonts w:ascii="Times New Roman" w:hAnsi="Times New Roman" w:cs="Times New Roman"/>
        </w:rPr>
        <w:t>require</w:t>
      </w:r>
      <w:r w:rsidRPr="00AF45F0">
        <w:rPr>
          <w:rFonts w:ascii="Times New Roman" w:hAnsi="Times New Roman" w:cs="Times New Roman"/>
        </w:rPr>
        <w:t xml:space="preserve"> sorting, this operation occurs less frequently and does not significantly impact overall system performance. Selecting the hash table therefore optimizes the system for its most common operation</w:t>
      </w:r>
      <w:r w:rsidR="001B7406">
        <w:rPr>
          <w:rFonts w:ascii="Times New Roman" w:hAnsi="Times New Roman" w:cs="Times New Roman"/>
        </w:rPr>
        <w:t xml:space="preserve">, </w:t>
      </w:r>
      <w:r w:rsidRPr="00AF45F0">
        <w:rPr>
          <w:rFonts w:ascii="Times New Roman" w:hAnsi="Times New Roman" w:cs="Times New Roman"/>
        </w:rPr>
        <w:t>course lookup</w:t>
      </w:r>
      <w:r w:rsidR="001B7406">
        <w:rPr>
          <w:rFonts w:ascii="Times New Roman" w:hAnsi="Times New Roman" w:cs="Times New Roman"/>
        </w:rPr>
        <w:t xml:space="preserve">, </w:t>
      </w:r>
      <w:r w:rsidRPr="00AF45F0">
        <w:rPr>
          <w:rFonts w:ascii="Times New Roman" w:hAnsi="Times New Roman" w:cs="Times New Roman"/>
        </w:rPr>
        <w:t>while still meeting the requirement to display courses in sorted order when needed.</w:t>
      </w:r>
    </w:p>
    <w:p w14:paraId="2E725E80" w14:textId="77777777" w:rsidR="00AF45F0" w:rsidRPr="00AF45F0" w:rsidRDefault="00AF45F0" w:rsidP="00AF45F0">
      <w:pPr>
        <w:spacing w:line="480" w:lineRule="auto"/>
        <w:rPr>
          <w:rFonts w:ascii="Times New Roman" w:hAnsi="Times New Roman" w:cs="Times New Roman"/>
          <w:b/>
          <w:bCs/>
        </w:rPr>
      </w:pPr>
      <w:r w:rsidRPr="00AF45F0">
        <w:rPr>
          <w:rFonts w:ascii="Times New Roman" w:hAnsi="Times New Roman" w:cs="Times New Roman"/>
          <w:b/>
          <w:bCs/>
        </w:rPr>
        <w:t>Conclusion</w:t>
      </w:r>
    </w:p>
    <w:p w14:paraId="74A01695" w14:textId="77777777" w:rsidR="00AF45F0" w:rsidRPr="00AF45F0" w:rsidRDefault="00AF45F0" w:rsidP="00AF45F0">
      <w:pPr>
        <w:spacing w:line="480" w:lineRule="auto"/>
        <w:rPr>
          <w:rFonts w:ascii="Times New Roman" w:hAnsi="Times New Roman" w:cs="Times New Roman"/>
        </w:rPr>
      </w:pPr>
      <w:r w:rsidRPr="00AF45F0">
        <w:rPr>
          <w:rFonts w:ascii="Times New Roman" w:hAnsi="Times New Roman" w:cs="Times New Roman"/>
        </w:rPr>
        <w:t>Evaluating multiple data structures demonstrates that no single structure is optimal for every operation; instead, the best design choice depends on the system’s operational priorities. Because the advising application prioritizes fast retrieval of individual course data while still supporting periodic alphabetical listings, the hash table provides the most balanced and efficient solution for this application.</w:t>
      </w:r>
    </w:p>
    <w:p w14:paraId="61C7C345" w14:textId="77777777" w:rsidR="00AF45F0" w:rsidRPr="00AF45F0" w:rsidRDefault="00AF45F0" w:rsidP="00AF45F0">
      <w:pPr>
        <w:spacing w:line="480" w:lineRule="auto"/>
        <w:rPr>
          <w:rFonts w:ascii="Times New Roman" w:hAnsi="Times New Roman" w:cs="Times New Roman"/>
        </w:rPr>
      </w:pPr>
    </w:p>
    <w:p w14:paraId="52D1B2E0" w14:textId="77777777" w:rsidR="00AF45F0" w:rsidRPr="00AF45F0" w:rsidRDefault="00AF45F0" w:rsidP="00AF45F0">
      <w:pPr>
        <w:spacing w:line="480" w:lineRule="auto"/>
        <w:rPr>
          <w:rFonts w:ascii="Times New Roman" w:hAnsi="Times New Roman" w:cs="Times New Roman"/>
        </w:rPr>
      </w:pPr>
    </w:p>
    <w:p w14:paraId="7AD59A6B" w14:textId="77777777" w:rsidR="00AF45F0" w:rsidRPr="00AF45F0" w:rsidRDefault="00AF45F0" w:rsidP="00AF45F0">
      <w:pPr>
        <w:spacing w:line="480" w:lineRule="auto"/>
        <w:rPr>
          <w:rFonts w:ascii="Times New Roman" w:hAnsi="Times New Roman" w:cs="Times New Roman"/>
        </w:rPr>
      </w:pPr>
    </w:p>
    <w:sectPr w:rsidR="00AF45F0" w:rsidRPr="00AF4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BD"/>
    <w:rsid w:val="001B7406"/>
    <w:rsid w:val="002022F1"/>
    <w:rsid w:val="002549BD"/>
    <w:rsid w:val="0053493F"/>
    <w:rsid w:val="006A65B9"/>
    <w:rsid w:val="00835024"/>
    <w:rsid w:val="009368AD"/>
    <w:rsid w:val="00AF45F0"/>
    <w:rsid w:val="00C4736C"/>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CBD5"/>
  <w15:chartTrackingRefBased/>
  <w15:docId w15:val="{5DEA2B8B-B9EA-44B2-B999-356196EF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9BD"/>
    <w:rPr>
      <w:rFonts w:eastAsiaTheme="majorEastAsia" w:cstheme="majorBidi"/>
      <w:color w:val="272727" w:themeColor="text1" w:themeTint="D8"/>
    </w:rPr>
  </w:style>
  <w:style w:type="paragraph" w:styleId="Title">
    <w:name w:val="Title"/>
    <w:basedOn w:val="Normal"/>
    <w:next w:val="Normal"/>
    <w:link w:val="TitleChar"/>
    <w:uiPriority w:val="10"/>
    <w:qFormat/>
    <w:rsid w:val="0025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9BD"/>
    <w:pPr>
      <w:spacing w:before="160"/>
      <w:jc w:val="center"/>
    </w:pPr>
    <w:rPr>
      <w:i/>
      <w:iCs/>
      <w:color w:val="404040" w:themeColor="text1" w:themeTint="BF"/>
    </w:rPr>
  </w:style>
  <w:style w:type="character" w:customStyle="1" w:styleId="QuoteChar">
    <w:name w:val="Quote Char"/>
    <w:basedOn w:val="DefaultParagraphFont"/>
    <w:link w:val="Quote"/>
    <w:uiPriority w:val="29"/>
    <w:rsid w:val="002549BD"/>
    <w:rPr>
      <w:i/>
      <w:iCs/>
      <w:color w:val="404040" w:themeColor="text1" w:themeTint="BF"/>
    </w:rPr>
  </w:style>
  <w:style w:type="paragraph" w:styleId="ListParagraph">
    <w:name w:val="List Paragraph"/>
    <w:basedOn w:val="Normal"/>
    <w:uiPriority w:val="34"/>
    <w:qFormat/>
    <w:rsid w:val="002549BD"/>
    <w:pPr>
      <w:ind w:left="720"/>
      <w:contextualSpacing/>
    </w:pPr>
  </w:style>
  <w:style w:type="character" w:styleId="IntenseEmphasis">
    <w:name w:val="Intense Emphasis"/>
    <w:basedOn w:val="DefaultParagraphFont"/>
    <w:uiPriority w:val="21"/>
    <w:qFormat/>
    <w:rsid w:val="002549BD"/>
    <w:rPr>
      <w:i/>
      <w:iCs/>
      <w:color w:val="0F4761" w:themeColor="accent1" w:themeShade="BF"/>
    </w:rPr>
  </w:style>
  <w:style w:type="paragraph" w:styleId="IntenseQuote">
    <w:name w:val="Intense Quote"/>
    <w:basedOn w:val="Normal"/>
    <w:next w:val="Normal"/>
    <w:link w:val="IntenseQuoteChar"/>
    <w:uiPriority w:val="30"/>
    <w:qFormat/>
    <w:rsid w:val="00254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9BD"/>
    <w:rPr>
      <w:i/>
      <w:iCs/>
      <w:color w:val="0F4761" w:themeColor="accent1" w:themeShade="BF"/>
    </w:rPr>
  </w:style>
  <w:style w:type="character" w:styleId="IntenseReference">
    <w:name w:val="Intense Reference"/>
    <w:basedOn w:val="DefaultParagraphFont"/>
    <w:uiPriority w:val="32"/>
    <w:qFormat/>
    <w:rsid w:val="002549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9912</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2</cp:revision>
  <dcterms:created xsi:type="dcterms:W3CDTF">2026-02-08T23:31:00Z</dcterms:created>
  <dcterms:modified xsi:type="dcterms:W3CDTF">2026-02-15T20:43:00Z</dcterms:modified>
</cp:coreProperties>
</file>