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3A" w:rsidRPr="000E2FC4" w:rsidRDefault="00E47A3A" w:rsidP="00E47A3A">
      <w:pPr>
        <w:pStyle w:val="Heading2"/>
        <w:pBdr>
          <w:top w:val="single" w:sz="12" w:space="6" w:color="auto"/>
          <w:left w:val="single" w:sz="12" w:space="4" w:color="auto"/>
          <w:bottom w:val="single" w:sz="12" w:space="6" w:color="auto"/>
          <w:right w:val="single" w:sz="12" w:space="4" w:color="auto"/>
        </w:pBdr>
        <w:spacing w:after="360"/>
        <w:rPr>
          <w:sz w:val="36"/>
          <w:szCs w:val="36"/>
        </w:rPr>
      </w:pPr>
      <w:bookmarkStart w:id="0" w:name="_GoBack"/>
      <w:bookmarkEnd w:id="0"/>
      <w:smartTag w:uri="urn:schemas-microsoft-com:office:smarttags" w:element="place">
        <w:smartTag w:uri="urn:schemas-microsoft-com:office:smarttags" w:element="PlaceType">
          <w:r w:rsidRPr="000E2FC4">
            <w:rPr>
              <w:sz w:val="36"/>
              <w:szCs w:val="36"/>
            </w:rPr>
            <w:t>School</w:t>
          </w:r>
        </w:smartTag>
        <w:r w:rsidRPr="000E2FC4">
          <w:rPr>
            <w:sz w:val="36"/>
            <w:szCs w:val="36"/>
          </w:rPr>
          <w:t xml:space="preserve"> of </w:t>
        </w:r>
        <w:smartTag w:uri="urn:schemas-microsoft-com:office:smarttags" w:element="PlaceName">
          <w:r w:rsidRPr="000E2FC4">
            <w:rPr>
              <w:sz w:val="36"/>
              <w:szCs w:val="36"/>
            </w:rPr>
            <w:t>Physics</w:t>
          </w:r>
        </w:smartTag>
      </w:smartTag>
      <w:r w:rsidRPr="000E2FC4">
        <w:rPr>
          <w:sz w:val="36"/>
          <w:szCs w:val="36"/>
        </w:rPr>
        <w:t xml:space="preserve"> and Astronomy</w:t>
      </w:r>
    </w:p>
    <w:p w:rsidR="00E47A3A" w:rsidRPr="000E2FC4" w:rsidRDefault="00E47A3A" w:rsidP="00E47A3A">
      <w:pPr>
        <w:pStyle w:val="Heading3"/>
        <w:pBdr>
          <w:top w:val="single" w:sz="12" w:space="6" w:color="auto"/>
          <w:left w:val="single" w:sz="12" w:space="4" w:color="auto"/>
          <w:bottom w:val="single" w:sz="12" w:space="6" w:color="auto"/>
          <w:right w:val="single" w:sz="12" w:space="4" w:color="auto"/>
        </w:pBdr>
        <w:tabs>
          <w:tab w:val="clear" w:pos="567"/>
          <w:tab w:val="left" w:pos="2835"/>
        </w:tabs>
        <w:spacing w:before="120"/>
        <w:rPr>
          <w:sz w:val="30"/>
          <w:szCs w:val="30"/>
        </w:rPr>
      </w:pPr>
      <w:r w:rsidRPr="000E2FC4">
        <w:rPr>
          <w:sz w:val="30"/>
          <w:szCs w:val="30"/>
        </w:rPr>
        <w:t>PX4310 Project</w:t>
      </w:r>
      <w:r w:rsidRPr="000E2FC4">
        <w:rPr>
          <w:sz w:val="30"/>
          <w:szCs w:val="30"/>
        </w:rPr>
        <w:tab/>
        <w:t>Session 20</w:t>
      </w:r>
      <w:r>
        <w:rPr>
          <w:sz w:val="30"/>
          <w:szCs w:val="30"/>
        </w:rPr>
        <w:t xml:space="preserve">??-20?? </w:t>
      </w:r>
      <w:r w:rsidRPr="00A45F8D">
        <w:rPr>
          <w:color w:val="FF0000"/>
          <w:sz w:val="20"/>
        </w:rPr>
        <w:t>(insert current session)</w:t>
      </w:r>
    </w:p>
    <w:p w:rsidR="00E47A3A" w:rsidRPr="000E2FC4" w:rsidRDefault="00E47A3A" w:rsidP="00E47A3A">
      <w:pPr>
        <w:pStyle w:val="Heading3"/>
        <w:pBdr>
          <w:top w:val="single" w:sz="12" w:space="6" w:color="auto"/>
          <w:left w:val="single" w:sz="12" w:space="4" w:color="auto"/>
          <w:bottom w:val="single" w:sz="12" w:space="6" w:color="auto"/>
          <w:right w:val="single" w:sz="12" w:space="4" w:color="auto"/>
        </w:pBdr>
        <w:tabs>
          <w:tab w:val="clear" w:pos="567"/>
          <w:tab w:val="left" w:pos="2835"/>
        </w:tabs>
        <w:spacing w:before="120"/>
        <w:rPr>
          <w:sz w:val="30"/>
          <w:szCs w:val="30"/>
        </w:rPr>
      </w:pPr>
      <w:r w:rsidRPr="000E2FC4">
        <w:rPr>
          <w:sz w:val="30"/>
          <w:szCs w:val="30"/>
        </w:rPr>
        <w:t>MPhys Project</w:t>
      </w:r>
      <w:r>
        <w:rPr>
          <w:sz w:val="30"/>
          <w:szCs w:val="30"/>
        </w:rPr>
        <w:tab/>
      </w:r>
      <w:r w:rsidRPr="000E2FC4">
        <w:rPr>
          <w:sz w:val="30"/>
          <w:szCs w:val="30"/>
        </w:rPr>
        <w:t>Interim Summary Report</w:t>
      </w:r>
    </w:p>
    <w:p w:rsidR="00E47A3A" w:rsidRPr="000E2FC4" w:rsidRDefault="00E47A3A" w:rsidP="00E47A3A">
      <w:pPr>
        <w:pStyle w:val="Heading3"/>
        <w:pBdr>
          <w:top w:val="single" w:sz="12" w:space="6" w:color="auto"/>
          <w:left w:val="single" w:sz="12" w:space="4" w:color="auto"/>
          <w:bottom w:val="single" w:sz="12" w:space="6" w:color="auto"/>
          <w:right w:val="single" w:sz="12" w:space="4" w:color="auto"/>
        </w:pBdr>
        <w:tabs>
          <w:tab w:val="clear" w:pos="567"/>
          <w:tab w:val="left" w:pos="2835"/>
        </w:tabs>
        <w:spacing w:before="120"/>
        <w:rPr>
          <w:sz w:val="20"/>
        </w:rPr>
      </w:pPr>
      <w:r w:rsidRPr="000E2FC4">
        <w:rPr>
          <w:sz w:val="20"/>
        </w:rPr>
        <w:t>Project Supervisor:</w:t>
      </w:r>
      <w:r w:rsidRPr="000E2FC4">
        <w:rPr>
          <w:sz w:val="20"/>
        </w:rPr>
        <w:tab/>
        <w:t>Overtype the name of your supervisor</w:t>
      </w:r>
    </w:p>
    <w:p w:rsidR="00E47A3A" w:rsidRPr="000E2FC4" w:rsidRDefault="00E47A3A" w:rsidP="00E47A3A">
      <w:pPr>
        <w:pStyle w:val="Heading3"/>
        <w:pBdr>
          <w:top w:val="single" w:sz="12" w:space="6" w:color="auto"/>
          <w:left w:val="single" w:sz="12" w:space="4" w:color="auto"/>
          <w:bottom w:val="single" w:sz="12" w:space="6" w:color="auto"/>
          <w:right w:val="single" w:sz="12" w:space="4" w:color="auto"/>
        </w:pBdr>
        <w:tabs>
          <w:tab w:val="clear" w:pos="567"/>
          <w:tab w:val="left" w:pos="2835"/>
        </w:tabs>
        <w:spacing w:before="120"/>
        <w:rPr>
          <w:sz w:val="20"/>
        </w:rPr>
      </w:pPr>
      <w:r w:rsidRPr="000E2FC4">
        <w:rPr>
          <w:sz w:val="20"/>
        </w:rPr>
        <w:t>Project Assessor:</w:t>
      </w:r>
      <w:r w:rsidRPr="000E2FC4">
        <w:rPr>
          <w:sz w:val="20"/>
        </w:rPr>
        <w:tab/>
        <w:t xml:space="preserve">Overtype the name of your </w:t>
      </w:r>
      <w:r>
        <w:rPr>
          <w:sz w:val="20"/>
        </w:rPr>
        <w:t xml:space="preserve">primary </w:t>
      </w:r>
      <w:r w:rsidRPr="000E2FC4">
        <w:rPr>
          <w:sz w:val="20"/>
        </w:rPr>
        <w:t>assessor</w:t>
      </w:r>
    </w:p>
    <w:p w:rsidR="00E47A3A" w:rsidRDefault="00E47A3A" w:rsidP="00E47A3A"/>
    <w:p w:rsidR="00E47A3A" w:rsidRDefault="00E47A3A" w:rsidP="00E47A3A">
      <w:pPr>
        <w:pStyle w:val="Heading3"/>
        <w:tabs>
          <w:tab w:val="clear" w:pos="567"/>
        </w:tabs>
        <w:ind w:left="1418" w:hanging="1418"/>
      </w:pPr>
      <w:r>
        <w:t>Title:</w:t>
      </w:r>
      <w:r>
        <w:tab/>
        <w:t>Overtype the title of your project here.  Use an initial capital letter and set the rest in lower case</w:t>
      </w:r>
    </w:p>
    <w:p w:rsidR="00E47A3A" w:rsidRDefault="00E47A3A" w:rsidP="00E47A3A">
      <w:pPr>
        <w:pStyle w:val="Heading3"/>
        <w:tabs>
          <w:tab w:val="clear" w:pos="567"/>
        </w:tabs>
        <w:ind w:left="1418" w:hanging="1418"/>
      </w:pPr>
      <w:smartTag w:uri="urn:schemas-microsoft-com:office:smarttags" w:element="country-region">
        <w:smartTag w:uri="urn:schemas-microsoft-com:office:smarttags" w:element="place">
          <w:r>
            <w:t>Nam</w:t>
          </w:r>
        </w:smartTag>
      </w:smartTag>
      <w:r>
        <w:t>e:</w:t>
      </w:r>
      <w:r>
        <w:tab/>
        <w:t>Overtype your name here (first name and surname)</w:t>
      </w:r>
    </w:p>
    <w:p w:rsidR="00E47A3A" w:rsidRDefault="00E47A3A" w:rsidP="00E47A3A">
      <w:pPr>
        <w:pStyle w:val="Heading3"/>
      </w:pPr>
      <w:r>
        <w:t>1.</w:t>
      </w:r>
      <w:r>
        <w:tab/>
        <w:t xml:space="preserve">Introduction (replace the names of sections as you </w:t>
      </w:r>
      <w:smartTag w:uri="urn:schemas-microsoft-com:office:smarttags" w:element="State">
        <w:r>
          <w:t>wis</w:t>
        </w:r>
      </w:smartTag>
      <w:r>
        <w:t xml:space="preserve">h or add </w:t>
      </w:r>
      <w:smartTag w:uri="urn:schemas-microsoft-com:office:smarttags" w:element="City">
        <w:smartTag w:uri="urn:schemas-microsoft-com:office:smarttags" w:element="place">
          <w:r>
            <w:t>furth</w:t>
          </w:r>
        </w:smartTag>
      </w:smartTag>
      <w:r>
        <w:t>er headings as required)</w:t>
      </w:r>
    </w:p>
    <w:p w:rsidR="00E47A3A" w:rsidRDefault="00E47A3A" w:rsidP="00E47A3A">
      <w:r>
        <w:t>Use this document as a template for your interim summary report.  Overtype the information at the top of the page (adding your supervisor’s name and the assessor’s name) and overtype the title of your project and your name above.</w:t>
      </w:r>
    </w:p>
    <w:p w:rsidR="00E47A3A" w:rsidRDefault="00E47A3A" w:rsidP="00E47A3A">
      <w:r>
        <w:t>Do not modify the format of this document in any way; this ensures some uniformity (this is the sort of request which is often made to the authors contributing to published conference proceedings – so it’s all good practice).  You will understand the formatting and use of paragraph marks and tabs better if you switch your Word display to “Show paragraph marks”.</w:t>
      </w:r>
    </w:p>
    <w:p w:rsidR="00E47A3A" w:rsidRDefault="00E47A3A" w:rsidP="00E47A3A">
      <w:r>
        <w:t xml:space="preserve">Add section headings and sub-section headings as required and number these sequentially in the way indicated in the examples below.  Set these again with an initial capital letter followed by all lower case.  If you </w:t>
      </w:r>
      <w:smartTag w:uri="urn:schemas-microsoft-com:office:smarttags" w:element="State">
        <w:r>
          <w:t>wis</w:t>
        </w:r>
      </w:smartTag>
      <w:r>
        <w:t xml:space="preserve">h to add </w:t>
      </w:r>
      <w:smartTag w:uri="urn:schemas-microsoft-com:office:smarttags" w:element="City">
        <w:smartTag w:uri="urn:schemas-microsoft-com:office:smarttags" w:element="place">
          <w:r>
            <w:t>furth</w:t>
          </w:r>
        </w:smartTag>
      </w:smartTag>
      <w:r>
        <w:t xml:space="preserve">er section headings, either cut and paste and modify existing examples or you can apply the </w:t>
      </w:r>
      <w:r w:rsidRPr="004D7836">
        <w:rPr>
          <w:b/>
        </w:rPr>
        <w:t>Style Heading3</w:t>
      </w:r>
      <w:r>
        <w:t xml:space="preserve"> to obtain the section headings and the </w:t>
      </w:r>
      <w:r w:rsidRPr="004D7836">
        <w:rPr>
          <w:b/>
        </w:rPr>
        <w:t>Style Heading4</w:t>
      </w:r>
      <w:r>
        <w:t xml:space="preserve"> to obtain the sub headings.</w:t>
      </w:r>
    </w:p>
    <w:p w:rsidR="00E47A3A" w:rsidRDefault="00E47A3A" w:rsidP="00E47A3A">
      <w:r>
        <w:t xml:space="preserve">Type the body of your </w:t>
      </w:r>
      <w:smartTag w:uri="urn:schemas-microsoft-com:office:smarttags" w:element="State">
        <w:smartTag w:uri="urn:schemas-microsoft-com:office:smarttags" w:element="place">
          <w:r>
            <w:t>tex</w:t>
          </w:r>
        </w:smartTag>
      </w:smartTag>
      <w:r>
        <w:t xml:space="preserve">t in this type face; it’s </w:t>
      </w:r>
      <w:r w:rsidRPr="005E534B">
        <w:rPr>
          <w:b/>
        </w:rPr>
        <w:t>Style Normal</w:t>
      </w:r>
      <w:r>
        <w:t>.</w:t>
      </w:r>
    </w:p>
    <w:p w:rsidR="00E47A3A" w:rsidRDefault="00E47A3A" w:rsidP="00E47A3A">
      <w:pPr>
        <w:pStyle w:val="Heading3"/>
      </w:pPr>
      <w:r>
        <w:t>2.</w:t>
      </w:r>
      <w:r>
        <w:tab/>
        <w:t>Second section heading</w:t>
      </w:r>
    </w:p>
    <w:p w:rsidR="00E47A3A" w:rsidRDefault="00E47A3A" w:rsidP="00E47A3A">
      <w:pPr>
        <w:pStyle w:val="Heading4"/>
      </w:pPr>
      <w:r>
        <w:t>2.1</w:t>
      </w:r>
      <w:r>
        <w:tab/>
        <w:t>Subsection heading if required</w:t>
      </w:r>
    </w:p>
    <w:p w:rsidR="00E47A3A" w:rsidRDefault="00E47A3A" w:rsidP="00E47A3A">
      <w:r>
        <w:t xml:space="preserve">Continue your </w:t>
      </w:r>
      <w:smartTag w:uri="urn:schemas-microsoft-com:office:smarttags" w:element="State">
        <w:smartTag w:uri="urn:schemas-microsoft-com:office:smarttags" w:element="place">
          <w:r>
            <w:t>tex</w:t>
          </w:r>
        </w:smartTag>
      </w:smartTag>
      <w:r>
        <w:t>t here.  Add as many sections and sub-sections as you feel appropriate for your work.</w:t>
      </w:r>
    </w:p>
    <w:p w:rsidR="00E47A3A" w:rsidRDefault="00E47A3A" w:rsidP="00E47A3A">
      <w:pPr>
        <w:pStyle w:val="Heading4"/>
      </w:pPr>
      <w:r>
        <w:t>2.2</w:t>
      </w:r>
      <w:r>
        <w:tab/>
        <w:t xml:space="preserve">Add </w:t>
      </w:r>
      <w:smartTag w:uri="urn:schemas-microsoft-com:office:smarttags" w:element="City">
        <w:smartTag w:uri="urn:schemas-microsoft-com:office:smarttags" w:element="place">
          <w:r>
            <w:t>furth</w:t>
          </w:r>
        </w:smartTag>
      </w:smartTag>
      <w:r>
        <w:t>er subsections as required</w:t>
      </w:r>
    </w:p>
    <w:p w:rsidR="00E47A3A" w:rsidRDefault="00E47A3A" w:rsidP="00E47A3A">
      <w:r>
        <w:t xml:space="preserve">Continue your </w:t>
      </w:r>
      <w:smartTag w:uri="urn:schemas-microsoft-com:office:smarttags" w:element="State">
        <w:smartTag w:uri="urn:schemas-microsoft-com:office:smarttags" w:element="place">
          <w:r>
            <w:t>tex</w:t>
          </w:r>
        </w:smartTag>
      </w:smartTag>
      <w:r>
        <w:t>t here.  Add as many sections and sub-sections as you feel appropriate for your work.</w:t>
      </w:r>
    </w:p>
    <w:p w:rsidR="00E47A3A" w:rsidRDefault="00E47A3A" w:rsidP="00E47A3A">
      <w:pPr>
        <w:pStyle w:val="Heading3"/>
      </w:pPr>
      <w:r>
        <w:t>3.</w:t>
      </w:r>
      <w:r>
        <w:tab/>
        <w:t>Adding references</w:t>
      </w:r>
    </w:p>
    <w:p w:rsidR="00E47A3A" w:rsidRPr="00CC7C28" w:rsidRDefault="00E47A3A" w:rsidP="00E47A3A">
      <w:r>
        <w:t xml:space="preserve">In this report, references should be made using square brackets and numbered sequentially throughout the document, e.g. see Elliot and Bowsher [1] or see [2] for details of the experimental apparatus.  The final section of the report should show the details of the references in the format </w:t>
      </w:r>
      <w:smartTag w:uri="urn:schemas-microsoft-com:office:smarttags" w:element="State">
        <w:smartTag w:uri="urn:schemas-microsoft-com:office:smarttags" w:element="place">
          <w:r>
            <w:t>ind</w:t>
          </w:r>
        </w:smartTag>
      </w:smartTag>
      <w:r>
        <w:t xml:space="preserve">icated.  Either cut and paste and modify the references or create new lines and apply the </w:t>
      </w:r>
      <w:r w:rsidRPr="0034271F">
        <w:rPr>
          <w:b/>
        </w:rPr>
        <w:t>Style References</w:t>
      </w:r>
      <w:r>
        <w:t>.  There is no need to have too many references in such a short report.</w:t>
      </w:r>
    </w:p>
    <w:p w:rsidR="00E47A3A" w:rsidRDefault="00E47A3A" w:rsidP="00E47A3A">
      <w:pPr>
        <w:pStyle w:val="Heading3"/>
      </w:pPr>
      <w:r>
        <w:lastRenderedPageBreak/>
        <w:t>4.</w:t>
      </w:r>
      <w:r>
        <w:tab/>
        <w:t>Adding figures, graphs and images</w:t>
      </w:r>
    </w:p>
    <w:p w:rsidR="00E47A3A" w:rsidRDefault="00E47A3A" w:rsidP="00E47A3A">
      <w:r>
        <w:t xml:space="preserve">Insert whatever figures you feel appropriate. Always have figure captions and number these sequentially.  Do not wrap </w:t>
      </w:r>
      <w:smartTag w:uri="urn:schemas-microsoft-com:office:smarttags" w:element="State">
        <w:smartTag w:uri="urn:schemas-microsoft-com:office:smarttags" w:element="place">
          <w:r>
            <w:t>tex</w:t>
          </w:r>
        </w:smartTag>
      </w:smartTag>
      <w:r>
        <w:t>t around the figure.</w:t>
      </w:r>
    </w:p>
    <w:p w:rsidR="00E47A3A" w:rsidRDefault="00E47A3A" w:rsidP="00E47A3A">
      <w:pPr>
        <w:jc w:val="center"/>
      </w:pPr>
      <w:r>
        <w:rPr>
          <w:noProof/>
          <w:lang w:eastAsia="en-GB"/>
        </w:rPr>
        <w:drawing>
          <wp:inline distT="0" distB="0" distL="0" distR="0" wp14:anchorId="7330A2FA" wp14:editId="2BE940C4">
            <wp:extent cx="1802765" cy="186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2765" cy="1861185"/>
                    </a:xfrm>
                    <a:prstGeom prst="rect">
                      <a:avLst/>
                    </a:prstGeom>
                    <a:noFill/>
                    <a:ln>
                      <a:noFill/>
                    </a:ln>
                  </pic:spPr>
                </pic:pic>
              </a:graphicData>
            </a:graphic>
          </wp:inline>
        </w:drawing>
      </w:r>
      <w:r>
        <w:rPr>
          <w:noProof/>
        </w:rPr>
        <w:t xml:space="preserve">  </w:t>
      </w:r>
      <w:r>
        <w:rPr>
          <w:noProof/>
          <w:lang w:eastAsia="en-GB"/>
        </w:rPr>
        <w:drawing>
          <wp:inline distT="0" distB="0" distL="0" distR="0" wp14:anchorId="2E666111" wp14:editId="28A6960E">
            <wp:extent cx="1802765" cy="1861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2765" cy="1861185"/>
                    </a:xfrm>
                    <a:prstGeom prst="rect">
                      <a:avLst/>
                    </a:prstGeom>
                    <a:noFill/>
                    <a:ln>
                      <a:noFill/>
                    </a:ln>
                  </pic:spPr>
                </pic:pic>
              </a:graphicData>
            </a:graphic>
          </wp:inline>
        </w:drawing>
      </w:r>
      <w:r>
        <w:rPr>
          <w:noProof/>
        </w:rPr>
        <w:t xml:space="preserve">  </w:t>
      </w:r>
      <w:r>
        <w:rPr>
          <w:noProof/>
          <w:lang w:eastAsia="en-GB"/>
        </w:rPr>
        <w:drawing>
          <wp:inline distT="0" distB="0" distL="0" distR="0" wp14:anchorId="19D75880" wp14:editId="756AEFED">
            <wp:extent cx="1783715" cy="1861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715" cy="1861185"/>
                    </a:xfrm>
                    <a:prstGeom prst="rect">
                      <a:avLst/>
                    </a:prstGeom>
                    <a:noFill/>
                    <a:ln>
                      <a:noFill/>
                    </a:ln>
                  </pic:spPr>
                </pic:pic>
              </a:graphicData>
            </a:graphic>
          </wp:inline>
        </w:drawing>
      </w:r>
    </w:p>
    <w:p w:rsidR="00E47A3A" w:rsidRDefault="00E47A3A" w:rsidP="00E47A3A">
      <w:pPr>
        <w:pStyle w:val="FigureCaptions"/>
      </w:pPr>
      <w:r>
        <w:t>Figure 1.  Three spherical harmonics.</w:t>
      </w:r>
    </w:p>
    <w:p w:rsidR="00E47A3A" w:rsidRDefault="00E47A3A" w:rsidP="00E47A3A">
      <w:r>
        <w:t xml:space="preserve">Then continue your </w:t>
      </w:r>
      <w:smartTag w:uri="urn:schemas-microsoft-com:office:smarttags" w:element="State">
        <w:smartTag w:uri="urn:schemas-microsoft-com:office:smarttags" w:element="place">
          <w:r>
            <w:t>tex</w:t>
          </w:r>
        </w:smartTag>
      </w:smartTag>
      <w:r>
        <w:t>t below as required.  You may not have much space for diagrams, so choose them carefully.</w:t>
      </w:r>
    </w:p>
    <w:p w:rsidR="00E47A3A" w:rsidRDefault="00E47A3A" w:rsidP="00E47A3A">
      <w:pPr>
        <w:pStyle w:val="Heading3"/>
      </w:pPr>
      <w:r>
        <w:t>5.</w:t>
      </w:r>
      <w:r>
        <w:tab/>
        <w:t>Adding equations</w:t>
      </w:r>
    </w:p>
    <w:p w:rsidR="00E47A3A" w:rsidRDefault="00E47A3A" w:rsidP="00E47A3A">
      <w:r>
        <w:t xml:space="preserve">Use equation editor in word to add equations, either in text (e.g.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or set out of the text as below.  It’s worth numbering equations if you need to refer to them from the </w:t>
      </w:r>
      <w:smartTag w:uri="urn:schemas-microsoft-com:office:smarttags" w:element="State">
        <w:smartTag w:uri="urn:schemas-microsoft-com:office:smarttags" w:element="place">
          <w:r>
            <w:t>tex</w:t>
          </w:r>
        </w:smartTag>
      </w:smartTag>
      <w:r>
        <w:t>t or it you have a lot of equations.  Use your judgement.  The table shown below allows Word to set the equation centrally but still place an equation number on the right; you are advised to use this device.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6747"/>
        <w:gridCol w:w="1446"/>
      </w:tblGrid>
      <w:tr w:rsidR="00E47A3A" w:rsidTr="001F6DD9">
        <w:tc>
          <w:tcPr>
            <w:tcW w:w="750" w:type="pct"/>
            <w:vAlign w:val="center"/>
          </w:tcPr>
          <w:p w:rsidR="00E47A3A" w:rsidRDefault="00E47A3A" w:rsidP="001F6DD9">
            <w:pPr>
              <w:spacing w:before="120" w:after="240"/>
            </w:pPr>
          </w:p>
        </w:tc>
        <w:tc>
          <w:tcPr>
            <w:tcW w:w="3500" w:type="pct"/>
            <w:vAlign w:val="center"/>
          </w:tcPr>
          <w:p w:rsidR="00E47A3A" w:rsidRDefault="00A41B2D" w:rsidP="001F6DD9">
            <w:pPr>
              <w:spacing w:before="120" w:after="240"/>
            </w:pPr>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f>
                  <m:fPr>
                    <m:ctrlPr>
                      <w:rPr>
                        <w:rFonts w:ascii="Cambria Math" w:hAnsi="Cambria Math"/>
                        <w:i/>
                      </w:rPr>
                    </m:ctrlPr>
                  </m:fPr>
                  <m:num>
                    <m:r>
                      <w:rPr>
                        <w:rFonts w:ascii="Cambria Math" w:hAnsi="Cambria Math"/>
                      </w:rPr>
                      <m:t>∂</m:t>
                    </m:r>
                  </m:num>
                  <m:den>
                    <m:r>
                      <w:rPr>
                        <w:rFonts w:ascii="Cambria Math" w:hAnsi="Cambria Math"/>
                      </w:rPr>
                      <m:t>dθ</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
                      <m:fPr>
                        <m:ctrlPr>
                          <w:rPr>
                            <w:rFonts w:ascii="Cambria Math" w:hAnsi="Cambria Math"/>
                            <w:i/>
                          </w:rPr>
                        </m:ctrlPr>
                      </m:fPr>
                      <m:num>
                        <m:r>
                          <w:rPr>
                            <w:rFonts w:ascii="Cambria Math" w:hAnsi="Cambria Math"/>
                          </w:rPr>
                          <m:t>∂</m:t>
                        </m:r>
                      </m:num>
                      <m:den>
                        <m:r>
                          <w:rPr>
                            <w:rFonts w:ascii="Cambria Math" w:hAnsi="Cambria Math"/>
                          </w:rPr>
                          <m:t>∂θ</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den>
                </m:f>
              </m:oMath>
            </m:oMathPara>
          </w:p>
        </w:tc>
        <w:tc>
          <w:tcPr>
            <w:tcW w:w="750" w:type="pct"/>
            <w:vAlign w:val="center"/>
          </w:tcPr>
          <w:p w:rsidR="00E47A3A" w:rsidRPr="00D3398D" w:rsidRDefault="00E47A3A" w:rsidP="001F6DD9">
            <w:pPr>
              <w:spacing w:before="120" w:after="240"/>
              <w:jc w:val="right"/>
              <w:rPr>
                <w:rFonts w:ascii="Times New Roman" w:hAnsi="Times New Roman"/>
              </w:rPr>
            </w:pPr>
            <w:r w:rsidRPr="00D3398D">
              <w:rPr>
                <w:rFonts w:ascii="Times New Roman" w:hAnsi="Times New Roman"/>
              </w:rPr>
              <w:t>(5.1)</w:t>
            </w:r>
          </w:p>
        </w:tc>
      </w:tr>
    </w:tbl>
    <w:p w:rsidR="00E47A3A" w:rsidRDefault="00E47A3A" w:rsidP="00E47A3A">
      <w:r>
        <w:t>As with figures, you may not have much space for equations, so include them only where necessary.</w:t>
      </w:r>
    </w:p>
    <w:p w:rsidR="00E47A3A" w:rsidRDefault="00E47A3A" w:rsidP="00E47A3A">
      <w:pPr>
        <w:pStyle w:val="Heading3"/>
      </w:pPr>
      <w:r>
        <w:t>6.</w:t>
      </w:r>
      <w:r>
        <w:tab/>
        <w:t>Some advice about content</w:t>
      </w:r>
    </w:p>
    <w:p w:rsidR="00E47A3A" w:rsidRDefault="00E47A3A" w:rsidP="00E47A3A">
      <w:r>
        <w:t>It is very advisable to have some sort of introductory section setting out the aims and objectives of your project (an abstract is not required).  This might, if appropriate, lead on to some discussion of theory or background work appropriate to setting the scene for your own work.  Where appropriate, the report should introduce some preliminary results or some statement of progress, and, most importantly, it should include reasonably detailed plans for the work in the Spring semester to ensure that you will complete the project in good time.</w:t>
      </w:r>
    </w:p>
    <w:p w:rsidR="00E47A3A" w:rsidRDefault="00E47A3A" w:rsidP="00E47A3A">
      <w:r>
        <w:t xml:space="preserve">It’s difficult to advise you on what sections to include because each project is so </w:t>
      </w:r>
      <w:smartTag w:uri="urn:schemas-microsoft-com:office:smarttags" w:element="State">
        <w:smartTag w:uri="urn:schemas-microsoft-com:office:smarttags" w:element="place">
          <w:r>
            <w:t>ind</w:t>
          </w:r>
        </w:smartTag>
      </w:smartTag>
      <w:r>
        <w:t>ividual.  Experimental projects might include discussions of apparatus and theoretical projects might include some maths or details of computer programs/simulations.  If in doubt, discuss the content with your supervisor.</w:t>
      </w:r>
    </w:p>
    <w:p w:rsidR="00E47A3A" w:rsidRDefault="00E47A3A" w:rsidP="00E47A3A">
      <w:pPr>
        <w:pStyle w:val="Heading3"/>
      </w:pPr>
      <w:r>
        <w:t>7.</w:t>
      </w:r>
      <w:r>
        <w:tab/>
        <w:t>The length of the report</w:t>
      </w:r>
    </w:p>
    <w:p w:rsidR="00E47A3A" w:rsidRDefault="00E47A3A" w:rsidP="00E47A3A">
      <w:r>
        <w:t xml:space="preserve">Your entire document should not exceed </w:t>
      </w:r>
      <w:r w:rsidRPr="00E7022B">
        <w:rPr>
          <w:b/>
        </w:rPr>
        <w:t>FOUR PAGES</w:t>
      </w:r>
      <w:r>
        <w:t xml:space="preserve">.  If you find yourself exceeding this limit, cut down your </w:t>
      </w:r>
      <w:smartTag w:uri="urn:schemas-microsoft-com:office:smarttags" w:element="State">
        <w:smartTag w:uri="urn:schemas-microsoft-com:office:smarttags" w:element="place">
          <w:r>
            <w:t>tex</w:t>
          </w:r>
        </w:smartTag>
      </w:smartTag>
      <w:r>
        <w:t xml:space="preserve">t or figures (or reduce the size of the figures).  Do not modify the sizes of the </w:t>
      </w:r>
      <w:smartTag w:uri="urn:schemas-microsoft-com:office:smarttags" w:element="State">
        <w:r>
          <w:t>tex</w:t>
        </w:r>
      </w:smartTag>
      <w:r>
        <w:t xml:space="preserve">t areas nor the basic size of the </w:t>
      </w:r>
      <w:smartTag w:uri="urn:schemas-microsoft-com:office:smarttags" w:element="State">
        <w:smartTag w:uri="urn:schemas-microsoft-com:office:smarttags" w:element="place">
          <w:r>
            <w:t>tex</w:t>
          </w:r>
        </w:smartTag>
      </w:smartTag>
      <w:r>
        <w:t>t nor any other of the formatting.</w:t>
      </w:r>
    </w:p>
    <w:p w:rsidR="00E47A3A" w:rsidRDefault="00E47A3A" w:rsidP="00E47A3A">
      <w:pPr>
        <w:pStyle w:val="Heading3"/>
      </w:pPr>
      <w:r>
        <w:t>8.</w:t>
      </w:r>
      <w:r>
        <w:tab/>
        <w:t>References</w:t>
      </w:r>
    </w:p>
    <w:p w:rsidR="00E47A3A" w:rsidRDefault="00E47A3A" w:rsidP="00E47A3A">
      <w:pPr>
        <w:pStyle w:val="References"/>
      </w:pPr>
      <w:r>
        <w:t>[1]</w:t>
      </w:r>
      <w:r>
        <w:tab/>
        <w:t xml:space="preserve">Elliot, S.J and Bowsher, J.M., “Regeneration in brass wind instruments”, J. Sound Vib. </w:t>
      </w:r>
      <w:r w:rsidRPr="00557BC1">
        <w:rPr>
          <w:b/>
        </w:rPr>
        <w:t>83</w:t>
      </w:r>
      <w:r>
        <w:t>, 181-217, 1982.</w:t>
      </w:r>
    </w:p>
    <w:p w:rsidR="00E47A3A" w:rsidRPr="00CC7C28" w:rsidRDefault="00E47A3A" w:rsidP="00E47A3A">
      <w:pPr>
        <w:pStyle w:val="References"/>
      </w:pPr>
      <w:r>
        <w:lastRenderedPageBreak/>
        <w:t>[2]</w:t>
      </w:r>
      <w:r>
        <w:tab/>
        <w:t xml:space="preserve">Neal, M, Richards, O., </w:t>
      </w:r>
      <w:smartTag w:uri="urn:schemas-microsoft-com:office:smarttags" w:element="place">
        <w:smartTag w:uri="urn:schemas-microsoft-com:office:smarttags" w:element="City">
          <w:r>
            <w:t>Campbell</w:t>
          </w:r>
        </w:smartTag>
      </w:smartTag>
      <w:r>
        <w:t xml:space="preserve">, M. and Gilbert, J., “Experimental measurements of the reed type of brass player’s lips using an artificial mouth”, J. Acoust. Soc. Am., </w:t>
      </w:r>
      <w:r w:rsidRPr="0034271F">
        <w:rPr>
          <w:b/>
        </w:rPr>
        <w:t>112</w:t>
      </w:r>
      <w:r>
        <w:t>, 1267-1278, 2001.</w:t>
      </w:r>
    </w:p>
    <w:p w:rsidR="00E4212D" w:rsidRPr="00E4212D" w:rsidRDefault="00E4212D" w:rsidP="00E47A3A"/>
    <w:sectPr w:rsidR="00E4212D" w:rsidRPr="00E4212D" w:rsidSect="00214D9D">
      <w:footerReference w:type="default" r:id="rId9"/>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B2D" w:rsidRDefault="00A41B2D">
      <w:pPr>
        <w:spacing w:after="0"/>
      </w:pPr>
      <w:r>
        <w:separator/>
      </w:r>
    </w:p>
  </w:endnote>
  <w:endnote w:type="continuationSeparator" w:id="0">
    <w:p w:rsidR="00A41B2D" w:rsidRDefault="00A41B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22B" w:rsidRDefault="00E47A3A" w:rsidP="00991476">
    <w:pPr>
      <w:pStyle w:val="Footer"/>
      <w:jc w:val="cente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760683">
      <w:rPr>
        <w:rStyle w:val="PageNumber"/>
        <w:rFonts w:eastAsiaTheme="majorEastAsia"/>
        <w:noProof/>
      </w:rPr>
      <w:t>3</w:t>
    </w:r>
    <w:r>
      <w:rPr>
        <w:rStyle w:val="PageNumber"/>
        <w:rFonts w:eastAsiaTheme="maj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B2D" w:rsidRDefault="00A41B2D">
      <w:pPr>
        <w:spacing w:after="0"/>
      </w:pPr>
      <w:r>
        <w:separator/>
      </w:r>
    </w:p>
  </w:footnote>
  <w:footnote w:type="continuationSeparator" w:id="0">
    <w:p w:rsidR="00A41B2D" w:rsidRDefault="00A41B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3A"/>
    <w:rsid w:val="002D3FF3"/>
    <w:rsid w:val="002F3BDE"/>
    <w:rsid w:val="00307092"/>
    <w:rsid w:val="003869C0"/>
    <w:rsid w:val="003D500A"/>
    <w:rsid w:val="005F116C"/>
    <w:rsid w:val="00646C4B"/>
    <w:rsid w:val="00720241"/>
    <w:rsid w:val="00760683"/>
    <w:rsid w:val="007823C0"/>
    <w:rsid w:val="008379DE"/>
    <w:rsid w:val="00875BF2"/>
    <w:rsid w:val="00944F66"/>
    <w:rsid w:val="00A41B2D"/>
    <w:rsid w:val="00A458DF"/>
    <w:rsid w:val="00B942F1"/>
    <w:rsid w:val="00C71CE4"/>
    <w:rsid w:val="00D22EDF"/>
    <w:rsid w:val="00D33A10"/>
    <w:rsid w:val="00D4768B"/>
    <w:rsid w:val="00E4212D"/>
    <w:rsid w:val="00E47A3A"/>
    <w:rsid w:val="00E859C3"/>
    <w:rsid w:val="00E977B9"/>
    <w:rsid w:val="00F10A98"/>
    <w:rsid w:val="00F40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033916F0-83CD-42F6-89FC-3D0BA6E4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3A"/>
    <w:pPr>
      <w:spacing w:after="120" w:line="240" w:lineRule="auto"/>
    </w:pPr>
    <w:rPr>
      <w:rFonts w:eastAsia="Times New Roman" w:cs="Times New Roman"/>
      <w:szCs w:val="20"/>
    </w:rPr>
  </w:style>
  <w:style w:type="paragraph" w:styleId="Heading1">
    <w:name w:val="heading 1"/>
    <w:basedOn w:val="Normal"/>
    <w:next w:val="Normal"/>
    <w:link w:val="Heading1Char"/>
    <w:uiPriority w:val="2"/>
    <w:qFormat/>
    <w:rsid w:val="008379DE"/>
    <w:pPr>
      <w:keepNext/>
      <w:spacing w:after="240"/>
      <w:outlineLvl w:val="0"/>
    </w:pPr>
    <w:rPr>
      <w:rFonts w:asciiTheme="majorHAnsi" w:eastAsiaTheme="majorEastAsia" w:hAnsiTheme="majorHAnsi" w:cstheme="majorBidi"/>
      <w:b/>
      <w:bCs/>
      <w:sz w:val="32"/>
      <w:szCs w:val="28"/>
    </w:rPr>
  </w:style>
  <w:style w:type="paragraph" w:styleId="Heading2">
    <w:name w:val="heading 2"/>
    <w:next w:val="Normal"/>
    <w:link w:val="Heading2Char"/>
    <w:qFormat/>
    <w:rsid w:val="008379DE"/>
    <w:pPr>
      <w:keepNext/>
      <w:spacing w:after="120" w:line="264" w:lineRule="auto"/>
      <w:jc w:val="center"/>
      <w:outlineLvl w:val="1"/>
    </w:pPr>
    <w:rPr>
      <w:rFonts w:ascii="Arial" w:eastAsiaTheme="majorEastAsia" w:hAnsi="Arial" w:cstheme="majorBidi"/>
      <w:b/>
      <w:bCs/>
      <w:smallCaps/>
      <w:sz w:val="30"/>
      <w:szCs w:val="26"/>
    </w:rPr>
  </w:style>
  <w:style w:type="paragraph" w:styleId="Heading3">
    <w:name w:val="heading 3"/>
    <w:next w:val="Normal"/>
    <w:link w:val="Heading3Char"/>
    <w:qFormat/>
    <w:rsid w:val="00A458DF"/>
    <w:pPr>
      <w:keepNext/>
      <w:tabs>
        <w:tab w:val="left" w:pos="567"/>
      </w:tabs>
      <w:spacing w:before="360" w:after="120" w:line="264" w:lineRule="auto"/>
      <w:outlineLvl w:val="2"/>
    </w:pPr>
    <w:rPr>
      <w:rFonts w:ascii="Arial" w:eastAsiaTheme="majorEastAsia" w:hAnsi="Arial" w:cstheme="majorBidi"/>
      <w:b/>
      <w:bCs/>
      <w:sz w:val="24"/>
    </w:rPr>
  </w:style>
  <w:style w:type="paragraph" w:styleId="Heading4">
    <w:name w:val="heading 4"/>
    <w:basedOn w:val="Normal"/>
    <w:next w:val="Normal"/>
    <w:link w:val="Heading4Char"/>
    <w:qFormat/>
    <w:rsid w:val="00E47A3A"/>
    <w:pPr>
      <w:keepNext/>
      <w:ind w:left="709" w:hanging="709"/>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3"/>
    <w:rsid w:val="008379DE"/>
    <w:rPr>
      <w:rFonts w:ascii="Arial" w:eastAsiaTheme="majorEastAsia" w:hAnsi="Arial" w:cstheme="majorBidi"/>
      <w:b/>
      <w:bCs/>
      <w:smallCaps/>
      <w:sz w:val="30"/>
      <w:szCs w:val="26"/>
    </w:rPr>
  </w:style>
  <w:style w:type="paragraph" w:customStyle="1" w:styleId="SubHeading">
    <w:name w:val="Sub Heading"/>
    <w:basedOn w:val="Normal"/>
    <w:next w:val="Normal"/>
    <w:uiPriority w:val="5"/>
    <w:qFormat/>
    <w:rsid w:val="008379DE"/>
    <w:pPr>
      <w:keepNext/>
      <w:spacing w:before="240"/>
    </w:pPr>
    <w:rPr>
      <w:b/>
    </w:rPr>
  </w:style>
  <w:style w:type="character" w:customStyle="1" w:styleId="Heading3Char">
    <w:name w:val="Heading 3 Char"/>
    <w:basedOn w:val="DefaultParagraphFont"/>
    <w:link w:val="Heading3"/>
    <w:uiPriority w:val="4"/>
    <w:rsid w:val="00A458DF"/>
    <w:rPr>
      <w:rFonts w:ascii="Arial" w:eastAsiaTheme="majorEastAsia" w:hAnsi="Arial" w:cstheme="majorBidi"/>
      <w:b/>
      <w:bCs/>
      <w:sz w:val="24"/>
    </w:rPr>
  </w:style>
  <w:style w:type="paragraph" w:styleId="NoSpacing">
    <w:name w:val="No Spacing"/>
    <w:basedOn w:val="Normal"/>
    <w:uiPriority w:val="1"/>
    <w:qFormat/>
    <w:rsid w:val="007823C0"/>
    <w:pPr>
      <w:spacing w:after="0"/>
    </w:pPr>
  </w:style>
  <w:style w:type="paragraph" w:customStyle="1" w:styleId="FigureCaption">
    <w:name w:val="Figure Caption"/>
    <w:basedOn w:val="Normal"/>
    <w:next w:val="Normal"/>
    <w:uiPriority w:val="6"/>
    <w:qFormat/>
    <w:rsid w:val="00F10A98"/>
    <w:pPr>
      <w:spacing w:after="280"/>
      <w:jc w:val="center"/>
    </w:pPr>
    <w:rPr>
      <w:i/>
    </w:rPr>
  </w:style>
  <w:style w:type="character" w:customStyle="1" w:styleId="Heading1Char">
    <w:name w:val="Heading 1 Char"/>
    <w:basedOn w:val="DefaultParagraphFont"/>
    <w:link w:val="Heading1"/>
    <w:uiPriority w:val="2"/>
    <w:rsid w:val="008379DE"/>
    <w:rPr>
      <w:rFonts w:asciiTheme="majorHAnsi" w:eastAsiaTheme="majorEastAsia" w:hAnsiTheme="majorHAnsi" w:cstheme="majorBidi"/>
      <w:b/>
      <w:bCs/>
      <w:sz w:val="32"/>
      <w:szCs w:val="28"/>
    </w:rPr>
  </w:style>
  <w:style w:type="paragraph" w:customStyle="1" w:styleId="Email">
    <w:name w:val="Email"/>
    <w:uiPriority w:val="7"/>
    <w:qFormat/>
    <w:rsid w:val="002D3FF3"/>
    <w:pPr>
      <w:spacing w:after="0" w:line="240" w:lineRule="auto"/>
    </w:pPr>
    <w:rPr>
      <w:rFonts w:ascii="Tahoma" w:hAnsi="Tahoma"/>
      <w:sz w:val="20"/>
    </w:rPr>
  </w:style>
  <w:style w:type="character" w:customStyle="1" w:styleId="Heading4Char">
    <w:name w:val="Heading 4 Char"/>
    <w:basedOn w:val="DefaultParagraphFont"/>
    <w:link w:val="Heading4"/>
    <w:rsid w:val="00E47A3A"/>
    <w:rPr>
      <w:rFonts w:ascii="Times New Roman" w:eastAsia="Times New Roman" w:hAnsi="Times New Roman" w:cs="Times New Roman"/>
      <w:b/>
      <w:bCs/>
      <w:sz w:val="24"/>
      <w:szCs w:val="24"/>
    </w:rPr>
  </w:style>
  <w:style w:type="paragraph" w:styleId="Footer">
    <w:name w:val="footer"/>
    <w:basedOn w:val="Normal"/>
    <w:link w:val="FooterChar"/>
    <w:rsid w:val="00E47A3A"/>
    <w:pPr>
      <w:tabs>
        <w:tab w:val="center" w:pos="4819"/>
        <w:tab w:val="right" w:pos="9071"/>
      </w:tabs>
    </w:pPr>
  </w:style>
  <w:style w:type="character" w:customStyle="1" w:styleId="FooterChar">
    <w:name w:val="Footer Char"/>
    <w:basedOn w:val="DefaultParagraphFont"/>
    <w:link w:val="Footer"/>
    <w:rsid w:val="00E47A3A"/>
    <w:rPr>
      <w:rFonts w:ascii="Times New Roman" w:eastAsia="Times New Roman" w:hAnsi="Times New Roman" w:cs="Times New Roman"/>
      <w:sz w:val="24"/>
      <w:szCs w:val="20"/>
    </w:rPr>
  </w:style>
  <w:style w:type="paragraph" w:customStyle="1" w:styleId="References">
    <w:name w:val="References"/>
    <w:basedOn w:val="Normal"/>
    <w:rsid w:val="00E47A3A"/>
    <w:pPr>
      <w:spacing w:after="0"/>
      <w:ind w:left="567" w:hanging="567"/>
    </w:pPr>
    <w:rPr>
      <w:sz w:val="20"/>
    </w:rPr>
  </w:style>
  <w:style w:type="paragraph" w:customStyle="1" w:styleId="FigureCaptions">
    <w:name w:val="Figure Captions"/>
    <w:basedOn w:val="Normal"/>
    <w:rsid w:val="00E47A3A"/>
    <w:pPr>
      <w:spacing w:before="120"/>
      <w:jc w:val="center"/>
    </w:pPr>
    <w:rPr>
      <w:i/>
      <w:szCs w:val="24"/>
    </w:rPr>
  </w:style>
  <w:style w:type="character" w:styleId="PageNumber">
    <w:name w:val="page number"/>
    <w:basedOn w:val="DefaultParagraphFont"/>
    <w:rsid w:val="00E47A3A"/>
  </w:style>
  <w:style w:type="table" w:styleId="TableGrid">
    <w:name w:val="Table Grid"/>
    <w:basedOn w:val="TableNormal"/>
    <w:uiPriority w:val="59"/>
    <w:rsid w:val="00E47A3A"/>
    <w:pPr>
      <w:spacing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Richardson</dc:creator>
  <cp:keywords/>
  <dc:description/>
  <cp:lastModifiedBy>insrv</cp:lastModifiedBy>
  <cp:revision>2</cp:revision>
  <cp:lastPrinted>2010-03-25T22:36:00Z</cp:lastPrinted>
  <dcterms:created xsi:type="dcterms:W3CDTF">2017-11-21T10:42:00Z</dcterms:created>
  <dcterms:modified xsi:type="dcterms:W3CDTF">2017-11-21T10:42:00Z</dcterms:modified>
</cp:coreProperties>
</file>