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1FA1"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4F110F2C"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5C7FE0DA"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30E1EB2E" w14:textId="77777777" w:rsidR="003904B7" w:rsidRPr="00D03D0B" w:rsidRDefault="003904B7" w:rsidP="00305ED7">
      <w:pPr>
        <w:jc w:val="center"/>
        <w:rPr>
          <w:sz w:val="28"/>
          <w:szCs w:val="28"/>
        </w:rPr>
      </w:pPr>
    </w:p>
    <w:p w14:paraId="66081156" w14:textId="77777777" w:rsidR="00305ED7" w:rsidRPr="00D03D0B" w:rsidRDefault="00305ED7" w:rsidP="00305ED7">
      <w:pPr>
        <w:jc w:val="center"/>
        <w:rPr>
          <w:sz w:val="28"/>
          <w:szCs w:val="28"/>
        </w:rPr>
      </w:pPr>
    </w:p>
    <w:p w14:paraId="5E8DF0F9" w14:textId="77777777" w:rsidR="00305ED7" w:rsidRDefault="006D62A1" w:rsidP="00305ED7">
      <w:pPr>
        <w:jc w:val="center"/>
        <w:rPr>
          <w:sz w:val="28"/>
          <w:szCs w:val="28"/>
        </w:rPr>
      </w:pPr>
      <w:r w:rsidRPr="006D62A1">
        <w:rPr>
          <w:sz w:val="28"/>
          <w:szCs w:val="28"/>
        </w:rPr>
        <w:t>SISTEMAS DE INFORMACIÓN GERENCIAL</w:t>
      </w:r>
    </w:p>
    <w:p w14:paraId="06626D68" w14:textId="77777777" w:rsidR="006D62A1" w:rsidRPr="00D03D0B" w:rsidRDefault="006D62A1" w:rsidP="00305ED7">
      <w:pPr>
        <w:jc w:val="center"/>
        <w:rPr>
          <w:sz w:val="28"/>
          <w:szCs w:val="28"/>
        </w:rPr>
      </w:pPr>
    </w:p>
    <w:p w14:paraId="090BE64F" w14:textId="77777777" w:rsidR="00D03D0B" w:rsidRPr="00D03D0B" w:rsidRDefault="00D03D0B" w:rsidP="00305ED7">
      <w:pPr>
        <w:jc w:val="center"/>
        <w:rPr>
          <w:sz w:val="28"/>
          <w:szCs w:val="28"/>
        </w:rPr>
      </w:pPr>
    </w:p>
    <w:p w14:paraId="288F08AB" w14:textId="77777777" w:rsidR="00D03D0B" w:rsidRPr="00D03D0B" w:rsidRDefault="00D03D0B" w:rsidP="00305ED7">
      <w:pPr>
        <w:jc w:val="center"/>
        <w:rPr>
          <w:sz w:val="28"/>
          <w:szCs w:val="28"/>
        </w:rPr>
      </w:pPr>
    </w:p>
    <w:p w14:paraId="124C42CB" w14:textId="77777777" w:rsidR="00305ED7" w:rsidRPr="00D03D0B" w:rsidRDefault="00305ED7" w:rsidP="00305ED7">
      <w:pPr>
        <w:jc w:val="center"/>
        <w:rPr>
          <w:sz w:val="28"/>
          <w:szCs w:val="28"/>
        </w:rPr>
      </w:pPr>
      <w:r w:rsidRPr="00D03D0B">
        <w:rPr>
          <w:b/>
          <w:sz w:val="28"/>
          <w:szCs w:val="28"/>
        </w:rPr>
        <w:t>LABORATORIO #3</w:t>
      </w:r>
    </w:p>
    <w:p w14:paraId="12AB21D7" w14:textId="77777777" w:rsidR="00305ED7" w:rsidRPr="00D03D0B" w:rsidRDefault="00305ED7" w:rsidP="00305ED7">
      <w:pPr>
        <w:jc w:val="center"/>
        <w:rPr>
          <w:sz w:val="28"/>
          <w:szCs w:val="28"/>
        </w:rPr>
      </w:pPr>
      <w:r w:rsidRPr="00D03D0B">
        <w:rPr>
          <w:sz w:val="28"/>
          <w:szCs w:val="28"/>
        </w:rPr>
        <w:t>“Equivalencia Decimal y ASCII”</w:t>
      </w:r>
    </w:p>
    <w:p w14:paraId="4A3E0282" w14:textId="77777777" w:rsidR="00305ED7" w:rsidRPr="00D03D0B" w:rsidRDefault="00305ED7" w:rsidP="00305ED7">
      <w:pPr>
        <w:jc w:val="center"/>
        <w:rPr>
          <w:sz w:val="28"/>
          <w:szCs w:val="28"/>
        </w:rPr>
      </w:pPr>
    </w:p>
    <w:p w14:paraId="47F3010E" w14:textId="77777777" w:rsidR="00D03D0B" w:rsidRPr="00D03D0B" w:rsidRDefault="00D03D0B" w:rsidP="00305ED7">
      <w:pPr>
        <w:jc w:val="center"/>
        <w:rPr>
          <w:sz w:val="28"/>
          <w:szCs w:val="28"/>
        </w:rPr>
      </w:pPr>
    </w:p>
    <w:p w14:paraId="507C4908" w14:textId="77777777" w:rsidR="00D03D0B" w:rsidRPr="00D03D0B" w:rsidRDefault="00D03D0B" w:rsidP="00305ED7">
      <w:pPr>
        <w:jc w:val="center"/>
        <w:rPr>
          <w:sz w:val="28"/>
          <w:szCs w:val="28"/>
        </w:rPr>
      </w:pPr>
    </w:p>
    <w:p w14:paraId="4B0A94AB" w14:textId="77777777" w:rsidR="00305ED7" w:rsidRPr="00D03D0B" w:rsidRDefault="00305ED7" w:rsidP="00305ED7">
      <w:pPr>
        <w:jc w:val="center"/>
        <w:rPr>
          <w:sz w:val="28"/>
          <w:szCs w:val="28"/>
        </w:rPr>
      </w:pPr>
      <w:r w:rsidRPr="00D03D0B">
        <w:rPr>
          <w:sz w:val="28"/>
          <w:szCs w:val="28"/>
        </w:rPr>
        <w:t>Prof. Ivan Clarence</w:t>
      </w:r>
    </w:p>
    <w:p w14:paraId="6FF63903" w14:textId="77777777" w:rsidR="00D03D0B" w:rsidRPr="00D03D0B" w:rsidRDefault="00D03D0B" w:rsidP="004E79AC">
      <w:pPr>
        <w:rPr>
          <w:sz w:val="28"/>
          <w:szCs w:val="28"/>
        </w:rPr>
      </w:pPr>
    </w:p>
    <w:p w14:paraId="53F62093" w14:textId="77777777" w:rsidR="00D03D0B" w:rsidRPr="00D03D0B" w:rsidRDefault="00D03D0B" w:rsidP="00305ED7">
      <w:pPr>
        <w:jc w:val="center"/>
        <w:rPr>
          <w:sz w:val="28"/>
          <w:szCs w:val="28"/>
        </w:rPr>
      </w:pPr>
    </w:p>
    <w:p w14:paraId="244C843E" w14:textId="77777777" w:rsidR="00305ED7" w:rsidRPr="00D03D0B" w:rsidRDefault="00305ED7" w:rsidP="00305ED7">
      <w:pPr>
        <w:jc w:val="center"/>
        <w:rPr>
          <w:sz w:val="28"/>
          <w:szCs w:val="28"/>
        </w:rPr>
      </w:pPr>
      <w:r w:rsidRPr="00D03D0B">
        <w:rPr>
          <w:sz w:val="28"/>
          <w:szCs w:val="28"/>
        </w:rPr>
        <w:t>Integrante:</w:t>
      </w:r>
    </w:p>
    <w:p w14:paraId="2679F406" w14:textId="77777777" w:rsidR="00305ED7" w:rsidRPr="00D03D0B" w:rsidRDefault="00305ED7" w:rsidP="00305ED7">
      <w:pPr>
        <w:jc w:val="center"/>
        <w:rPr>
          <w:sz w:val="28"/>
          <w:szCs w:val="28"/>
        </w:rPr>
      </w:pPr>
      <w:r w:rsidRPr="00D03D0B">
        <w:rPr>
          <w:sz w:val="28"/>
          <w:szCs w:val="28"/>
        </w:rPr>
        <w:t>Gerald Ríos, 8-987-741</w:t>
      </w:r>
    </w:p>
    <w:p w14:paraId="2F93582E" w14:textId="77777777" w:rsidR="00D03D0B" w:rsidRDefault="00D03D0B" w:rsidP="00305ED7">
      <w:pPr>
        <w:jc w:val="center"/>
        <w:rPr>
          <w:sz w:val="28"/>
          <w:szCs w:val="28"/>
        </w:rPr>
      </w:pPr>
    </w:p>
    <w:p w14:paraId="42AAB9EC" w14:textId="77777777" w:rsidR="00D03D0B" w:rsidRPr="00D03D0B" w:rsidRDefault="00D03D0B" w:rsidP="00305ED7">
      <w:pPr>
        <w:jc w:val="center"/>
        <w:rPr>
          <w:sz w:val="28"/>
          <w:szCs w:val="28"/>
        </w:rPr>
      </w:pPr>
    </w:p>
    <w:p w14:paraId="2AAB6B14" w14:textId="77777777" w:rsidR="00D03D0B" w:rsidRPr="00D03D0B" w:rsidRDefault="00D03D0B" w:rsidP="00305ED7">
      <w:pPr>
        <w:jc w:val="center"/>
        <w:rPr>
          <w:sz w:val="28"/>
          <w:szCs w:val="28"/>
        </w:rPr>
      </w:pPr>
    </w:p>
    <w:p w14:paraId="0D3797AA" w14:textId="77777777" w:rsidR="003C4005" w:rsidRDefault="00305ED7" w:rsidP="00D03D0B">
      <w:pPr>
        <w:jc w:val="center"/>
        <w:rPr>
          <w:sz w:val="28"/>
          <w:szCs w:val="28"/>
          <w:lang w:val="en-US"/>
        </w:rPr>
      </w:pPr>
      <w:r w:rsidRPr="00D03D0B">
        <w:rPr>
          <w:sz w:val="28"/>
          <w:szCs w:val="28"/>
          <w:lang w:val="en-US"/>
        </w:rPr>
        <w:t>2026.09.22</w:t>
      </w:r>
    </w:p>
    <w:p w14:paraId="28C20D7B" w14:textId="77777777" w:rsidR="003C4005" w:rsidRDefault="003C4005">
      <w:pPr>
        <w:rPr>
          <w:sz w:val="28"/>
          <w:szCs w:val="28"/>
          <w:lang w:val="en-US"/>
        </w:rPr>
      </w:pPr>
      <w:r>
        <w:rPr>
          <w:sz w:val="28"/>
          <w:szCs w:val="28"/>
          <w:lang w:val="en-US"/>
        </w:rPr>
        <w:br w:type="page"/>
      </w:r>
    </w:p>
    <w:p w14:paraId="378BEE6B"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0E464455" w14:textId="77777777" w:rsidR="00BD34D5" w:rsidRDefault="00BD34D5">
          <w:pPr>
            <w:pStyle w:val="TtuloTDC"/>
          </w:pPr>
        </w:p>
        <w:p w14:paraId="015F5F16" w14:textId="33A5AD33" w:rsidR="00AD79EF"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766827" w:history="1">
            <w:r w:rsidR="00AD79EF" w:rsidRPr="00F1076C">
              <w:rPr>
                <w:rStyle w:val="Hipervnculo"/>
                <w:noProof/>
              </w:rPr>
              <w:t>CONTENIDO</w:t>
            </w:r>
            <w:r w:rsidR="00AD79EF">
              <w:rPr>
                <w:noProof/>
                <w:webHidden/>
              </w:rPr>
              <w:tab/>
            </w:r>
            <w:r w:rsidR="00AD79EF">
              <w:rPr>
                <w:noProof/>
                <w:webHidden/>
              </w:rPr>
              <w:fldChar w:fldCharType="begin"/>
            </w:r>
            <w:r w:rsidR="00AD79EF">
              <w:rPr>
                <w:noProof/>
                <w:webHidden/>
              </w:rPr>
              <w:instrText xml:space="preserve"> PAGEREF _Toc243766827 \h </w:instrText>
            </w:r>
            <w:r w:rsidR="00AD79EF">
              <w:rPr>
                <w:noProof/>
                <w:webHidden/>
              </w:rPr>
            </w:r>
            <w:r w:rsidR="00AD79EF">
              <w:rPr>
                <w:noProof/>
                <w:webHidden/>
              </w:rPr>
              <w:fldChar w:fldCharType="separate"/>
            </w:r>
            <w:r w:rsidR="00AD79EF">
              <w:rPr>
                <w:noProof/>
                <w:webHidden/>
              </w:rPr>
              <w:t>3</w:t>
            </w:r>
            <w:r w:rsidR="00AD79EF">
              <w:rPr>
                <w:noProof/>
                <w:webHidden/>
              </w:rPr>
              <w:fldChar w:fldCharType="end"/>
            </w:r>
          </w:hyperlink>
        </w:p>
        <w:p w14:paraId="42CF72E2" w14:textId="6D6D5E8D" w:rsidR="00AD79EF" w:rsidRDefault="00AD79EF">
          <w:pPr>
            <w:pStyle w:val="TDC2"/>
            <w:tabs>
              <w:tab w:val="right" w:leader="dot" w:pos="8828"/>
            </w:tabs>
            <w:rPr>
              <w:noProof/>
            </w:rPr>
          </w:pPr>
          <w:hyperlink w:anchor="_Toc243766828" w:history="1">
            <w:r w:rsidRPr="00F1076C">
              <w:rPr>
                <w:rStyle w:val="Hipervnculo"/>
                <w:noProof/>
              </w:rPr>
              <w:t>Paso 1: Abrir la plantilla del laboratorio</w:t>
            </w:r>
            <w:r>
              <w:rPr>
                <w:noProof/>
                <w:webHidden/>
              </w:rPr>
              <w:tab/>
            </w:r>
            <w:r>
              <w:rPr>
                <w:noProof/>
                <w:webHidden/>
              </w:rPr>
              <w:fldChar w:fldCharType="begin"/>
            </w:r>
            <w:r>
              <w:rPr>
                <w:noProof/>
                <w:webHidden/>
              </w:rPr>
              <w:instrText xml:space="preserve"> PAGEREF _Toc243766828 \h </w:instrText>
            </w:r>
            <w:r>
              <w:rPr>
                <w:noProof/>
                <w:webHidden/>
              </w:rPr>
            </w:r>
            <w:r>
              <w:rPr>
                <w:noProof/>
                <w:webHidden/>
              </w:rPr>
              <w:fldChar w:fldCharType="separate"/>
            </w:r>
            <w:r>
              <w:rPr>
                <w:noProof/>
                <w:webHidden/>
              </w:rPr>
              <w:t>3</w:t>
            </w:r>
            <w:r>
              <w:rPr>
                <w:noProof/>
                <w:webHidden/>
              </w:rPr>
              <w:fldChar w:fldCharType="end"/>
            </w:r>
          </w:hyperlink>
        </w:p>
        <w:p w14:paraId="2B77222B" w14:textId="4F7D9713" w:rsidR="00AD79EF" w:rsidRDefault="00AD79EF">
          <w:pPr>
            <w:pStyle w:val="TDC2"/>
            <w:tabs>
              <w:tab w:val="right" w:leader="dot" w:pos="8828"/>
            </w:tabs>
            <w:rPr>
              <w:noProof/>
            </w:rPr>
          </w:pPr>
          <w:hyperlink w:anchor="_Toc243766829" w:history="1">
            <w:r w:rsidRPr="00F1076C">
              <w:rPr>
                <w:rStyle w:val="Hipervnculo"/>
                <w:noProof/>
              </w:rPr>
              <w:t>Paso 2: Escribir cada carácter del nombre y apellido</w:t>
            </w:r>
            <w:r>
              <w:rPr>
                <w:noProof/>
                <w:webHidden/>
              </w:rPr>
              <w:tab/>
            </w:r>
            <w:r>
              <w:rPr>
                <w:noProof/>
                <w:webHidden/>
              </w:rPr>
              <w:fldChar w:fldCharType="begin"/>
            </w:r>
            <w:r>
              <w:rPr>
                <w:noProof/>
                <w:webHidden/>
              </w:rPr>
              <w:instrText xml:space="preserve"> PAGEREF _Toc243766829 \h </w:instrText>
            </w:r>
            <w:r>
              <w:rPr>
                <w:noProof/>
                <w:webHidden/>
              </w:rPr>
            </w:r>
            <w:r>
              <w:rPr>
                <w:noProof/>
                <w:webHidden/>
              </w:rPr>
              <w:fldChar w:fldCharType="separate"/>
            </w:r>
            <w:r>
              <w:rPr>
                <w:noProof/>
                <w:webHidden/>
              </w:rPr>
              <w:t>3</w:t>
            </w:r>
            <w:r>
              <w:rPr>
                <w:noProof/>
                <w:webHidden/>
              </w:rPr>
              <w:fldChar w:fldCharType="end"/>
            </w:r>
          </w:hyperlink>
        </w:p>
        <w:p w14:paraId="1466974D" w14:textId="0D85390A" w:rsidR="00AD79EF" w:rsidRDefault="00AD79EF">
          <w:pPr>
            <w:pStyle w:val="TDC2"/>
            <w:tabs>
              <w:tab w:val="right" w:leader="dot" w:pos="8828"/>
            </w:tabs>
            <w:rPr>
              <w:noProof/>
            </w:rPr>
          </w:pPr>
          <w:hyperlink w:anchor="_Toc243766830" w:history="1">
            <w:r w:rsidRPr="00F1076C">
              <w:rPr>
                <w:rStyle w:val="Hipervnculo"/>
                <w:noProof/>
              </w:rPr>
              <w:t>Paso 3: Buscar el valor decimal de cada carácter en la tabla ASCII</w:t>
            </w:r>
            <w:r>
              <w:rPr>
                <w:noProof/>
                <w:webHidden/>
              </w:rPr>
              <w:tab/>
            </w:r>
            <w:r>
              <w:rPr>
                <w:noProof/>
                <w:webHidden/>
              </w:rPr>
              <w:fldChar w:fldCharType="begin"/>
            </w:r>
            <w:r>
              <w:rPr>
                <w:noProof/>
                <w:webHidden/>
              </w:rPr>
              <w:instrText xml:space="preserve"> PAGEREF _Toc243766830 \h </w:instrText>
            </w:r>
            <w:r>
              <w:rPr>
                <w:noProof/>
                <w:webHidden/>
              </w:rPr>
            </w:r>
            <w:r>
              <w:rPr>
                <w:noProof/>
                <w:webHidden/>
              </w:rPr>
              <w:fldChar w:fldCharType="separate"/>
            </w:r>
            <w:r>
              <w:rPr>
                <w:noProof/>
                <w:webHidden/>
              </w:rPr>
              <w:t>4</w:t>
            </w:r>
            <w:r>
              <w:rPr>
                <w:noProof/>
                <w:webHidden/>
              </w:rPr>
              <w:fldChar w:fldCharType="end"/>
            </w:r>
          </w:hyperlink>
        </w:p>
        <w:p w14:paraId="3EC729FB" w14:textId="08D3BEDC" w:rsidR="00AD79EF" w:rsidRDefault="00AD79EF">
          <w:pPr>
            <w:pStyle w:val="TDC2"/>
            <w:tabs>
              <w:tab w:val="right" w:leader="dot" w:pos="8828"/>
            </w:tabs>
            <w:rPr>
              <w:noProof/>
            </w:rPr>
          </w:pPr>
          <w:hyperlink w:anchor="_Toc243766831" w:history="1">
            <w:r w:rsidRPr="00F1076C">
              <w:rPr>
                <w:rStyle w:val="Hipervnculo"/>
                <w:noProof/>
              </w:rPr>
              <w:t>Paso 4: Convertir el valor decimal a binario (8 bits)</w:t>
            </w:r>
            <w:r>
              <w:rPr>
                <w:noProof/>
                <w:webHidden/>
              </w:rPr>
              <w:tab/>
            </w:r>
            <w:r>
              <w:rPr>
                <w:noProof/>
                <w:webHidden/>
              </w:rPr>
              <w:fldChar w:fldCharType="begin"/>
            </w:r>
            <w:r>
              <w:rPr>
                <w:noProof/>
                <w:webHidden/>
              </w:rPr>
              <w:instrText xml:space="preserve"> PAGEREF _Toc243766831 \h </w:instrText>
            </w:r>
            <w:r>
              <w:rPr>
                <w:noProof/>
                <w:webHidden/>
              </w:rPr>
            </w:r>
            <w:r>
              <w:rPr>
                <w:noProof/>
                <w:webHidden/>
              </w:rPr>
              <w:fldChar w:fldCharType="separate"/>
            </w:r>
            <w:r>
              <w:rPr>
                <w:noProof/>
                <w:webHidden/>
              </w:rPr>
              <w:t>5</w:t>
            </w:r>
            <w:r>
              <w:rPr>
                <w:noProof/>
                <w:webHidden/>
              </w:rPr>
              <w:fldChar w:fldCharType="end"/>
            </w:r>
          </w:hyperlink>
        </w:p>
        <w:p w14:paraId="79A2672F" w14:textId="44569657" w:rsidR="00AD79EF" w:rsidRDefault="00AD79EF">
          <w:pPr>
            <w:pStyle w:val="TDC2"/>
            <w:tabs>
              <w:tab w:val="right" w:leader="dot" w:pos="8828"/>
            </w:tabs>
            <w:rPr>
              <w:noProof/>
            </w:rPr>
          </w:pPr>
          <w:hyperlink w:anchor="_Toc243766832" w:history="1">
            <w:r w:rsidRPr="00F1076C">
              <w:rPr>
                <w:rStyle w:val="Hipervnculo"/>
                <w:noProof/>
              </w:rPr>
              <w:t>Paso 5: Convertir el binario a hexadecimal</w:t>
            </w:r>
            <w:r>
              <w:rPr>
                <w:noProof/>
                <w:webHidden/>
              </w:rPr>
              <w:tab/>
            </w:r>
            <w:r>
              <w:rPr>
                <w:noProof/>
                <w:webHidden/>
              </w:rPr>
              <w:fldChar w:fldCharType="begin"/>
            </w:r>
            <w:r>
              <w:rPr>
                <w:noProof/>
                <w:webHidden/>
              </w:rPr>
              <w:instrText xml:space="preserve"> PAGEREF _Toc243766832 \h </w:instrText>
            </w:r>
            <w:r>
              <w:rPr>
                <w:noProof/>
                <w:webHidden/>
              </w:rPr>
            </w:r>
            <w:r>
              <w:rPr>
                <w:noProof/>
                <w:webHidden/>
              </w:rPr>
              <w:fldChar w:fldCharType="separate"/>
            </w:r>
            <w:r>
              <w:rPr>
                <w:noProof/>
                <w:webHidden/>
              </w:rPr>
              <w:t>6</w:t>
            </w:r>
            <w:r>
              <w:rPr>
                <w:noProof/>
                <w:webHidden/>
              </w:rPr>
              <w:fldChar w:fldCharType="end"/>
            </w:r>
          </w:hyperlink>
        </w:p>
        <w:p w14:paraId="665D7094" w14:textId="4AABFBAE" w:rsidR="00AD79EF" w:rsidRDefault="00AD79EF">
          <w:pPr>
            <w:pStyle w:val="TDC2"/>
            <w:tabs>
              <w:tab w:val="right" w:leader="dot" w:pos="8828"/>
            </w:tabs>
            <w:rPr>
              <w:noProof/>
            </w:rPr>
          </w:pPr>
          <w:hyperlink w:anchor="_Toc243766833" w:history="1">
            <w:r w:rsidRPr="00F1076C">
              <w:rPr>
                <w:rStyle w:val="Hipervnculo"/>
                <w:noProof/>
              </w:rPr>
              <w:t>Paso 6: Verificar los resultados con funciones de la hoja de cálculo</w:t>
            </w:r>
            <w:r>
              <w:rPr>
                <w:noProof/>
                <w:webHidden/>
              </w:rPr>
              <w:tab/>
            </w:r>
            <w:r>
              <w:rPr>
                <w:noProof/>
                <w:webHidden/>
              </w:rPr>
              <w:fldChar w:fldCharType="begin"/>
            </w:r>
            <w:r>
              <w:rPr>
                <w:noProof/>
                <w:webHidden/>
              </w:rPr>
              <w:instrText xml:space="preserve"> PAGEREF _Toc243766833 \h </w:instrText>
            </w:r>
            <w:r>
              <w:rPr>
                <w:noProof/>
                <w:webHidden/>
              </w:rPr>
            </w:r>
            <w:r>
              <w:rPr>
                <w:noProof/>
                <w:webHidden/>
              </w:rPr>
              <w:fldChar w:fldCharType="separate"/>
            </w:r>
            <w:r>
              <w:rPr>
                <w:noProof/>
                <w:webHidden/>
              </w:rPr>
              <w:t>7</w:t>
            </w:r>
            <w:r>
              <w:rPr>
                <w:noProof/>
                <w:webHidden/>
              </w:rPr>
              <w:fldChar w:fldCharType="end"/>
            </w:r>
          </w:hyperlink>
        </w:p>
        <w:p w14:paraId="29B4DD5F" w14:textId="1DC09002" w:rsidR="00AD79EF" w:rsidRDefault="00AD79EF">
          <w:pPr>
            <w:pStyle w:val="TDC2"/>
            <w:tabs>
              <w:tab w:val="right" w:leader="dot" w:pos="8828"/>
            </w:tabs>
            <w:rPr>
              <w:noProof/>
            </w:rPr>
          </w:pPr>
          <w:hyperlink w:anchor="_Toc243766834" w:history="1">
            <w:r w:rsidRPr="00F1076C">
              <w:rPr>
                <w:rStyle w:val="Hipervnculo"/>
                <w:noProof/>
              </w:rPr>
              <w:t>Paso 7: Guardar el archivo</w:t>
            </w:r>
            <w:r>
              <w:rPr>
                <w:noProof/>
                <w:webHidden/>
              </w:rPr>
              <w:tab/>
            </w:r>
            <w:r>
              <w:rPr>
                <w:noProof/>
                <w:webHidden/>
              </w:rPr>
              <w:fldChar w:fldCharType="begin"/>
            </w:r>
            <w:r>
              <w:rPr>
                <w:noProof/>
                <w:webHidden/>
              </w:rPr>
              <w:instrText xml:space="preserve"> PAGEREF _Toc243766834 \h </w:instrText>
            </w:r>
            <w:r>
              <w:rPr>
                <w:noProof/>
                <w:webHidden/>
              </w:rPr>
            </w:r>
            <w:r>
              <w:rPr>
                <w:noProof/>
                <w:webHidden/>
              </w:rPr>
              <w:fldChar w:fldCharType="separate"/>
            </w:r>
            <w:r>
              <w:rPr>
                <w:noProof/>
                <w:webHidden/>
              </w:rPr>
              <w:t>7</w:t>
            </w:r>
            <w:r>
              <w:rPr>
                <w:noProof/>
                <w:webHidden/>
              </w:rPr>
              <w:fldChar w:fldCharType="end"/>
            </w:r>
          </w:hyperlink>
        </w:p>
        <w:p w14:paraId="1A9D45CE" w14:textId="5722E076" w:rsidR="00AD79EF" w:rsidRDefault="00AD79EF">
          <w:pPr>
            <w:pStyle w:val="TDC1"/>
            <w:tabs>
              <w:tab w:val="right" w:leader="dot" w:pos="8828"/>
            </w:tabs>
            <w:rPr>
              <w:rFonts w:eastAsiaTheme="minorEastAsia"/>
              <w:noProof/>
              <w:kern w:val="2"/>
              <w:sz w:val="24"/>
              <w:szCs w:val="24"/>
              <w:lang w:val="es-419" w:eastAsia="es-419"/>
              <w14:ligatures w14:val="standardContextual"/>
            </w:rPr>
          </w:pPr>
          <w:hyperlink w:anchor="_Toc243766835" w:history="1">
            <w:r w:rsidRPr="00F1076C">
              <w:rPr>
                <w:rStyle w:val="Hipervnculo"/>
                <w:noProof/>
              </w:rPr>
              <w:t>CONCLUSION</w:t>
            </w:r>
            <w:r>
              <w:rPr>
                <w:noProof/>
                <w:webHidden/>
              </w:rPr>
              <w:tab/>
            </w:r>
            <w:r>
              <w:rPr>
                <w:noProof/>
                <w:webHidden/>
              </w:rPr>
              <w:fldChar w:fldCharType="begin"/>
            </w:r>
            <w:r>
              <w:rPr>
                <w:noProof/>
                <w:webHidden/>
              </w:rPr>
              <w:instrText xml:space="preserve"> PAGEREF _Toc243766835 \h </w:instrText>
            </w:r>
            <w:r>
              <w:rPr>
                <w:noProof/>
                <w:webHidden/>
              </w:rPr>
            </w:r>
            <w:r>
              <w:rPr>
                <w:noProof/>
                <w:webHidden/>
              </w:rPr>
              <w:fldChar w:fldCharType="separate"/>
            </w:r>
            <w:r>
              <w:rPr>
                <w:noProof/>
                <w:webHidden/>
              </w:rPr>
              <w:t>9</w:t>
            </w:r>
            <w:r>
              <w:rPr>
                <w:noProof/>
                <w:webHidden/>
              </w:rPr>
              <w:fldChar w:fldCharType="end"/>
            </w:r>
          </w:hyperlink>
        </w:p>
        <w:p w14:paraId="1E8B9D78" w14:textId="494221A1" w:rsidR="00AD79EF" w:rsidRDefault="00AD79EF">
          <w:pPr>
            <w:pStyle w:val="TDC1"/>
            <w:tabs>
              <w:tab w:val="right" w:leader="dot" w:pos="8828"/>
            </w:tabs>
            <w:rPr>
              <w:rFonts w:eastAsiaTheme="minorEastAsia"/>
              <w:noProof/>
              <w:kern w:val="2"/>
              <w:sz w:val="24"/>
              <w:szCs w:val="24"/>
              <w:lang w:val="es-419" w:eastAsia="es-419"/>
              <w14:ligatures w14:val="standardContextual"/>
            </w:rPr>
          </w:pPr>
          <w:hyperlink w:anchor="_Toc243766836" w:history="1">
            <w:r w:rsidRPr="00F1076C">
              <w:rPr>
                <w:rStyle w:val="Hipervnculo"/>
                <w:noProof/>
              </w:rPr>
              <w:t>REFERENCIA</w:t>
            </w:r>
            <w:r>
              <w:rPr>
                <w:noProof/>
                <w:webHidden/>
              </w:rPr>
              <w:tab/>
            </w:r>
            <w:r>
              <w:rPr>
                <w:noProof/>
                <w:webHidden/>
              </w:rPr>
              <w:fldChar w:fldCharType="begin"/>
            </w:r>
            <w:r>
              <w:rPr>
                <w:noProof/>
                <w:webHidden/>
              </w:rPr>
              <w:instrText xml:space="preserve"> PAGEREF _Toc243766836 \h </w:instrText>
            </w:r>
            <w:r>
              <w:rPr>
                <w:noProof/>
                <w:webHidden/>
              </w:rPr>
            </w:r>
            <w:r>
              <w:rPr>
                <w:noProof/>
                <w:webHidden/>
              </w:rPr>
              <w:fldChar w:fldCharType="separate"/>
            </w:r>
            <w:r>
              <w:rPr>
                <w:noProof/>
                <w:webHidden/>
              </w:rPr>
              <w:t>10</w:t>
            </w:r>
            <w:r>
              <w:rPr>
                <w:noProof/>
                <w:webHidden/>
              </w:rPr>
              <w:fldChar w:fldCharType="end"/>
            </w:r>
          </w:hyperlink>
        </w:p>
        <w:p w14:paraId="0C4F20EC" w14:textId="6D24CFD2" w:rsidR="00BD34D5" w:rsidRDefault="00BD34D5">
          <w:r>
            <w:rPr>
              <w:b/>
              <w:bCs/>
              <w:lang w:val="es-ES"/>
            </w:rPr>
            <w:fldChar w:fldCharType="end"/>
          </w:r>
        </w:p>
      </w:sdtContent>
    </w:sdt>
    <w:p w14:paraId="52AEA6F2" w14:textId="77777777" w:rsidR="007059C6" w:rsidRDefault="0083276F">
      <w:r>
        <w:br w:type="page"/>
      </w:r>
    </w:p>
    <w:p w14:paraId="11476803" w14:textId="77777777" w:rsidR="007059C6" w:rsidRDefault="0083276F">
      <w:pPr>
        <w:pStyle w:val="Ttulo1"/>
      </w:pPr>
      <w:bookmarkStart w:id="0" w:name="_Toc243766827"/>
      <w:r>
        <w:lastRenderedPageBreak/>
        <w:t>CONTENIDO</w:t>
      </w:r>
      <w:bookmarkEnd w:id="0"/>
    </w:p>
    <w:p w14:paraId="7B6DE340" w14:textId="77777777" w:rsidR="007059C6" w:rsidRDefault="0083276F">
      <w:pPr>
        <w:spacing w:after="120" w:line="276" w:lineRule="auto"/>
        <w:jc w:val="both"/>
      </w:pPr>
      <w:r>
        <w:rPr>
          <w:b/>
          <w:sz w:val="24"/>
        </w:rPr>
        <w:t>Objetivo:</w:t>
      </w:r>
      <w:r>
        <w:rPr>
          <w:sz w:val="24"/>
        </w:rPr>
        <w:t xml:space="preserve"> utilizando la tabla de conversión ASCII, escribir en la plantilla de Excel cada letra del nombre y apellido (Gerald Rios), separados por un espacio en blanco, colocar su equivalente decimal y convertir ese código decimal a binario y hexadecimal.</w:t>
      </w:r>
    </w:p>
    <w:p w14:paraId="41B3F5E0" w14:textId="77777777" w:rsidR="007059C6" w:rsidRDefault="0083276F">
      <w:pPr>
        <w:pStyle w:val="Ttulo21"/>
      </w:pPr>
      <w:bookmarkStart w:id="1" w:name="_Toc243766828"/>
      <w:r>
        <w:t>Paso 1: Abrir la plantilla del laboratorio</w:t>
      </w:r>
      <w:bookmarkEnd w:id="1"/>
    </w:p>
    <w:p w14:paraId="2FEC744F" w14:textId="77777777" w:rsidR="007059C6" w:rsidRDefault="0083276F">
      <w:pPr>
        <w:spacing w:after="120" w:line="276" w:lineRule="auto"/>
        <w:jc w:val="both"/>
      </w:pPr>
      <w:r>
        <w:rPr>
          <w:sz w:val="24"/>
        </w:rPr>
        <w:t>Se descargó de la plataforma Virtual-UTP el archivo “Lab 3 Equivalencia Decimal y ASCII.xlsx” y se abrió con la hoja de cálculo. La plantilla contiene, a la izquierda, la Tabla 4.7 de equivalencias ASCII; en el centro, las columnas CARÁCTER, DECIMAL, BINARIO (8 casillas con los pesos 128, 64, 32, 16, 8, 4, 2, 1) y HEXADECIMAL; y a la derecha, una tabla de equivalencias decimal–hexadecimal (0 a F).</w:t>
      </w:r>
    </w:p>
    <w:p w14:paraId="1D36BDB0" w14:textId="77777777" w:rsidR="007059C6" w:rsidRDefault="0083276F">
      <w:pPr>
        <w:keepNext/>
        <w:spacing w:after="40"/>
        <w:jc w:val="center"/>
      </w:pPr>
      <w:r>
        <w:rPr>
          <w:noProof/>
        </w:rPr>
        <w:drawing>
          <wp:inline distT="0" distB="0" distL="0" distR="0" wp14:anchorId="7B5CE732" wp14:editId="361E5450">
            <wp:extent cx="5400000" cy="303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lantilla_abierta.png"/>
                    <pic:cNvPicPr/>
                  </pic:nvPicPr>
                  <pic:blipFill>
                    <a:blip r:embed="rId10"/>
                    <a:stretch>
                      <a:fillRect/>
                    </a:stretch>
                  </pic:blipFill>
                  <pic:spPr>
                    <a:xfrm>
                      <a:off x="0" y="0"/>
                      <a:ext cx="5400000" cy="3037500"/>
                    </a:xfrm>
                    <a:prstGeom prst="rect">
                      <a:avLst/>
                    </a:prstGeom>
                  </pic:spPr>
                </pic:pic>
              </a:graphicData>
            </a:graphic>
          </wp:inline>
        </w:drawing>
      </w:r>
    </w:p>
    <w:p w14:paraId="5817CB3F" w14:textId="77777777" w:rsidR="007059C6" w:rsidRDefault="0083276F">
      <w:pPr>
        <w:spacing w:after="200"/>
        <w:jc w:val="center"/>
      </w:pPr>
      <w:r>
        <w:rPr>
          <w:i/>
          <w:sz w:val="20"/>
        </w:rPr>
        <w:t>Figura 1. Plantilla del laboratorio abierta en la hoja de cálculo, antes de llenarla.</w:t>
      </w:r>
    </w:p>
    <w:p w14:paraId="23DD2693" w14:textId="77777777" w:rsidR="007059C6" w:rsidRDefault="0083276F">
      <w:pPr>
        <w:pStyle w:val="Ttulo21"/>
      </w:pPr>
      <w:bookmarkStart w:id="2" w:name="_Toc243766829"/>
      <w:r>
        <w:t>Paso 2: Escribir cada carácter del nombre y apellido</w:t>
      </w:r>
      <w:bookmarkEnd w:id="2"/>
    </w:p>
    <w:p w14:paraId="761DA473" w14:textId="77777777" w:rsidR="007059C6" w:rsidRDefault="0083276F">
      <w:pPr>
        <w:spacing w:after="120" w:line="276" w:lineRule="auto"/>
        <w:jc w:val="both"/>
      </w:pPr>
      <w:r>
        <w:rPr>
          <w:sz w:val="24"/>
        </w:rPr>
        <w:t>En la columna CARÁCTER se escribió una letra por fila: G, e, r, a, l, d; luego el espacio en blanco que separa el nombre del apellido (identificado como “Espacio”); y finalmente R, i, o, s. Se respetaron mayúsculas y minúsculas, porque en ASCII tienen códigos diferentes (por ejemplo, “G” = 71 y “g” = 103).</w:t>
      </w:r>
    </w:p>
    <w:p w14:paraId="6A3AC1D1" w14:textId="77777777" w:rsidR="007059C6" w:rsidRDefault="0083276F">
      <w:pPr>
        <w:spacing w:after="120" w:line="276" w:lineRule="auto"/>
        <w:jc w:val="both"/>
      </w:pPr>
      <w:r>
        <w:rPr>
          <w:i/>
        </w:rPr>
        <w:t>Nota: el apellido Ríos se escribió sin tilde (“Rios”) porque la tabla ASCII estándar de la plantilla (valores 0 a 127) no incluye letras acentuadas.</w:t>
      </w:r>
    </w:p>
    <w:p w14:paraId="6B2A5A72" w14:textId="77777777" w:rsidR="007059C6" w:rsidRDefault="0083276F">
      <w:pPr>
        <w:keepNext/>
        <w:spacing w:after="40"/>
        <w:jc w:val="center"/>
      </w:pPr>
      <w:r>
        <w:rPr>
          <w:noProof/>
        </w:rPr>
        <w:lastRenderedPageBreak/>
        <w:drawing>
          <wp:inline distT="0" distB="0" distL="0" distR="0" wp14:anchorId="44955150" wp14:editId="2F5D3225">
            <wp:extent cx="4140000" cy="19461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lumna_caracter.png"/>
                    <pic:cNvPicPr/>
                  </pic:nvPicPr>
                  <pic:blipFill>
                    <a:blip r:embed="rId11"/>
                    <a:stretch>
                      <a:fillRect/>
                    </a:stretch>
                  </pic:blipFill>
                  <pic:spPr>
                    <a:xfrm>
                      <a:off x="0" y="0"/>
                      <a:ext cx="4140000" cy="1946154"/>
                    </a:xfrm>
                    <a:prstGeom prst="rect">
                      <a:avLst/>
                    </a:prstGeom>
                  </pic:spPr>
                </pic:pic>
              </a:graphicData>
            </a:graphic>
          </wp:inline>
        </w:drawing>
      </w:r>
    </w:p>
    <w:p w14:paraId="52DCBA5A" w14:textId="77777777" w:rsidR="007059C6" w:rsidRDefault="0083276F">
      <w:pPr>
        <w:spacing w:after="200"/>
        <w:jc w:val="center"/>
      </w:pPr>
      <w:r>
        <w:rPr>
          <w:i/>
          <w:sz w:val="20"/>
        </w:rPr>
        <w:t>Figura 2. Columna CARÁCTER con las letras de “Gerald Rios”.</w:t>
      </w:r>
    </w:p>
    <w:p w14:paraId="78E6011C" w14:textId="77777777" w:rsidR="007059C6" w:rsidRDefault="0083276F">
      <w:pPr>
        <w:pStyle w:val="Ttulo21"/>
      </w:pPr>
      <w:bookmarkStart w:id="3" w:name="_Toc243766830"/>
      <w:r>
        <w:t>Paso 3: Buscar el valor decimal de cada carácter en la tabla ASCII</w:t>
      </w:r>
      <w:bookmarkEnd w:id="3"/>
    </w:p>
    <w:p w14:paraId="2AC57706" w14:textId="77777777" w:rsidR="007059C6" w:rsidRDefault="0083276F">
      <w:pPr>
        <w:spacing w:after="120" w:line="276" w:lineRule="auto"/>
        <w:jc w:val="both"/>
      </w:pPr>
      <w:r>
        <w:rPr>
          <w:sz w:val="24"/>
        </w:rPr>
        <w:t>Para cada carácter se localizó en la Tabla 4.7 su “Valor decimal”. En la siguiente figura se marcan en rojo los caracteres utilizados. El espacio en blanco corresponde al valor 32 (primera fila de la columna 32–63).</w:t>
      </w:r>
    </w:p>
    <w:p w14:paraId="7473F1BA" w14:textId="77777777" w:rsidR="007059C6" w:rsidRDefault="0083276F">
      <w:pPr>
        <w:keepNext/>
        <w:spacing w:after="40"/>
        <w:jc w:val="center"/>
      </w:pPr>
      <w:r>
        <w:rPr>
          <w:noProof/>
        </w:rPr>
        <w:drawing>
          <wp:inline distT="0" distB="0" distL="0" distR="0" wp14:anchorId="2559853E" wp14:editId="76596028">
            <wp:extent cx="3600000" cy="39028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bla_ascii_marcada.png"/>
                    <pic:cNvPicPr/>
                  </pic:nvPicPr>
                  <pic:blipFill>
                    <a:blip r:embed="rId12"/>
                    <a:stretch>
                      <a:fillRect/>
                    </a:stretch>
                  </pic:blipFill>
                  <pic:spPr>
                    <a:xfrm>
                      <a:off x="0" y="0"/>
                      <a:ext cx="3600000" cy="3902804"/>
                    </a:xfrm>
                    <a:prstGeom prst="rect">
                      <a:avLst/>
                    </a:prstGeom>
                  </pic:spPr>
                </pic:pic>
              </a:graphicData>
            </a:graphic>
          </wp:inline>
        </w:drawing>
      </w:r>
    </w:p>
    <w:p w14:paraId="1F0D5087" w14:textId="77777777" w:rsidR="007059C6" w:rsidRDefault="0083276F">
      <w:pPr>
        <w:spacing w:after="200"/>
        <w:jc w:val="center"/>
      </w:pPr>
      <w:r>
        <w:rPr>
          <w:i/>
          <w:sz w:val="20"/>
        </w:rPr>
        <w:t>Figura 3. Tabla ASCII con los caracteres del nombre marcados en rojo.</w:t>
      </w:r>
    </w:p>
    <w:p w14:paraId="5CD70A81" w14:textId="77777777" w:rsidR="007059C6" w:rsidRDefault="0083276F">
      <w:pPr>
        <w:spacing w:after="120" w:line="276" w:lineRule="auto"/>
        <w:jc w:val="both"/>
      </w:pPr>
      <w:r>
        <w:rPr>
          <w:sz w:val="24"/>
        </w:rPr>
        <w:t>Resultados de la búsqueda: G = 71, e = 101, r = 114, a = 97, l = 108, d = 100, Espacio = 32, R = 82, i = 105, o = 111, s = 115. Estos valores se escribieron en la columna DECIMAL.</w:t>
      </w:r>
    </w:p>
    <w:p w14:paraId="40BAF14C" w14:textId="77777777" w:rsidR="007059C6" w:rsidRDefault="0083276F">
      <w:pPr>
        <w:keepNext/>
        <w:spacing w:after="40"/>
        <w:jc w:val="center"/>
      </w:pPr>
      <w:r>
        <w:rPr>
          <w:noProof/>
        </w:rPr>
        <w:lastRenderedPageBreak/>
        <w:drawing>
          <wp:inline distT="0" distB="0" distL="0" distR="0" wp14:anchorId="5DCAC70E" wp14:editId="47434CE9">
            <wp:extent cx="4140000" cy="19461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lumna_decimal.png"/>
                    <pic:cNvPicPr/>
                  </pic:nvPicPr>
                  <pic:blipFill>
                    <a:blip r:embed="rId13"/>
                    <a:stretch>
                      <a:fillRect/>
                    </a:stretch>
                  </pic:blipFill>
                  <pic:spPr>
                    <a:xfrm>
                      <a:off x="0" y="0"/>
                      <a:ext cx="4140000" cy="1946154"/>
                    </a:xfrm>
                    <a:prstGeom prst="rect">
                      <a:avLst/>
                    </a:prstGeom>
                  </pic:spPr>
                </pic:pic>
              </a:graphicData>
            </a:graphic>
          </wp:inline>
        </w:drawing>
      </w:r>
    </w:p>
    <w:p w14:paraId="5EC7C2CE" w14:textId="77777777" w:rsidR="007059C6" w:rsidRDefault="0083276F">
      <w:pPr>
        <w:spacing w:after="200"/>
        <w:jc w:val="center"/>
      </w:pPr>
      <w:r>
        <w:rPr>
          <w:i/>
          <w:sz w:val="20"/>
        </w:rPr>
        <w:t>Figura 4. Columna DECIMAL llena con el código ASCII de cada carácter.</w:t>
      </w:r>
    </w:p>
    <w:p w14:paraId="30893CA4" w14:textId="77777777" w:rsidR="007059C6" w:rsidRDefault="0083276F">
      <w:pPr>
        <w:pStyle w:val="Ttulo21"/>
      </w:pPr>
      <w:bookmarkStart w:id="4" w:name="_Toc243766831"/>
      <w:r>
        <w:t>Paso 4: Convertir el valor decimal a binario (8 bits)</w:t>
      </w:r>
      <w:bookmarkEnd w:id="4"/>
    </w:p>
    <w:p w14:paraId="1BE83752" w14:textId="77777777" w:rsidR="007059C6" w:rsidRDefault="0083276F">
      <w:pPr>
        <w:spacing w:after="120" w:line="276" w:lineRule="auto"/>
        <w:jc w:val="both"/>
      </w:pPr>
      <w:r>
        <w:rPr>
          <w:sz w:val="24"/>
        </w:rPr>
        <w:t>Se utilizó el método de los pesos posicionales, que son los que aparecen en la fila superior de la plantilla (128, 64, 32, 16, 8, 4, 2, 1). Empezando por el peso mayor: si el peso cabe en el número se coloca un 1 y se resta; si no cabe se coloca un 0. Se repite hasta el peso 1. Desarrollo de cada carácter:</w:t>
      </w:r>
    </w:p>
    <w:p w14:paraId="369F132A" w14:textId="77777777" w:rsidR="007059C6" w:rsidRDefault="0083276F">
      <w:pPr>
        <w:spacing w:after="120" w:line="276" w:lineRule="auto"/>
        <w:jc w:val="both"/>
      </w:pPr>
      <w:r>
        <w:rPr>
          <w:b/>
          <w:sz w:val="24"/>
        </w:rPr>
        <w:t>“G” (decimal 71):</w:t>
      </w:r>
      <w:r>
        <w:rPr>
          <w:sz w:val="24"/>
        </w:rPr>
        <w:t xml:space="preserve"> 71 − 64 = 7   7 − 4 = 3   3 − 2 = 1   1 − 1 = 0   →   64 + 4 + 2 + 1 = 71   →   </w:t>
      </w:r>
      <w:r>
        <w:rPr>
          <w:b/>
          <w:sz w:val="24"/>
        </w:rPr>
        <w:t>01000111</w:t>
      </w:r>
    </w:p>
    <w:p w14:paraId="0FAF0BF3" w14:textId="77777777" w:rsidR="007059C6" w:rsidRDefault="0083276F">
      <w:pPr>
        <w:spacing w:after="120" w:line="276" w:lineRule="auto"/>
        <w:jc w:val="both"/>
      </w:pPr>
      <w:r>
        <w:rPr>
          <w:b/>
          <w:sz w:val="24"/>
        </w:rPr>
        <w:t>“e” (decimal 101):</w:t>
      </w:r>
      <w:r>
        <w:rPr>
          <w:sz w:val="24"/>
        </w:rPr>
        <w:t xml:space="preserve"> 101 − 64 = 37   37 − 32 = 5   5 − 4 = 1   1 − 1 = 0   →   64 + 32 + 4 + 1 = 101   →   </w:t>
      </w:r>
      <w:r>
        <w:rPr>
          <w:b/>
          <w:sz w:val="24"/>
        </w:rPr>
        <w:t>01100101</w:t>
      </w:r>
    </w:p>
    <w:p w14:paraId="496A2D03" w14:textId="77777777" w:rsidR="007059C6" w:rsidRDefault="0083276F">
      <w:pPr>
        <w:spacing w:after="120" w:line="276" w:lineRule="auto"/>
        <w:jc w:val="both"/>
      </w:pPr>
      <w:r>
        <w:rPr>
          <w:b/>
          <w:sz w:val="24"/>
        </w:rPr>
        <w:t>“r” (decimal 114):</w:t>
      </w:r>
      <w:r>
        <w:rPr>
          <w:sz w:val="24"/>
        </w:rPr>
        <w:t xml:space="preserve"> 114 − 64 = 50   50 − 32 = 18   18 − 16 = 2   2 − 2 = 0   →   64 + 32 + 16 + 2 = 114   →   </w:t>
      </w:r>
      <w:r>
        <w:rPr>
          <w:b/>
          <w:sz w:val="24"/>
        </w:rPr>
        <w:t>01110010</w:t>
      </w:r>
    </w:p>
    <w:p w14:paraId="094DADBA" w14:textId="77777777" w:rsidR="007059C6" w:rsidRDefault="0083276F">
      <w:pPr>
        <w:spacing w:after="120" w:line="276" w:lineRule="auto"/>
        <w:jc w:val="both"/>
      </w:pPr>
      <w:r>
        <w:rPr>
          <w:b/>
          <w:sz w:val="24"/>
        </w:rPr>
        <w:t>“a” (decimal 97):</w:t>
      </w:r>
      <w:r>
        <w:rPr>
          <w:sz w:val="24"/>
        </w:rPr>
        <w:t xml:space="preserve"> 97 − 64 = 33   33 − 32 = 1   1 − 1 = 0   →   64 + 32 + 1 = 97   →   </w:t>
      </w:r>
      <w:r>
        <w:rPr>
          <w:b/>
          <w:sz w:val="24"/>
        </w:rPr>
        <w:t>01100001</w:t>
      </w:r>
    </w:p>
    <w:p w14:paraId="040E5FB0" w14:textId="77777777" w:rsidR="007059C6" w:rsidRDefault="0083276F">
      <w:pPr>
        <w:spacing w:after="120" w:line="276" w:lineRule="auto"/>
        <w:jc w:val="both"/>
      </w:pPr>
      <w:r>
        <w:rPr>
          <w:b/>
          <w:sz w:val="24"/>
        </w:rPr>
        <w:t>“l” (decimal 108):</w:t>
      </w:r>
      <w:r>
        <w:rPr>
          <w:sz w:val="24"/>
        </w:rPr>
        <w:t xml:space="preserve"> 108 − 64 = 44   44 − 32 = 12   12 − 8 = 4   4 − 4 = 0   →   64 + 32 + 8 + 4 = 108   →   </w:t>
      </w:r>
      <w:r>
        <w:rPr>
          <w:b/>
          <w:sz w:val="24"/>
        </w:rPr>
        <w:t>01101100</w:t>
      </w:r>
    </w:p>
    <w:p w14:paraId="36798F5F" w14:textId="77777777" w:rsidR="007059C6" w:rsidRDefault="0083276F">
      <w:pPr>
        <w:spacing w:after="120" w:line="276" w:lineRule="auto"/>
        <w:jc w:val="both"/>
      </w:pPr>
      <w:r>
        <w:rPr>
          <w:b/>
          <w:sz w:val="24"/>
        </w:rPr>
        <w:t>“d” (decimal 100):</w:t>
      </w:r>
      <w:r>
        <w:rPr>
          <w:sz w:val="24"/>
        </w:rPr>
        <w:t xml:space="preserve"> 100 − 64 = 36   36 − 32 = 4   4 − 4 = 0   →   64 + 32 + 4 = 100   →   </w:t>
      </w:r>
      <w:r>
        <w:rPr>
          <w:b/>
          <w:sz w:val="24"/>
        </w:rPr>
        <w:t>01100100</w:t>
      </w:r>
    </w:p>
    <w:p w14:paraId="707DFE55" w14:textId="77777777" w:rsidR="007059C6" w:rsidRDefault="0083276F">
      <w:pPr>
        <w:spacing w:after="120" w:line="276" w:lineRule="auto"/>
        <w:jc w:val="both"/>
      </w:pPr>
      <w:r>
        <w:rPr>
          <w:b/>
          <w:sz w:val="24"/>
        </w:rPr>
        <w:t>Espacio (decimal 32):</w:t>
      </w:r>
      <w:r>
        <w:rPr>
          <w:sz w:val="24"/>
        </w:rPr>
        <w:t xml:space="preserve"> 32 − 32 = 0   →   32 = 32   →   </w:t>
      </w:r>
      <w:r>
        <w:rPr>
          <w:b/>
          <w:sz w:val="24"/>
        </w:rPr>
        <w:t>00100000</w:t>
      </w:r>
    </w:p>
    <w:p w14:paraId="2C930661" w14:textId="77777777" w:rsidR="007059C6" w:rsidRDefault="0083276F">
      <w:pPr>
        <w:spacing w:after="120" w:line="276" w:lineRule="auto"/>
        <w:jc w:val="both"/>
      </w:pPr>
      <w:r>
        <w:rPr>
          <w:b/>
          <w:sz w:val="24"/>
        </w:rPr>
        <w:t>“R” (decimal 82):</w:t>
      </w:r>
      <w:r>
        <w:rPr>
          <w:sz w:val="24"/>
        </w:rPr>
        <w:t xml:space="preserve"> 82 − 64 = 18   18 − 16 = 2   2 − 2 = 0   →   64 + 16 + 2 = 82   →   </w:t>
      </w:r>
      <w:r>
        <w:rPr>
          <w:b/>
          <w:sz w:val="24"/>
        </w:rPr>
        <w:t>01010010</w:t>
      </w:r>
    </w:p>
    <w:p w14:paraId="1F6888B0" w14:textId="77777777" w:rsidR="007059C6" w:rsidRDefault="0083276F">
      <w:pPr>
        <w:spacing w:after="120" w:line="276" w:lineRule="auto"/>
        <w:jc w:val="both"/>
      </w:pPr>
      <w:r>
        <w:rPr>
          <w:b/>
          <w:sz w:val="24"/>
        </w:rPr>
        <w:t>“i” (decimal 105):</w:t>
      </w:r>
      <w:r>
        <w:rPr>
          <w:sz w:val="24"/>
        </w:rPr>
        <w:t xml:space="preserve"> 105 − 64 = 41   41 − 32 = 9   9 − 8 = 1   1 − 1 = 0   →   64 + 32 + 8 + 1 = 105   →   </w:t>
      </w:r>
      <w:r>
        <w:rPr>
          <w:b/>
          <w:sz w:val="24"/>
        </w:rPr>
        <w:t>01101001</w:t>
      </w:r>
    </w:p>
    <w:p w14:paraId="08508C6D" w14:textId="77777777" w:rsidR="007059C6" w:rsidRDefault="0083276F">
      <w:pPr>
        <w:spacing w:after="120" w:line="276" w:lineRule="auto"/>
        <w:jc w:val="both"/>
      </w:pPr>
      <w:r>
        <w:rPr>
          <w:b/>
          <w:sz w:val="24"/>
        </w:rPr>
        <w:t>“o” (decimal 111):</w:t>
      </w:r>
      <w:r>
        <w:rPr>
          <w:sz w:val="24"/>
        </w:rPr>
        <w:t xml:space="preserve"> 111 − 64 = 47   47 − 32 = 15   15 − 8 = 7   7 − 4 = 3   3 − 2 = 1   1 − 1 = 0   →   64 + 32 + 8 + 4 + 2 + 1 = 111   →   </w:t>
      </w:r>
      <w:r>
        <w:rPr>
          <w:b/>
          <w:sz w:val="24"/>
        </w:rPr>
        <w:t>01101111</w:t>
      </w:r>
    </w:p>
    <w:p w14:paraId="1527E5D3" w14:textId="77777777" w:rsidR="007059C6" w:rsidRDefault="0083276F">
      <w:pPr>
        <w:spacing w:after="120" w:line="276" w:lineRule="auto"/>
        <w:jc w:val="both"/>
      </w:pPr>
      <w:r>
        <w:rPr>
          <w:b/>
          <w:sz w:val="24"/>
        </w:rPr>
        <w:t>“s” (decimal 115):</w:t>
      </w:r>
      <w:r>
        <w:rPr>
          <w:sz w:val="24"/>
        </w:rPr>
        <w:t xml:space="preserve"> 115 − 64 = 51   51 − 32 = 19   19 − 16 = 3   3 − 2 = 1   1 − 1 = 0   →   64 + 32 + 16 + 2 + 1 = 115   →   </w:t>
      </w:r>
      <w:r>
        <w:rPr>
          <w:b/>
          <w:sz w:val="24"/>
        </w:rPr>
        <w:t>01110011</w:t>
      </w:r>
    </w:p>
    <w:p w14:paraId="36A89A48" w14:textId="77777777" w:rsidR="007059C6" w:rsidRDefault="0083276F">
      <w:pPr>
        <w:keepNext/>
        <w:spacing w:after="40"/>
        <w:jc w:val="center"/>
      </w:pPr>
      <w:r>
        <w:rPr>
          <w:noProof/>
        </w:rPr>
        <w:lastRenderedPageBreak/>
        <w:drawing>
          <wp:inline distT="0" distB="0" distL="0" distR="0" wp14:anchorId="7BEA64E7" wp14:editId="6A2DDF16">
            <wp:extent cx="4140000" cy="19461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inario_lleno.png"/>
                    <pic:cNvPicPr/>
                  </pic:nvPicPr>
                  <pic:blipFill>
                    <a:blip r:embed="rId14"/>
                    <a:stretch>
                      <a:fillRect/>
                    </a:stretch>
                  </pic:blipFill>
                  <pic:spPr>
                    <a:xfrm>
                      <a:off x="0" y="0"/>
                      <a:ext cx="4140000" cy="1946154"/>
                    </a:xfrm>
                    <a:prstGeom prst="rect">
                      <a:avLst/>
                    </a:prstGeom>
                  </pic:spPr>
                </pic:pic>
              </a:graphicData>
            </a:graphic>
          </wp:inline>
        </w:drawing>
      </w:r>
    </w:p>
    <w:p w14:paraId="7D3392B2" w14:textId="77777777" w:rsidR="007059C6" w:rsidRDefault="0083276F">
      <w:pPr>
        <w:spacing w:after="200"/>
        <w:jc w:val="center"/>
      </w:pPr>
      <w:r>
        <w:rPr>
          <w:i/>
          <w:sz w:val="20"/>
        </w:rPr>
        <w:t>Figura 5. Columnas BINARIO llenas: cada bit en la casilla de su peso.</w:t>
      </w:r>
    </w:p>
    <w:p w14:paraId="3E8FAF00" w14:textId="77777777" w:rsidR="007059C6" w:rsidRDefault="0083276F">
      <w:pPr>
        <w:keepNext/>
        <w:spacing w:after="40"/>
        <w:jc w:val="center"/>
      </w:pPr>
      <w:r>
        <w:rPr>
          <w:noProof/>
        </w:rPr>
        <w:drawing>
          <wp:inline distT="0" distB="0" distL="0" distR="0" wp14:anchorId="7CD441DB" wp14:editId="75EF59DA">
            <wp:extent cx="5400000" cy="1270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ista_completa_binario.png"/>
                    <pic:cNvPicPr/>
                  </pic:nvPicPr>
                  <pic:blipFill>
                    <a:blip r:embed="rId15"/>
                    <a:stretch>
                      <a:fillRect/>
                    </a:stretch>
                  </pic:blipFill>
                  <pic:spPr>
                    <a:xfrm>
                      <a:off x="0" y="0"/>
                      <a:ext cx="5400000" cy="1270588"/>
                    </a:xfrm>
                    <a:prstGeom prst="rect">
                      <a:avLst/>
                    </a:prstGeom>
                  </pic:spPr>
                </pic:pic>
              </a:graphicData>
            </a:graphic>
          </wp:inline>
        </w:drawing>
      </w:r>
    </w:p>
    <w:p w14:paraId="2939620D" w14:textId="77777777" w:rsidR="007059C6" w:rsidRDefault="0083276F">
      <w:pPr>
        <w:spacing w:after="200"/>
        <w:jc w:val="center"/>
      </w:pPr>
      <w:r>
        <w:rPr>
          <w:i/>
          <w:sz w:val="20"/>
        </w:rPr>
        <w:t>Figura 6. Vista completa de la hoja luego de llenar la conversión a binario.</w:t>
      </w:r>
    </w:p>
    <w:p w14:paraId="19735867" w14:textId="77777777" w:rsidR="007059C6" w:rsidRDefault="0083276F">
      <w:pPr>
        <w:pStyle w:val="Ttulo21"/>
      </w:pPr>
      <w:bookmarkStart w:id="5" w:name="_Toc243766832"/>
      <w:r>
        <w:t>Paso 5: Convertir el binario a hexadecimal</w:t>
      </w:r>
      <w:bookmarkEnd w:id="5"/>
    </w:p>
    <w:p w14:paraId="79132C6C" w14:textId="77777777" w:rsidR="007059C6" w:rsidRDefault="0083276F">
      <w:pPr>
        <w:spacing w:after="120" w:line="276" w:lineRule="auto"/>
        <w:jc w:val="both"/>
      </w:pPr>
      <w:r>
        <w:rPr>
          <w:sz w:val="24"/>
        </w:rPr>
        <w:t>El número binario de 8 bits se divide en dos grupos de 4 bits (nibbles). Cada grupo se convierte con los pesos 8, 4, 2, 1 (fila superior de la plantilla) y el resultado (0 a 15) se reemplaza por su dígito hexadecimal usando la tabla de la derecha de la plantilla (10 = A, 11 = B, 12 = C, 13 = D, 14 = E, 15 = F).</w:t>
      </w:r>
    </w:p>
    <w:p w14:paraId="6F9C3699" w14:textId="77777777" w:rsidR="007059C6" w:rsidRDefault="0083276F">
      <w:pPr>
        <w:spacing w:after="120" w:line="276" w:lineRule="auto"/>
        <w:jc w:val="both"/>
      </w:pPr>
      <w:r>
        <w:rPr>
          <w:b/>
          <w:sz w:val="24"/>
        </w:rPr>
        <w:t>“G”:</w:t>
      </w:r>
      <w:r>
        <w:rPr>
          <w:sz w:val="24"/>
        </w:rPr>
        <w:t xml:space="preserve"> 0100 = 4 → 4   |   0111 = 7 → 7   →   </w:t>
      </w:r>
      <w:r>
        <w:rPr>
          <w:b/>
          <w:sz w:val="24"/>
        </w:rPr>
        <w:t>47</w:t>
      </w:r>
    </w:p>
    <w:p w14:paraId="56E78617" w14:textId="77777777" w:rsidR="007059C6" w:rsidRDefault="0083276F">
      <w:pPr>
        <w:spacing w:after="120" w:line="276" w:lineRule="auto"/>
        <w:jc w:val="both"/>
      </w:pPr>
      <w:r>
        <w:rPr>
          <w:b/>
          <w:sz w:val="24"/>
        </w:rPr>
        <w:t>“e”:</w:t>
      </w:r>
      <w:r>
        <w:rPr>
          <w:sz w:val="24"/>
        </w:rPr>
        <w:t xml:space="preserve"> 0110 = 6 → 6   |   0101 = 5 → 5   →   </w:t>
      </w:r>
      <w:r>
        <w:rPr>
          <w:b/>
          <w:sz w:val="24"/>
        </w:rPr>
        <w:t>65</w:t>
      </w:r>
    </w:p>
    <w:p w14:paraId="0B0FF999" w14:textId="77777777" w:rsidR="007059C6" w:rsidRDefault="0083276F">
      <w:pPr>
        <w:spacing w:after="120" w:line="276" w:lineRule="auto"/>
        <w:jc w:val="both"/>
      </w:pPr>
      <w:r>
        <w:rPr>
          <w:b/>
          <w:sz w:val="24"/>
        </w:rPr>
        <w:t>“r”:</w:t>
      </w:r>
      <w:r>
        <w:rPr>
          <w:sz w:val="24"/>
        </w:rPr>
        <w:t xml:space="preserve"> 0111 = 7 → 7   |   0010 = 2 → 2   →   </w:t>
      </w:r>
      <w:r>
        <w:rPr>
          <w:b/>
          <w:sz w:val="24"/>
        </w:rPr>
        <w:t>72</w:t>
      </w:r>
    </w:p>
    <w:p w14:paraId="7EE722DE" w14:textId="77777777" w:rsidR="007059C6" w:rsidRDefault="0083276F">
      <w:pPr>
        <w:spacing w:after="120" w:line="276" w:lineRule="auto"/>
        <w:jc w:val="both"/>
      </w:pPr>
      <w:r>
        <w:rPr>
          <w:b/>
          <w:sz w:val="24"/>
        </w:rPr>
        <w:t>“a”:</w:t>
      </w:r>
      <w:r>
        <w:rPr>
          <w:sz w:val="24"/>
        </w:rPr>
        <w:t xml:space="preserve"> 0110 = 6 → 6   |   0001 = 1 → 1   →   </w:t>
      </w:r>
      <w:r>
        <w:rPr>
          <w:b/>
          <w:sz w:val="24"/>
        </w:rPr>
        <w:t>61</w:t>
      </w:r>
    </w:p>
    <w:p w14:paraId="04319903" w14:textId="77777777" w:rsidR="007059C6" w:rsidRDefault="0083276F">
      <w:pPr>
        <w:spacing w:after="120" w:line="276" w:lineRule="auto"/>
        <w:jc w:val="both"/>
      </w:pPr>
      <w:r>
        <w:rPr>
          <w:b/>
          <w:sz w:val="24"/>
        </w:rPr>
        <w:t>“l”:</w:t>
      </w:r>
      <w:r>
        <w:rPr>
          <w:sz w:val="24"/>
        </w:rPr>
        <w:t xml:space="preserve"> 0110 = 6 → 6   |   1100 = 12 → C   →   </w:t>
      </w:r>
      <w:r>
        <w:rPr>
          <w:b/>
          <w:sz w:val="24"/>
        </w:rPr>
        <w:t>6C</w:t>
      </w:r>
    </w:p>
    <w:p w14:paraId="7DC7AD07" w14:textId="77777777" w:rsidR="007059C6" w:rsidRDefault="0083276F">
      <w:pPr>
        <w:spacing w:after="120" w:line="276" w:lineRule="auto"/>
        <w:jc w:val="both"/>
      </w:pPr>
      <w:r>
        <w:rPr>
          <w:b/>
          <w:sz w:val="24"/>
        </w:rPr>
        <w:t>“d”:</w:t>
      </w:r>
      <w:r>
        <w:rPr>
          <w:sz w:val="24"/>
        </w:rPr>
        <w:t xml:space="preserve"> 0110 = 6 → 6   |   0100 = 4 → 4   →   </w:t>
      </w:r>
      <w:r>
        <w:rPr>
          <w:b/>
          <w:sz w:val="24"/>
        </w:rPr>
        <w:t>64</w:t>
      </w:r>
    </w:p>
    <w:p w14:paraId="7045D46F" w14:textId="77777777" w:rsidR="007059C6" w:rsidRDefault="0083276F">
      <w:pPr>
        <w:spacing w:after="120" w:line="276" w:lineRule="auto"/>
        <w:jc w:val="both"/>
      </w:pPr>
      <w:r>
        <w:rPr>
          <w:b/>
          <w:sz w:val="24"/>
        </w:rPr>
        <w:t>Espacio:</w:t>
      </w:r>
      <w:r>
        <w:rPr>
          <w:sz w:val="24"/>
        </w:rPr>
        <w:t xml:space="preserve"> 0010 = 2 → 2   |   0000 = 0 → 0   →   </w:t>
      </w:r>
      <w:r>
        <w:rPr>
          <w:b/>
          <w:sz w:val="24"/>
        </w:rPr>
        <w:t>20</w:t>
      </w:r>
    </w:p>
    <w:p w14:paraId="41F39FEF" w14:textId="77777777" w:rsidR="007059C6" w:rsidRDefault="0083276F">
      <w:pPr>
        <w:spacing w:after="120" w:line="276" w:lineRule="auto"/>
        <w:jc w:val="both"/>
      </w:pPr>
      <w:r>
        <w:rPr>
          <w:b/>
          <w:sz w:val="24"/>
        </w:rPr>
        <w:t>“R”:</w:t>
      </w:r>
      <w:r>
        <w:rPr>
          <w:sz w:val="24"/>
        </w:rPr>
        <w:t xml:space="preserve"> 0101 = 5 → 5   |   0010 = 2 → 2   →   </w:t>
      </w:r>
      <w:r>
        <w:rPr>
          <w:b/>
          <w:sz w:val="24"/>
        </w:rPr>
        <w:t>52</w:t>
      </w:r>
    </w:p>
    <w:p w14:paraId="3A4B662C" w14:textId="77777777" w:rsidR="007059C6" w:rsidRDefault="0083276F">
      <w:pPr>
        <w:spacing w:after="120" w:line="276" w:lineRule="auto"/>
        <w:jc w:val="both"/>
      </w:pPr>
      <w:r>
        <w:rPr>
          <w:b/>
          <w:sz w:val="24"/>
        </w:rPr>
        <w:t>“i”:</w:t>
      </w:r>
      <w:r>
        <w:rPr>
          <w:sz w:val="24"/>
        </w:rPr>
        <w:t xml:space="preserve"> 0110 = 6 → 6   |   1001 = 9 → 9   →   </w:t>
      </w:r>
      <w:r>
        <w:rPr>
          <w:b/>
          <w:sz w:val="24"/>
        </w:rPr>
        <w:t>69</w:t>
      </w:r>
    </w:p>
    <w:p w14:paraId="799B715C" w14:textId="77777777" w:rsidR="007059C6" w:rsidRDefault="0083276F">
      <w:pPr>
        <w:spacing w:after="120" w:line="276" w:lineRule="auto"/>
        <w:jc w:val="both"/>
      </w:pPr>
      <w:r>
        <w:rPr>
          <w:b/>
          <w:sz w:val="24"/>
        </w:rPr>
        <w:t>“o”:</w:t>
      </w:r>
      <w:r>
        <w:rPr>
          <w:sz w:val="24"/>
        </w:rPr>
        <w:t xml:space="preserve"> 0110 = 6 → 6   |   1111 = 15 → F   →   </w:t>
      </w:r>
      <w:r>
        <w:rPr>
          <w:b/>
          <w:sz w:val="24"/>
        </w:rPr>
        <w:t>6F</w:t>
      </w:r>
    </w:p>
    <w:p w14:paraId="5B58CC48" w14:textId="77777777" w:rsidR="007059C6" w:rsidRDefault="0083276F">
      <w:pPr>
        <w:spacing w:after="120" w:line="276" w:lineRule="auto"/>
        <w:jc w:val="both"/>
      </w:pPr>
      <w:r>
        <w:rPr>
          <w:b/>
          <w:sz w:val="24"/>
        </w:rPr>
        <w:t>“s”:</w:t>
      </w:r>
      <w:r>
        <w:rPr>
          <w:sz w:val="24"/>
        </w:rPr>
        <w:t xml:space="preserve"> 0111 = 7 → 7   |   0011 = 3 → 3   →   </w:t>
      </w:r>
      <w:r>
        <w:rPr>
          <w:b/>
          <w:sz w:val="24"/>
        </w:rPr>
        <w:t>73</w:t>
      </w:r>
    </w:p>
    <w:p w14:paraId="78A1DBB7" w14:textId="77777777" w:rsidR="007059C6" w:rsidRDefault="0083276F">
      <w:pPr>
        <w:keepNext/>
        <w:spacing w:after="40"/>
        <w:jc w:val="center"/>
      </w:pPr>
      <w:r>
        <w:rPr>
          <w:noProof/>
        </w:rPr>
        <w:lastRenderedPageBreak/>
        <w:drawing>
          <wp:inline distT="0" distB="0" distL="0" distR="0" wp14:anchorId="7A570497" wp14:editId="7758138E">
            <wp:extent cx="4140000" cy="19461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exadecimal_lleno.png"/>
                    <pic:cNvPicPr/>
                  </pic:nvPicPr>
                  <pic:blipFill>
                    <a:blip r:embed="rId16"/>
                    <a:stretch>
                      <a:fillRect/>
                    </a:stretch>
                  </pic:blipFill>
                  <pic:spPr>
                    <a:xfrm>
                      <a:off x="0" y="0"/>
                      <a:ext cx="4140000" cy="1946154"/>
                    </a:xfrm>
                    <a:prstGeom prst="rect">
                      <a:avLst/>
                    </a:prstGeom>
                  </pic:spPr>
                </pic:pic>
              </a:graphicData>
            </a:graphic>
          </wp:inline>
        </w:drawing>
      </w:r>
    </w:p>
    <w:p w14:paraId="7476FB75" w14:textId="77777777" w:rsidR="007059C6" w:rsidRDefault="0083276F">
      <w:pPr>
        <w:spacing w:after="200"/>
        <w:jc w:val="center"/>
      </w:pPr>
      <w:r>
        <w:rPr>
          <w:i/>
          <w:sz w:val="20"/>
        </w:rPr>
        <w:t>Figura 7. Columna HEXADECIMAL llena; la plantilla queda completa.</w:t>
      </w:r>
    </w:p>
    <w:p w14:paraId="13999AA3" w14:textId="77777777" w:rsidR="007059C6" w:rsidRDefault="0083276F">
      <w:pPr>
        <w:pStyle w:val="Ttulo21"/>
      </w:pPr>
      <w:bookmarkStart w:id="6" w:name="_Toc243766833"/>
      <w:r>
        <w:t>Paso 6: Verificar los resultados con funciones de la hoja de cálculo</w:t>
      </w:r>
      <w:bookmarkEnd w:id="6"/>
    </w:p>
    <w:p w14:paraId="06CE1EAF" w14:textId="77777777" w:rsidR="007059C6" w:rsidRDefault="0083276F">
      <w:pPr>
        <w:spacing w:after="120" w:line="276" w:lineRule="auto"/>
        <w:jc w:val="both"/>
      </w:pPr>
      <w:r>
        <w:rPr>
          <w:sz w:val="24"/>
        </w:rPr>
        <w:t>Para comprobar que las conversiones manuales fueran correctas, en columnas auxiliares se usaron las funciones =DEC2BIN(celda;8) y =DEC2HEX(celda;2) (en Excel en español: =DEC.A.BIN y =DEC.A.HEX). Los resultados coinciden con los obtenidos a mano en todas las filas. Estas columnas auxiliares se eliminaron antes de entregar el archivo.</w:t>
      </w:r>
    </w:p>
    <w:p w14:paraId="2C7BCD48" w14:textId="77777777" w:rsidR="007059C6" w:rsidRDefault="0083276F">
      <w:pPr>
        <w:keepNext/>
        <w:spacing w:after="40"/>
        <w:jc w:val="center"/>
      </w:pPr>
      <w:r>
        <w:rPr>
          <w:noProof/>
        </w:rPr>
        <w:drawing>
          <wp:inline distT="0" distB="0" distL="0" distR="0" wp14:anchorId="08F334C9" wp14:editId="753CC2C8">
            <wp:extent cx="5400000" cy="13613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erificacion_formulas.png"/>
                    <pic:cNvPicPr/>
                  </pic:nvPicPr>
                  <pic:blipFill>
                    <a:blip r:embed="rId17"/>
                    <a:stretch>
                      <a:fillRect/>
                    </a:stretch>
                  </pic:blipFill>
                  <pic:spPr>
                    <a:xfrm>
                      <a:off x="0" y="0"/>
                      <a:ext cx="5400000" cy="1361345"/>
                    </a:xfrm>
                    <a:prstGeom prst="rect">
                      <a:avLst/>
                    </a:prstGeom>
                  </pic:spPr>
                </pic:pic>
              </a:graphicData>
            </a:graphic>
          </wp:inline>
        </w:drawing>
      </w:r>
    </w:p>
    <w:p w14:paraId="247F155B" w14:textId="77777777" w:rsidR="007059C6" w:rsidRDefault="0083276F">
      <w:pPr>
        <w:spacing w:after="200"/>
        <w:jc w:val="center"/>
      </w:pPr>
      <w:r>
        <w:rPr>
          <w:i/>
          <w:sz w:val="20"/>
        </w:rPr>
        <w:t>Figura 8. Verificación con fórmulas: los resultados coinciden con la conversión manual.</w:t>
      </w:r>
    </w:p>
    <w:p w14:paraId="3A630180" w14:textId="77777777" w:rsidR="007059C6" w:rsidRDefault="0083276F">
      <w:pPr>
        <w:pStyle w:val="Ttulo21"/>
      </w:pPr>
      <w:bookmarkStart w:id="7" w:name="_Toc243766834"/>
      <w:r>
        <w:t>Paso 7: Guardar el archivo</w:t>
      </w:r>
      <w:bookmarkEnd w:id="7"/>
    </w:p>
    <w:p w14:paraId="033D633F" w14:textId="77777777" w:rsidR="007059C6" w:rsidRDefault="0083276F">
      <w:pPr>
        <w:spacing w:after="120" w:line="276" w:lineRule="auto"/>
        <w:jc w:val="both"/>
      </w:pPr>
      <w:r>
        <w:rPr>
          <w:sz w:val="24"/>
        </w:rPr>
        <w:t>Finalmente se guardó la plantilla con el nombre “Lab3_Equivalencia_Decimal_ASCII_Gerald_Rios.xlsx”, que se entrega junto con este documento.</w:t>
      </w:r>
    </w:p>
    <w:p w14:paraId="65150FE6" w14:textId="77777777" w:rsidR="007059C6" w:rsidRDefault="0083276F">
      <w:r>
        <w:br w:type="page"/>
      </w:r>
    </w:p>
    <w:p w14:paraId="740FC43E" w14:textId="77777777" w:rsidR="007059C6" w:rsidRDefault="0083276F">
      <w:pPr>
        <w:spacing w:after="120" w:line="276" w:lineRule="auto"/>
        <w:jc w:val="both"/>
      </w:pPr>
      <w:r>
        <w:rPr>
          <w:b/>
          <w:sz w:val="24"/>
        </w:rPr>
        <w:lastRenderedPageBreak/>
        <w:t>Tabla resumen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6"/>
        <w:gridCol w:w="2207"/>
        <w:gridCol w:w="2207"/>
        <w:gridCol w:w="2208"/>
      </w:tblGrid>
      <w:tr w:rsidR="007059C6" w14:paraId="6B37032E" w14:textId="77777777">
        <w:trPr>
          <w:jc w:val="center"/>
        </w:trPr>
        <w:tc>
          <w:tcPr>
            <w:tcW w:w="2209" w:type="dxa"/>
            <w:shd w:val="clear" w:color="auto" w:fill="D9E2F3"/>
          </w:tcPr>
          <w:p w14:paraId="1BE87FA1" w14:textId="77777777" w:rsidR="007059C6" w:rsidRDefault="0083276F">
            <w:pPr>
              <w:jc w:val="center"/>
            </w:pPr>
            <w:r>
              <w:rPr>
                <w:b/>
                <w:sz w:val="21"/>
              </w:rPr>
              <w:t>CARÁCTER</w:t>
            </w:r>
          </w:p>
        </w:tc>
        <w:tc>
          <w:tcPr>
            <w:tcW w:w="2209" w:type="dxa"/>
            <w:shd w:val="clear" w:color="auto" w:fill="D9E2F3"/>
          </w:tcPr>
          <w:p w14:paraId="4174F5C4" w14:textId="77777777" w:rsidR="007059C6" w:rsidRDefault="0083276F">
            <w:pPr>
              <w:jc w:val="center"/>
            </w:pPr>
            <w:r>
              <w:rPr>
                <w:b/>
                <w:sz w:val="21"/>
              </w:rPr>
              <w:t>DECIMAL</w:t>
            </w:r>
          </w:p>
        </w:tc>
        <w:tc>
          <w:tcPr>
            <w:tcW w:w="2209" w:type="dxa"/>
            <w:shd w:val="clear" w:color="auto" w:fill="D9E2F3"/>
          </w:tcPr>
          <w:p w14:paraId="3F053579" w14:textId="77777777" w:rsidR="007059C6" w:rsidRDefault="0083276F">
            <w:pPr>
              <w:jc w:val="center"/>
            </w:pPr>
            <w:r>
              <w:rPr>
                <w:b/>
                <w:sz w:val="21"/>
              </w:rPr>
              <w:t>BINARIO</w:t>
            </w:r>
          </w:p>
        </w:tc>
        <w:tc>
          <w:tcPr>
            <w:tcW w:w="2209" w:type="dxa"/>
            <w:shd w:val="clear" w:color="auto" w:fill="D9E2F3"/>
          </w:tcPr>
          <w:p w14:paraId="45E1318F" w14:textId="77777777" w:rsidR="007059C6" w:rsidRDefault="0083276F">
            <w:pPr>
              <w:jc w:val="center"/>
            </w:pPr>
            <w:r>
              <w:rPr>
                <w:b/>
                <w:sz w:val="21"/>
              </w:rPr>
              <w:t>HEXADECIMAL</w:t>
            </w:r>
          </w:p>
        </w:tc>
      </w:tr>
      <w:tr w:rsidR="007059C6" w14:paraId="0B577135" w14:textId="77777777">
        <w:trPr>
          <w:jc w:val="center"/>
        </w:trPr>
        <w:tc>
          <w:tcPr>
            <w:tcW w:w="2209" w:type="dxa"/>
          </w:tcPr>
          <w:p w14:paraId="3881D972" w14:textId="77777777" w:rsidR="007059C6" w:rsidRDefault="0083276F">
            <w:pPr>
              <w:jc w:val="center"/>
            </w:pPr>
            <w:r>
              <w:rPr>
                <w:sz w:val="21"/>
              </w:rPr>
              <w:t>G</w:t>
            </w:r>
          </w:p>
        </w:tc>
        <w:tc>
          <w:tcPr>
            <w:tcW w:w="2209" w:type="dxa"/>
          </w:tcPr>
          <w:p w14:paraId="687FCD3E" w14:textId="77777777" w:rsidR="007059C6" w:rsidRDefault="0083276F">
            <w:pPr>
              <w:jc w:val="center"/>
            </w:pPr>
            <w:r>
              <w:rPr>
                <w:sz w:val="21"/>
              </w:rPr>
              <w:t>71</w:t>
            </w:r>
          </w:p>
        </w:tc>
        <w:tc>
          <w:tcPr>
            <w:tcW w:w="2209" w:type="dxa"/>
          </w:tcPr>
          <w:p w14:paraId="09F1B3C5" w14:textId="77777777" w:rsidR="007059C6" w:rsidRDefault="0083276F">
            <w:pPr>
              <w:jc w:val="center"/>
            </w:pPr>
            <w:r>
              <w:rPr>
                <w:sz w:val="21"/>
              </w:rPr>
              <w:t>01000111</w:t>
            </w:r>
          </w:p>
        </w:tc>
        <w:tc>
          <w:tcPr>
            <w:tcW w:w="2209" w:type="dxa"/>
          </w:tcPr>
          <w:p w14:paraId="188A43CB" w14:textId="77777777" w:rsidR="007059C6" w:rsidRDefault="0083276F">
            <w:pPr>
              <w:jc w:val="center"/>
            </w:pPr>
            <w:r>
              <w:rPr>
                <w:sz w:val="21"/>
              </w:rPr>
              <w:t>47</w:t>
            </w:r>
          </w:p>
        </w:tc>
      </w:tr>
      <w:tr w:rsidR="007059C6" w14:paraId="7920C10A" w14:textId="77777777">
        <w:trPr>
          <w:jc w:val="center"/>
        </w:trPr>
        <w:tc>
          <w:tcPr>
            <w:tcW w:w="2209" w:type="dxa"/>
          </w:tcPr>
          <w:p w14:paraId="349EA30B" w14:textId="77777777" w:rsidR="007059C6" w:rsidRDefault="0083276F">
            <w:pPr>
              <w:jc w:val="center"/>
            </w:pPr>
            <w:r>
              <w:rPr>
                <w:sz w:val="21"/>
              </w:rPr>
              <w:t>e</w:t>
            </w:r>
          </w:p>
        </w:tc>
        <w:tc>
          <w:tcPr>
            <w:tcW w:w="2209" w:type="dxa"/>
          </w:tcPr>
          <w:p w14:paraId="44E1BDF4" w14:textId="77777777" w:rsidR="007059C6" w:rsidRDefault="0083276F">
            <w:pPr>
              <w:jc w:val="center"/>
            </w:pPr>
            <w:r>
              <w:rPr>
                <w:sz w:val="21"/>
              </w:rPr>
              <w:t>101</w:t>
            </w:r>
          </w:p>
        </w:tc>
        <w:tc>
          <w:tcPr>
            <w:tcW w:w="2209" w:type="dxa"/>
          </w:tcPr>
          <w:p w14:paraId="23411521" w14:textId="77777777" w:rsidR="007059C6" w:rsidRDefault="0083276F">
            <w:pPr>
              <w:jc w:val="center"/>
            </w:pPr>
            <w:r>
              <w:rPr>
                <w:sz w:val="21"/>
              </w:rPr>
              <w:t>01100101</w:t>
            </w:r>
          </w:p>
        </w:tc>
        <w:tc>
          <w:tcPr>
            <w:tcW w:w="2209" w:type="dxa"/>
          </w:tcPr>
          <w:p w14:paraId="12D46483" w14:textId="77777777" w:rsidR="007059C6" w:rsidRDefault="0083276F">
            <w:pPr>
              <w:jc w:val="center"/>
            </w:pPr>
            <w:r>
              <w:rPr>
                <w:sz w:val="21"/>
              </w:rPr>
              <w:t>65</w:t>
            </w:r>
          </w:p>
        </w:tc>
      </w:tr>
      <w:tr w:rsidR="007059C6" w14:paraId="2C01A240" w14:textId="77777777">
        <w:trPr>
          <w:jc w:val="center"/>
        </w:trPr>
        <w:tc>
          <w:tcPr>
            <w:tcW w:w="2209" w:type="dxa"/>
          </w:tcPr>
          <w:p w14:paraId="789A9976" w14:textId="77777777" w:rsidR="007059C6" w:rsidRDefault="0083276F">
            <w:pPr>
              <w:jc w:val="center"/>
            </w:pPr>
            <w:r>
              <w:rPr>
                <w:sz w:val="21"/>
              </w:rPr>
              <w:t>r</w:t>
            </w:r>
          </w:p>
        </w:tc>
        <w:tc>
          <w:tcPr>
            <w:tcW w:w="2209" w:type="dxa"/>
          </w:tcPr>
          <w:p w14:paraId="5DFE3562" w14:textId="77777777" w:rsidR="007059C6" w:rsidRDefault="0083276F">
            <w:pPr>
              <w:jc w:val="center"/>
            </w:pPr>
            <w:r>
              <w:rPr>
                <w:sz w:val="21"/>
              </w:rPr>
              <w:t>114</w:t>
            </w:r>
          </w:p>
        </w:tc>
        <w:tc>
          <w:tcPr>
            <w:tcW w:w="2209" w:type="dxa"/>
          </w:tcPr>
          <w:p w14:paraId="7C52D1A1" w14:textId="77777777" w:rsidR="007059C6" w:rsidRDefault="0083276F">
            <w:pPr>
              <w:jc w:val="center"/>
            </w:pPr>
            <w:r>
              <w:rPr>
                <w:sz w:val="21"/>
              </w:rPr>
              <w:t>01110010</w:t>
            </w:r>
          </w:p>
        </w:tc>
        <w:tc>
          <w:tcPr>
            <w:tcW w:w="2209" w:type="dxa"/>
          </w:tcPr>
          <w:p w14:paraId="10411650" w14:textId="77777777" w:rsidR="007059C6" w:rsidRDefault="0083276F">
            <w:pPr>
              <w:jc w:val="center"/>
            </w:pPr>
            <w:r>
              <w:rPr>
                <w:sz w:val="21"/>
              </w:rPr>
              <w:t>72</w:t>
            </w:r>
          </w:p>
        </w:tc>
      </w:tr>
      <w:tr w:rsidR="007059C6" w14:paraId="2161061C" w14:textId="77777777">
        <w:trPr>
          <w:jc w:val="center"/>
        </w:trPr>
        <w:tc>
          <w:tcPr>
            <w:tcW w:w="2209" w:type="dxa"/>
          </w:tcPr>
          <w:p w14:paraId="55BA4B03" w14:textId="77777777" w:rsidR="007059C6" w:rsidRDefault="0083276F">
            <w:pPr>
              <w:jc w:val="center"/>
            </w:pPr>
            <w:r>
              <w:rPr>
                <w:sz w:val="21"/>
              </w:rPr>
              <w:t>a</w:t>
            </w:r>
          </w:p>
        </w:tc>
        <w:tc>
          <w:tcPr>
            <w:tcW w:w="2209" w:type="dxa"/>
          </w:tcPr>
          <w:p w14:paraId="66DCA328" w14:textId="77777777" w:rsidR="007059C6" w:rsidRDefault="0083276F">
            <w:pPr>
              <w:jc w:val="center"/>
            </w:pPr>
            <w:r>
              <w:rPr>
                <w:sz w:val="21"/>
              </w:rPr>
              <w:t>97</w:t>
            </w:r>
          </w:p>
        </w:tc>
        <w:tc>
          <w:tcPr>
            <w:tcW w:w="2209" w:type="dxa"/>
          </w:tcPr>
          <w:p w14:paraId="396C130B" w14:textId="77777777" w:rsidR="007059C6" w:rsidRDefault="0083276F">
            <w:pPr>
              <w:jc w:val="center"/>
            </w:pPr>
            <w:r>
              <w:rPr>
                <w:sz w:val="21"/>
              </w:rPr>
              <w:t>01100001</w:t>
            </w:r>
          </w:p>
        </w:tc>
        <w:tc>
          <w:tcPr>
            <w:tcW w:w="2209" w:type="dxa"/>
          </w:tcPr>
          <w:p w14:paraId="02235ADA" w14:textId="77777777" w:rsidR="007059C6" w:rsidRDefault="0083276F">
            <w:pPr>
              <w:jc w:val="center"/>
            </w:pPr>
            <w:r>
              <w:rPr>
                <w:sz w:val="21"/>
              </w:rPr>
              <w:t>61</w:t>
            </w:r>
          </w:p>
        </w:tc>
      </w:tr>
      <w:tr w:rsidR="007059C6" w14:paraId="219008AF" w14:textId="77777777">
        <w:trPr>
          <w:jc w:val="center"/>
        </w:trPr>
        <w:tc>
          <w:tcPr>
            <w:tcW w:w="2209" w:type="dxa"/>
          </w:tcPr>
          <w:p w14:paraId="22341A65" w14:textId="77777777" w:rsidR="007059C6" w:rsidRDefault="0083276F">
            <w:pPr>
              <w:jc w:val="center"/>
            </w:pPr>
            <w:r>
              <w:rPr>
                <w:sz w:val="21"/>
              </w:rPr>
              <w:t>l</w:t>
            </w:r>
          </w:p>
        </w:tc>
        <w:tc>
          <w:tcPr>
            <w:tcW w:w="2209" w:type="dxa"/>
          </w:tcPr>
          <w:p w14:paraId="43E56457" w14:textId="77777777" w:rsidR="007059C6" w:rsidRDefault="0083276F">
            <w:pPr>
              <w:jc w:val="center"/>
            </w:pPr>
            <w:r>
              <w:rPr>
                <w:sz w:val="21"/>
              </w:rPr>
              <w:t>108</w:t>
            </w:r>
          </w:p>
        </w:tc>
        <w:tc>
          <w:tcPr>
            <w:tcW w:w="2209" w:type="dxa"/>
          </w:tcPr>
          <w:p w14:paraId="52473AAA" w14:textId="77777777" w:rsidR="007059C6" w:rsidRDefault="0083276F">
            <w:pPr>
              <w:jc w:val="center"/>
            </w:pPr>
            <w:r>
              <w:rPr>
                <w:sz w:val="21"/>
              </w:rPr>
              <w:t>01101100</w:t>
            </w:r>
          </w:p>
        </w:tc>
        <w:tc>
          <w:tcPr>
            <w:tcW w:w="2209" w:type="dxa"/>
          </w:tcPr>
          <w:p w14:paraId="11A27C87" w14:textId="77777777" w:rsidR="007059C6" w:rsidRDefault="0083276F">
            <w:pPr>
              <w:jc w:val="center"/>
            </w:pPr>
            <w:r>
              <w:rPr>
                <w:sz w:val="21"/>
              </w:rPr>
              <w:t>6C</w:t>
            </w:r>
          </w:p>
        </w:tc>
      </w:tr>
      <w:tr w:rsidR="007059C6" w14:paraId="2A85F374" w14:textId="77777777">
        <w:trPr>
          <w:jc w:val="center"/>
        </w:trPr>
        <w:tc>
          <w:tcPr>
            <w:tcW w:w="2209" w:type="dxa"/>
          </w:tcPr>
          <w:p w14:paraId="2DA9D98C" w14:textId="77777777" w:rsidR="007059C6" w:rsidRDefault="0083276F">
            <w:pPr>
              <w:jc w:val="center"/>
            </w:pPr>
            <w:r>
              <w:rPr>
                <w:sz w:val="21"/>
              </w:rPr>
              <w:t>d</w:t>
            </w:r>
          </w:p>
        </w:tc>
        <w:tc>
          <w:tcPr>
            <w:tcW w:w="2209" w:type="dxa"/>
          </w:tcPr>
          <w:p w14:paraId="680B9DA2" w14:textId="77777777" w:rsidR="007059C6" w:rsidRDefault="0083276F">
            <w:pPr>
              <w:jc w:val="center"/>
            </w:pPr>
            <w:r>
              <w:rPr>
                <w:sz w:val="21"/>
              </w:rPr>
              <w:t>100</w:t>
            </w:r>
          </w:p>
        </w:tc>
        <w:tc>
          <w:tcPr>
            <w:tcW w:w="2209" w:type="dxa"/>
          </w:tcPr>
          <w:p w14:paraId="20AB3E86" w14:textId="77777777" w:rsidR="007059C6" w:rsidRDefault="0083276F">
            <w:pPr>
              <w:jc w:val="center"/>
            </w:pPr>
            <w:r>
              <w:rPr>
                <w:sz w:val="21"/>
              </w:rPr>
              <w:t>01100100</w:t>
            </w:r>
          </w:p>
        </w:tc>
        <w:tc>
          <w:tcPr>
            <w:tcW w:w="2209" w:type="dxa"/>
          </w:tcPr>
          <w:p w14:paraId="648A5905" w14:textId="77777777" w:rsidR="007059C6" w:rsidRDefault="0083276F">
            <w:pPr>
              <w:jc w:val="center"/>
            </w:pPr>
            <w:r>
              <w:rPr>
                <w:sz w:val="21"/>
              </w:rPr>
              <w:t>64</w:t>
            </w:r>
          </w:p>
        </w:tc>
      </w:tr>
      <w:tr w:rsidR="007059C6" w14:paraId="7CA48170" w14:textId="77777777">
        <w:trPr>
          <w:jc w:val="center"/>
        </w:trPr>
        <w:tc>
          <w:tcPr>
            <w:tcW w:w="2209" w:type="dxa"/>
          </w:tcPr>
          <w:p w14:paraId="6FD96C6C" w14:textId="77777777" w:rsidR="007059C6" w:rsidRDefault="0083276F">
            <w:pPr>
              <w:jc w:val="center"/>
            </w:pPr>
            <w:r>
              <w:rPr>
                <w:sz w:val="21"/>
              </w:rPr>
              <w:t>Espacio</w:t>
            </w:r>
          </w:p>
        </w:tc>
        <w:tc>
          <w:tcPr>
            <w:tcW w:w="2209" w:type="dxa"/>
          </w:tcPr>
          <w:p w14:paraId="03216FC9" w14:textId="77777777" w:rsidR="007059C6" w:rsidRDefault="0083276F">
            <w:pPr>
              <w:jc w:val="center"/>
            </w:pPr>
            <w:r>
              <w:rPr>
                <w:sz w:val="21"/>
              </w:rPr>
              <w:t>32</w:t>
            </w:r>
          </w:p>
        </w:tc>
        <w:tc>
          <w:tcPr>
            <w:tcW w:w="2209" w:type="dxa"/>
          </w:tcPr>
          <w:p w14:paraId="34CA31EF" w14:textId="77777777" w:rsidR="007059C6" w:rsidRDefault="0083276F">
            <w:pPr>
              <w:jc w:val="center"/>
            </w:pPr>
            <w:r>
              <w:rPr>
                <w:sz w:val="21"/>
              </w:rPr>
              <w:t>00100000</w:t>
            </w:r>
          </w:p>
        </w:tc>
        <w:tc>
          <w:tcPr>
            <w:tcW w:w="2209" w:type="dxa"/>
          </w:tcPr>
          <w:p w14:paraId="4BEA7558" w14:textId="77777777" w:rsidR="007059C6" w:rsidRDefault="0083276F">
            <w:pPr>
              <w:jc w:val="center"/>
            </w:pPr>
            <w:r>
              <w:rPr>
                <w:sz w:val="21"/>
              </w:rPr>
              <w:t>20</w:t>
            </w:r>
          </w:p>
        </w:tc>
      </w:tr>
      <w:tr w:rsidR="007059C6" w14:paraId="28B01F8A" w14:textId="77777777">
        <w:trPr>
          <w:jc w:val="center"/>
        </w:trPr>
        <w:tc>
          <w:tcPr>
            <w:tcW w:w="2209" w:type="dxa"/>
          </w:tcPr>
          <w:p w14:paraId="4E06A909" w14:textId="77777777" w:rsidR="007059C6" w:rsidRDefault="0083276F">
            <w:pPr>
              <w:jc w:val="center"/>
            </w:pPr>
            <w:r>
              <w:rPr>
                <w:sz w:val="21"/>
              </w:rPr>
              <w:t>R</w:t>
            </w:r>
          </w:p>
        </w:tc>
        <w:tc>
          <w:tcPr>
            <w:tcW w:w="2209" w:type="dxa"/>
          </w:tcPr>
          <w:p w14:paraId="708FA824" w14:textId="77777777" w:rsidR="007059C6" w:rsidRDefault="0083276F">
            <w:pPr>
              <w:jc w:val="center"/>
            </w:pPr>
            <w:r>
              <w:rPr>
                <w:sz w:val="21"/>
              </w:rPr>
              <w:t>82</w:t>
            </w:r>
          </w:p>
        </w:tc>
        <w:tc>
          <w:tcPr>
            <w:tcW w:w="2209" w:type="dxa"/>
          </w:tcPr>
          <w:p w14:paraId="5232602B" w14:textId="77777777" w:rsidR="007059C6" w:rsidRDefault="0083276F">
            <w:pPr>
              <w:jc w:val="center"/>
            </w:pPr>
            <w:r>
              <w:rPr>
                <w:sz w:val="21"/>
              </w:rPr>
              <w:t>01010010</w:t>
            </w:r>
          </w:p>
        </w:tc>
        <w:tc>
          <w:tcPr>
            <w:tcW w:w="2209" w:type="dxa"/>
          </w:tcPr>
          <w:p w14:paraId="71A02B75" w14:textId="77777777" w:rsidR="007059C6" w:rsidRDefault="0083276F">
            <w:pPr>
              <w:jc w:val="center"/>
            </w:pPr>
            <w:r>
              <w:rPr>
                <w:sz w:val="21"/>
              </w:rPr>
              <w:t>52</w:t>
            </w:r>
          </w:p>
        </w:tc>
      </w:tr>
      <w:tr w:rsidR="007059C6" w14:paraId="1156D583" w14:textId="77777777">
        <w:trPr>
          <w:jc w:val="center"/>
        </w:trPr>
        <w:tc>
          <w:tcPr>
            <w:tcW w:w="2209" w:type="dxa"/>
          </w:tcPr>
          <w:p w14:paraId="07B6CAAD" w14:textId="77777777" w:rsidR="007059C6" w:rsidRDefault="0083276F">
            <w:pPr>
              <w:jc w:val="center"/>
            </w:pPr>
            <w:r>
              <w:rPr>
                <w:sz w:val="21"/>
              </w:rPr>
              <w:t>i</w:t>
            </w:r>
          </w:p>
        </w:tc>
        <w:tc>
          <w:tcPr>
            <w:tcW w:w="2209" w:type="dxa"/>
          </w:tcPr>
          <w:p w14:paraId="0A8A04A6" w14:textId="77777777" w:rsidR="007059C6" w:rsidRDefault="0083276F">
            <w:pPr>
              <w:jc w:val="center"/>
            </w:pPr>
            <w:r>
              <w:rPr>
                <w:sz w:val="21"/>
              </w:rPr>
              <w:t>105</w:t>
            </w:r>
          </w:p>
        </w:tc>
        <w:tc>
          <w:tcPr>
            <w:tcW w:w="2209" w:type="dxa"/>
          </w:tcPr>
          <w:p w14:paraId="6BE117D0" w14:textId="77777777" w:rsidR="007059C6" w:rsidRDefault="0083276F">
            <w:pPr>
              <w:jc w:val="center"/>
            </w:pPr>
            <w:r>
              <w:rPr>
                <w:sz w:val="21"/>
              </w:rPr>
              <w:t>01101001</w:t>
            </w:r>
          </w:p>
        </w:tc>
        <w:tc>
          <w:tcPr>
            <w:tcW w:w="2209" w:type="dxa"/>
          </w:tcPr>
          <w:p w14:paraId="355B79A7" w14:textId="77777777" w:rsidR="007059C6" w:rsidRDefault="0083276F">
            <w:pPr>
              <w:jc w:val="center"/>
            </w:pPr>
            <w:r>
              <w:rPr>
                <w:sz w:val="21"/>
              </w:rPr>
              <w:t>69</w:t>
            </w:r>
          </w:p>
        </w:tc>
      </w:tr>
      <w:tr w:rsidR="007059C6" w14:paraId="4FE7165B" w14:textId="77777777">
        <w:trPr>
          <w:jc w:val="center"/>
        </w:trPr>
        <w:tc>
          <w:tcPr>
            <w:tcW w:w="2209" w:type="dxa"/>
          </w:tcPr>
          <w:p w14:paraId="4B49ADE6" w14:textId="77777777" w:rsidR="007059C6" w:rsidRDefault="0083276F">
            <w:pPr>
              <w:jc w:val="center"/>
            </w:pPr>
            <w:r>
              <w:rPr>
                <w:sz w:val="21"/>
              </w:rPr>
              <w:t>o</w:t>
            </w:r>
          </w:p>
        </w:tc>
        <w:tc>
          <w:tcPr>
            <w:tcW w:w="2209" w:type="dxa"/>
          </w:tcPr>
          <w:p w14:paraId="64A129F1" w14:textId="77777777" w:rsidR="007059C6" w:rsidRDefault="0083276F">
            <w:pPr>
              <w:jc w:val="center"/>
            </w:pPr>
            <w:r>
              <w:rPr>
                <w:sz w:val="21"/>
              </w:rPr>
              <w:t>111</w:t>
            </w:r>
          </w:p>
        </w:tc>
        <w:tc>
          <w:tcPr>
            <w:tcW w:w="2209" w:type="dxa"/>
          </w:tcPr>
          <w:p w14:paraId="15D2F724" w14:textId="77777777" w:rsidR="007059C6" w:rsidRDefault="0083276F">
            <w:pPr>
              <w:jc w:val="center"/>
            </w:pPr>
            <w:r>
              <w:rPr>
                <w:sz w:val="21"/>
              </w:rPr>
              <w:t>01101111</w:t>
            </w:r>
          </w:p>
        </w:tc>
        <w:tc>
          <w:tcPr>
            <w:tcW w:w="2209" w:type="dxa"/>
          </w:tcPr>
          <w:p w14:paraId="595FEBD4" w14:textId="77777777" w:rsidR="007059C6" w:rsidRDefault="0083276F">
            <w:pPr>
              <w:jc w:val="center"/>
            </w:pPr>
            <w:r>
              <w:rPr>
                <w:sz w:val="21"/>
              </w:rPr>
              <w:t>6F</w:t>
            </w:r>
          </w:p>
        </w:tc>
      </w:tr>
      <w:tr w:rsidR="007059C6" w14:paraId="191B4329" w14:textId="77777777">
        <w:trPr>
          <w:jc w:val="center"/>
        </w:trPr>
        <w:tc>
          <w:tcPr>
            <w:tcW w:w="2209" w:type="dxa"/>
          </w:tcPr>
          <w:p w14:paraId="6F5181F0" w14:textId="77777777" w:rsidR="007059C6" w:rsidRDefault="0083276F">
            <w:pPr>
              <w:jc w:val="center"/>
            </w:pPr>
            <w:r>
              <w:rPr>
                <w:sz w:val="21"/>
              </w:rPr>
              <w:t>s</w:t>
            </w:r>
          </w:p>
        </w:tc>
        <w:tc>
          <w:tcPr>
            <w:tcW w:w="2209" w:type="dxa"/>
          </w:tcPr>
          <w:p w14:paraId="24F2CF12" w14:textId="77777777" w:rsidR="007059C6" w:rsidRDefault="0083276F">
            <w:pPr>
              <w:jc w:val="center"/>
            </w:pPr>
            <w:r>
              <w:rPr>
                <w:sz w:val="21"/>
              </w:rPr>
              <w:t>115</w:t>
            </w:r>
          </w:p>
        </w:tc>
        <w:tc>
          <w:tcPr>
            <w:tcW w:w="2209" w:type="dxa"/>
          </w:tcPr>
          <w:p w14:paraId="11FEBB2F" w14:textId="77777777" w:rsidR="007059C6" w:rsidRDefault="0083276F">
            <w:pPr>
              <w:jc w:val="center"/>
            </w:pPr>
            <w:r>
              <w:rPr>
                <w:sz w:val="21"/>
              </w:rPr>
              <w:t>01110011</w:t>
            </w:r>
          </w:p>
        </w:tc>
        <w:tc>
          <w:tcPr>
            <w:tcW w:w="2209" w:type="dxa"/>
          </w:tcPr>
          <w:p w14:paraId="745FC526" w14:textId="77777777" w:rsidR="007059C6" w:rsidRDefault="0083276F">
            <w:pPr>
              <w:jc w:val="center"/>
            </w:pPr>
            <w:r>
              <w:rPr>
                <w:sz w:val="21"/>
              </w:rPr>
              <w:t>73</w:t>
            </w:r>
          </w:p>
        </w:tc>
      </w:tr>
    </w:tbl>
    <w:p w14:paraId="45EC3537" w14:textId="77777777" w:rsidR="007059C6" w:rsidRDefault="007059C6">
      <w:pPr>
        <w:spacing w:after="120"/>
      </w:pPr>
    </w:p>
    <w:p w14:paraId="11C25719" w14:textId="77777777" w:rsidR="007059C6" w:rsidRDefault="0083276F">
      <w:r>
        <w:br w:type="page"/>
      </w:r>
    </w:p>
    <w:p w14:paraId="679424EF" w14:textId="77777777" w:rsidR="007059C6" w:rsidRDefault="0083276F">
      <w:pPr>
        <w:pStyle w:val="Ttulo1"/>
      </w:pPr>
      <w:bookmarkStart w:id="8" w:name="_Toc243766835"/>
      <w:r>
        <w:lastRenderedPageBreak/>
        <w:t>CONCLUSION</w:t>
      </w:r>
      <w:bookmarkEnd w:id="8"/>
    </w:p>
    <w:p w14:paraId="3959D046" w14:textId="77777777" w:rsidR="007059C6" w:rsidRDefault="0083276F">
      <w:pPr>
        <w:spacing w:after="120" w:line="276" w:lineRule="auto"/>
        <w:jc w:val="both"/>
      </w:pPr>
      <w:r>
        <w:rPr>
          <w:sz w:val="24"/>
        </w:rPr>
        <w:t>Con este laboratorio se comprobó que la computadora representa cada carácter mediante un código numérico definido por el estándar ASCII. Ese mismo valor puede expresarse en diferentes sistemas de numeración: decimal (base 10), binario (base 2), que es como realmente se almacena en la memoria utilizando 8 bits (1 byte) por carácter, y hexadecimal (base 16), que es una forma más corta de escribir el binario agrupándolo de 4 en 4 bits.</w:t>
      </w:r>
    </w:p>
    <w:p w14:paraId="4597D30A" w14:textId="77777777" w:rsidR="007059C6" w:rsidRDefault="0083276F">
      <w:pPr>
        <w:spacing w:after="120" w:line="276" w:lineRule="auto"/>
        <w:jc w:val="both"/>
      </w:pPr>
      <w:r>
        <w:rPr>
          <w:sz w:val="24"/>
        </w:rPr>
        <w:t>También se observó que las mayúsculas y las minúsculas tienen códigos distintos (la minúscula vale 32 más que su mayúscula), y que el espacio en blanco también es un carácter con su propio código (32). Por lo tanto, el texto “Gerald Rios” ocupa 11 bytes en memoria. Verificar con las funciones de la hoja de cálculo permitió confirmar que las conversiones manuales eran correctas.</w:t>
      </w:r>
    </w:p>
    <w:p w14:paraId="6C87F6A7" w14:textId="77777777" w:rsidR="007059C6" w:rsidRDefault="0083276F">
      <w:r>
        <w:br w:type="page"/>
      </w:r>
    </w:p>
    <w:p w14:paraId="370E6492" w14:textId="77777777" w:rsidR="007059C6" w:rsidRDefault="0083276F">
      <w:pPr>
        <w:pStyle w:val="Ttulo1"/>
      </w:pPr>
      <w:bookmarkStart w:id="9" w:name="_Toc243766836"/>
      <w:r>
        <w:lastRenderedPageBreak/>
        <w:t>REFERENCIA</w:t>
      </w:r>
      <w:bookmarkEnd w:id="9"/>
    </w:p>
    <w:p w14:paraId="3E351147" w14:textId="77777777" w:rsidR="007059C6" w:rsidRDefault="0083276F">
      <w:pPr>
        <w:ind w:left="720" w:hanging="720"/>
      </w:pPr>
      <w:r>
        <w:t>Clarence, I. (2026). Capítulo II: Tecnologías de la Información – 2.1.5 Representación de los datos en la memoria [Material del curso]. Universidad Tecnológica de Panamá, Virtual-UTP.</w:t>
      </w:r>
    </w:p>
    <w:p w14:paraId="14E49B46" w14:textId="77777777" w:rsidR="007059C6" w:rsidRDefault="0083276F">
      <w:pPr>
        <w:ind w:left="720" w:hanging="720"/>
      </w:pPr>
      <w:r>
        <w:t>Clarence, I. (2026). Lab 3 Equivalencia Decimal y ASCII [Plantilla de Excel]. Universidad Tecnológica de Panamá, Virtual-UTP.</w:t>
      </w:r>
    </w:p>
    <w:p w14:paraId="2125950A" w14:textId="77777777" w:rsidR="007059C6" w:rsidRDefault="0083276F">
      <w:pPr>
        <w:ind w:left="720" w:hanging="720"/>
      </w:pPr>
      <w:r>
        <w:t>Laudon, K. C., &amp; Laudon, J. P. (2016). Sistemas de información gerencial (14.ª ed.). Pearson Educación.</w:t>
      </w:r>
    </w:p>
    <w:p w14:paraId="39D3547C" w14:textId="77777777" w:rsidR="007059C6" w:rsidRDefault="0083276F">
      <w:pPr>
        <w:ind w:left="720" w:hanging="720"/>
      </w:pPr>
      <w:r>
        <w:t>Microsoft. (s. f.). Funciones DEC.A.BIN y DEC.A.HEX. Soporte técnico de Microsoft.</w:t>
      </w:r>
    </w:p>
    <w:sectPr w:rsidR="007059C6">
      <w:footerReference w:type="default" r:id="rId1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40E3" w14:textId="77777777" w:rsidR="0083276F" w:rsidRDefault="0083276F" w:rsidP="004E79AC">
      <w:pPr>
        <w:spacing w:after="0" w:line="240" w:lineRule="auto"/>
      </w:pPr>
      <w:r>
        <w:separator/>
      </w:r>
    </w:p>
  </w:endnote>
  <w:endnote w:type="continuationSeparator" w:id="0">
    <w:p w14:paraId="58935FC9" w14:textId="77777777" w:rsidR="0083276F" w:rsidRDefault="0083276F"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7BF7E2B5"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6FC1256C"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5C1D8" w14:textId="77777777" w:rsidR="0083276F" w:rsidRDefault="0083276F" w:rsidP="004E79AC">
      <w:pPr>
        <w:spacing w:after="0" w:line="240" w:lineRule="auto"/>
      </w:pPr>
      <w:r>
        <w:separator/>
      </w:r>
    </w:p>
  </w:footnote>
  <w:footnote w:type="continuationSeparator" w:id="0">
    <w:p w14:paraId="4BB05AA5" w14:textId="77777777" w:rsidR="0083276F" w:rsidRDefault="0083276F"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2107B6"/>
    <w:rsid w:val="00245796"/>
    <w:rsid w:val="002933EF"/>
    <w:rsid w:val="002D17DE"/>
    <w:rsid w:val="002F0F55"/>
    <w:rsid w:val="00305ED7"/>
    <w:rsid w:val="00307CC5"/>
    <w:rsid w:val="003904B7"/>
    <w:rsid w:val="003B7C0E"/>
    <w:rsid w:val="003C4005"/>
    <w:rsid w:val="0045187B"/>
    <w:rsid w:val="004E79AC"/>
    <w:rsid w:val="00556EB9"/>
    <w:rsid w:val="0056237B"/>
    <w:rsid w:val="005A1CA3"/>
    <w:rsid w:val="006114D4"/>
    <w:rsid w:val="0065111B"/>
    <w:rsid w:val="00652AE8"/>
    <w:rsid w:val="00693104"/>
    <w:rsid w:val="006D62A1"/>
    <w:rsid w:val="007059C6"/>
    <w:rsid w:val="007B344D"/>
    <w:rsid w:val="0083276F"/>
    <w:rsid w:val="00885981"/>
    <w:rsid w:val="008C6C45"/>
    <w:rsid w:val="008E1FEA"/>
    <w:rsid w:val="00900EF3"/>
    <w:rsid w:val="00917BCF"/>
    <w:rsid w:val="00A06F9D"/>
    <w:rsid w:val="00A734B6"/>
    <w:rsid w:val="00A76C43"/>
    <w:rsid w:val="00A92882"/>
    <w:rsid w:val="00AD79EF"/>
    <w:rsid w:val="00B30247"/>
    <w:rsid w:val="00B56303"/>
    <w:rsid w:val="00BD34D5"/>
    <w:rsid w:val="00C054DA"/>
    <w:rsid w:val="00C77F80"/>
    <w:rsid w:val="00CE708E"/>
    <w:rsid w:val="00D01CAF"/>
    <w:rsid w:val="00D03D0B"/>
    <w:rsid w:val="00D541AC"/>
    <w:rsid w:val="00DA4AB5"/>
    <w:rsid w:val="00E4231C"/>
    <w:rsid w:val="00E4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3311F"/>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AD79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10</Pages>
  <Words>1274</Words>
  <Characters>7009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