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8150329">
    <w:multiLevelType w:val="hybridMultilevel"/>
    <w:lvl w:ilvl="0" w:tplc="68073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8150329">
    <w:abstractNumId w:val="58150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