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16247-2016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8890075">
    <w:multiLevelType w:val="hybridMultilevel"/>
    <w:lvl w:ilvl="0" w:tplc="99956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88890075">
    <w:abstractNumId w:val="888900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