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GERARDO </w:t>
      </w:r>
      <w:r w:rsidRPr="00961752">
        <w:rPr>
          <w:rFonts w:ascii="Times" w:hAnsi="Times"/>
          <w:caps/>
          <w:spacing w:val="-12"/>
          <w:lang w:val="es-ES_tradnl"/>
        </w:rPr>
        <w:t>4 ÁVILA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1.866.839-9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GERARDO 4 ÁVILA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GERARDO 4 ÁVILA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GERARDO 4 ÁVILA,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797667">
    <w:multiLevelType w:val="hybridMultilevel"/>
    <w:lvl w:ilvl="0" w:tplc="616961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9797667">
    <w:abstractNumId w:val="397976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