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PINO </w:t>
      </w:r>
      <w:r w:rsidRPr="00961752">
        <w:rPr>
          <w:rFonts w:ascii="Times" w:hAnsi="Times"/>
          <w:caps/>
          <w:spacing w:val="-12"/>
          <w:lang w:val="es-ES_tradnl"/>
        </w:rPr>
        <w:t>4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1.788.703-9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PINO 4 CARRASCO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PINO 4 CARRASCO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PINO 4 CARRASCO,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0383605">
    <w:multiLevelType w:val="hybridMultilevel"/>
    <w:lvl w:ilvl="0" w:tplc="6556335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0383605">
    <w:abstractNumId w:val="703836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