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RICARDO DANIEL </w:t>
      </w:r>
      <w:r w:rsidRPr="00961752">
        <w:rPr>
          <w:rFonts w:ascii="Times" w:hAnsi="Times"/>
          <w:caps/>
          <w:spacing w:val="-12"/>
          <w:lang w:val="es-ES_tradnl"/>
        </w:rPr>
        <w:t>GAETE VÁSQUEZ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16.546.684-5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RICARDO DANIEL GAETE VÁSQUEZ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RICARDO DANIEL GAETE VÁSQUEZ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RICARDO DANIEL GAETE VÁSQUEZ,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3801879">
    <w:multiLevelType w:val="hybridMultilevel"/>
    <w:lvl w:ilvl="0" w:tplc="1424896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3801879">
    <w:abstractNumId w:val="338018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