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AF" w:rsidRDefault="009A4D2C" w:rsidP="00E7496C">
      <w:pPr>
        <w:spacing w:line="360" w:lineRule="auto"/>
        <w:jc w:val="both"/>
      </w:pPr>
      <w:r>
        <w:t>PROCEDIMIENTO</w:t>
      </w:r>
      <w:r>
        <w:tab/>
      </w:r>
      <w:r>
        <w:tab/>
        <w:t>: Ejecutivo</w:t>
      </w:r>
    </w:p>
    <w:p w:rsidR="00C32CE4" w:rsidRDefault="009A4D2C" w:rsidP="00E7496C">
      <w:pPr>
        <w:spacing w:line="360" w:lineRule="auto"/>
        <w:jc w:val="both"/>
      </w:pPr>
      <w:r>
        <w:t>MATERIA</w:t>
      </w:r>
      <w:r>
        <w:tab/>
      </w:r>
      <w:r>
        <w:tab/>
      </w:r>
      <w:r>
        <w:tab/>
        <w:t>: Cobro de Pagaré</w:t>
      </w:r>
    </w:p>
    <w:p w:rsidR="009A4D2C" w:rsidRDefault="009A4D2C" w:rsidP="00E7496C">
      <w:pPr>
        <w:spacing w:line="360" w:lineRule="auto"/>
        <w:jc w:val="both"/>
      </w:pPr>
      <w:r>
        <w:t>DEMANDANTE</w:t>
      </w:r>
      <w:r>
        <w:tab/>
      </w:r>
      <w:r>
        <w:tab/>
      </w:r>
      <w:r>
        <w:tab/>
        <w:t>: Scotiabank Chile S.A.</w:t>
      </w:r>
    </w:p>
    <w:p w:rsidR="00C32CE4" w:rsidRDefault="009A4D2C" w:rsidP="00E7496C">
      <w:pPr>
        <w:spacing w:line="360" w:lineRule="auto"/>
        <w:jc w:val="both"/>
      </w:pPr>
      <w:r>
        <w:t>RUT</w:t>
      </w:r>
      <w:r>
        <w:tab/>
      </w:r>
      <w:r>
        <w:tab/>
      </w:r>
      <w:r>
        <w:tab/>
      </w:r>
      <w:r>
        <w:tab/>
        <w:t>: 97.018.000-1</w:t>
      </w:r>
    </w:p>
    <w:p w:rsidR="00A947AB" w:rsidRDefault="009A4D2C" w:rsidP="00E7496C">
      <w:pPr>
        <w:spacing w:line="360" w:lineRule="auto"/>
      </w:pPr>
      <w:r>
        <w:t>MANDATARIO JUDICIAL</w:t>
      </w:r>
      <w:r>
        <w:tab/>
      </w:r>
      <w:r w:rsidR="00A947AB">
        <w:t xml:space="preserve">               </w:t>
      </w:r>
    </w:p>
    <w:p w:rsidR="009A4D2C" w:rsidRDefault="00A947AB" w:rsidP="00E7496C">
      <w:pPr>
        <w:spacing w:line="360" w:lineRule="auto"/>
      </w:pPr>
      <w:r>
        <w:t xml:space="preserve">Y ABOGADO PATROCINANTE      </w:t>
      </w:r>
      <w:r w:rsidR="00C32CE4">
        <w:t>: Carlos Eduardo Ramos González</w:t>
      </w:r>
    </w:p>
    <w:p w:rsidR="00C32CE4" w:rsidRDefault="009A4D2C" w:rsidP="00E7496C">
      <w:pPr>
        <w:spacing w:line="360" w:lineRule="auto"/>
        <w:jc w:val="both"/>
      </w:pPr>
      <w:r>
        <w:t>RUT</w:t>
      </w:r>
      <w:r>
        <w:tab/>
      </w:r>
      <w:r>
        <w:tab/>
      </w:r>
      <w:r>
        <w:tab/>
      </w:r>
      <w:r>
        <w:tab/>
        <w:t xml:space="preserve">: </w:t>
      </w:r>
      <w:r w:rsidR="00A8799A">
        <w:t>10.415.191-4</w:t>
      </w:r>
    </w:p>
    <w:p w:rsidR="00E4558B" w:rsidRDefault="00E4558B" w:rsidP="00E7496C">
      <w:pPr>
        <w:spacing w:line="360" w:lineRule="auto"/>
        <w:jc w:val="both"/>
      </w:pPr>
      <w:r>
        <w:t>APODERADO</w:t>
      </w:r>
      <w:r>
        <w:tab/>
      </w:r>
      <w:r>
        <w:tab/>
      </w:r>
      <w:r>
        <w:tab/>
        <w:t xml:space="preserve">: </w:t>
      </w:r>
      <w:r w:rsidR="00C32CE4" w:rsidRPr="00B51291">
        <w:t>Violeta Villacura Moraga</w:t>
      </w:r>
    </w:p>
    <w:p w:rsidR="00E4558B" w:rsidRDefault="00E4558B" w:rsidP="00E7496C">
      <w:pPr>
        <w:spacing w:line="360" w:lineRule="auto"/>
        <w:jc w:val="both"/>
      </w:pPr>
      <w:r>
        <w:t>RUT</w:t>
      </w:r>
      <w:r>
        <w:tab/>
      </w:r>
      <w:r>
        <w:tab/>
      </w:r>
      <w:r>
        <w:tab/>
      </w:r>
      <w:r>
        <w:tab/>
        <w:t xml:space="preserve">: </w:t>
      </w:r>
      <w:r w:rsidR="00C32CE4" w:rsidRPr="00B51291">
        <w:rPr>
          <w:spacing w:val="-3"/>
        </w:rPr>
        <w:t>10.894.917-1</w:t>
      </w:r>
    </w:p>
    <w:p w:rsidR="00C32CE4" w:rsidRPr="00C32CE4" w:rsidRDefault="00C32CE4" w:rsidP="00C32CE4">
      <w:pPr>
        <w:spacing w:line="360" w:lineRule="auto"/>
        <w:jc w:val="both"/>
        <w:rPr>
          <w:sz w:val="24"/>
          <w:szCs w:val="24"/>
        </w:rPr>
      </w:pPr>
      <w:r>
        <w:t>DOMICILIO</w:t>
      </w:r>
      <w:r>
        <w:tab/>
      </w:r>
      <w:r>
        <w:tab/>
      </w:r>
      <w:r>
        <w:tab/>
        <w:t xml:space="preserve">: </w:t>
      </w:r>
      <w:r>
        <w:rPr>
          <w:sz w:val="24"/>
          <w:szCs w:val="24"/>
        </w:rPr>
        <w:t>Fidel Oteiza 1971 oficina 402, Providencia, Santiago</w:t>
      </w:r>
    </w:p>
    <w:p w:rsidR="00C32CE4" w:rsidRDefault="00C32CE4" w:rsidP="00C32CE4">
      <w:pPr>
        <w:spacing w:line="360" w:lineRule="auto"/>
        <w:jc w:val="both"/>
      </w:pPr>
      <w:r>
        <w:t>DEMANDADO</w:t>
      </w:r>
      <w:r>
        <w:tab/>
      </w:r>
      <w:r>
        <w:tab/>
      </w:r>
      <w:r>
        <w:tab/>
        <w:t xml:space="preserve">: Silvana Estefanía Contreras </w:t>
      </w:r>
      <w:proofErr w:type="spellStart"/>
      <w:r>
        <w:t>Astete</w:t>
      </w:r>
      <w:proofErr w:type="spellEnd"/>
    </w:p>
    <w:p w:rsidR="00C32CE4" w:rsidRDefault="00C32CE4" w:rsidP="00C32CE4">
      <w:pPr>
        <w:spacing w:line="360" w:lineRule="auto"/>
        <w:jc w:val="both"/>
      </w:pPr>
      <w:r>
        <w:t>RUT</w:t>
      </w:r>
      <w:r>
        <w:tab/>
      </w:r>
      <w:r>
        <w:tab/>
      </w:r>
      <w:r>
        <w:tab/>
      </w:r>
      <w:r>
        <w:tab/>
        <w:t>: 17.922.329-5</w:t>
      </w:r>
    </w:p>
    <w:p w:rsidR="00C32CE4" w:rsidRDefault="00C32CE4" w:rsidP="00C32CE4">
      <w:pPr>
        <w:spacing w:line="360" w:lineRule="auto"/>
        <w:jc w:val="both"/>
      </w:pPr>
      <w:r>
        <w:t>DOMICILIO</w:t>
      </w:r>
      <w:r>
        <w:tab/>
      </w:r>
      <w:r>
        <w:tab/>
      </w:r>
      <w:r>
        <w:tab/>
        <w:t xml:space="preserve">: General Arriagada Nº55, La </w:t>
      </w:r>
      <w:proofErr w:type="spellStart"/>
      <w:r>
        <w:t>Pintana</w:t>
      </w:r>
      <w:proofErr w:type="spellEnd"/>
      <w:r>
        <w:t xml:space="preserve">, Santiago. </w:t>
      </w:r>
    </w:p>
    <w:p w:rsidR="009A4D2C" w:rsidRPr="008A726D" w:rsidRDefault="009A4D2C" w:rsidP="00E7496C">
      <w:pPr>
        <w:spacing w:line="480" w:lineRule="auto"/>
        <w:jc w:val="both"/>
        <w:rPr>
          <w:b/>
        </w:rPr>
      </w:pPr>
    </w:p>
    <w:p w:rsidR="009A4D2C" w:rsidRDefault="009A4D2C" w:rsidP="00E7496C">
      <w:pPr>
        <w:spacing w:line="480" w:lineRule="auto"/>
        <w:jc w:val="both"/>
      </w:pPr>
      <w:r w:rsidRPr="008A726D">
        <w:rPr>
          <w:b/>
        </w:rPr>
        <w:t>EN LO PRINCIPAL:</w:t>
      </w:r>
      <w:r>
        <w:t xml:space="preserve"> Demanda ejecutiva</w:t>
      </w:r>
      <w:r w:rsidR="004922D2">
        <w:t xml:space="preserve"> y se solicita se despache</w:t>
      </w:r>
      <w:r>
        <w:t xml:space="preserve"> man</w:t>
      </w:r>
      <w:r w:rsidR="004B0903">
        <w:t xml:space="preserve">damiento de ejecución y embargo. </w:t>
      </w:r>
      <w:r>
        <w:t xml:space="preserve"> </w:t>
      </w:r>
      <w:r w:rsidRPr="008A726D">
        <w:rPr>
          <w:b/>
        </w:rPr>
        <w:t>PRIMER OTROSÍ:</w:t>
      </w:r>
      <w:r>
        <w:t xml:space="preserve"> </w:t>
      </w:r>
      <w:r w:rsidR="00157BCA">
        <w:t>Acompaña documentos</w:t>
      </w:r>
      <w:r>
        <w:t xml:space="preserve"> </w:t>
      </w:r>
      <w:r w:rsidR="004B0903">
        <w:t xml:space="preserve">y solicita custodia </w:t>
      </w:r>
      <w:r w:rsidRPr="008A726D">
        <w:rPr>
          <w:b/>
        </w:rPr>
        <w:t>SEGUNDO OTROSÍ:</w:t>
      </w:r>
      <w:r>
        <w:t xml:space="preserve"> </w:t>
      </w:r>
      <w:r w:rsidR="004B0903">
        <w:t xml:space="preserve">Señala bienes para la traba del embargo. </w:t>
      </w:r>
      <w:r w:rsidRPr="008A726D">
        <w:rPr>
          <w:b/>
        </w:rPr>
        <w:t>TERCER OTROSÍ:</w:t>
      </w:r>
      <w:r>
        <w:t xml:space="preserve"> </w:t>
      </w:r>
      <w:r w:rsidR="004B0903">
        <w:t>Téngase presente.</w:t>
      </w:r>
      <w:r>
        <w:t xml:space="preserve"> </w:t>
      </w:r>
      <w:r w:rsidRPr="008A726D">
        <w:rPr>
          <w:b/>
        </w:rPr>
        <w:t>CUARTO OTROSÍ:</w:t>
      </w:r>
      <w:r>
        <w:t xml:space="preserve"> Acredita personería; </w:t>
      </w:r>
      <w:r w:rsidR="003F6DF9" w:rsidRPr="008A726D">
        <w:rPr>
          <w:b/>
        </w:rPr>
        <w:t xml:space="preserve">QUINTO </w:t>
      </w:r>
      <w:r w:rsidRPr="008A726D">
        <w:rPr>
          <w:b/>
        </w:rPr>
        <w:t>OTROSÍ:</w:t>
      </w:r>
      <w:r>
        <w:t xml:space="preserve"> Patrocinio y poder</w:t>
      </w:r>
      <w:r w:rsidR="004B0903">
        <w:t>.-</w:t>
      </w:r>
    </w:p>
    <w:p w:rsidR="009A4D2C" w:rsidRPr="008A726D" w:rsidRDefault="009A4D2C" w:rsidP="00E7496C">
      <w:pPr>
        <w:spacing w:line="480" w:lineRule="auto"/>
        <w:jc w:val="center"/>
        <w:rPr>
          <w:b/>
        </w:rPr>
      </w:pPr>
    </w:p>
    <w:p w:rsidR="009A4D2C" w:rsidRPr="008A726D" w:rsidRDefault="009A4D2C" w:rsidP="00E7496C">
      <w:pPr>
        <w:spacing w:line="480" w:lineRule="auto"/>
        <w:jc w:val="center"/>
        <w:rPr>
          <w:b/>
        </w:rPr>
      </w:pPr>
      <w:r w:rsidRPr="008A726D">
        <w:rPr>
          <w:b/>
        </w:rPr>
        <w:t>S.J.L en lo Civil</w:t>
      </w:r>
    </w:p>
    <w:p w:rsidR="009A4D2C" w:rsidRDefault="009A4D2C" w:rsidP="00E7496C">
      <w:pPr>
        <w:spacing w:line="480" w:lineRule="auto"/>
        <w:jc w:val="both"/>
      </w:pPr>
    </w:p>
    <w:p w:rsidR="009A4D2C" w:rsidRDefault="00960BE3" w:rsidP="00E7496C">
      <w:pPr>
        <w:spacing w:line="480" w:lineRule="auto"/>
        <w:ind w:firstLine="708"/>
        <w:jc w:val="both"/>
      </w:pPr>
      <w:r>
        <w:rPr>
          <w:b/>
        </w:rPr>
        <w:t xml:space="preserve">CARLOS </w:t>
      </w:r>
      <w:r w:rsidR="00A8799A">
        <w:rPr>
          <w:b/>
        </w:rPr>
        <w:t xml:space="preserve">EDUARDO </w:t>
      </w:r>
      <w:r>
        <w:rPr>
          <w:b/>
        </w:rPr>
        <w:t>RAMOS</w:t>
      </w:r>
      <w:r w:rsidR="00A8799A">
        <w:rPr>
          <w:b/>
        </w:rPr>
        <w:t xml:space="preserve"> GONZÁLEZ</w:t>
      </w:r>
      <w:r w:rsidR="009A4D2C">
        <w:t xml:space="preserve">, abogado, mandatario judicial en representación convencional de </w:t>
      </w:r>
      <w:r w:rsidR="009A4D2C" w:rsidRPr="008A726D">
        <w:rPr>
          <w:b/>
        </w:rPr>
        <w:t>SCOTIABANK CHILE S.</w:t>
      </w:r>
      <w:r w:rsidR="008A726D">
        <w:rPr>
          <w:b/>
        </w:rPr>
        <w:t>A</w:t>
      </w:r>
      <w:r w:rsidR="00846B77">
        <w:t xml:space="preserve">., sociedad anónima bancaria, cuyo representante legal es  </w:t>
      </w:r>
      <w:r w:rsidR="009A4D2C">
        <w:t>su Gerente General</w:t>
      </w:r>
      <w:r w:rsidR="00AB5C0D">
        <w:t>, don Fra</w:t>
      </w:r>
      <w:r w:rsidR="00846B77">
        <w:t>ncisco Sardón Taboada, abogado</w:t>
      </w:r>
      <w:r w:rsidR="00AB5C0D">
        <w:t xml:space="preserve">, ambos domiciliados </w:t>
      </w:r>
      <w:r w:rsidR="00846B77">
        <w:t xml:space="preserve"> para estos efectos en Morandé 226, </w:t>
      </w:r>
      <w:r w:rsidR="00AB5C0D">
        <w:t>Santiago, a S.S. respetuosamente digo:</w:t>
      </w:r>
    </w:p>
    <w:p w:rsidR="00AB5C0D" w:rsidRDefault="00AB5C0D" w:rsidP="00E7496C">
      <w:pPr>
        <w:spacing w:line="480" w:lineRule="auto"/>
        <w:ind w:firstLine="708"/>
        <w:jc w:val="both"/>
      </w:pPr>
      <w:r>
        <w:lastRenderedPageBreak/>
        <w:t xml:space="preserve">Que, en mi condición de mandatario para el cobro judicial </w:t>
      </w:r>
      <w:r w:rsidR="00846B77">
        <w:t>de</w:t>
      </w:r>
      <w:r>
        <w:t xml:space="preserve"> SCOTIABANK</w:t>
      </w:r>
      <w:r w:rsidR="00846B77">
        <w:t xml:space="preserve"> </w:t>
      </w:r>
      <w:r w:rsidR="00A97A64">
        <w:t>S.A,</w:t>
      </w:r>
      <w:r>
        <w:t xml:space="preserve"> vengo en </w:t>
      </w:r>
      <w:r w:rsidR="00846B77">
        <w:t>deducir</w:t>
      </w:r>
      <w:r>
        <w:t xml:space="preserve"> demanda en j</w:t>
      </w:r>
      <w:r w:rsidR="00C32CE4">
        <w:t>uicio ejecutivo en contra de doña</w:t>
      </w:r>
      <w:r>
        <w:t xml:space="preserve"> </w:t>
      </w:r>
      <w:r w:rsidR="00C32CE4" w:rsidRPr="00C32CE4">
        <w:rPr>
          <w:b/>
        </w:rPr>
        <w:t>SILVANA ESTEFANÍA CONTRERAS ASTETE</w:t>
      </w:r>
      <w:r>
        <w:t xml:space="preserve">, ignoro </w:t>
      </w:r>
      <w:r w:rsidR="00C32CE4">
        <w:t>profesión u oficio, domiciliada</w:t>
      </w:r>
      <w:r>
        <w:t xml:space="preserve"> en </w:t>
      </w:r>
      <w:r w:rsidR="00C32CE4" w:rsidRPr="00C32CE4">
        <w:rPr>
          <w:b/>
        </w:rPr>
        <w:t>GENERAL ARRIAGADA Nº55, LA PINTANA, SANTIAGO</w:t>
      </w:r>
      <w:r w:rsidR="00374CF6">
        <w:rPr>
          <w:b/>
        </w:rPr>
        <w:t xml:space="preserve">. </w:t>
      </w:r>
      <w:r w:rsidR="00846B77">
        <w:t>En virtud de los</w:t>
      </w:r>
      <w:r>
        <w:t xml:space="preserve"> antecedentes de hecho </w:t>
      </w:r>
      <w:r w:rsidR="00846B77">
        <w:t>y derecho que a continuación expongo:</w:t>
      </w:r>
    </w:p>
    <w:p w:rsidR="00846B77" w:rsidRDefault="00C32CE4" w:rsidP="00E7496C">
      <w:pPr>
        <w:spacing w:line="480" w:lineRule="auto"/>
        <w:ind w:firstLine="708"/>
        <w:jc w:val="both"/>
      </w:pPr>
      <w:r>
        <w:t>El título</w:t>
      </w:r>
      <w:r w:rsidR="00846B77">
        <w:t xml:space="preserve"> cuyo cobro s</w:t>
      </w:r>
      <w:r>
        <w:t>e persigue en autos corresponde</w:t>
      </w:r>
      <w:r w:rsidR="00846B77">
        <w:t xml:space="preserve"> a:</w:t>
      </w:r>
    </w:p>
    <w:p w:rsidR="00731BBE" w:rsidRPr="00C32CE4" w:rsidRDefault="00F05B67" w:rsidP="00C32CE4">
      <w:pPr>
        <w:pStyle w:val="Prrafodelista"/>
        <w:numPr>
          <w:ilvl w:val="0"/>
          <w:numId w:val="1"/>
        </w:numPr>
        <w:spacing w:line="480" w:lineRule="auto"/>
        <w:jc w:val="both"/>
      </w:pPr>
      <w:r>
        <w:t xml:space="preserve">Pagaré suscrito con fecha </w:t>
      </w:r>
      <w:r w:rsidR="00C32CE4">
        <w:t>31</w:t>
      </w:r>
      <w:r w:rsidR="00B12D15">
        <w:t xml:space="preserve"> de </w:t>
      </w:r>
      <w:r w:rsidR="00C32CE4">
        <w:t>Marzo</w:t>
      </w:r>
      <w:r w:rsidR="00B12D15">
        <w:t xml:space="preserve"> de 2016</w:t>
      </w:r>
      <w:r>
        <w:t>,</w:t>
      </w:r>
      <w:r w:rsidR="00846B77">
        <w:t xml:space="preserve"> por Scot</w:t>
      </w:r>
      <w:r w:rsidR="00C32CE4">
        <w:t>iabank, en representación de doña</w:t>
      </w:r>
      <w:r>
        <w:t xml:space="preserve"> </w:t>
      </w:r>
      <w:r w:rsidR="00C32CE4" w:rsidRPr="00C32CE4">
        <w:rPr>
          <w:b/>
        </w:rPr>
        <w:t>SILVANA ESTEFANÍA CONTRERAS ASTETE</w:t>
      </w:r>
      <w:r w:rsidR="00115A25">
        <w:t>,</w:t>
      </w:r>
      <w:r w:rsidR="00846B77">
        <w:t xml:space="preserve"> en virtud del mandato conferid</w:t>
      </w:r>
      <w:r w:rsidR="003A2774">
        <w:t>o</w:t>
      </w:r>
      <w:r w:rsidR="00846B77">
        <w:t xml:space="preserve"> por este último en la cláusula 15 y 16 del Contrato de Apertura de línea de crédito para Estudiantes de Educación </w:t>
      </w:r>
      <w:r w:rsidR="00073F77">
        <w:t xml:space="preserve">Superior con Garantía Estatal según Ley 20.027, y que se acompaña en el primer otrosí de este libelo, </w:t>
      </w:r>
      <w:r>
        <w:t xml:space="preserve">por la suma </w:t>
      </w:r>
      <w:r w:rsidRPr="00073F77">
        <w:t>de</w:t>
      </w:r>
      <w:r w:rsidRPr="00073F77">
        <w:rPr>
          <w:b/>
        </w:rPr>
        <w:t xml:space="preserve"> </w:t>
      </w:r>
      <w:r w:rsidR="00C32CE4">
        <w:rPr>
          <w:b/>
        </w:rPr>
        <w:t>131,4298</w:t>
      </w:r>
      <w:r w:rsidR="00374CF6" w:rsidRPr="00073F77">
        <w:rPr>
          <w:b/>
        </w:rPr>
        <w:t xml:space="preserve"> </w:t>
      </w:r>
      <w:r w:rsidR="00073F77">
        <w:rPr>
          <w:b/>
        </w:rPr>
        <w:t>UF</w:t>
      </w:r>
      <w:r w:rsidR="00115A25">
        <w:rPr>
          <w:b/>
        </w:rPr>
        <w:t>.</w:t>
      </w:r>
    </w:p>
    <w:p w:rsidR="00C32CE4" w:rsidRPr="00073F77" w:rsidRDefault="00C32CE4" w:rsidP="00C32CE4">
      <w:pPr>
        <w:pStyle w:val="Prrafodelista"/>
        <w:spacing w:line="480" w:lineRule="auto"/>
        <w:jc w:val="both"/>
      </w:pPr>
    </w:p>
    <w:p w:rsidR="00073F77" w:rsidRDefault="00073F77" w:rsidP="00E7496C">
      <w:pPr>
        <w:spacing w:line="480" w:lineRule="auto"/>
        <w:ind w:firstLine="360"/>
        <w:jc w:val="both"/>
      </w:pPr>
      <w:r>
        <w:t xml:space="preserve">De acuerdo  a lo pactado en </w:t>
      </w:r>
      <w:r w:rsidR="00C32CE4">
        <w:t>el pagaré</w:t>
      </w:r>
      <w:r>
        <w:t>, el capital adeudado devengaría la tasa de interés máxima convencional que la ley permite establecer para éste tipo de operaciones de crédito de dinero.</w:t>
      </w:r>
    </w:p>
    <w:p w:rsidR="00073F77" w:rsidRDefault="00C32CE4" w:rsidP="00E7496C">
      <w:pPr>
        <w:spacing w:line="480" w:lineRule="auto"/>
        <w:ind w:firstLine="360"/>
        <w:jc w:val="both"/>
      </w:pPr>
      <w:r>
        <w:t>Además, se estipuló en el título</w:t>
      </w:r>
      <w:r w:rsidR="00073F77">
        <w:t xml:space="preserve"> que en caso de no pago de la deuda a la presentación a cobro del respectivo pagaré, se capitalizarían los intereses vencidos y la obligación devengará a favor del banco, a partir de esa misma fecha, a título de pena, intereses moratorios a la tasa de interés máxima convencional fijada por la autoridad a la fecha de suscripción del pagaré, a menos que la que rija durante la mora o retardo sea superior, en cuyo caso se cobrará ésta última.</w:t>
      </w:r>
    </w:p>
    <w:p w:rsidR="00073F77" w:rsidRPr="00830FAD" w:rsidRDefault="00C32CE4" w:rsidP="00E7496C">
      <w:pPr>
        <w:spacing w:line="480" w:lineRule="auto"/>
        <w:ind w:firstLine="360"/>
        <w:jc w:val="both"/>
      </w:pPr>
      <w:r>
        <w:t>En el caso del pagaré</w:t>
      </w:r>
      <w:r w:rsidR="00073F77">
        <w:t xml:space="preserve"> objetos de esta ejecución, los referidos documentos fueron pactados a plazo, por lo que a contar de la presentación de esta demanda mi representado los hace exigibles;  razón </w:t>
      </w:r>
      <w:r w:rsidR="00830FAD">
        <w:t>por la cual, y de acue</w:t>
      </w:r>
      <w:r w:rsidR="00073F77">
        <w:t xml:space="preserve">rdo a lo convenido, por el presente </w:t>
      </w:r>
      <w:r w:rsidR="00830FAD">
        <w:t>libelo</w:t>
      </w:r>
      <w:r w:rsidR="00073F77">
        <w:t xml:space="preserve"> mi representado </w:t>
      </w:r>
      <w:r>
        <w:t>viene en demandar el pago de la citada deuda</w:t>
      </w:r>
      <w:r w:rsidR="00073F77">
        <w:t xml:space="preserve">, anteriormente individualizadas, </w:t>
      </w:r>
      <w:r w:rsidR="00E3079C">
        <w:rPr>
          <w:b/>
          <w:u w:val="single"/>
        </w:rPr>
        <w:t>signa</w:t>
      </w:r>
      <w:r>
        <w:rPr>
          <w:b/>
          <w:u w:val="single"/>
        </w:rPr>
        <w:t>das con el</w:t>
      </w:r>
      <w:r w:rsidR="00E3079C">
        <w:rPr>
          <w:b/>
          <w:u w:val="single"/>
        </w:rPr>
        <w:t xml:space="preserve"> Nº1, </w:t>
      </w:r>
      <w:r w:rsidR="00073F77">
        <w:rPr>
          <w:b/>
        </w:rPr>
        <w:t>con vencimiento</w:t>
      </w:r>
      <w:r w:rsidR="004D5EF8">
        <w:rPr>
          <w:b/>
        </w:rPr>
        <w:t xml:space="preserve"> el 11 de</w:t>
      </w:r>
      <w:r w:rsidR="000A1CE3">
        <w:rPr>
          <w:b/>
        </w:rPr>
        <w:t xml:space="preserve"> </w:t>
      </w:r>
      <w:r w:rsidR="004D5EF8">
        <w:rPr>
          <w:b/>
        </w:rPr>
        <w:t xml:space="preserve">Abril </w:t>
      </w:r>
      <w:r w:rsidR="000A1CE3">
        <w:rPr>
          <w:b/>
        </w:rPr>
        <w:t>de 2016</w:t>
      </w:r>
      <w:r w:rsidR="00830FAD">
        <w:rPr>
          <w:b/>
        </w:rPr>
        <w:t>,</w:t>
      </w:r>
      <w:r w:rsidR="00830FAD">
        <w:t xml:space="preserve"> en su equivalent</w:t>
      </w:r>
      <w:r w:rsidR="00115A25">
        <w:t>e en pesos en moneda legal al mom</w:t>
      </w:r>
      <w:r w:rsidR="00830FAD">
        <w:t>ento del pago efectivo, más intereses pactados devengados y los que devenguen hasta el día del exacto e íntegro pago de la obligación y las costas de ésta casusa. En consecuencia, el total de lo adeudad</w:t>
      </w:r>
      <w:r w:rsidR="004D5EF8">
        <w:t>o por el suscritor ejecutado doña</w:t>
      </w:r>
      <w:r w:rsidR="00830FAD">
        <w:t xml:space="preserve"> </w:t>
      </w:r>
      <w:r w:rsidR="004D5EF8" w:rsidRPr="00C32CE4">
        <w:rPr>
          <w:b/>
        </w:rPr>
        <w:t>SILVANA ESTEFANÍA CONTRERAS ASTETE</w:t>
      </w:r>
      <w:r w:rsidR="00830FAD">
        <w:t xml:space="preserve">, asciende, en capital a la suma de </w:t>
      </w:r>
      <w:r w:rsidR="004D5EF8">
        <w:rPr>
          <w:b/>
        </w:rPr>
        <w:t>131,4298</w:t>
      </w:r>
      <w:r w:rsidR="00115A25">
        <w:rPr>
          <w:b/>
        </w:rPr>
        <w:t xml:space="preserve"> </w:t>
      </w:r>
      <w:r w:rsidR="00830FAD" w:rsidRPr="00830FAD">
        <w:rPr>
          <w:b/>
        </w:rPr>
        <w:t>UF.-</w:t>
      </w:r>
    </w:p>
    <w:p w:rsidR="009E70D3" w:rsidRDefault="004D5EF8" w:rsidP="00E7496C">
      <w:pPr>
        <w:spacing w:line="480" w:lineRule="auto"/>
        <w:ind w:firstLine="708"/>
        <w:jc w:val="both"/>
      </w:pPr>
      <w:r>
        <w:lastRenderedPageBreak/>
        <w:t>Se deja constancia que el presente</w:t>
      </w:r>
      <w:r w:rsidR="00830FAD">
        <w:t xml:space="preserve"> </w:t>
      </w:r>
      <w:r>
        <w:t>pagaré</w:t>
      </w:r>
      <w:r w:rsidR="009E70D3">
        <w:t xml:space="preserve"> se encuentran</w:t>
      </w:r>
      <w:r w:rsidR="00A04BBE">
        <w:t xml:space="preserve"> garantizados </w:t>
      </w:r>
      <w:r w:rsidR="00830FAD">
        <w:t xml:space="preserve">con la Garantía Estatal del Fisco de Chile </w:t>
      </w:r>
      <w:r w:rsidR="00A04BBE">
        <w:t>por el Estado, en conformidad a la</w:t>
      </w:r>
      <w:r w:rsidR="00830FAD">
        <w:t>s disposiciones de  la  ley Nº 20.027, que establecen normas para el financiamiento de estudios superiores.</w:t>
      </w:r>
    </w:p>
    <w:p w:rsidR="00830FAD" w:rsidRDefault="00A04BBE" w:rsidP="00E7496C">
      <w:pPr>
        <w:spacing w:line="480" w:lineRule="auto"/>
        <w:ind w:firstLine="708"/>
        <w:jc w:val="both"/>
      </w:pPr>
      <w:r>
        <w:t>Las</w:t>
      </w:r>
      <w:r w:rsidR="00830FAD">
        <w:t xml:space="preserve"> partes pactaron que la obligación es </w:t>
      </w:r>
      <w:r>
        <w:t xml:space="preserve">indivisible </w:t>
      </w:r>
      <w:r w:rsidR="00830FAD">
        <w:t>para los herederos y/o  sucesores y se liberó al tenedor de la obligación de protesto.</w:t>
      </w:r>
    </w:p>
    <w:p w:rsidR="00A04BBE" w:rsidRDefault="00A04BBE" w:rsidP="00E7496C">
      <w:pPr>
        <w:spacing w:line="480" w:lineRule="auto"/>
        <w:ind w:firstLine="708"/>
        <w:jc w:val="both"/>
      </w:pPr>
      <w:r>
        <w:t xml:space="preserve">Para todos los efectos legales, </w:t>
      </w:r>
      <w:r w:rsidR="004D5EF8">
        <w:t>las partes</w:t>
      </w:r>
      <w:r w:rsidR="00830FAD">
        <w:t xml:space="preserve"> constituyeron </w:t>
      </w:r>
      <w:r>
        <w:t>dom</w:t>
      </w:r>
      <w:r w:rsidR="00830FAD">
        <w:t>icilio en la ciudad de Santiago, sometiéndose a la competencia de sus tribunales de justicia.</w:t>
      </w:r>
    </w:p>
    <w:p w:rsidR="00830FAD" w:rsidRDefault="00830FAD" w:rsidP="00E7496C">
      <w:pPr>
        <w:spacing w:line="480" w:lineRule="auto"/>
        <w:ind w:firstLine="708"/>
        <w:jc w:val="both"/>
      </w:pPr>
      <w:r>
        <w:t>La</w:t>
      </w:r>
      <w:r w:rsidR="004D5EF8">
        <w:t xml:space="preserve"> firma</w:t>
      </w:r>
      <w:r>
        <w:t xml:space="preserve"> del ejecutado pues</w:t>
      </w:r>
      <w:r w:rsidR="004D5EF8">
        <w:t>ta en el</w:t>
      </w:r>
      <w:r>
        <w:t xml:space="preserve"> </w:t>
      </w:r>
      <w:r w:rsidR="00681499">
        <w:t>pagaré se encue</w:t>
      </w:r>
      <w:r w:rsidR="004D5EF8">
        <w:t>ntra autorizada</w:t>
      </w:r>
      <w:r>
        <w:t xml:space="preserve"> ante Notario.</w:t>
      </w:r>
    </w:p>
    <w:p w:rsidR="00830FAD" w:rsidRDefault="00830FAD" w:rsidP="00E7496C">
      <w:pPr>
        <w:spacing w:line="480" w:lineRule="auto"/>
        <w:ind w:firstLine="708"/>
        <w:jc w:val="both"/>
      </w:pPr>
      <w:r>
        <w:t>La deuda consta del título ejecutivo, es líquida, actualmente exigible y su acción no está prescrita.</w:t>
      </w:r>
    </w:p>
    <w:p w:rsidR="00F03953" w:rsidRPr="001713A0" w:rsidRDefault="004D5EF8" w:rsidP="00E7496C">
      <w:pPr>
        <w:spacing w:line="480" w:lineRule="auto"/>
        <w:ind w:firstLine="708"/>
        <w:jc w:val="both"/>
        <w:rPr>
          <w:b/>
        </w:rPr>
      </w:pPr>
      <w:r>
        <w:rPr>
          <w:b/>
        </w:rPr>
        <w:t>POR TANTO</w:t>
      </w:r>
      <w:r w:rsidR="001713A0" w:rsidRPr="008A726D">
        <w:rPr>
          <w:b/>
        </w:rPr>
        <w:t>,</w:t>
      </w:r>
      <w:r w:rsidR="001713A0">
        <w:t xml:space="preserve"> y  de acuerdo a lo expuesto, documentos acompañados y a  lo dispuesto en los artículos 254 y 434 Nº 4 y siguientes del Código de Procedimiento Civil, la ley Nº 18.092, y demás normas  legales citadas y  demás pertinentes,</w:t>
      </w:r>
    </w:p>
    <w:p w:rsidR="00F03953" w:rsidRPr="00D30247" w:rsidRDefault="00F03953" w:rsidP="00E7496C">
      <w:pPr>
        <w:spacing w:line="480" w:lineRule="auto"/>
        <w:ind w:firstLine="708"/>
        <w:jc w:val="both"/>
        <w:rPr>
          <w:b/>
        </w:rPr>
      </w:pPr>
      <w:r>
        <w:rPr>
          <w:b/>
        </w:rPr>
        <w:t>Ruego a U.S.</w:t>
      </w:r>
      <w:r w:rsidR="00835419" w:rsidRPr="008A726D">
        <w:rPr>
          <w:b/>
        </w:rPr>
        <w:t>:</w:t>
      </w:r>
      <w:r>
        <w:t xml:space="preserve"> </w:t>
      </w:r>
      <w:r w:rsidR="00835419">
        <w:t xml:space="preserve"> tener por interpuesta demanda </w:t>
      </w:r>
      <w:r>
        <w:t>ejecutiva</w:t>
      </w:r>
      <w:r w:rsidR="00835419">
        <w:t xml:space="preserve"> en contra de </w:t>
      </w:r>
      <w:r w:rsidR="004D5EF8">
        <w:t>Doña</w:t>
      </w:r>
      <w:r w:rsidR="00357305">
        <w:t xml:space="preserve"> </w:t>
      </w:r>
      <w:r w:rsidR="004D5EF8" w:rsidRPr="00C32CE4">
        <w:rPr>
          <w:b/>
        </w:rPr>
        <w:t>SILVANA ESTEFANÍA CONTRERAS ASTETE</w:t>
      </w:r>
      <w:r w:rsidR="00835419">
        <w:t>, ya indi</w:t>
      </w:r>
      <w:r w:rsidR="004D5EF8">
        <w:t>vidualizada</w:t>
      </w:r>
      <w:r w:rsidR="00357305">
        <w:t xml:space="preserve">, </w:t>
      </w:r>
      <w:r>
        <w:t xml:space="preserve">admitirla a tramitación y ordenar se despache mandamiento de ejecución y embargo en su contra por la suma </w:t>
      </w:r>
      <w:r w:rsidR="00835419">
        <w:t xml:space="preserve">de </w:t>
      </w:r>
      <w:r w:rsidR="004D5EF8">
        <w:rPr>
          <w:b/>
        </w:rPr>
        <w:t>131,4298</w:t>
      </w:r>
      <w:r w:rsidR="00D30247">
        <w:rPr>
          <w:b/>
        </w:rPr>
        <w:t xml:space="preserve"> </w:t>
      </w:r>
      <w:r w:rsidRPr="00F03953">
        <w:rPr>
          <w:b/>
        </w:rPr>
        <w:t>UF</w:t>
      </w:r>
      <w:r w:rsidR="00357305">
        <w:t xml:space="preserve"> eq</w:t>
      </w:r>
      <w:r w:rsidR="004D5EF8">
        <w:t xml:space="preserve">uivalentes en pesos al día </w:t>
      </w:r>
      <w:r w:rsidR="004D5EF8" w:rsidRPr="005E5C0C">
        <w:rPr>
          <w:highlight w:val="yellow"/>
        </w:rPr>
        <w:t>15</w:t>
      </w:r>
      <w:r w:rsidR="004C182A" w:rsidRPr="005E5C0C">
        <w:rPr>
          <w:highlight w:val="yellow"/>
        </w:rPr>
        <w:t xml:space="preserve"> de </w:t>
      </w:r>
      <w:r w:rsidR="004D5EF8" w:rsidRPr="005E5C0C">
        <w:rPr>
          <w:highlight w:val="yellow"/>
        </w:rPr>
        <w:t>Abril</w:t>
      </w:r>
      <w:r w:rsidR="004C182A" w:rsidRPr="005E5C0C">
        <w:rPr>
          <w:highlight w:val="yellow"/>
        </w:rPr>
        <w:t xml:space="preserve"> de 2016</w:t>
      </w:r>
      <w:r w:rsidR="004C182A">
        <w:t xml:space="preserve"> </w:t>
      </w:r>
      <w:r w:rsidR="00835419">
        <w:t xml:space="preserve">a la suma de </w:t>
      </w:r>
      <w:r w:rsidR="00835419" w:rsidRPr="004D5EF8">
        <w:rPr>
          <w:b/>
          <w:highlight w:val="yellow"/>
        </w:rPr>
        <w:t>$</w:t>
      </w:r>
      <w:r w:rsidR="00D30247" w:rsidRPr="004D5EF8">
        <w:rPr>
          <w:b/>
          <w:highlight w:val="yellow"/>
        </w:rPr>
        <w:t>4.846.950</w:t>
      </w:r>
      <w:r w:rsidRPr="004D5EF8">
        <w:rPr>
          <w:b/>
          <w:highlight w:val="yellow"/>
        </w:rPr>
        <w:t>.-</w:t>
      </w:r>
      <w:r>
        <w:t xml:space="preserve"> pagaderas según el valor de la unidad de fomento al día de pago, por concepto de capital, </w:t>
      </w:r>
      <w:r w:rsidR="004136B0">
        <w:t>más</w:t>
      </w:r>
      <w:r>
        <w:t xml:space="preserve"> </w:t>
      </w:r>
      <w:r w:rsidR="00D30247">
        <w:t>los</w:t>
      </w:r>
      <w:r>
        <w:t xml:space="preserve"> intereses pactados, devengados y los que se devenguen hasta el día exacto e íntegro pago de la obligación, requerir de </w:t>
      </w:r>
      <w:r w:rsidR="004136B0">
        <w:t>pago al</w:t>
      </w:r>
      <w:r>
        <w:t xml:space="preserve"> deudor y disponer se siga adelante ésta ejecución hasta que mi representado se le haga entero y cumplido pago de lo adeudado, con expresa condena en costas.-</w:t>
      </w:r>
    </w:p>
    <w:p w:rsidR="004F5877" w:rsidRDefault="00835419" w:rsidP="00E7496C">
      <w:pPr>
        <w:spacing w:line="480" w:lineRule="auto"/>
        <w:jc w:val="both"/>
      </w:pPr>
      <w:r w:rsidRPr="008A726D">
        <w:rPr>
          <w:b/>
        </w:rPr>
        <w:t>PRIMER OTROSÍ:</w:t>
      </w:r>
      <w:r w:rsidR="00F03953">
        <w:t xml:space="preserve"> Ruego US tener por acompañados bajo el apercibimiento contemplado en el Artículo 346 del Código de Procedimiento Civil, los siguientes documentos, y ordenar su custo</w:t>
      </w:r>
      <w:r w:rsidR="00F03817">
        <w:t>dia en Secretaría del Tribunal:</w:t>
      </w:r>
    </w:p>
    <w:p w:rsidR="00200E53" w:rsidRDefault="004D5EF8" w:rsidP="00E7496C">
      <w:pPr>
        <w:pStyle w:val="Prrafodelista"/>
        <w:numPr>
          <w:ilvl w:val="0"/>
          <w:numId w:val="2"/>
        </w:numPr>
        <w:spacing w:line="480" w:lineRule="auto"/>
        <w:jc w:val="both"/>
      </w:pPr>
      <w:r>
        <w:t xml:space="preserve"> Pagaré ya individualizado </w:t>
      </w:r>
      <w:r w:rsidR="004F5877">
        <w:t xml:space="preserve">en </w:t>
      </w:r>
      <w:r w:rsidR="00F03817">
        <w:t>lo principal</w:t>
      </w:r>
    </w:p>
    <w:p w:rsidR="00200E53" w:rsidRDefault="004F5877" w:rsidP="00E7496C">
      <w:pPr>
        <w:pStyle w:val="Prrafodelista"/>
        <w:numPr>
          <w:ilvl w:val="0"/>
          <w:numId w:val="2"/>
        </w:numPr>
        <w:spacing w:line="480" w:lineRule="auto"/>
        <w:jc w:val="both"/>
      </w:pPr>
      <w:r>
        <w:lastRenderedPageBreak/>
        <w:t xml:space="preserve">Contrato de apertura de Línea de Crédito para Estudiantes de Educación Superior con Garantía Estatal, </w:t>
      </w:r>
      <w:r w:rsidR="00F03817">
        <w:t>según</w:t>
      </w:r>
      <w:r>
        <w:t xml:space="preserve"> la ley Nº 20.027, que contiene el </w:t>
      </w:r>
      <w:r w:rsidR="006E5DED">
        <w:t>mandato</w:t>
      </w:r>
      <w:r w:rsidR="00F03817">
        <w:t xml:space="preserve"> para firma de pagarés</w:t>
      </w:r>
      <w:r w:rsidR="006E5DED">
        <w:t xml:space="preserve"> conferido </w:t>
      </w:r>
      <w:r>
        <w:t>al Banco del Desar</w:t>
      </w:r>
      <w:r w:rsidR="00F03817">
        <w:t>rollo, hoy SCOTIABANK .</w:t>
      </w:r>
    </w:p>
    <w:p w:rsidR="00200E53" w:rsidRDefault="004F5877" w:rsidP="00E7496C">
      <w:pPr>
        <w:pStyle w:val="Prrafodelista"/>
        <w:numPr>
          <w:ilvl w:val="0"/>
          <w:numId w:val="2"/>
        </w:numPr>
        <w:spacing w:line="480" w:lineRule="auto"/>
        <w:jc w:val="both"/>
      </w:pPr>
      <w:r>
        <w:t>Copia de escritura de fecha</w:t>
      </w:r>
      <w:r w:rsidR="00EF0727">
        <w:t xml:space="preserve"> 09</w:t>
      </w:r>
      <w:r>
        <w:t xml:space="preserve"> de </w:t>
      </w:r>
      <w:r w:rsidR="00EF0727">
        <w:t xml:space="preserve">Octubre </w:t>
      </w:r>
      <w:r>
        <w:t xml:space="preserve">de 2014, </w:t>
      </w:r>
      <w:r w:rsidR="00F03817">
        <w:t xml:space="preserve">Repertorio Nº22850-2014 en el cual consta el poder especial  y ratificación de estos a don OSCAR URBANO MORENO y don </w:t>
      </w:r>
      <w:r w:rsidR="00F03817" w:rsidRPr="00F03817">
        <w:t xml:space="preserve">RODRIGO </w:t>
      </w:r>
      <w:r w:rsidR="00F03817">
        <w:t>T</w:t>
      </w:r>
      <w:r w:rsidR="00F03817" w:rsidRPr="00F03817">
        <w:t>APIA MENA</w:t>
      </w:r>
      <w:r w:rsidR="00F03817">
        <w:t>, para suscribir pagarés, poder otorgados con anterioridad conforme a los poderes especiales “Clase B” y unificados</w:t>
      </w:r>
      <w:r w:rsidR="004136B0">
        <w:t xml:space="preserve"> en esta escritura, otorgada por la Notaría de</w:t>
      </w:r>
      <w:r>
        <w:t xml:space="preserve"> Santiago </w:t>
      </w:r>
      <w:r w:rsidR="004136B0">
        <w:t>de don Eduardo Diez Morello.</w:t>
      </w:r>
    </w:p>
    <w:p w:rsidR="004F5877" w:rsidRPr="004D5EF8" w:rsidRDefault="00652210" w:rsidP="00E7496C">
      <w:pPr>
        <w:pStyle w:val="Prrafodelista"/>
        <w:numPr>
          <w:ilvl w:val="0"/>
          <w:numId w:val="2"/>
        </w:numPr>
        <w:spacing w:line="480" w:lineRule="auto"/>
        <w:jc w:val="both"/>
        <w:rPr>
          <w:highlight w:val="yellow"/>
        </w:rPr>
      </w:pPr>
      <w:r w:rsidRPr="004D5EF8">
        <w:rPr>
          <w:highlight w:val="yellow"/>
        </w:rPr>
        <w:t xml:space="preserve">Copia del mandato </w:t>
      </w:r>
      <w:r w:rsidR="006E5DED" w:rsidRPr="004D5EF8">
        <w:rPr>
          <w:highlight w:val="yellow"/>
        </w:rPr>
        <w:t xml:space="preserve">judicial especial </w:t>
      </w:r>
      <w:r w:rsidR="00EF0727" w:rsidRPr="004D5EF8">
        <w:rPr>
          <w:highlight w:val="yellow"/>
        </w:rPr>
        <w:t xml:space="preserve">a mi persona </w:t>
      </w:r>
      <w:r w:rsidR="006E5DED" w:rsidRPr="004D5EF8">
        <w:rPr>
          <w:highlight w:val="yellow"/>
        </w:rPr>
        <w:t>de fecha 14</w:t>
      </w:r>
      <w:r w:rsidR="007866B6" w:rsidRPr="004D5EF8">
        <w:rPr>
          <w:highlight w:val="yellow"/>
        </w:rPr>
        <w:t xml:space="preserve"> de </w:t>
      </w:r>
      <w:r w:rsidR="006E5DED" w:rsidRPr="004D5EF8">
        <w:rPr>
          <w:highlight w:val="yellow"/>
        </w:rPr>
        <w:t>enero de 2015</w:t>
      </w:r>
      <w:r w:rsidR="007866B6" w:rsidRPr="004D5EF8">
        <w:rPr>
          <w:highlight w:val="yellow"/>
        </w:rPr>
        <w:t xml:space="preserve"> otorgado por </w:t>
      </w:r>
      <w:r w:rsidR="00EF0727" w:rsidRPr="004D5EF8">
        <w:rPr>
          <w:highlight w:val="yellow"/>
        </w:rPr>
        <w:t>SCOTIBANK CHILE</w:t>
      </w:r>
      <w:r w:rsidR="007866B6" w:rsidRPr="004D5EF8">
        <w:rPr>
          <w:highlight w:val="yellow"/>
        </w:rPr>
        <w:t>, para ejercer en su nombre esta acción de cobro, con citación.</w:t>
      </w:r>
    </w:p>
    <w:p w:rsidR="004136B0" w:rsidRDefault="004136B0" w:rsidP="00E7496C">
      <w:pPr>
        <w:spacing w:line="480" w:lineRule="auto"/>
        <w:ind w:left="360"/>
        <w:jc w:val="both"/>
      </w:pPr>
      <w:r>
        <w:rPr>
          <w:b/>
        </w:rPr>
        <w:t xml:space="preserve">SEGUNDO </w:t>
      </w:r>
      <w:r w:rsidR="007866B6" w:rsidRPr="008A726D">
        <w:rPr>
          <w:b/>
        </w:rPr>
        <w:t>OTROSÍ:</w:t>
      </w:r>
      <w:r w:rsidR="007866B6">
        <w:t xml:space="preserve"> </w:t>
      </w:r>
      <w:r>
        <w:t>Ruego a US tener presente que señalo para la traba del embargo todos los bienes muebles que guarnecen en el  domicilio del deudor, los que quedaran en su poder en calidad de depositario provisional, bajo su responsabilidad civil y penal</w:t>
      </w:r>
      <w:r w:rsidR="00200E53">
        <w:t>.</w:t>
      </w:r>
    </w:p>
    <w:p w:rsidR="004136B0" w:rsidRDefault="004136B0" w:rsidP="00E7496C">
      <w:pPr>
        <w:spacing w:line="480" w:lineRule="auto"/>
        <w:ind w:left="360"/>
        <w:jc w:val="both"/>
      </w:pPr>
      <w:r w:rsidRPr="004D5EF8">
        <w:rPr>
          <w:b/>
          <w:highlight w:val="yellow"/>
        </w:rPr>
        <w:t>TERCER OTROSI:</w:t>
      </w:r>
      <w:r w:rsidRPr="004D5EF8">
        <w:rPr>
          <w:highlight w:val="yellow"/>
        </w:rPr>
        <w:t xml:space="preserve"> Solicito a SS tener presente que el valor d</w:t>
      </w:r>
      <w:r w:rsidR="00B12D15" w:rsidRPr="004D5EF8">
        <w:rPr>
          <w:highlight w:val="yellow"/>
        </w:rPr>
        <w:t>e la unidad de fomento al día 09</w:t>
      </w:r>
      <w:r w:rsidRPr="004D5EF8">
        <w:rPr>
          <w:highlight w:val="yellow"/>
        </w:rPr>
        <w:t xml:space="preserve"> de Febrero</w:t>
      </w:r>
      <w:r w:rsidR="004922D2" w:rsidRPr="004D5EF8">
        <w:rPr>
          <w:highlight w:val="yellow"/>
        </w:rPr>
        <w:t xml:space="preserve"> de 2015 ascendía a la cantidad de  </w:t>
      </w:r>
      <w:r w:rsidRPr="004D5EF8">
        <w:rPr>
          <w:b/>
          <w:highlight w:val="yellow"/>
        </w:rPr>
        <w:t>$</w:t>
      </w:r>
      <w:r w:rsidR="004C182A" w:rsidRPr="004D5EF8">
        <w:rPr>
          <w:b/>
          <w:highlight w:val="yellow"/>
        </w:rPr>
        <w:t>25.629,09</w:t>
      </w:r>
      <w:r w:rsidRPr="004D5EF8">
        <w:rPr>
          <w:b/>
          <w:highlight w:val="yellow"/>
        </w:rPr>
        <w:t>.-</w:t>
      </w:r>
      <w:r>
        <w:t xml:space="preserve"> </w:t>
      </w:r>
    </w:p>
    <w:p w:rsidR="002B0BE4" w:rsidRDefault="0072583C" w:rsidP="00E7496C">
      <w:pPr>
        <w:spacing w:line="480" w:lineRule="auto"/>
        <w:ind w:left="360"/>
        <w:jc w:val="both"/>
      </w:pPr>
      <w:r w:rsidRPr="004D5EF8">
        <w:rPr>
          <w:b/>
          <w:highlight w:val="yellow"/>
        </w:rPr>
        <w:t>CUARTO</w:t>
      </w:r>
      <w:r w:rsidR="002B0BE4" w:rsidRPr="004D5EF8">
        <w:rPr>
          <w:b/>
          <w:highlight w:val="yellow"/>
        </w:rPr>
        <w:t xml:space="preserve"> OTROSÍ:</w:t>
      </w:r>
      <w:r w:rsidR="002B0BE4" w:rsidRPr="004D5EF8">
        <w:rPr>
          <w:highlight w:val="yellow"/>
        </w:rPr>
        <w:t xml:space="preserve"> Ruego a S.S. tener por acompañad</w:t>
      </w:r>
      <w:bookmarkStart w:id="0" w:name="_GoBack"/>
      <w:bookmarkEnd w:id="0"/>
      <w:r w:rsidR="002B0BE4" w:rsidRPr="004D5EF8">
        <w:rPr>
          <w:highlight w:val="yellow"/>
        </w:rPr>
        <w:t xml:space="preserve">o, con citación, copia simple de la escritura pública en la que consta </w:t>
      </w:r>
      <w:r w:rsidR="00C022F5" w:rsidRPr="004D5EF8">
        <w:rPr>
          <w:highlight w:val="yellow"/>
        </w:rPr>
        <w:t xml:space="preserve">la </w:t>
      </w:r>
      <w:r w:rsidR="002B0BE4" w:rsidRPr="004D5EF8">
        <w:rPr>
          <w:highlight w:val="yellow"/>
        </w:rPr>
        <w:t xml:space="preserve">personería </w:t>
      </w:r>
      <w:r w:rsidR="00302758" w:rsidRPr="004D5EF8">
        <w:rPr>
          <w:highlight w:val="yellow"/>
        </w:rPr>
        <w:t xml:space="preserve">de don Francisco Sardón Taboada </w:t>
      </w:r>
      <w:r w:rsidR="002B0BE4" w:rsidRPr="004D5EF8">
        <w:rPr>
          <w:highlight w:val="yellow"/>
        </w:rPr>
        <w:t>para representar al Banco Scotiabank Chile S.A., de fecha 1</w:t>
      </w:r>
      <w:r w:rsidR="00C022F5" w:rsidRPr="004D5EF8">
        <w:rPr>
          <w:highlight w:val="yellow"/>
        </w:rPr>
        <w:t>9 de Agosto de 2013</w:t>
      </w:r>
      <w:r w:rsidR="002B0BE4" w:rsidRPr="004D5EF8">
        <w:rPr>
          <w:highlight w:val="yellow"/>
        </w:rPr>
        <w:t xml:space="preserve"> otorgada en la notaría de Santiago de don Eduardo Diez Morello.</w:t>
      </w:r>
    </w:p>
    <w:p w:rsidR="00E4558B" w:rsidRPr="004D5EF8" w:rsidRDefault="0072583C" w:rsidP="004D5EF8">
      <w:pPr>
        <w:spacing w:line="480" w:lineRule="auto"/>
        <w:ind w:left="360"/>
        <w:jc w:val="both"/>
        <w:rPr>
          <w:lang w:val="es-ES_tradnl"/>
        </w:rPr>
      </w:pPr>
      <w:r>
        <w:rPr>
          <w:b/>
        </w:rPr>
        <w:t>QUINTO</w:t>
      </w:r>
      <w:r w:rsidR="0076477E" w:rsidRPr="008A726D">
        <w:rPr>
          <w:b/>
        </w:rPr>
        <w:t xml:space="preserve"> OTROSÍ:</w:t>
      </w:r>
      <w:r w:rsidR="0076477E">
        <w:t xml:space="preserve"> </w:t>
      </w:r>
      <w:r w:rsidR="00E4558B" w:rsidRPr="00E4558B">
        <w:rPr>
          <w:lang w:val="es-ES_tradnl"/>
        </w:rPr>
        <w:t>Sírvase a S.S. tener presente que  patrocinaré personalmente esta causa</w:t>
      </w:r>
      <w:r w:rsidR="00BB0F85">
        <w:rPr>
          <w:lang w:val="es-ES_tradnl"/>
        </w:rPr>
        <w:t xml:space="preserve"> con todas las facultades enumeradas en el artículo 7 del Código de Procedimiento Civil</w:t>
      </w:r>
      <w:r w:rsidR="00E4558B" w:rsidRPr="00E4558B">
        <w:rPr>
          <w:lang w:val="es-ES_tradnl"/>
        </w:rPr>
        <w:t>, sin perjuicio de delegar poder en la</w:t>
      </w:r>
      <w:r w:rsidR="004D5EF8">
        <w:rPr>
          <w:lang w:val="es-ES_tradnl"/>
        </w:rPr>
        <w:t xml:space="preserve"> abogado habilitada Violeta Villacura Moraga, Rut: </w:t>
      </w:r>
      <w:r w:rsidR="004D5EF8" w:rsidRPr="00B51291">
        <w:rPr>
          <w:spacing w:val="-3"/>
        </w:rPr>
        <w:t>10.894.917-1</w:t>
      </w:r>
      <w:r w:rsidR="00E4558B" w:rsidRPr="00E4558B">
        <w:t>, y quien firma en señal de aceptación, ambos con domicilio en Fidel Oteiza 1971, oficina 402, Comuna de Providencia, sin perjuicio de que podré actuar en cualquier estado de la causa, en mi calidad de mandatario judicial.</w:t>
      </w:r>
    </w:p>
    <w:p w:rsidR="0076477E" w:rsidRPr="004922D2" w:rsidRDefault="0076477E" w:rsidP="00E7496C">
      <w:pPr>
        <w:spacing w:line="480" w:lineRule="auto"/>
        <w:ind w:left="360"/>
        <w:jc w:val="both"/>
      </w:pPr>
    </w:p>
    <w:sectPr w:rsidR="0076477E" w:rsidRPr="004922D2" w:rsidSect="00100E2D">
      <w:pgSz w:w="12240" w:h="18720" w:code="14"/>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606ED"/>
    <w:multiLevelType w:val="hybridMultilevel"/>
    <w:tmpl w:val="F118AAA0"/>
    <w:lvl w:ilvl="0" w:tplc="34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2C"/>
    <w:rsid w:val="00073F77"/>
    <w:rsid w:val="000A1CE3"/>
    <w:rsid w:val="00100E2D"/>
    <w:rsid w:val="00115A25"/>
    <w:rsid w:val="001171CF"/>
    <w:rsid w:val="00157BCA"/>
    <w:rsid w:val="001713A0"/>
    <w:rsid w:val="001B2C60"/>
    <w:rsid w:val="00200E53"/>
    <w:rsid w:val="00287884"/>
    <w:rsid w:val="002B0BE4"/>
    <w:rsid w:val="00302758"/>
    <w:rsid w:val="00312A52"/>
    <w:rsid w:val="0034346D"/>
    <w:rsid w:val="00357305"/>
    <w:rsid w:val="00374CF6"/>
    <w:rsid w:val="003A2774"/>
    <w:rsid w:val="003F6DF9"/>
    <w:rsid w:val="004136B0"/>
    <w:rsid w:val="004922D2"/>
    <w:rsid w:val="004B0903"/>
    <w:rsid w:val="004C182A"/>
    <w:rsid w:val="004D5EF8"/>
    <w:rsid w:val="004F5877"/>
    <w:rsid w:val="0050472E"/>
    <w:rsid w:val="005E5C0C"/>
    <w:rsid w:val="006262FF"/>
    <w:rsid w:val="00650B92"/>
    <w:rsid w:val="00652210"/>
    <w:rsid w:val="00681499"/>
    <w:rsid w:val="006E5DED"/>
    <w:rsid w:val="0072583C"/>
    <w:rsid w:val="00731BBE"/>
    <w:rsid w:val="0076477E"/>
    <w:rsid w:val="007866B6"/>
    <w:rsid w:val="00830FAD"/>
    <w:rsid w:val="00835419"/>
    <w:rsid w:val="00846B77"/>
    <w:rsid w:val="008A2AC9"/>
    <w:rsid w:val="008A726D"/>
    <w:rsid w:val="008D22AF"/>
    <w:rsid w:val="008D649A"/>
    <w:rsid w:val="00960BE3"/>
    <w:rsid w:val="009848AF"/>
    <w:rsid w:val="009916E9"/>
    <w:rsid w:val="009A4D2C"/>
    <w:rsid w:val="009E70D3"/>
    <w:rsid w:val="00A04BBE"/>
    <w:rsid w:val="00A212B7"/>
    <w:rsid w:val="00A8799A"/>
    <w:rsid w:val="00A947AB"/>
    <w:rsid w:val="00A97A64"/>
    <w:rsid w:val="00AB5C0D"/>
    <w:rsid w:val="00AC778A"/>
    <w:rsid w:val="00AF4E5B"/>
    <w:rsid w:val="00B12D15"/>
    <w:rsid w:val="00BB0F85"/>
    <w:rsid w:val="00BB34D2"/>
    <w:rsid w:val="00C022F5"/>
    <w:rsid w:val="00C32CE4"/>
    <w:rsid w:val="00C47397"/>
    <w:rsid w:val="00C97AF7"/>
    <w:rsid w:val="00D30247"/>
    <w:rsid w:val="00E3079C"/>
    <w:rsid w:val="00E4558B"/>
    <w:rsid w:val="00E7496C"/>
    <w:rsid w:val="00EF0727"/>
    <w:rsid w:val="00EF09C6"/>
    <w:rsid w:val="00F03817"/>
    <w:rsid w:val="00F03953"/>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4E9D4-C2AD-48C4-9865-8A113179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paragraph" w:styleId="Textodeglobo">
    <w:name w:val="Balloon Text"/>
    <w:basedOn w:val="Normal"/>
    <w:link w:val="TextodegloboCar"/>
    <w:uiPriority w:val="99"/>
    <w:semiHidden/>
    <w:unhideWhenUsed/>
    <w:rsid w:val="003027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2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9008">
      <w:bodyDiv w:val="1"/>
      <w:marLeft w:val="0"/>
      <w:marRight w:val="0"/>
      <w:marTop w:val="0"/>
      <w:marBottom w:val="0"/>
      <w:divBdr>
        <w:top w:val="none" w:sz="0" w:space="0" w:color="auto"/>
        <w:left w:val="none" w:sz="0" w:space="0" w:color="auto"/>
        <w:bottom w:val="none" w:sz="0" w:space="0" w:color="auto"/>
        <w:right w:val="none" w:sz="0" w:space="0" w:color="auto"/>
      </w:divBdr>
    </w:div>
    <w:div w:id="205603784">
      <w:bodyDiv w:val="1"/>
      <w:marLeft w:val="0"/>
      <w:marRight w:val="0"/>
      <w:marTop w:val="0"/>
      <w:marBottom w:val="0"/>
      <w:divBdr>
        <w:top w:val="none" w:sz="0" w:space="0" w:color="auto"/>
        <w:left w:val="none" w:sz="0" w:space="0" w:color="auto"/>
        <w:bottom w:val="none" w:sz="0" w:space="0" w:color="auto"/>
        <w:right w:val="none" w:sz="0" w:space="0" w:color="auto"/>
      </w:divBdr>
    </w:div>
    <w:div w:id="640693394">
      <w:bodyDiv w:val="1"/>
      <w:marLeft w:val="0"/>
      <w:marRight w:val="0"/>
      <w:marTop w:val="0"/>
      <w:marBottom w:val="0"/>
      <w:divBdr>
        <w:top w:val="none" w:sz="0" w:space="0" w:color="auto"/>
        <w:left w:val="none" w:sz="0" w:space="0" w:color="auto"/>
        <w:bottom w:val="none" w:sz="0" w:space="0" w:color="auto"/>
        <w:right w:val="none" w:sz="0" w:space="0" w:color="auto"/>
      </w:divBdr>
    </w:div>
    <w:div w:id="1397514942">
      <w:bodyDiv w:val="1"/>
      <w:marLeft w:val="0"/>
      <w:marRight w:val="0"/>
      <w:marTop w:val="0"/>
      <w:marBottom w:val="0"/>
      <w:divBdr>
        <w:top w:val="none" w:sz="0" w:space="0" w:color="auto"/>
        <w:left w:val="none" w:sz="0" w:space="0" w:color="auto"/>
        <w:bottom w:val="none" w:sz="0" w:space="0" w:color="auto"/>
        <w:right w:val="none" w:sz="0" w:space="0" w:color="auto"/>
      </w:divBdr>
    </w:div>
    <w:div w:id="1417481176">
      <w:bodyDiv w:val="1"/>
      <w:marLeft w:val="0"/>
      <w:marRight w:val="0"/>
      <w:marTop w:val="0"/>
      <w:marBottom w:val="0"/>
      <w:divBdr>
        <w:top w:val="none" w:sz="0" w:space="0" w:color="auto"/>
        <w:left w:val="none" w:sz="0" w:space="0" w:color="auto"/>
        <w:bottom w:val="none" w:sz="0" w:space="0" w:color="auto"/>
        <w:right w:val="none" w:sz="0" w:space="0" w:color="auto"/>
      </w:divBdr>
      <w:divsChild>
        <w:div w:id="1375808054">
          <w:marLeft w:val="15"/>
          <w:marRight w:val="15"/>
          <w:marTop w:val="15"/>
          <w:marBottom w:val="15"/>
          <w:divBdr>
            <w:top w:val="single" w:sz="6" w:space="2" w:color="B1B1B1"/>
            <w:left w:val="single" w:sz="6" w:space="2" w:color="B1B1B1"/>
            <w:bottom w:val="single" w:sz="6" w:space="2" w:color="B1B1B1"/>
            <w:right w:val="single" w:sz="6" w:space="2" w:color="B1B1B1"/>
          </w:divBdr>
        </w:div>
      </w:divsChild>
    </w:div>
    <w:div w:id="1513647425">
      <w:bodyDiv w:val="1"/>
      <w:marLeft w:val="0"/>
      <w:marRight w:val="0"/>
      <w:marTop w:val="0"/>
      <w:marBottom w:val="0"/>
      <w:divBdr>
        <w:top w:val="none" w:sz="0" w:space="0" w:color="auto"/>
        <w:left w:val="none" w:sz="0" w:space="0" w:color="auto"/>
        <w:bottom w:val="none" w:sz="0" w:space="0" w:color="auto"/>
        <w:right w:val="none" w:sz="0" w:space="0" w:color="auto"/>
      </w:divBdr>
    </w:div>
    <w:div w:id="1759253243">
      <w:bodyDiv w:val="1"/>
      <w:marLeft w:val="0"/>
      <w:marRight w:val="0"/>
      <w:marTop w:val="0"/>
      <w:marBottom w:val="0"/>
      <w:divBdr>
        <w:top w:val="none" w:sz="0" w:space="0" w:color="auto"/>
        <w:left w:val="none" w:sz="0" w:space="0" w:color="auto"/>
        <w:bottom w:val="none" w:sz="0" w:space="0" w:color="auto"/>
        <w:right w:val="none" w:sz="0" w:space="0" w:color="auto"/>
      </w:divBdr>
      <w:divsChild>
        <w:div w:id="433719283">
          <w:marLeft w:val="15"/>
          <w:marRight w:val="15"/>
          <w:marTop w:val="15"/>
          <w:marBottom w:val="15"/>
          <w:divBdr>
            <w:top w:val="single" w:sz="6" w:space="2" w:color="B1B1B1"/>
            <w:left w:val="single" w:sz="6" w:space="2" w:color="B1B1B1"/>
            <w:bottom w:val="single" w:sz="6" w:space="2" w:color="B1B1B1"/>
            <w:right w:val="single" w:sz="6" w:space="2" w:color="B1B1B1"/>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C082E-4EB6-4255-8106-23DA1342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1126</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fcontrerasc</dc:creator>
  <cp:lastModifiedBy>Francisca Andia</cp:lastModifiedBy>
  <cp:revision>4</cp:revision>
  <cp:lastPrinted>2016-02-09T12:09:00Z</cp:lastPrinted>
  <dcterms:created xsi:type="dcterms:W3CDTF">2016-04-15T14:39:00Z</dcterms:created>
  <dcterms:modified xsi:type="dcterms:W3CDTF">2016-04-15T16:50:00Z</dcterms:modified>
</cp:coreProperties>
</file>