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ENCUESTA</w:t>
      </w:r>
    </w:p>
    <w:p w:rsidR="00000000" w:rsidDel="00000000" w:rsidP="00000000" w:rsidRDefault="00000000" w:rsidRPr="00000000" w14:paraId="00000002">
      <w:pPr>
        <w:jc w:val="center"/>
        <w:rPr>
          <w:b w:val="1"/>
          <w:sz w:val="48"/>
          <w:szCs w:val="48"/>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60" w:before="60" w:lineRule="auto"/>
        <w:ind w:left="720" w:hanging="360"/>
        <w:rPr/>
      </w:pPr>
      <w:r w:rsidDel="00000000" w:rsidR="00000000" w:rsidRPr="00000000">
        <w:rPr>
          <w:sz w:val="24"/>
          <w:szCs w:val="24"/>
          <w:rtl w:val="0"/>
        </w:rPr>
        <w:t xml:space="preserve">Información General</w:t>
      </w:r>
    </w:p>
    <w:p w:rsidR="00000000" w:rsidDel="00000000" w:rsidP="00000000" w:rsidRDefault="00000000" w:rsidRPr="00000000" w14:paraId="00000004">
      <w:pPr>
        <w:rPr>
          <w:sz w:val="24"/>
          <w:szCs w:val="24"/>
        </w:rPr>
      </w:pPr>
      <w:r w:rsidDel="00000000" w:rsidR="00000000" w:rsidRPr="00000000">
        <w:rPr>
          <w:sz w:val="24"/>
          <w:szCs w:val="24"/>
          <w:rtl w:val="0"/>
        </w:rPr>
        <w:t xml:space="preserve">¿Es usted arrendatario de un establecimiento comercial de la alcaldía municipal? (Sí/No) ¿Cuál es el tipo de establecimiento que arrienda? (Local comercial, oficina, bodega, otro) ¿Cuánto tiempo lleva arrendando el establecimiento? (Menos de 1 año / 1-3 años / Más de 3 años)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numPr>
          <w:ilvl w:val="0"/>
          <w:numId w:val="3"/>
        </w:numPr>
        <w:pBdr>
          <w:top w:color="auto" w:space="0" w:sz="0" w:val="none"/>
          <w:bottom w:color="auto" w:space="0" w:sz="0" w:val="none"/>
          <w:right w:color="auto" w:space="0" w:sz="0" w:val="none"/>
          <w:between w:color="auto" w:space="0" w:sz="0" w:val="none"/>
        </w:pBdr>
        <w:spacing w:after="60" w:before="60" w:lineRule="auto"/>
        <w:ind w:left="720" w:hanging="360"/>
        <w:rPr/>
      </w:pPr>
      <w:r w:rsidDel="00000000" w:rsidR="00000000" w:rsidRPr="00000000">
        <w:rPr>
          <w:sz w:val="24"/>
          <w:szCs w:val="24"/>
          <w:rtl w:val="0"/>
        </w:rPr>
        <w:t xml:space="preserve">Métodos de Pago</w:t>
      </w:r>
    </w:p>
    <w:p w:rsidR="00000000" w:rsidDel="00000000" w:rsidP="00000000" w:rsidRDefault="00000000" w:rsidRPr="00000000" w14:paraId="00000007">
      <w:pPr>
        <w:rPr>
          <w:sz w:val="24"/>
          <w:szCs w:val="24"/>
        </w:rPr>
      </w:pPr>
      <w:r w:rsidDel="00000000" w:rsidR="00000000" w:rsidRPr="00000000">
        <w:rPr>
          <w:sz w:val="24"/>
          <w:szCs w:val="24"/>
          <w:rtl w:val="0"/>
        </w:rPr>
        <w:t xml:space="preserve">¿Cómo realiza actualmente el pago de su arriendo? Pago en oficina Transferencia bancaria Pago en línea (PSE u otro método) Otro: </w:t>
      </w:r>
      <w:r w:rsidDel="00000000" w:rsidR="00000000" w:rsidRPr="00000000">
        <w:rPr>
          <w:i w:val="1"/>
          <w:sz w:val="24"/>
          <w:szCs w:val="24"/>
          <w:rtl w:val="0"/>
        </w:rPr>
        <w:t xml:space="preserve">__</w:t>
      </w:r>
      <w:r w:rsidDel="00000000" w:rsidR="00000000" w:rsidRPr="00000000">
        <w:rPr>
          <w:sz w:val="24"/>
          <w:szCs w:val="24"/>
          <w:rtl w:val="0"/>
        </w:rPr>
        <w:t xml:space="preserve"> ¿Cuáles son los principales problemas que enfrenta al pagar su arriendo? Largas filas en la oficina Problemas con la plataforma en línea Falta de información sobre el estado de cuenta Otro: </w:t>
      </w:r>
      <w:r w:rsidDel="00000000" w:rsidR="00000000" w:rsidRPr="00000000">
        <w:rPr>
          <w:i w:val="1"/>
          <w:sz w:val="24"/>
          <w:szCs w:val="24"/>
          <w:rtl w:val="0"/>
        </w:rPr>
        <w:t xml:space="preserve">__</w:t>
      </w:r>
      <w:r w:rsidDel="00000000" w:rsidR="00000000" w:rsidRPr="00000000">
        <w:rPr>
          <w:sz w:val="24"/>
          <w:szCs w:val="24"/>
          <w:rtl w:val="0"/>
        </w:rPr>
        <w:t xml:space="preserve"> ¿Le gustaría tener la opción de pagar su arriendo a través de PSE? (Sí/No)</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60" w:before="60" w:lineRule="auto"/>
        <w:ind w:left="720" w:hanging="360"/>
        <w:rPr/>
      </w:pPr>
      <w:r w:rsidDel="00000000" w:rsidR="00000000" w:rsidRPr="00000000">
        <w:rPr>
          <w:sz w:val="24"/>
          <w:szCs w:val="24"/>
          <w:rtl w:val="0"/>
        </w:rPr>
        <w:t xml:space="preserve">Consulta de Estado de Cuenta</w:t>
      </w:r>
    </w:p>
    <w:p w:rsidR="00000000" w:rsidDel="00000000" w:rsidP="00000000" w:rsidRDefault="00000000" w:rsidRPr="00000000" w14:paraId="0000000A">
      <w:pPr>
        <w:rPr>
          <w:sz w:val="24"/>
          <w:szCs w:val="24"/>
        </w:rPr>
      </w:pPr>
      <w:r w:rsidDel="00000000" w:rsidR="00000000" w:rsidRPr="00000000">
        <w:rPr>
          <w:sz w:val="24"/>
          <w:szCs w:val="24"/>
          <w:rtl w:val="0"/>
        </w:rPr>
        <w:t xml:space="preserve">¿Cómo le gustaría recibir información sobre el estado de su cuenta? Correo electrónico SMS Aplicación web Otro: </w:t>
      </w:r>
      <w:r w:rsidDel="00000000" w:rsidR="00000000" w:rsidRPr="00000000">
        <w:rPr>
          <w:i w:val="1"/>
          <w:sz w:val="24"/>
          <w:szCs w:val="24"/>
          <w:rtl w:val="0"/>
        </w:rPr>
        <w:t xml:space="preserve">__</w:t>
      </w:r>
      <w:r w:rsidDel="00000000" w:rsidR="00000000" w:rsidRPr="00000000">
        <w:rPr>
          <w:sz w:val="24"/>
          <w:szCs w:val="24"/>
          <w:rtl w:val="0"/>
        </w:rPr>
        <w:t xml:space="preserve"> ¿Con qué frecuencia consulta el estado de su cuenta? Mensualmente Solo cuando tengo dudas Casi nunca.</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after="60" w:before="60" w:lineRule="auto"/>
        <w:ind w:left="720" w:hanging="360"/>
        <w:rPr/>
      </w:pPr>
      <w:r w:rsidDel="00000000" w:rsidR="00000000" w:rsidRPr="00000000">
        <w:rPr>
          <w:sz w:val="24"/>
          <w:szCs w:val="24"/>
          <w:rtl w:val="0"/>
        </w:rPr>
        <w:t xml:space="preserve">Certificación de Pagos</w:t>
      </w:r>
    </w:p>
    <w:p w:rsidR="00000000" w:rsidDel="00000000" w:rsidP="00000000" w:rsidRDefault="00000000" w:rsidRPr="00000000" w14:paraId="0000000D">
      <w:pPr>
        <w:rPr>
          <w:sz w:val="24"/>
          <w:szCs w:val="24"/>
        </w:rPr>
      </w:pPr>
      <w:r w:rsidDel="00000000" w:rsidR="00000000" w:rsidRPr="00000000">
        <w:rPr>
          <w:sz w:val="24"/>
          <w:szCs w:val="24"/>
          <w:rtl w:val="0"/>
        </w:rPr>
        <w:t xml:space="preserve">¿Con qué frecuencia necesita generar certificaciones de pago? Mensualmente Trimestralmente Solo cuando lo solicitan ¿Le gustaría poder generar certificados de pago en línea sin necesidad de ir a la oficina? (Sí/No).</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numPr>
          <w:ilvl w:val="0"/>
          <w:numId w:val="6"/>
        </w:numPr>
        <w:pBdr>
          <w:top w:color="auto" w:space="0" w:sz="0" w:val="none"/>
          <w:bottom w:color="auto" w:space="0" w:sz="0" w:val="none"/>
          <w:right w:color="auto" w:space="0" w:sz="0" w:val="none"/>
          <w:between w:color="auto" w:space="0" w:sz="0" w:val="none"/>
        </w:pBdr>
        <w:spacing w:after="60" w:before="60" w:lineRule="auto"/>
        <w:ind w:left="720" w:hanging="360"/>
        <w:rPr/>
      </w:pPr>
      <w:r w:rsidDel="00000000" w:rsidR="00000000" w:rsidRPr="00000000">
        <w:rPr>
          <w:sz w:val="24"/>
          <w:szCs w:val="24"/>
          <w:rtl w:val="0"/>
        </w:rPr>
        <w:t xml:space="preserve">Funcionalidades Adicionales</w:t>
      </w:r>
    </w:p>
    <w:p w:rsidR="00000000" w:rsidDel="00000000" w:rsidP="00000000" w:rsidRDefault="00000000" w:rsidRPr="00000000" w14:paraId="00000010">
      <w:pPr>
        <w:rPr>
          <w:i w:val="1"/>
          <w:sz w:val="24"/>
          <w:szCs w:val="24"/>
        </w:rPr>
      </w:pPr>
      <w:r w:rsidDel="00000000" w:rsidR="00000000" w:rsidRPr="00000000">
        <w:rPr>
          <w:sz w:val="24"/>
          <w:szCs w:val="24"/>
          <w:rtl w:val="0"/>
        </w:rPr>
        <w:t xml:space="preserve">¿Qué otras funcionalidades le gustaría que tuviera el software? Notificaciones de pago pendientes Historial de pagos descargable Soporte en línea Otro: </w:t>
      </w:r>
      <w:r w:rsidDel="00000000" w:rsidR="00000000" w:rsidRPr="00000000">
        <w:rPr>
          <w:i w:val="1"/>
          <w:sz w:val="24"/>
          <w:szCs w:val="24"/>
          <w:rtl w:val="0"/>
        </w:rPr>
        <w:t xml:space="preserve">__.</w:t>
      </w:r>
    </w:p>
    <w:p w:rsidR="00000000" w:rsidDel="00000000" w:rsidP="00000000" w:rsidRDefault="00000000" w:rsidRPr="00000000" w14:paraId="00000011">
      <w:pPr>
        <w:rPr>
          <w:i w:val="1"/>
          <w:sz w:val="24"/>
          <w:szCs w:val="24"/>
        </w:rPr>
      </w:pPr>
      <w:r w:rsidDel="00000000" w:rsidR="00000000" w:rsidRPr="00000000">
        <w:rPr>
          <w:rtl w:val="0"/>
        </w:rPr>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60" w:before="60" w:lineRule="auto"/>
        <w:ind w:left="720" w:hanging="360"/>
        <w:rPr/>
      </w:pPr>
      <w:r w:rsidDel="00000000" w:rsidR="00000000" w:rsidRPr="00000000">
        <w:rPr>
          <w:sz w:val="24"/>
          <w:szCs w:val="24"/>
          <w:rtl w:val="0"/>
        </w:rPr>
        <w:t xml:space="preserve">Comentarios Finales</w:t>
      </w:r>
    </w:p>
    <w:p w:rsidR="00000000" w:rsidDel="00000000" w:rsidP="00000000" w:rsidRDefault="00000000" w:rsidRPr="00000000" w14:paraId="00000013">
      <w:pPr>
        <w:rPr>
          <w:sz w:val="24"/>
          <w:szCs w:val="24"/>
        </w:rPr>
      </w:pPr>
      <w:r w:rsidDel="00000000" w:rsidR="00000000" w:rsidRPr="00000000">
        <w:rPr>
          <w:sz w:val="24"/>
          <w:szCs w:val="24"/>
          <w:rtl w:val="0"/>
        </w:rPr>
        <w:t xml:space="preserve">¿Tiene alguna otra sugerencia o recomendación para mejorar la gestión de arrendamiento?</w:t>
      </w:r>
    </w:p>
    <w:p w:rsidR="00000000" w:rsidDel="00000000" w:rsidP="00000000" w:rsidRDefault="00000000" w:rsidRPr="00000000" w14:paraId="00000014">
      <w:pPr>
        <w:rPr>
          <w:b w:val="1"/>
          <w:sz w:val="24"/>
          <w:szCs w:val="24"/>
        </w:rPr>
      </w:pPr>
      <w:r w:rsidDel="00000000" w:rsidR="00000000" w:rsidRPr="00000000">
        <w:rPr>
          <w:rtl w:val="0"/>
        </w:rPr>
      </w:r>
    </w:p>
    <w:p w:rsidR="00000000" w:rsidDel="00000000" w:rsidP="00000000" w:rsidRDefault="00000000" w:rsidRPr="00000000" w14:paraId="00000015">
      <w:pPr>
        <w:rPr>
          <w:b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2"/>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6"/>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rFonts w:ascii="Arial" w:cs="Arial" w:eastAsia="Arial" w:hAnsi="Arial"/>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