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E6447" w:rsidTr="00B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:rsidR="00BE6447" w:rsidRPr="005D15F0" w:rsidRDefault="00BE6447" w:rsidP="00BE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>
              <w:t>Descripci</w:t>
            </w:r>
            <w:r>
              <w:rPr>
                <w:lang w:val="es-PE"/>
              </w:rPr>
              <w:t>ón</w:t>
            </w:r>
            <w:proofErr w:type="spellEnd"/>
          </w:p>
        </w:tc>
      </w:tr>
      <w:tr w:rsidR="00BE6447" w:rsidRPr="00651AA2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BE6447" w:rsidRPr="00651AA2" w:rsidRDefault="004A7BC6" w:rsidP="00BE6447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realizando un registro de cuenta.</w:t>
            </w:r>
          </w:p>
        </w:tc>
      </w:tr>
      <w:tr w:rsidR="00BE6447" w:rsidRPr="004A7BC6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BE6447" w:rsidRPr="004A7BC6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Cliente que será un Nuevo usuario</w:t>
            </w:r>
          </w:p>
        </w:tc>
      </w:tr>
      <w:tr w:rsidR="00BE6447" w:rsidRPr="00651AA2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Entorno</w:t>
            </w:r>
            <w:proofErr w:type="spellEnd"/>
          </w:p>
        </w:tc>
        <w:tc>
          <w:tcPr>
            <w:tcW w:w="6678" w:type="dxa"/>
          </w:tcPr>
          <w:p w:rsidR="00BE6447" w:rsidRPr="00651AA2" w:rsidRDefault="004A7BC6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de sobrecarga.</w:t>
            </w:r>
          </w:p>
        </w:tc>
      </w:tr>
      <w:tr w:rsidR="00BE6447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Artefacto</w:t>
            </w:r>
            <w:proofErr w:type="spellEnd"/>
          </w:p>
        </w:tc>
        <w:tc>
          <w:tcPr>
            <w:tcW w:w="6678" w:type="dxa"/>
          </w:tcPr>
          <w:p w:rsidR="00BE6447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</w:p>
        </w:tc>
      </w:tr>
      <w:tr w:rsidR="00BE6447" w:rsidRPr="00D436A3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Respuesta</w:t>
            </w:r>
            <w:proofErr w:type="spellEnd"/>
          </w:p>
        </w:tc>
        <w:tc>
          <w:tcPr>
            <w:tcW w:w="6678" w:type="dxa"/>
          </w:tcPr>
          <w:p w:rsidR="00BE6447" w:rsidRPr="00D436A3" w:rsidRDefault="00BE6447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436A3">
              <w:rPr>
                <w:lang w:val="es-PE"/>
              </w:rPr>
              <w:t>Los usuarios no pierden la informaci</w:t>
            </w:r>
            <w:r>
              <w:rPr>
                <w:lang w:val="es-PE"/>
              </w:rPr>
              <w:t>ón del registro y el error es trasparente para el usuario.</w:t>
            </w:r>
          </w:p>
        </w:tc>
      </w:tr>
      <w:tr w:rsidR="00BE6447" w:rsidRPr="00651AA2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Métrica</w:t>
            </w:r>
            <w:proofErr w:type="spellEnd"/>
          </w:p>
        </w:tc>
        <w:tc>
          <w:tcPr>
            <w:tcW w:w="6678" w:type="dxa"/>
          </w:tcPr>
          <w:p w:rsidR="00BE6447" w:rsidRPr="00651AA2" w:rsidRDefault="00BE6447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51AA2">
              <w:rPr>
                <w:lang w:val="es-PE"/>
              </w:rPr>
              <w:t>El nodo secundario toma el</w:t>
            </w:r>
            <w:r>
              <w:rPr>
                <w:lang w:val="es-PE"/>
              </w:rPr>
              <w:t xml:space="preserve"> control y se reestablece la conexión en 5 segundos.</w:t>
            </w:r>
          </w:p>
        </w:tc>
      </w:tr>
    </w:tbl>
    <w:p w:rsidR="000E2E94" w:rsidRPr="00BE6447" w:rsidRDefault="004A7BC6" w:rsidP="00651AA2">
      <w:pPr>
        <w:jc w:val="center"/>
        <w:rPr>
          <w:sz w:val="24"/>
          <w:lang w:val="es-PE"/>
        </w:rPr>
      </w:pPr>
      <w:proofErr w:type="spellStart"/>
      <w:r>
        <w:rPr>
          <w:sz w:val="24"/>
          <w:lang w:val="es-PE"/>
        </w:rPr>
        <w:t>Availability</w:t>
      </w:r>
      <w:proofErr w:type="spellEnd"/>
    </w:p>
    <w:p w:rsidR="00D436A3" w:rsidRDefault="00D436A3" w:rsidP="00651AA2">
      <w:pPr>
        <w:jc w:val="center"/>
        <w:rPr>
          <w:lang w:val="es-PE"/>
        </w:rPr>
      </w:pPr>
    </w:p>
    <w:p w:rsidR="00D436A3" w:rsidRDefault="00BE6447" w:rsidP="00BE6447">
      <w:pPr>
        <w:jc w:val="center"/>
        <w:rPr>
          <w:lang w:val="es-PE"/>
        </w:rPr>
      </w:pPr>
      <w:proofErr w:type="spellStart"/>
      <w:r>
        <w:rPr>
          <w:lang w:val="es-PE"/>
        </w:rPr>
        <w:t>Perfomance</w:t>
      </w:r>
      <w:proofErr w:type="spellEnd"/>
    </w:p>
    <w:tbl>
      <w:tblPr>
        <w:tblStyle w:val="Cuadrculamedia3-nfasis2"/>
        <w:tblpPr w:leftFromText="180" w:rightFromText="180" w:vertAnchor="page" w:horzAnchor="margin" w:tblpY="6646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980F99" w:rsidTr="0098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:rsidR="00980F99" w:rsidRPr="005D15F0" w:rsidRDefault="00980F99" w:rsidP="00980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980F99" w:rsidRPr="00651AA2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980F99" w:rsidRPr="00651AA2" w:rsidRDefault="00980F99" w:rsidP="00980F9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Usuario realizando un registro de cuenta.</w:t>
            </w:r>
          </w:p>
        </w:tc>
      </w:tr>
      <w:tr w:rsidR="00980F99" w:rsidRPr="004A7BC6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Cliente que será un nuevo usuario.</w:t>
            </w:r>
          </w:p>
        </w:tc>
      </w:tr>
      <w:tr w:rsidR="00980F99" w:rsidRPr="00651AA2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980F99" w:rsidRPr="00651AA2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980F99" w:rsidRPr="004A7BC6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Usuario.</w:t>
            </w:r>
          </w:p>
        </w:tc>
      </w:tr>
      <w:tr w:rsidR="00980F99" w:rsidRPr="004A7BC6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es registrado en el sistema satisfactoriamente y se muestra un mensaje de éxito al cliente.</w:t>
            </w:r>
          </w:p>
        </w:tc>
      </w:tr>
      <w:tr w:rsidR="00980F99" w:rsidRPr="00651AA2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980F99" w:rsidRPr="00651AA2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se registra en el sistema en un tiempo promedio de 3 segundos.</w:t>
            </w:r>
          </w:p>
        </w:tc>
      </w:tr>
    </w:tbl>
    <w:p w:rsidR="00980F99" w:rsidRDefault="00980F99" w:rsidP="00BE6447">
      <w:pPr>
        <w:jc w:val="center"/>
        <w:rPr>
          <w:lang w:val="es-PE"/>
        </w:rPr>
      </w:pPr>
    </w:p>
    <w:p w:rsidR="00A62594" w:rsidRDefault="00A62594" w:rsidP="00BE6447">
      <w:pPr>
        <w:jc w:val="center"/>
        <w:rPr>
          <w:lang w:val="es-PE"/>
        </w:rPr>
      </w:pPr>
      <w:r>
        <w:rPr>
          <w:lang w:val="es-PE"/>
        </w:rPr>
        <w:t>Usabil</w:t>
      </w:r>
      <w:r w:rsidR="001F4FA5">
        <w:rPr>
          <w:lang w:val="es-PE"/>
        </w:rPr>
        <w:t>idad</w:t>
      </w:r>
      <w:bookmarkStart w:id="0" w:name="_GoBack"/>
      <w:bookmarkEnd w:id="0"/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A62594" w:rsidTr="00A6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A62594" w:rsidRDefault="00A62594" w:rsidP="00BE6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 búsqueda del contacto de emergencia.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registrado como contacto de emergencia.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Seguimiento de Rutas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la ubicación y la ruta que está siguiendo el pasajero.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visualiza la ruta del pasajero en un tiempo promedio de 8 segundos.</w:t>
            </w:r>
          </w:p>
        </w:tc>
      </w:tr>
    </w:tbl>
    <w:p w:rsidR="00980F99" w:rsidRDefault="00980F99" w:rsidP="00BE6447">
      <w:pPr>
        <w:jc w:val="center"/>
        <w:rPr>
          <w:lang w:val="es-PE"/>
        </w:rPr>
      </w:pPr>
    </w:p>
    <w:p w:rsidR="00980F99" w:rsidRDefault="00980F99" w:rsidP="00BE6447">
      <w:pPr>
        <w:jc w:val="center"/>
        <w:rPr>
          <w:lang w:val="es-PE"/>
        </w:rPr>
      </w:pPr>
    </w:p>
    <w:p w:rsidR="004A7BC6" w:rsidRDefault="004A7BC6" w:rsidP="00BE6447">
      <w:pPr>
        <w:jc w:val="center"/>
        <w:rPr>
          <w:lang w:val="es-PE"/>
        </w:rPr>
      </w:pPr>
    </w:p>
    <w:p w:rsidR="004A7BC6" w:rsidRDefault="004A7BC6" w:rsidP="00BE6447">
      <w:pPr>
        <w:jc w:val="center"/>
        <w:rPr>
          <w:lang w:val="es-PE"/>
        </w:rPr>
      </w:pPr>
    </w:p>
    <w:p w:rsidR="004A7BC6" w:rsidRPr="00651AA2" w:rsidRDefault="004A7BC6" w:rsidP="00BE6447">
      <w:pPr>
        <w:jc w:val="center"/>
        <w:rPr>
          <w:lang w:val="es-PE"/>
        </w:rPr>
      </w:pPr>
    </w:p>
    <w:sectPr w:rsidR="004A7BC6" w:rsidRPr="006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F0"/>
    <w:rsid w:val="001F4FA5"/>
    <w:rsid w:val="004A7BC6"/>
    <w:rsid w:val="005D15F0"/>
    <w:rsid w:val="00651AA2"/>
    <w:rsid w:val="00782BC4"/>
    <w:rsid w:val="00980F99"/>
    <w:rsid w:val="00A62594"/>
    <w:rsid w:val="00BE6447"/>
    <w:rsid w:val="00CB4877"/>
    <w:rsid w:val="00D4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2">
    <w:name w:val="Medium Shading 2 Accent 2"/>
    <w:basedOn w:val="Tablanormal"/>
    <w:uiPriority w:val="64"/>
    <w:rsid w:val="005D15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2">
    <w:name w:val="Medium Shading 2 Accent 2"/>
    <w:basedOn w:val="Tablanormal"/>
    <w:uiPriority w:val="64"/>
    <w:rsid w:val="005D15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2015-05-08T20:12:00Z</dcterms:created>
  <dcterms:modified xsi:type="dcterms:W3CDTF">2015-05-08T21:56:00Z</dcterms:modified>
</cp:coreProperties>
</file>