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Content>
        <w:p w:rsidR="009C7EBC" w:rsidRDefault="009C7EBC"/>
        <w:p w:rsidR="004809C9" w:rsidRDefault="00C92A7B"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C92A7B" w:rsidRPr="009C7EBC" w:rsidRDefault="00C92A7B">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rsidR="00C92A7B" w:rsidRDefault="00C92A7B">
                      <w:pPr>
                        <w:pStyle w:val="Sinespaciado"/>
                        <w:spacing w:before="40" w:after="40"/>
                        <w:rPr>
                          <w:caps/>
                          <w:color w:val="000000" w:themeColor="text1"/>
                          <w:sz w:val="28"/>
                          <w:szCs w:val="28"/>
                        </w:rPr>
                      </w:pPr>
                      <w:r>
                        <w:rPr>
                          <w:caps/>
                          <w:color w:val="000000" w:themeColor="text1"/>
                          <w:sz w:val="28"/>
                          <w:szCs w:val="28"/>
                        </w:rPr>
                        <w:t>JOSE CARREÑO CASTILLO</w:t>
                      </w:r>
                    </w:p>
                    <w:p w:rsidR="00C92A7B" w:rsidRDefault="00C92A7B">
                      <w:pPr>
                        <w:pStyle w:val="Sinespaciado"/>
                        <w:spacing w:before="40" w:after="40"/>
                        <w:rPr>
                          <w:caps/>
                          <w:color w:val="000000" w:themeColor="text1"/>
                          <w:sz w:val="28"/>
                          <w:szCs w:val="28"/>
                        </w:rPr>
                      </w:pPr>
                      <w:r>
                        <w:rPr>
                          <w:caps/>
                          <w:color w:val="000000" w:themeColor="text1"/>
                          <w:sz w:val="28"/>
                          <w:szCs w:val="28"/>
                        </w:rPr>
                        <w:t>rENATO ESPINOZA CARRANZA</w:t>
                      </w:r>
                    </w:p>
                    <w:p w:rsidR="00C92A7B" w:rsidRDefault="00C92A7B">
                      <w:pPr>
                        <w:pStyle w:val="Sinespaciado"/>
                        <w:spacing w:before="40" w:after="40"/>
                        <w:rPr>
                          <w:caps/>
                          <w:color w:val="000000" w:themeColor="text1"/>
                          <w:sz w:val="28"/>
                          <w:szCs w:val="28"/>
                        </w:rPr>
                      </w:pPr>
                      <w:r>
                        <w:rPr>
                          <w:caps/>
                          <w:color w:val="000000" w:themeColor="text1"/>
                          <w:sz w:val="28"/>
                          <w:szCs w:val="28"/>
                        </w:rPr>
                        <w:t>aNDRÉS HUAMAN OLIDEN</w:t>
                      </w:r>
                    </w:p>
                    <w:p w:rsidR="00C92A7B" w:rsidRPr="009C7EBC" w:rsidRDefault="00C92A7B">
                      <w:pPr>
                        <w:pStyle w:val="Sinespaciado"/>
                        <w:spacing w:before="40" w:after="40"/>
                        <w:rPr>
                          <w:caps/>
                          <w:color w:val="000000" w:themeColor="text1"/>
                          <w:sz w:val="28"/>
                          <w:szCs w:val="28"/>
                        </w:rPr>
                      </w:pPr>
                      <w:r>
                        <w:rPr>
                          <w:caps/>
                          <w:color w:val="000000" w:themeColor="text1"/>
                          <w:sz w:val="28"/>
                          <w:szCs w:val="28"/>
                        </w:rPr>
                        <w:t>VICTOR ROJAS BARBOZA</w:t>
                      </w:r>
                    </w:p>
                    <w:p w:rsidR="00C92A7B" w:rsidRDefault="00C92A7B">
                      <w:pPr>
                        <w:pStyle w:val="Sinespaciado"/>
                        <w:spacing w:before="40" w:after="40"/>
                        <w:rPr>
                          <w:caps/>
                          <w:color w:val="5B9BD5" w:themeColor="accent1"/>
                          <w:sz w:val="28"/>
                          <w:szCs w:val="28"/>
                        </w:rPr>
                      </w:pPr>
                    </w:p>
                    <w:p w:rsidR="00C92A7B" w:rsidRPr="009C7EBC" w:rsidRDefault="00C92A7B">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C92A7B" w:rsidRDefault="00C92A7B">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587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C92A7B" w:rsidRDefault="00C92A7B">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21.6pt;margin-top:0;width:46.8pt;height:77.75pt;z-index:2516567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C92A7B" w:rsidRDefault="00C92A7B">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stakeholders</w:t>
      </w:r>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El sistema debe permitir a los usuarios consultar reportes de tráfico de usuarios de la aplicación Waze.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r w:rsidRPr="0028481E">
        <w:rPr>
          <w:sz w:val="24"/>
          <w:szCs w:val="24"/>
        </w:rPr>
        <w:t xml:space="preserve">Backlog de user stories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Como sistema QWERTY debo poder recopilar información de tráfico de usuarios Waze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comoSpring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659776"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DataBase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660800"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Si bien inicialmente Weblogic server es más costoso que Jboss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WebLogic y JBoss</w:t>
      </w:r>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r>
        <w:rPr>
          <w:sz w:val="24"/>
          <w:szCs w:val="24"/>
        </w:rPr>
        <w:t>Jboss es 35% más costo que Weblogic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r w:rsidR="0069601E">
        <w:rPr>
          <w:sz w:val="24"/>
          <w:szCs w:val="24"/>
        </w:rPr>
        <w:t>el</w:t>
      </w:r>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655680"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C92A7B"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749888">
            <v:textbox style="mso-next-textbox:#_x0000_s1054">
              <w:txbxContent>
                <w:p w:rsidR="00C92A7B" w:rsidRDefault="00C92A7B"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748864">
            <v:textbox style="mso-next-textbox:#_x0000_s1053">
              <w:txbxContent>
                <w:p w:rsidR="00C92A7B" w:rsidRDefault="00C92A7B"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732480" o:connectortype="straight" strokeweight="1.25pt">
            <v:stroke dashstyle="dashDot"/>
          </v:shape>
        </w:pict>
      </w:r>
    </w:p>
    <w:p w:rsidR="004125F5" w:rsidRDefault="004125F5" w:rsidP="00F53FCB">
      <w:pPr>
        <w:jc w:val="center"/>
        <w:rPr>
          <w:i/>
          <w:sz w:val="20"/>
          <w:szCs w:val="20"/>
        </w:rPr>
      </w:pPr>
    </w:p>
    <w:p w:rsidR="00F53FCB" w:rsidRDefault="00C92A7B" w:rsidP="00F53FCB">
      <w:pPr>
        <w:jc w:val="center"/>
        <w:rPr>
          <w:i/>
          <w:sz w:val="20"/>
          <w:szCs w:val="20"/>
        </w:rPr>
      </w:pPr>
      <w:r>
        <w:rPr>
          <w:i/>
          <w:noProof/>
          <w:sz w:val="20"/>
          <w:szCs w:val="20"/>
          <w:lang w:eastAsia="es-PE"/>
        </w:rPr>
        <w:pict>
          <v:roundrect id="_x0000_s1034" style="position:absolute;left:0;text-align:left;margin-left:149.65pt;margin-top:19.5pt;width:171pt;height:152pt;z-index:251734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C92A7B" w:rsidRPr="0031157D" w:rsidRDefault="00C92A7B" w:rsidP="002A7320"/>
              </w:txbxContent>
            </v:textbox>
          </v:roundrect>
        </w:pict>
      </w:r>
    </w:p>
    <w:p w:rsidR="00F53FCB" w:rsidRPr="00F53FCB" w:rsidRDefault="00C92A7B" w:rsidP="00F53FCB">
      <w:pPr>
        <w:jc w:val="both"/>
        <w:rPr>
          <w:sz w:val="24"/>
          <w:szCs w:val="24"/>
        </w:rPr>
      </w:pPr>
      <w:r>
        <w:rPr>
          <w:noProof/>
          <w:sz w:val="24"/>
          <w:szCs w:val="24"/>
          <w:lang w:eastAsia="es-PE"/>
        </w:rPr>
        <w:pict>
          <v:oval id="_x0000_s1035" style="position:absolute;left:0;text-align:left;margin-left:158.4pt;margin-top:15.55pt;width:149.25pt;height:32pt;z-index:251735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C92A7B" w:rsidRPr="00AA6A01" w:rsidRDefault="00C92A7B" w:rsidP="002A7320">
                  <w:pPr>
                    <w:jc w:val="center"/>
                  </w:pPr>
                  <w:r>
                    <w:t>Registro de Usuario</w:t>
                  </w:r>
                </w:p>
              </w:txbxContent>
            </v:textbox>
          </v:oval>
        </w:pict>
      </w:r>
    </w:p>
    <w:p w:rsidR="00F67A62" w:rsidRDefault="00C92A7B" w:rsidP="009A1FA0">
      <w:pPr>
        <w:jc w:val="both"/>
        <w:rPr>
          <w:sz w:val="24"/>
          <w:szCs w:val="24"/>
        </w:rPr>
      </w:pPr>
      <w:r>
        <w:rPr>
          <w:noProof/>
          <w:sz w:val="24"/>
          <w:szCs w:val="24"/>
          <w:lang w:eastAsia="es-PE"/>
        </w:rPr>
        <w:pict>
          <v:line id="_x0000_s1043" style="position:absolute;left:0;text-align:left;flip:y;z-index:251742720;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C92A7B" w:rsidP="009A1FA0">
      <w:pPr>
        <w:jc w:val="both"/>
        <w:rPr>
          <w:sz w:val="24"/>
          <w:szCs w:val="24"/>
        </w:rPr>
      </w:pPr>
      <w:r>
        <w:rPr>
          <w:noProof/>
          <w:sz w:val="24"/>
          <w:szCs w:val="24"/>
          <w:lang w:eastAsia="es-PE"/>
        </w:rPr>
        <w:pict>
          <v:roundrect id="_x0000_s1037" style="position:absolute;left:0;text-align:left;margin-left:350.2pt;margin-top:12.2pt;width:105.35pt;height:143.2pt;z-index:251737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C92A7B" w:rsidRPr="00324BDB" w:rsidRDefault="00C92A7B"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736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C92A7B" w:rsidRPr="00AA6A01" w:rsidRDefault="00C92A7B" w:rsidP="002A7320">
                  <w:pPr>
                    <w:jc w:val="center"/>
                  </w:pPr>
                  <w:r>
                    <w:t>Validar Usuario  Empresa</w:t>
                  </w:r>
                </w:p>
              </w:txbxContent>
            </v:textbox>
          </v:oval>
        </w:pict>
      </w:r>
    </w:p>
    <w:p w:rsidR="00F67A62" w:rsidRDefault="00C92A7B"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73862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C92A7B" w:rsidRPr="00324BDB" w:rsidRDefault="00C92A7B"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750912;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C92A7B" w:rsidP="009A1FA0">
      <w:pPr>
        <w:jc w:val="both"/>
        <w:rPr>
          <w:sz w:val="24"/>
          <w:szCs w:val="24"/>
        </w:rPr>
      </w:pPr>
      <w:r>
        <w:rPr>
          <w:noProof/>
          <w:sz w:val="24"/>
          <w:szCs w:val="24"/>
          <w:lang w:eastAsia="es-PE"/>
        </w:rPr>
        <w:pict>
          <v:oval id="_x0000_s1040" style="position:absolute;left:0;text-align:left;margin-left:361.8pt;margin-top:19.4pt;width:78.1pt;height:52.6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C92A7B" w:rsidRPr="00324BDB" w:rsidRDefault="00C92A7B" w:rsidP="002A7320">
                  <w:pPr>
                    <w:jc w:val="center"/>
                  </w:pPr>
                  <w:r>
                    <w:t>Web Service</w:t>
                  </w:r>
                </w:p>
              </w:txbxContent>
            </v:textbox>
          </v:oval>
        </w:pict>
      </w:r>
    </w:p>
    <w:p w:rsidR="00F67A62" w:rsidRDefault="00C92A7B"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74784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C92A7B" w:rsidRPr="009B37BB" w:rsidRDefault="00C92A7B"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73350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C92A7B" w:rsidRPr="000D3829" w:rsidRDefault="00C92A7B" w:rsidP="002A7320">
                  <w:pPr>
                    <w:jc w:val="center"/>
                    <w:rPr>
                      <w:b/>
                      <w:sz w:val="48"/>
                      <w:szCs w:val="48"/>
                    </w:rPr>
                  </w:pPr>
                  <w:r w:rsidRPr="000D3829">
                    <w:rPr>
                      <w:b/>
                      <w:sz w:val="48"/>
                      <w:szCs w:val="48"/>
                    </w:rPr>
                    <w:t>LB</w:t>
                  </w:r>
                </w:p>
              </w:txbxContent>
            </v:textbox>
          </v:roundrect>
        </w:pict>
      </w:r>
    </w:p>
    <w:p w:rsidR="00F67A62" w:rsidRDefault="00C92A7B" w:rsidP="009A1FA0">
      <w:pPr>
        <w:jc w:val="both"/>
        <w:rPr>
          <w:sz w:val="24"/>
          <w:szCs w:val="24"/>
        </w:rPr>
      </w:pPr>
      <w:r>
        <w:rPr>
          <w:noProof/>
          <w:sz w:val="24"/>
          <w:szCs w:val="24"/>
          <w:lang w:eastAsia="es-PE"/>
        </w:rPr>
        <w:pict>
          <v:line id="_x0000_s1045" style="position:absolute;left:0;text-align:left;flip:y;z-index:251744768;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743744;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740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C92A7B" w:rsidRPr="0031157D" w:rsidRDefault="00C92A7B" w:rsidP="002A7320">
                  <w:pPr>
                    <w:jc w:val="center"/>
                  </w:pPr>
                </w:p>
              </w:txbxContent>
            </v:textbox>
          </v:roundrect>
        </w:pict>
      </w:r>
    </w:p>
    <w:p w:rsidR="00F67A62" w:rsidRDefault="00C92A7B"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75910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745792;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741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C92A7B" w:rsidRPr="00AA6A01" w:rsidRDefault="00C92A7B" w:rsidP="002A7320">
                  <w:pPr>
                    <w:jc w:val="center"/>
                  </w:pPr>
                  <w:r>
                    <w:t>Registro de Usuario</w:t>
                  </w:r>
                </w:p>
              </w:txbxContent>
            </v:textbox>
          </v:oval>
        </w:pict>
      </w:r>
    </w:p>
    <w:p w:rsidR="00F67A62" w:rsidRDefault="00F67A62" w:rsidP="00142526"/>
    <w:p w:rsidR="00F67A62" w:rsidRDefault="00C92A7B"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758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E902B7" w:rsidRDefault="00C92A7B"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746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C92A7B" w:rsidRPr="00AA6A01" w:rsidRDefault="00C92A7B"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C92A7B"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760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E902B7" w:rsidRDefault="00C92A7B"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C92A7B"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7181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C92A7B" w:rsidRPr="0031157D" w:rsidRDefault="00C92A7B" w:rsidP="00E4737F"/>
              </w:txbxContent>
            </v:textbox>
          </v:roundrect>
        </w:pict>
      </w:r>
    </w:p>
    <w:p w:rsidR="00E4737F" w:rsidRDefault="00C92A7B"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719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C92A7B" w:rsidRPr="00AA6A01" w:rsidRDefault="00C92A7B"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C92A7B" w:rsidP="00E4737F">
      <w:pPr>
        <w:pStyle w:val="Prrafodelista"/>
        <w:jc w:val="both"/>
        <w:rPr>
          <w:sz w:val="24"/>
          <w:szCs w:val="24"/>
        </w:rPr>
      </w:pPr>
      <w:r>
        <w:rPr>
          <w:noProof/>
          <w:sz w:val="24"/>
          <w:szCs w:val="24"/>
          <w:lang w:eastAsia="es-PE"/>
        </w:rPr>
        <w:pict>
          <v:line id="_x0000_s1117" style="position:absolute;left:0;text-align:left;flip:y;z-index:251726336;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C92A7B"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720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C92A7B" w:rsidRPr="00AA6A01" w:rsidRDefault="00C92A7B" w:rsidP="00E4737F">
                  <w:pPr>
                    <w:jc w:val="center"/>
                  </w:pPr>
                  <w:r>
                    <w:t>Asignar contacto de emergencia</w:t>
                  </w:r>
                </w:p>
              </w:txbxContent>
            </v:textbox>
          </v:oval>
        </w:pict>
      </w:r>
    </w:p>
    <w:p w:rsidR="00E4737F" w:rsidRDefault="00C92A7B"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7611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756032;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C92A7B"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7550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C92A7B" w:rsidRPr="00324BDB" w:rsidRDefault="00C92A7B"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753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C92A7B" w:rsidRPr="00324BDB" w:rsidRDefault="00C92A7B"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7171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C92A7B" w:rsidRPr="000D3829" w:rsidRDefault="00C92A7B"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73145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C92A7B" w:rsidRPr="009B37BB" w:rsidRDefault="00C92A7B" w:rsidP="00E4737F">
                  <w:pPr>
                    <w:jc w:val="center"/>
                  </w:pPr>
                  <w:r>
                    <w:t>Usuario</w:t>
                  </w:r>
                </w:p>
              </w:txbxContent>
            </v:textbox>
          </v:shape>
        </w:pict>
      </w:r>
    </w:p>
    <w:p w:rsidR="00E4737F" w:rsidRDefault="00E4737F" w:rsidP="00E4737F">
      <w:pPr>
        <w:pStyle w:val="Prrafodelista"/>
        <w:jc w:val="both"/>
        <w:rPr>
          <w:sz w:val="24"/>
          <w:szCs w:val="24"/>
        </w:rPr>
      </w:pPr>
    </w:p>
    <w:p w:rsidR="00E4737F" w:rsidRDefault="00C92A7B" w:rsidP="00E4737F">
      <w:pPr>
        <w:pStyle w:val="Prrafodelista"/>
        <w:jc w:val="both"/>
        <w:rPr>
          <w:sz w:val="24"/>
          <w:szCs w:val="24"/>
        </w:rPr>
      </w:pPr>
      <w:r>
        <w:rPr>
          <w:noProof/>
          <w:sz w:val="24"/>
          <w:szCs w:val="24"/>
          <w:lang w:eastAsia="es-PE"/>
        </w:rPr>
        <w:pict>
          <v:line id="_x0000_s1118" style="position:absolute;left:0;text-align:left;z-index:251727360;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724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C92A7B" w:rsidRPr="0031157D" w:rsidRDefault="00C92A7B" w:rsidP="00E4737F">
                  <w:pPr>
                    <w:jc w:val="center"/>
                  </w:pPr>
                </w:p>
              </w:txbxContent>
            </v:textbox>
          </v:roundrect>
        </w:pict>
      </w:r>
    </w:p>
    <w:p w:rsidR="00E4737F" w:rsidRDefault="00C92A7B"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752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C92A7B" w:rsidRPr="00AA6A01" w:rsidRDefault="00C92A7B"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751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C92A7B" w:rsidRPr="00AA6A01" w:rsidRDefault="00C92A7B" w:rsidP="00BC5C30">
                  <w:pPr>
                    <w:jc w:val="center"/>
                  </w:pPr>
                  <w:r>
                    <w:t>Editar datos de usuario</w:t>
                  </w:r>
                </w:p>
              </w:txbxContent>
            </v:textbox>
          </v:oval>
        </w:pict>
      </w:r>
      <w:r>
        <w:rPr>
          <w:noProof/>
          <w:sz w:val="24"/>
          <w:szCs w:val="24"/>
          <w:lang w:eastAsia="es-PE"/>
        </w:rPr>
        <w:pict>
          <v:line id="_x0000_s1120" style="position:absolute;left:0;text-align:left;z-index:25172940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C92A7B" w:rsidP="00E4737F">
      <w:pPr>
        <w:pStyle w:val="Prrafodelista"/>
        <w:jc w:val="both"/>
        <w:rPr>
          <w:sz w:val="24"/>
          <w:szCs w:val="24"/>
        </w:rPr>
      </w:pPr>
      <w:r>
        <w:rPr>
          <w:noProof/>
          <w:sz w:val="24"/>
          <w:szCs w:val="24"/>
          <w:lang w:eastAsia="es-PE"/>
        </w:rPr>
        <w:pict>
          <v:line id="_x0000_s1132" style="position:absolute;left:0;text-align:left;flip:y;z-index:251757056;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C92A7B"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8793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C92A7B" w:rsidRPr="000D3829" w:rsidRDefault="00C92A7B"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C92A7B" w:rsidRPr="0031157D" w:rsidRDefault="00C92A7B"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C92A7B" w:rsidRPr="00AA6A01" w:rsidRDefault="00C92A7B"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C92A7B" w:rsidRPr="00AA6A01" w:rsidRDefault="00C92A7B"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C92A7B" w:rsidRPr="00324BDB" w:rsidRDefault="00C92A7B"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C92A7B" w:rsidRPr="00324BDB" w:rsidRDefault="00C92A7B"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C92A7B" w:rsidRPr="00324BDB" w:rsidRDefault="00C92A7B" w:rsidP="00E86216">
                    <w:pPr>
                      <w:jc w:val="center"/>
                    </w:pPr>
                    <w:r>
                      <w:t>Web Service</w:t>
                    </w:r>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C92A7B" w:rsidRPr="009B37BB" w:rsidRDefault="00C92A7B" w:rsidP="00E86216">
                    <w:pPr>
                      <w:jc w:val="center"/>
                    </w:pPr>
                    <w:r>
                      <w:t>Usuario</w:t>
                    </w:r>
                  </w:p>
                </w:txbxContent>
              </v:textbox>
            </v:shape>
            <v:shape id="_x0000_s1073" type="#_x0000_t202" style="position:absolute;left:3615;top:1444;width:1620;height:450">
              <v:textbox>
                <w:txbxContent>
                  <w:p w:rsidR="00C92A7B" w:rsidRDefault="00C92A7B" w:rsidP="00E86216">
                    <w:pPr>
                      <w:jc w:val="center"/>
                    </w:pPr>
                    <w:r>
                      <w:t>Síncrono</w:t>
                    </w:r>
                  </w:p>
                </w:txbxContent>
              </v:textbox>
            </v:shape>
            <v:shape id="_x0000_s1074" type="#_x0000_t202" style="position:absolute;left:7920;top:1444;width:1620;height:450">
              <v:textbox>
                <w:txbxContent>
                  <w:p w:rsidR="00C92A7B" w:rsidRDefault="00C92A7B"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C92A7B" w:rsidRPr="00AA6A01" w:rsidRDefault="00C92A7B"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C92A7B" w:rsidRDefault="00C92A7B" w:rsidP="00E86216">
                    <w:pPr>
                      <w:jc w:val="center"/>
                    </w:pPr>
                    <w:r>
                      <w:t>Asignar ruta</w:t>
                    </w:r>
                  </w:p>
                  <w:p w:rsidR="00C92A7B" w:rsidRPr="00AA6A01" w:rsidRDefault="00C92A7B"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C92A7B" w:rsidRPr="0031157D" w:rsidRDefault="00C92A7B"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C92A7B" w:rsidRPr="00AA6A01" w:rsidRDefault="00C92A7B"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C92A7B" w:rsidRPr="00AA6A01" w:rsidRDefault="00C92A7B"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C92A7B" w:rsidRPr="00AA6A01" w:rsidRDefault="00C92A7B"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C92A7B" w:rsidRDefault="00C92A7B" w:rsidP="000D3829">
                    <w:pPr>
                      <w:jc w:val="center"/>
                    </w:pPr>
                    <w:r>
                      <w:t>Asignar ruta</w:t>
                    </w:r>
                  </w:p>
                  <w:p w:rsidR="00C92A7B" w:rsidRPr="00AA6A01" w:rsidRDefault="00C92A7B"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E902B7" w:rsidRDefault="00C92A7B" w:rsidP="000D3829">
                    <w:r>
                      <w:t>Consume servicio para validar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Waze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C92A7B"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789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E902B7" w:rsidRDefault="00C92A7B" w:rsidP="007F6272">
                  <w:r>
                    <w:t>Envía datos de la localización y capacidad del vehículo</w:t>
                  </w:r>
                </w:p>
                <w:p w:rsidR="00C92A7B" w:rsidRPr="00E902B7" w:rsidRDefault="00C92A7B" w:rsidP="00F83D91"/>
              </w:txbxContent>
            </v:textbox>
            <w10:wrap type="square"/>
          </v:shape>
        </w:pict>
      </w:r>
    </w:p>
    <w:p w:rsidR="00E86216" w:rsidRDefault="00E86216" w:rsidP="00E60E84">
      <w:pPr>
        <w:jc w:val="center"/>
        <w:rPr>
          <w:b/>
          <w:sz w:val="24"/>
          <w:szCs w:val="24"/>
        </w:rPr>
      </w:pPr>
    </w:p>
    <w:p w:rsidR="00E86216" w:rsidRDefault="00C92A7B"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7652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C92A7B" w:rsidRPr="0031157D" w:rsidRDefault="00C92A7B" w:rsidP="000F2312"/>
              </w:txbxContent>
            </v:textbox>
          </v:roundrect>
        </w:pict>
      </w:r>
    </w:p>
    <w:p w:rsidR="00E86216" w:rsidRDefault="00C92A7B"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7908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782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C92A7B" w:rsidRPr="0031157D" w:rsidRDefault="00C92A7B"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767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C92A7B" w:rsidRPr="00AA6A01" w:rsidRDefault="00C92A7B" w:rsidP="000F2312">
                  <w:pPr>
                    <w:jc w:val="center"/>
                  </w:pPr>
                  <w:r>
                    <w:t>Consultar ubicación</w:t>
                  </w:r>
                </w:p>
              </w:txbxContent>
            </v:textbox>
          </v:oval>
        </w:pict>
      </w:r>
    </w:p>
    <w:p w:rsidR="000F2312" w:rsidRDefault="00C92A7B"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786752" o:connectortype="straight"/>
        </w:pict>
      </w:r>
      <w:r>
        <w:rPr>
          <w:b/>
          <w:noProof/>
          <w:sz w:val="24"/>
          <w:szCs w:val="24"/>
          <w:lang w:eastAsia="es-PE"/>
        </w:rPr>
        <w:pict>
          <v:shape id="_x0000_s1169" type="#_x0000_t32" style="position:absolute;left:0;text-align:left;margin-left:262.4pt;margin-top:13.45pt;width:67.3pt;height:0;z-index:251785728" o:connectortype="straight"/>
        </w:pict>
      </w:r>
    </w:p>
    <w:p w:rsidR="000F2312" w:rsidRDefault="00C92A7B"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787776" o:connectortype="straight"/>
        </w:pict>
      </w:r>
      <w:r>
        <w:rPr>
          <w:b/>
          <w:noProof/>
          <w:sz w:val="24"/>
          <w:szCs w:val="24"/>
          <w:lang w:eastAsia="es-PE"/>
        </w:rPr>
        <w:pict>
          <v:shape id="_x0000_s1179" type="#_x0000_t202" style="position:absolute;left:0;text-align:left;margin-left:336.2pt;margin-top:19.65pt;width:59.15pt;height:21.2pt;z-index:251793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C92A7B" w:rsidRPr="00E902B7" w:rsidRDefault="00C92A7B" w:rsidP="007F6272">
                  <w:r>
                    <w:t>Publisher</w:t>
                  </w:r>
                </w:p>
                <w:p w:rsidR="00C92A7B" w:rsidRPr="00E902B7" w:rsidRDefault="00C92A7B" w:rsidP="007F6272"/>
              </w:txbxContent>
            </v:textbox>
            <w10:wrap type="square"/>
          </v:shape>
        </w:pict>
      </w:r>
    </w:p>
    <w:p w:rsidR="000F2312" w:rsidRDefault="00C92A7B" w:rsidP="00E60E84">
      <w:pPr>
        <w:jc w:val="center"/>
        <w:rPr>
          <w:b/>
          <w:sz w:val="24"/>
          <w:szCs w:val="24"/>
        </w:rPr>
      </w:pPr>
      <w:r>
        <w:rPr>
          <w:b/>
          <w:noProof/>
          <w:sz w:val="24"/>
          <w:szCs w:val="24"/>
          <w:lang w:eastAsia="es-PE"/>
        </w:rPr>
        <w:pict>
          <v:oval id="_x0000_s1165" style="position:absolute;left:0;text-align:left;margin-left:138.7pt;margin-top:1.85pt;width:121.5pt;height:49.5pt;z-index:251781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C92A7B" w:rsidRDefault="00C92A7B" w:rsidP="00F83D91">
                  <w:pPr>
                    <w:jc w:val="center"/>
                  </w:pPr>
                  <w:r>
                    <w:t>Consultar capacidad</w:t>
                  </w:r>
                </w:p>
                <w:p w:rsidR="00C92A7B" w:rsidRPr="00AA6A01" w:rsidRDefault="00C92A7B" w:rsidP="00F83D91">
                  <w:pPr>
                    <w:jc w:val="center"/>
                  </w:pPr>
                </w:p>
              </w:txbxContent>
            </v:textbox>
          </v:oval>
        </w:pict>
      </w:r>
    </w:p>
    <w:p w:rsidR="000F2312" w:rsidRDefault="00C92A7B" w:rsidP="00E60E84">
      <w:pPr>
        <w:jc w:val="center"/>
        <w:rPr>
          <w:b/>
          <w:sz w:val="24"/>
          <w:szCs w:val="24"/>
        </w:rPr>
      </w:pPr>
      <w:r>
        <w:rPr>
          <w:b/>
          <w:noProof/>
          <w:sz w:val="24"/>
          <w:szCs w:val="24"/>
          <w:lang w:eastAsia="es-PE"/>
        </w:rPr>
        <w:pict>
          <v:roundrect id="_x0000_s1167" style="position:absolute;left:0;text-align:left;margin-left:357.45pt;margin-top:8.1pt;width:70.5pt;height:48.6pt;z-index:2517836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C92A7B" w:rsidRPr="0031157D" w:rsidRDefault="00C92A7B"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77446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C92A7B" w:rsidRPr="009B37BB" w:rsidRDefault="00C92A7B" w:rsidP="00F83D91">
                  <w:pPr>
                    <w:jc w:val="center"/>
                  </w:pPr>
                  <w:r>
                    <w:t>Usuario suscrito</w:t>
                  </w:r>
                </w:p>
              </w:txbxContent>
            </v:textbox>
          </v:shape>
        </w:pict>
      </w:r>
    </w:p>
    <w:p w:rsidR="000F2312" w:rsidRDefault="00C92A7B" w:rsidP="00E60E84">
      <w:pPr>
        <w:jc w:val="center"/>
        <w:rPr>
          <w:b/>
          <w:sz w:val="24"/>
          <w:szCs w:val="24"/>
        </w:rPr>
      </w:pPr>
      <w:r>
        <w:rPr>
          <w:b/>
          <w:noProof/>
          <w:sz w:val="24"/>
          <w:szCs w:val="24"/>
          <w:lang w:eastAsia="es-PE"/>
        </w:rPr>
        <w:pict>
          <v:line id="Conector recto 22" o:spid="_x0000_s1148" style="position:absolute;left:0;text-align:left;z-index:251772416;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C92A7B" w:rsidP="00E60E84">
      <w:pPr>
        <w:jc w:val="center"/>
        <w:rPr>
          <w:b/>
          <w:sz w:val="24"/>
          <w:szCs w:val="24"/>
        </w:rPr>
      </w:pPr>
      <w:r>
        <w:rPr>
          <w:b/>
          <w:noProof/>
          <w:sz w:val="24"/>
          <w:szCs w:val="24"/>
          <w:lang w:eastAsia="es-PE"/>
        </w:rPr>
        <w:pict>
          <v:rect id="_x0000_s1164" style="position:absolute;left:0;text-align:left;margin-left:77.7pt;margin-top:6.9pt;width:131.25pt;height:80.25pt;z-index:251779584" fillcolor="#5b9bd5 [3204]" strokecolor="#f2f2f2 [3041]" strokeweight="3pt">
            <v:shadow on="t" type="perspective" color="#1f4d78 [1604]" opacity=".5" offset="1pt" offset2="-1pt"/>
            <v:textbox style="mso-next-textbox:#_x0000_s1164">
              <w:txbxContent>
                <w:p w:rsidR="00C92A7B" w:rsidRDefault="00C92A7B" w:rsidP="00F83D91">
                  <w:pPr>
                    <w:jc w:val="center"/>
                  </w:pPr>
                  <w:r>
                    <w:t>Contacto de emergencia</w:t>
                  </w:r>
                </w:p>
              </w:txbxContent>
            </v:textbox>
          </v:rect>
        </w:pict>
      </w:r>
      <w:r>
        <w:rPr>
          <w:b/>
          <w:noProof/>
          <w:sz w:val="24"/>
          <w:szCs w:val="24"/>
          <w:lang w:eastAsia="es-PE"/>
        </w:rPr>
        <w:pict>
          <v:shape id="_x0000_s1181" type="#_x0000_t202" style="position:absolute;left:0;text-align:left;margin-left:-6.55pt;margin-top:24.15pt;width:59.15pt;height:21.2pt;z-index:251794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C92A7B" w:rsidRPr="00E902B7" w:rsidRDefault="00C92A7B" w:rsidP="007F6272">
                  <w:r>
                    <w:t>Suscriber</w:t>
                  </w:r>
                </w:p>
                <w:p w:rsidR="00C92A7B" w:rsidRPr="00E902B7" w:rsidRDefault="00C92A7B" w:rsidP="007F6272"/>
              </w:txbxContent>
            </v:textbox>
            <w10:wrap type="square"/>
          </v:shape>
        </w:pict>
      </w:r>
    </w:p>
    <w:p w:rsidR="000F2312" w:rsidRDefault="00C92A7B" w:rsidP="00E60E84">
      <w:pPr>
        <w:jc w:val="center"/>
        <w:rPr>
          <w:b/>
          <w:sz w:val="24"/>
          <w:szCs w:val="24"/>
        </w:rPr>
      </w:pPr>
      <w:r>
        <w:rPr>
          <w:b/>
          <w:noProof/>
          <w:sz w:val="24"/>
          <w:szCs w:val="24"/>
          <w:lang w:eastAsia="es-PE"/>
        </w:rPr>
        <w:pict>
          <v:oval id="_x0000_s1153" style="position:absolute;left:0;text-align:left;margin-left:82.45pt;margin-top:4.1pt;width:121.5pt;height:46.95pt;z-index:251780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C92A7B" w:rsidRPr="00AA6A01" w:rsidRDefault="00C92A7B" w:rsidP="000F2312">
                  <w:pPr>
                    <w:jc w:val="center"/>
                  </w:pPr>
                  <w:r>
                    <w:t>Seguimiento de rutas</w:t>
                  </w:r>
                </w:p>
              </w:txbxContent>
            </v:textbox>
          </v:oval>
        </w:pict>
      </w:r>
    </w:p>
    <w:p w:rsidR="000F2312" w:rsidRDefault="00C92A7B"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79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E902B7" w:rsidRDefault="00C92A7B" w:rsidP="007F6272">
                  <w:r>
                    <w:t>Envía información del tráfico</w:t>
                  </w:r>
                </w:p>
                <w:p w:rsidR="00C92A7B" w:rsidRPr="00E902B7" w:rsidRDefault="00C92A7B" w:rsidP="007F6272"/>
              </w:txbxContent>
            </v:textbox>
            <w10:wrap type="square"/>
          </v:shape>
        </w:pict>
      </w:r>
    </w:p>
    <w:p w:rsidR="000F2312" w:rsidRDefault="000F2312" w:rsidP="00E60E84">
      <w:pPr>
        <w:jc w:val="center"/>
        <w:rPr>
          <w:b/>
          <w:sz w:val="24"/>
          <w:szCs w:val="24"/>
        </w:rPr>
      </w:pPr>
    </w:p>
    <w:p w:rsidR="000F2312" w:rsidRDefault="00C92A7B"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7928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7847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C92A7B" w:rsidRPr="0031157D" w:rsidRDefault="00C92A7B" w:rsidP="00F83D91">
                  <w:pPr>
                    <w:jc w:val="center"/>
                  </w:pPr>
                  <w:r>
                    <w:t>Waze web service</w:t>
                  </w:r>
                </w:p>
              </w:txbxContent>
            </v:textbox>
          </v:roundrect>
        </w:pict>
      </w:r>
      <w:r>
        <w:rPr>
          <w:b/>
          <w:noProof/>
          <w:sz w:val="24"/>
          <w:szCs w:val="24"/>
          <w:lang w:eastAsia="es-PE"/>
        </w:rPr>
        <w:pict>
          <v:oval id="_x0000_s1154" style="position:absolute;left:0;text-align:left;margin-left:140.2pt;margin-top:19.7pt;width:121.5pt;height:66pt;z-index:251778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C92A7B" w:rsidRDefault="00C92A7B" w:rsidP="000F2312">
                  <w:pPr>
                    <w:jc w:val="center"/>
                  </w:pPr>
                  <w:r>
                    <w:t>Consultar información del tráfico</w:t>
                  </w:r>
                </w:p>
                <w:p w:rsidR="00C92A7B" w:rsidRPr="00AA6A01" w:rsidRDefault="00C92A7B" w:rsidP="000F2312">
                  <w:pPr>
                    <w:jc w:val="center"/>
                  </w:pPr>
                </w:p>
              </w:txbxContent>
            </v:textbox>
          </v:oval>
        </w:pict>
      </w:r>
    </w:p>
    <w:p w:rsidR="000F2312" w:rsidRDefault="00C92A7B"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788800"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C92A7B"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795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E902B7" w:rsidRDefault="00C92A7B" w:rsidP="007F6272">
                  <w:pPr>
                    <w:jc w:val="center"/>
                  </w:pPr>
                  <w:r>
                    <w:t>Infraestructura de propagación de cambios</w:t>
                  </w:r>
                </w:p>
                <w:p w:rsidR="00C92A7B" w:rsidRPr="00E902B7" w:rsidRDefault="00C92A7B"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C92A7B" w:rsidP="00B145C9">
      <w:pPr>
        <w:jc w:val="both"/>
        <w:rPr>
          <w:sz w:val="24"/>
          <w:szCs w:val="24"/>
          <w:u w:val="single"/>
        </w:rPr>
      </w:pPr>
      <w:r>
        <w:rPr>
          <w:noProof/>
          <w:sz w:val="24"/>
          <w:szCs w:val="24"/>
          <w:u w:val="single"/>
          <w:lang w:eastAsia="es-PE"/>
        </w:rPr>
        <w:pict>
          <v:group id="_x0000_s1306" style="position:absolute;left:0;text-align:left;margin-left:4.2pt;margin-top:3.55pt;width:420pt;height:159.65pt;z-index:251860480" coordorigin="1785,4826" coordsize="8400,3193">
            <v:shape id="_x0000_s1280" type="#_x0000_t96" style="position:absolute;left:1785;top:6090;width:192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C92A7B" w:rsidRPr="009B37BB" w:rsidRDefault="00C92A7B" w:rsidP="00B145C9">
                    <w:pPr>
                      <w:jc w:val="center"/>
                    </w:pPr>
                    <w:r>
                      <w:t>Usuario conductor de Taxi</w:t>
                    </w:r>
                  </w:p>
                </w:txbxContent>
              </v:textbox>
            </v:shape>
            <v:roundrect id="Rectángulo redondeado 250" o:spid="_x0000_s1281"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C92A7B" w:rsidRPr="00E373CE" w:rsidRDefault="00C92A7B" w:rsidP="00E373CE">
                    <w:pPr>
                      <w:jc w:val="center"/>
                      <w:rPr>
                        <w:sz w:val="28"/>
                        <w:szCs w:val="28"/>
                      </w:rPr>
                    </w:pPr>
                    <w:r w:rsidRPr="00E373CE">
                      <w:rPr>
                        <w:sz w:val="28"/>
                        <w:szCs w:val="28"/>
                      </w:rPr>
                      <w:t>Repositorio De Detalle de vehículo</w:t>
                    </w:r>
                  </w:p>
                </w:txbxContent>
              </v:textbox>
            </v:roundrect>
            <v:roundrect id="_x0000_s1285"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v:oval id="Elipse 256" o:spid="_x0000_s1286"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C92A7B" w:rsidRPr="00FD2D47" w:rsidRDefault="00C92A7B" w:rsidP="00B145C9">
                    <w:pPr>
                      <w:jc w:val="center"/>
                    </w:pPr>
                    <w:r>
                      <w:t>Definir Ruta</w:t>
                    </w:r>
                  </w:p>
                </w:txbxContent>
              </v:textbox>
            </v:oval>
            <v:line id="_x0000_s1287"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line id="_x0000_s1288"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v:oval id="Elipse 259" o:spid="_x0000_s1289" style="position:absolute;left:4750;top:6451;width:2415;height:1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C92A7B" w:rsidRPr="00FD2D47" w:rsidRDefault="00C92A7B" w:rsidP="00B145C9">
                    <w:pPr>
                      <w:jc w:val="center"/>
                    </w:pPr>
                    <w:r>
                      <w:t>Definir Cantidad de Pasajeros</w:t>
                    </w:r>
                  </w:p>
                </w:txbxContent>
              </v:textbox>
            </v:oval>
            <v:shape id="_x0000_s1300" type="#_x0000_t202" style="position:absolute;left:1922;top:4826;width:1678;height:104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C92A7B" w:rsidRPr="00E902B7" w:rsidRDefault="00C92A7B" w:rsidP="00F74B9C">
                    <w:r>
                      <w:t>Envía datos de ruta y pasajeros</w:t>
                    </w:r>
                  </w:p>
                  <w:p w:rsidR="00C92A7B" w:rsidRPr="00E902B7" w:rsidRDefault="00C92A7B" w:rsidP="00F74B9C"/>
                </w:txbxContent>
              </v:textbox>
            </v:shape>
            <v:shape id="_x0000_s1301" type="#_x0000_t34" style="position:absolute;left:3297;top:6183;width:858;height:338;rotation:9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v:shape id="_x0000_s1303" type="#_x0000_t202" style="position:absolute;left:7905;top:4931;width:1920;height:609;visibility:visible;mso-wrap-style:square;v-text-anchor:top" filled="f" strokecolor="black [3213]">
              <v:textbox style="mso-next-textbox:#_x0000_s1303;mso-fit-shape-to-text:t">
                <w:txbxContent>
                  <w:p w:rsidR="00C92A7B" w:rsidRPr="00FD2D47" w:rsidRDefault="00C92A7B" w:rsidP="00781DA4">
                    <w:r>
                      <w:t>Actualiza Rutas</w:t>
                    </w:r>
                  </w:p>
                </w:txbxContent>
              </v:textbox>
            </v:shape>
            <v:shape id="_x0000_s1304" type="#_x0000_t34" style="position:absolute;left:7270;top:5980;width:1270;height:390;rotation:9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v:group>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C92A7B"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851264;visibility:visible;mso-wrap-style:square;v-text-anchor:top" filled="f" strokecolor="black [3213]">
            <v:textbox style="mso-next-textbox:#_x0000_s1296;mso-fit-shape-to-text:t">
              <w:txbxContent>
                <w:p w:rsidR="00C92A7B" w:rsidRPr="00FD2D47" w:rsidRDefault="00C92A7B" w:rsidP="00B145C9">
                  <w:r>
                    <w:t>Consulta Rutas</w:t>
                  </w:r>
                </w:p>
              </w:txbxContent>
            </v:textbox>
          </v:shape>
        </w:pict>
      </w:r>
    </w:p>
    <w:p w:rsidR="00B145C9" w:rsidRDefault="00C92A7B"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85740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Pr>
          <w:noProof/>
          <w:sz w:val="24"/>
          <w:szCs w:val="24"/>
          <w:u w:val="single"/>
          <w:lang w:eastAsia="es-PE"/>
        </w:rPr>
        <w:pict>
          <v:roundrect id="Rectángulo redondeado 260" o:spid="_x0000_s1275" style="position:absolute;left:0;text-align:left;margin-left:325.2pt;margin-top:16.2pt;width:99pt;height:58.5pt;z-index:251829760;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C92A7B" w:rsidRPr="00E373CE" w:rsidRDefault="00C92A7B" w:rsidP="00B145C9">
                  <w:pPr>
                    <w:jc w:val="center"/>
                    <w:rPr>
                      <w:sz w:val="32"/>
                      <w:szCs w:val="32"/>
                    </w:rPr>
                  </w:pPr>
                  <w:r w:rsidRPr="00E373CE">
                    <w:rPr>
                      <w:sz w:val="32"/>
                      <w:szCs w:val="32"/>
                    </w:rPr>
                    <w:t>Repositorio de Rutas</w:t>
                  </w:r>
                </w:p>
              </w:txbxContent>
            </v:textbox>
          </v:roundrect>
        </w:pict>
      </w:r>
      <w:r>
        <w:rPr>
          <w:noProof/>
          <w:sz w:val="24"/>
          <w:szCs w:val="24"/>
          <w:u w:val="single"/>
          <w:lang w:eastAsia="es-PE"/>
        </w:rPr>
        <w:pict>
          <v:shape id="Cara sonriente 261" o:spid="_x0000_s1290" type="#_x0000_t96" style="position:absolute;left:0;text-align:left;margin-left:16.2pt;margin-top:14.7pt;width:80.25pt;height:1in;z-index:2518451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C92A7B" w:rsidRPr="009B37BB" w:rsidRDefault="00C92A7B" w:rsidP="00B145C9">
                  <w:pPr>
                    <w:jc w:val="center"/>
                  </w:pPr>
                  <w:r>
                    <w:t>Usuario Empresa</w:t>
                  </w:r>
                </w:p>
              </w:txbxContent>
            </v:textbox>
          </v:shape>
        </w:pict>
      </w:r>
      <w:r>
        <w:rPr>
          <w:noProof/>
          <w:sz w:val="24"/>
          <w:szCs w:val="24"/>
          <w:u w:val="single"/>
          <w:lang w:eastAsia="es-PE"/>
        </w:rPr>
        <w:pict>
          <v:roundrect id="Rectángulo redondeado 264" o:spid="_x0000_s1293" style="position:absolute;left:0;text-align:left;margin-left:154.2pt;margin-top:6.3pt;width:116.25pt;height:87pt;z-index:251848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C92A7B"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849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C92A7B" w:rsidRPr="00FD2D47" w:rsidRDefault="00C92A7B" w:rsidP="00B145C9">
                  <w:pPr>
                    <w:jc w:val="center"/>
                  </w:pPr>
                  <w:r>
                    <w:t>Definir Ruta</w:t>
                  </w:r>
                </w:p>
              </w:txbxContent>
            </v:textbox>
          </v:oval>
        </w:pict>
      </w:r>
    </w:p>
    <w:p w:rsidR="00B145C9" w:rsidRDefault="00C92A7B" w:rsidP="00B145C9">
      <w:pPr>
        <w:jc w:val="both"/>
        <w:rPr>
          <w:sz w:val="24"/>
          <w:szCs w:val="24"/>
          <w:u w:val="single"/>
        </w:rPr>
      </w:pPr>
      <w:r>
        <w:rPr>
          <w:noProof/>
          <w:sz w:val="24"/>
          <w:szCs w:val="24"/>
          <w:u w:val="single"/>
          <w:lang w:eastAsia="es-PE"/>
        </w:rPr>
        <w:pict>
          <v:line id="Conector recto 266" o:spid="_x0000_s1295" style="position:absolute;left:0;text-align:left;flip:y;z-index:251850240;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Pr>
          <w:noProof/>
          <w:sz w:val="24"/>
          <w:szCs w:val="24"/>
          <w:u w:val="single"/>
          <w:lang w:eastAsia="es-PE"/>
        </w:rPr>
        <w:pict>
          <v:line id="Conector recto 262" o:spid="_x0000_s1291" style="position:absolute;left:0;text-align:left;z-index:25184614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C92A7B"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8256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FD2D47" w:rsidRDefault="00C92A7B" w:rsidP="00394D60">
                  <w:r>
                    <w:t>Califica y guarda reportes</w:t>
                  </w:r>
                </w:p>
                <w:p w:rsidR="00C92A7B" w:rsidRPr="00E902B7" w:rsidRDefault="00C92A7B" w:rsidP="00394D60"/>
              </w:txbxContent>
            </v:textbox>
            <w10:wrap type="square"/>
          </v:shape>
        </w:pict>
      </w:r>
    </w:p>
    <w:p w:rsidR="005313BC" w:rsidRDefault="00C92A7B"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80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C92A7B"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80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C92A7B" w:rsidRPr="00E963D6" w:rsidRDefault="00C92A7B"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C92A7B"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8266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C92A7B"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801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C92A7B" w:rsidRPr="009B37BB" w:rsidRDefault="00C92A7B"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8021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C92A7B" w:rsidRPr="00FC67A5" w:rsidRDefault="00C92A7B"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8195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E902B7" w:rsidRDefault="00C92A7B" w:rsidP="00FC67A5">
                  <w:r>
                    <w:t>Genera reportes</w:t>
                  </w:r>
                </w:p>
                <w:p w:rsidR="00C92A7B" w:rsidRPr="00E902B7" w:rsidRDefault="00C92A7B" w:rsidP="00FC67A5"/>
              </w:txbxContent>
            </v:textbox>
            <w10:wrap type="square"/>
          </v:shape>
        </w:pict>
      </w:r>
      <w:r>
        <w:rPr>
          <w:noProof/>
          <w:sz w:val="24"/>
          <w:szCs w:val="24"/>
          <w:lang w:eastAsia="es-PE"/>
        </w:rPr>
        <w:pict>
          <v:line id="Conector recto 20" o:spid="_x0000_s1255" style="position:absolute;left:0;text-align:left;z-index:2518092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805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C92A7B" w:rsidRPr="00E963D6" w:rsidRDefault="00C92A7B" w:rsidP="00FC67A5">
                  <w:pPr>
                    <w:jc w:val="center"/>
                  </w:pPr>
                  <w:r>
                    <w:t>Adjuntar fotos y videos</w:t>
                  </w:r>
                </w:p>
              </w:txbxContent>
            </v:textbox>
          </v:oval>
        </w:pict>
      </w:r>
    </w:p>
    <w:p w:rsidR="005313BC" w:rsidRDefault="00C92A7B"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8205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C92A7B" w:rsidP="005313BC">
      <w:pPr>
        <w:pStyle w:val="Prrafodelista"/>
        <w:jc w:val="both"/>
        <w:rPr>
          <w:sz w:val="24"/>
          <w:szCs w:val="24"/>
        </w:rPr>
      </w:pPr>
      <w:r>
        <w:rPr>
          <w:noProof/>
          <w:sz w:val="24"/>
          <w:szCs w:val="24"/>
          <w:lang w:eastAsia="es-PE"/>
        </w:rPr>
        <w:pict>
          <v:line id="Conector recto 25" o:spid="_x0000_s1260" style="position:absolute;left:0;text-align:left;flip:y;z-index:2518144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8133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C92A7B"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806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C92A7B" w:rsidRPr="00E963D6" w:rsidRDefault="00C92A7B" w:rsidP="00FC67A5">
                  <w:pPr>
                    <w:jc w:val="center"/>
                  </w:pPr>
                  <w:r>
                    <w:t>Calificar Servicio</w:t>
                  </w:r>
                </w:p>
              </w:txbxContent>
            </v:textbox>
          </v:oval>
        </w:pict>
      </w:r>
    </w:p>
    <w:p w:rsidR="005313BC" w:rsidRDefault="00C92A7B"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8000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C92A7B" w:rsidRPr="00FB3A95" w:rsidRDefault="00C92A7B"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C92A7B"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807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C92A7B" w:rsidRPr="00E963D6" w:rsidRDefault="00C92A7B"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C92A7B" w:rsidP="005313BC">
      <w:pPr>
        <w:pStyle w:val="Prrafodelista"/>
        <w:jc w:val="both"/>
        <w:rPr>
          <w:sz w:val="24"/>
          <w:szCs w:val="24"/>
        </w:rPr>
      </w:pPr>
      <w:r>
        <w:rPr>
          <w:noProof/>
          <w:sz w:val="24"/>
          <w:szCs w:val="24"/>
          <w:lang w:eastAsia="es-PE"/>
        </w:rPr>
        <w:pict>
          <v:line id="_x0000_s1257" style="position:absolute;left:0;text-align:left;flip:y;z-index:2518113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C92A7B"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8236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FD2D47" w:rsidRDefault="00C92A7B" w:rsidP="00FC67A5">
                  <w:r>
                    <w:t>Consume el servicio de reportes</w:t>
                  </w:r>
                </w:p>
                <w:p w:rsidR="00C92A7B" w:rsidRPr="00E902B7" w:rsidRDefault="00C92A7B" w:rsidP="00FC67A5"/>
              </w:txbxContent>
            </v:textbox>
            <w10:wrap type="square"/>
          </v:shape>
        </w:pict>
      </w:r>
    </w:p>
    <w:p w:rsidR="005313BC" w:rsidRDefault="00C92A7B"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799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C92A7B"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8225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C92A7B"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8246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80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C92A7B" w:rsidRPr="009B37BB" w:rsidRDefault="00C92A7B"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C92A7B"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8103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C92A7B" w:rsidRPr="009B37BB" w:rsidRDefault="00C92A7B"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8215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C92A7B" w:rsidRPr="00FD2D47" w:rsidRDefault="00C92A7B" w:rsidP="00FC67A5">
                  <w:r>
                    <w:t>Obtiene reportes</w:t>
                  </w:r>
                </w:p>
                <w:p w:rsidR="00C92A7B" w:rsidRPr="00E902B7" w:rsidRDefault="00C92A7B" w:rsidP="00FC67A5"/>
              </w:txbxContent>
            </v:textbox>
            <w10:wrap type="square"/>
          </v:shape>
        </w:pict>
      </w:r>
    </w:p>
    <w:p w:rsidR="005313BC" w:rsidRDefault="00C92A7B" w:rsidP="005313BC">
      <w:pPr>
        <w:pStyle w:val="Prrafodelista"/>
        <w:jc w:val="both"/>
        <w:rPr>
          <w:sz w:val="24"/>
          <w:szCs w:val="24"/>
        </w:rPr>
      </w:pPr>
      <w:r>
        <w:rPr>
          <w:noProof/>
          <w:sz w:val="24"/>
          <w:szCs w:val="24"/>
          <w:lang w:eastAsia="es-PE"/>
        </w:rPr>
        <w:pict>
          <v:line id="Conector recto 23" o:spid="_x0000_s1258" style="position:absolute;left:0;text-align:left;z-index:2518123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C92A7B" w:rsidP="002F2229">
      <w:pPr>
        <w:ind w:left="709"/>
        <w:jc w:val="both"/>
        <w:rPr>
          <w:sz w:val="24"/>
          <w:szCs w:val="24"/>
        </w:rPr>
      </w:pPr>
      <w:r>
        <w:rPr>
          <w:noProof/>
          <w:sz w:val="24"/>
          <w:szCs w:val="24"/>
          <w:lang w:eastAsia="es-PE"/>
        </w:rPr>
        <w:pict>
          <v:shape id="_x0000_s1327" type="#_x0000_t202" style="position:absolute;left:0;text-align:left;margin-left:38.05pt;margin-top:20.5pt;width:83.9pt;height:38.25pt;z-index:-251446784;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27">
              <w:txbxContent>
                <w:p w:rsidR="00C92A7B" w:rsidRPr="00E902B7" w:rsidRDefault="00C92A7B" w:rsidP="007701BE">
                  <w:r>
                    <w:t>Usuario realiza pago</w:t>
                  </w:r>
                </w:p>
                <w:p w:rsidR="00C92A7B" w:rsidRPr="00E902B7" w:rsidRDefault="00C92A7B" w:rsidP="007701BE"/>
              </w:txbxContent>
            </v:textbox>
          </v:shape>
        </w:pict>
      </w:r>
      <w:r>
        <w:rPr>
          <w:noProof/>
          <w:sz w:val="24"/>
          <w:szCs w:val="24"/>
          <w:lang w:eastAsia="es-PE"/>
        </w:rPr>
        <w:pict>
          <v:shape id="_x0000_s1335" type="#_x0000_t202" style="position:absolute;left:0;text-align:left;margin-left:127.95pt;margin-top:9.25pt;width:98.25pt;height:24pt;z-index:251875840">
            <v:textbox>
              <w:txbxContent>
                <w:p w:rsidR="00C92A7B" w:rsidRDefault="00C92A7B">
                  <w:r>
                    <w:t>Sistemas externos</w:t>
                  </w:r>
                </w:p>
              </w:txbxContent>
            </v:textbox>
          </v:shape>
        </w:pict>
      </w:r>
    </w:p>
    <w:p w:rsidR="007701BE" w:rsidRDefault="00C92A7B" w:rsidP="002F2229">
      <w:pPr>
        <w:ind w:left="709"/>
        <w:jc w:val="both"/>
        <w:rPr>
          <w:sz w:val="24"/>
          <w:szCs w:val="24"/>
        </w:rPr>
      </w:pPr>
      <w:r>
        <w:rPr>
          <w:noProof/>
          <w:sz w:val="24"/>
          <w:szCs w:val="24"/>
          <w:lang w:eastAsia="es-PE"/>
        </w:rPr>
        <w:pict>
          <v:roundrect id="Rectángulo redondeado 255" o:spid="_x0000_s1322" style="position:absolute;left:0;text-align:left;margin-left:125.7pt;margin-top:19.45pt;width:109.5pt;height:128.65pt;z-index:251864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C92A7B" w:rsidP="002F2229">
      <w:pPr>
        <w:ind w:left="709"/>
        <w:jc w:val="both"/>
        <w:rPr>
          <w:sz w:val="24"/>
          <w:szCs w:val="24"/>
        </w:rPr>
      </w:pPr>
      <w:r>
        <w:rPr>
          <w:noProof/>
          <w:sz w:val="24"/>
          <w:szCs w:val="24"/>
          <w:lang w:eastAsia="es-PE"/>
        </w:rPr>
        <w:pict>
          <v:oval id="_x0000_s1337" style="position:absolute;left:0;text-align:left;margin-left:305.25pt;margin-top:7.15pt;width:88.95pt;height:67.7pt;z-index:251877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7">
              <w:txbxContent>
                <w:p w:rsidR="00C92A7B" w:rsidRDefault="00C92A7B" w:rsidP="00A86A62">
                  <w:pPr>
                    <w:jc w:val="center"/>
                  </w:pPr>
                  <w:r>
                    <w:t>Generar Reporte de ventas</w:t>
                  </w:r>
                </w:p>
                <w:p w:rsidR="00C92A7B" w:rsidRPr="009B37BB" w:rsidRDefault="00C92A7B" w:rsidP="00A86A62">
                  <w:pPr>
                    <w:jc w:val="center"/>
                  </w:pPr>
                </w:p>
              </w:txbxContent>
            </v:textbox>
          </v:oval>
        </w:pict>
      </w:r>
      <w:r>
        <w:rPr>
          <w:noProof/>
          <w:sz w:val="24"/>
          <w:szCs w:val="24"/>
          <w:lang w:eastAsia="es-PE"/>
        </w:rPr>
        <w:pict>
          <v:roundrect id="_x0000_s1336" style="position:absolute;left:0;text-align:left;margin-left:289.5pt;margin-top:.85pt;width:120.75pt;height:159.75pt;z-index:251876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r>
        <w:rPr>
          <w:noProof/>
          <w:sz w:val="24"/>
          <w:szCs w:val="24"/>
          <w:lang w:eastAsia="es-PE"/>
        </w:rPr>
        <w:pict>
          <v:shape id="_x0000_s1328" type="#_x0000_t34" style="position:absolute;left:0;text-align:left;margin-left:69.75pt;margin-top:21.4pt;width:46.5pt;height:28.9pt;rotation:90;flip:x;z-index:25187072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28706,-75995" strokecolor="#5b9bd5 [3204]" strokeweight="1pt">
            <v:stroke endarrow="block"/>
          </v:shape>
        </w:pict>
      </w:r>
      <w:r>
        <w:rPr>
          <w:noProof/>
          <w:sz w:val="24"/>
          <w:szCs w:val="24"/>
          <w:lang w:eastAsia="es-PE"/>
        </w:rPr>
        <w:pict>
          <v:rect id="_x0000_s1332" style="position:absolute;left:0;text-align:left;margin-left:157.95pt;margin-top:19.75pt;width:42.75pt;height:22.1pt;z-index:251873792" fillcolor="#5b9bd5 [3204]" strokecolor="#f2f2f2 [3041]" strokeweight="3pt">
            <v:shadow on="t" type="perspective" color="#1f4d78 [1604]" opacity=".5" offset="1pt" offset2="-1pt"/>
            <v:textbox>
              <w:txbxContent>
                <w:p w:rsidR="00C92A7B" w:rsidRDefault="00C92A7B">
                  <w:r>
                    <w:t>VISA</w:t>
                  </w:r>
                </w:p>
              </w:txbxContent>
            </v:textbox>
          </v:rect>
        </w:pict>
      </w:r>
    </w:p>
    <w:p w:rsidR="007701BE" w:rsidRDefault="00C92A7B" w:rsidP="002F2229">
      <w:pPr>
        <w:ind w:left="709"/>
        <w:jc w:val="both"/>
        <w:rPr>
          <w:sz w:val="24"/>
          <w:szCs w:val="24"/>
        </w:rPr>
      </w:pPr>
      <w:r>
        <w:rPr>
          <w:noProof/>
          <w:sz w:val="24"/>
          <w:szCs w:val="24"/>
          <w:lang w:eastAsia="es-PE"/>
        </w:rPr>
        <w:pict>
          <v:shape id="Cara sonriente 247" o:spid="_x0000_s1320" type="#_x0000_t96" style="position:absolute;left:0;text-align:left;margin-left:33.45pt;margin-top:11.35pt;width:54pt;height:53.95pt;z-index:251862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C92A7B" w:rsidRPr="009B37BB" w:rsidRDefault="00C92A7B" w:rsidP="007701BE">
                  <w:pPr>
                    <w:jc w:val="center"/>
                  </w:pPr>
                </w:p>
              </w:txbxContent>
            </v:textbox>
          </v:shape>
        </w:pict>
      </w:r>
    </w:p>
    <w:p w:rsidR="007701BE" w:rsidRDefault="00C92A7B" w:rsidP="002F2229">
      <w:pPr>
        <w:ind w:left="709"/>
        <w:jc w:val="both"/>
        <w:rPr>
          <w:sz w:val="24"/>
          <w:szCs w:val="24"/>
        </w:rPr>
      </w:pPr>
      <w:r>
        <w:rPr>
          <w:noProof/>
          <w:sz w:val="24"/>
          <w:szCs w:val="24"/>
          <w:lang w:eastAsia="es-PE"/>
        </w:rPr>
        <w:pict>
          <v:shape id="_x0000_s1330" type="#_x0000_t34" style="position:absolute;left:0;text-align:left;margin-left:213.7pt;margin-top:50.85pt;width:83.5pt;height:12pt;rotation:270;z-index:25187276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1280,-86529" strokecolor="#5b9bd5 [3204]" strokeweight="1pt">
            <v:stroke endarrow="block"/>
          </v:shape>
        </w:pict>
      </w:r>
      <w:r>
        <w:rPr>
          <w:noProof/>
          <w:sz w:val="24"/>
          <w:szCs w:val="24"/>
          <w:lang w:eastAsia="es-PE"/>
        </w:rPr>
        <w:pict>
          <v:line id="_x0000_s1325" style="position:absolute;left:0;text-align:left;flip:y;z-index:251867648;visibility:visible;mso-wrap-style:square" from="239.7pt,15.1pt" to="287.7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line id="Conector recto 257" o:spid="_x0000_s1324" style="position:absolute;left:0;text-align:left;z-index:251866624;visibility:visible;mso-wrap-style:square" from="86.7pt,12.85pt" to="125.7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Pr>
          <w:noProof/>
          <w:sz w:val="24"/>
          <w:szCs w:val="24"/>
          <w:lang w:eastAsia="es-PE"/>
        </w:rPr>
        <w:pict>
          <v:rect id="_x0000_s1333" style="position:absolute;left:0;text-align:left;margin-left:142.2pt;margin-top:19.75pt;width:76.5pt;height:25.55pt;z-index:251874816" fillcolor="#5b9bd5 [3204]" strokecolor="#f2f2f2 [3041]" strokeweight="3pt">
            <v:shadow on="t" type="perspective" color="#1f4d78 [1604]" opacity=".5" offset="1pt" offset2="-1pt"/>
            <v:textbox>
              <w:txbxContent>
                <w:p w:rsidR="00C92A7B" w:rsidRDefault="00C92A7B" w:rsidP="007701BE">
                  <w:r>
                    <w:t>MasterCard</w:t>
                  </w:r>
                </w:p>
              </w:txbxContent>
            </v:textbox>
          </v:rect>
        </w:pict>
      </w:r>
    </w:p>
    <w:p w:rsidR="007701BE" w:rsidRDefault="00C92A7B" w:rsidP="002F2229">
      <w:pPr>
        <w:ind w:left="709"/>
        <w:jc w:val="both"/>
        <w:rPr>
          <w:sz w:val="24"/>
          <w:szCs w:val="24"/>
        </w:rPr>
      </w:pPr>
      <w:r>
        <w:rPr>
          <w:noProof/>
          <w:sz w:val="24"/>
          <w:szCs w:val="24"/>
          <w:lang w:eastAsia="es-PE"/>
        </w:rPr>
        <w:pict>
          <v:oval id="_x0000_s1339" style="position:absolute;left:0;text-align:left;margin-left:305.25pt;margin-top:13.25pt;width:88.95pt;height:67.7pt;z-index:251878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9">
              <w:txbxContent>
                <w:p w:rsidR="00C92A7B" w:rsidRDefault="00C92A7B" w:rsidP="00A86A62">
                  <w:pPr>
                    <w:jc w:val="center"/>
                  </w:pPr>
                  <w:r>
                    <w:t>Generar Reporte de pagos</w:t>
                  </w:r>
                </w:p>
                <w:p w:rsidR="00C92A7B" w:rsidRPr="009B37BB" w:rsidRDefault="00C92A7B" w:rsidP="00A86A62">
                  <w:pPr>
                    <w:jc w:val="center"/>
                  </w:pPr>
                </w:p>
              </w:txbxContent>
            </v:textbox>
          </v:oval>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C92A7B" w:rsidP="002F2229">
      <w:pPr>
        <w:ind w:left="709"/>
        <w:jc w:val="both"/>
        <w:rPr>
          <w:sz w:val="24"/>
          <w:szCs w:val="24"/>
        </w:rPr>
      </w:pPr>
      <w:r>
        <w:rPr>
          <w:noProof/>
          <w:sz w:val="24"/>
          <w:szCs w:val="24"/>
          <w:lang w:eastAsia="es-PE"/>
        </w:rPr>
        <w:pict>
          <v:line id="Conector recto 258" o:spid="_x0000_s1343" style="position:absolute;left:0;text-align:left;z-index:251653631;visibility:visible;mso-wrap-style:square" from="348.45pt,19pt" to="349.2pt,120.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shape id="_x0000_s1329" type="#_x0000_t202" style="position:absolute;left:0;text-align:left;margin-left:215.7pt;margin-top:1.75pt;width:65.25pt;height:59.4pt;z-index:251871744;visibility:visible;v-text-anchor:top" filled="f" strokecolor="black [3213]">
            <v:textbox style="mso-next-textbox:#_x0000_s1329;mso-fit-shape-to-text:t">
              <w:txbxContent>
                <w:p w:rsidR="00C92A7B" w:rsidRPr="00FD2D47" w:rsidRDefault="00C92A7B" w:rsidP="007701BE">
                  <w:r>
                    <w:t>QWERTY consume servicio</w:t>
                  </w:r>
                </w:p>
              </w:txbxContent>
            </v:textbox>
          </v:shape>
        </w:pict>
      </w:r>
    </w:p>
    <w:p w:rsidR="007701BE" w:rsidRDefault="00C92A7B" w:rsidP="002F2229">
      <w:pPr>
        <w:ind w:left="709"/>
        <w:jc w:val="both"/>
        <w:rPr>
          <w:sz w:val="24"/>
          <w:szCs w:val="24"/>
        </w:rPr>
      </w:pPr>
      <w:r>
        <w:rPr>
          <w:noProof/>
          <w:sz w:val="24"/>
          <w:szCs w:val="24"/>
          <w:lang w:eastAsia="es-PE"/>
        </w:rPr>
        <w:pict>
          <v:shape id="_x0000_s1344" type="#_x0000_t202" style="position:absolute;left:0;text-align:left;margin-left:196.95pt;margin-top:82.8pt;width:65.25pt;height:59.4pt;z-index:251883008;visibility:visible;v-text-anchor:top" filled="f" strokecolor="black [3213]">
            <v:textbox style="mso-next-textbox:#_x0000_s1344;mso-fit-shape-to-text:t">
              <w:txbxContent>
                <w:p w:rsidR="00C92A7B" w:rsidRPr="00FD2D47" w:rsidRDefault="00C92A7B" w:rsidP="00A86A62">
                  <w:r>
                    <w:t>SUNAT consume servicio</w:t>
                  </w:r>
                </w:p>
              </w:txbxContent>
            </v:textbox>
          </v:shape>
        </w:pict>
      </w:r>
    </w:p>
    <w:p w:rsidR="007701BE" w:rsidRDefault="00C92A7B" w:rsidP="002F2229">
      <w:pPr>
        <w:ind w:left="709"/>
        <w:jc w:val="both"/>
        <w:rPr>
          <w:sz w:val="24"/>
          <w:szCs w:val="24"/>
        </w:rPr>
      </w:pPr>
      <w:r>
        <w:rPr>
          <w:noProof/>
          <w:sz w:val="24"/>
          <w:szCs w:val="24"/>
          <w:lang w:eastAsia="es-PE"/>
        </w:rPr>
        <w:pict>
          <v:shape id="_x0000_s1345" type="#_x0000_t34" style="position:absolute;left:0;text-align:left;margin-left:262.95pt;margin-top:4.4pt;width:85.5pt;height:54.6pt;flip:y;z-index:25165260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57,214754,-87916" strokecolor="#5b9bd5 [3204]" strokeweight="1pt">
            <v:stroke endarrow="block"/>
          </v:shape>
        </w:pict>
      </w:r>
    </w:p>
    <w:p w:rsidR="007701BE" w:rsidRDefault="00C92A7B" w:rsidP="002F2229">
      <w:pPr>
        <w:ind w:left="709"/>
        <w:jc w:val="both"/>
        <w:rPr>
          <w:sz w:val="24"/>
          <w:szCs w:val="24"/>
        </w:rPr>
      </w:pPr>
      <w:r>
        <w:rPr>
          <w:noProof/>
          <w:sz w:val="24"/>
          <w:szCs w:val="24"/>
          <w:lang w:eastAsia="es-PE"/>
        </w:rPr>
        <w:pict>
          <v:shape id="_x0000_s1342" type="#_x0000_t202" style="position:absolute;left:0;text-align:left;margin-left:301.95pt;margin-top:7.6pt;width:98.25pt;height:24pt;z-index:251881984">
            <v:textbox style="mso-next-textbox:#_x0000_s1342">
              <w:txbxContent>
                <w:p w:rsidR="00C92A7B" w:rsidRDefault="00C92A7B" w:rsidP="00A86A62">
                  <w:r>
                    <w:t>Sistema externo</w:t>
                  </w:r>
                </w:p>
              </w:txbxContent>
            </v:textbox>
          </v:shape>
        </w:pict>
      </w:r>
    </w:p>
    <w:p w:rsidR="007701BE" w:rsidRDefault="00C92A7B" w:rsidP="002F2229">
      <w:pPr>
        <w:ind w:left="709"/>
        <w:jc w:val="both"/>
        <w:rPr>
          <w:sz w:val="24"/>
          <w:szCs w:val="24"/>
        </w:rPr>
      </w:pPr>
      <w:r>
        <w:rPr>
          <w:noProof/>
          <w:sz w:val="24"/>
          <w:szCs w:val="24"/>
          <w:lang w:eastAsia="es-PE"/>
        </w:rPr>
        <w:pict>
          <v:roundrect id="_x0000_s1340" style="position:absolute;left:0;text-align:left;margin-left:299.7pt;margin-top:17.8pt;width:109.5pt;height:53pt;z-index:251879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C92A7B" w:rsidP="002F2229">
      <w:pPr>
        <w:ind w:left="709"/>
        <w:jc w:val="both"/>
        <w:rPr>
          <w:sz w:val="24"/>
          <w:szCs w:val="24"/>
        </w:rPr>
      </w:pPr>
      <w:r>
        <w:rPr>
          <w:noProof/>
          <w:sz w:val="24"/>
          <w:szCs w:val="24"/>
          <w:lang w:eastAsia="es-PE"/>
        </w:rPr>
        <w:pict>
          <v:rect id="_x0000_s1341" style="position:absolute;left:0;text-align:left;margin-left:326.7pt;margin-top:6.15pt;width:57pt;height:22.1pt;z-index:251880960" fillcolor="#5b9bd5 [3204]" strokecolor="#f2f2f2 [3041]" strokeweight="3pt">
            <v:shadow on="t" type="perspective" color="#1f4d78 [1604]" opacity=".5" offset="1pt" offset2="-1pt"/>
            <v:textbox>
              <w:txbxContent>
                <w:p w:rsidR="00C92A7B" w:rsidRDefault="00C92A7B" w:rsidP="00A86A62">
                  <w:r>
                    <w:t>SUNAT</w:t>
                  </w:r>
                </w:p>
              </w:txbxContent>
            </v:textbox>
          </v:rect>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r w:rsidRPr="00721637">
        <w:rPr>
          <w:i/>
          <w:sz w:val="24"/>
        </w:rPr>
        <w:t>Availability</w:t>
      </w:r>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Elemento</w:t>
            </w:r>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r>
              <w:t>Descripci</w:t>
            </w:r>
            <w:r>
              <w:rPr>
                <w:lang w:val="es-PE"/>
              </w:rPr>
              <w:t>ón</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Estímulo</w:t>
            </w:r>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Fuente del estímulo</w:t>
            </w:r>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Entorno</w:t>
            </w:r>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Artefacto</w:t>
            </w:r>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r>
              <w:t>Validar Usuario Empresa</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Respuesta</w:t>
            </w:r>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Métrica</w:t>
            </w:r>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651AA2">
      <w:pPr>
        <w:jc w:val="center"/>
        <w:rPr>
          <w:i/>
        </w:rPr>
      </w:pPr>
    </w:p>
    <w:p w:rsidR="00721637" w:rsidRPr="00721637" w:rsidRDefault="00721637" w:rsidP="00BE6447">
      <w:pPr>
        <w:jc w:val="center"/>
        <w:rPr>
          <w:i/>
        </w:rPr>
      </w:pPr>
      <w:r w:rsidRPr="00721637">
        <w:rPr>
          <w:i/>
        </w:rPr>
        <w:t>Perfomance</w:t>
      </w:r>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Elemento</w:t>
            </w:r>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Estímulo</w:t>
            </w:r>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Fuente del estímulo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BE6447">
      <w:pPr>
        <w:jc w:val="center"/>
      </w:pPr>
    </w:p>
    <w:p w:rsidR="00721637" w:rsidRDefault="00721637" w:rsidP="00BE6447">
      <w:pPr>
        <w:jc w:val="center"/>
      </w:pPr>
    </w:p>
    <w:p w:rsidR="00D02E9C" w:rsidRDefault="00D02E9C" w:rsidP="00BE6447">
      <w:pPr>
        <w:jc w:val="center"/>
      </w:pPr>
    </w:p>
    <w:p w:rsidR="00721637" w:rsidRDefault="00721637" w:rsidP="00BE6447">
      <w:pPr>
        <w:jc w:val="center"/>
      </w:pPr>
    </w:p>
    <w:p w:rsidR="00721637" w:rsidRDefault="00721637" w:rsidP="00BE6447">
      <w:pPr>
        <w:jc w:val="center"/>
      </w:pPr>
    </w:p>
    <w:p w:rsidR="00721637" w:rsidRDefault="00721637" w:rsidP="00BE6447">
      <w:pPr>
        <w:jc w:val="center"/>
      </w:pPr>
    </w:p>
    <w:p w:rsidR="00721637" w:rsidRDefault="00721637" w:rsidP="00BE6447">
      <w:pPr>
        <w:jc w:val="center"/>
      </w:pPr>
    </w:p>
    <w:p w:rsidR="00721637" w:rsidRDefault="00721637" w:rsidP="00721637">
      <w:pPr>
        <w:pStyle w:val="Prrafodelista"/>
        <w:numPr>
          <w:ilvl w:val="0"/>
          <w:numId w:val="11"/>
        </w:numPr>
        <w:rPr>
          <w:sz w:val="24"/>
          <w:szCs w:val="24"/>
          <w:u w:val="single"/>
        </w:rPr>
      </w:pPr>
      <w:r>
        <w:rPr>
          <w:sz w:val="24"/>
          <w:szCs w:val="24"/>
          <w:u w:val="single"/>
        </w:rPr>
        <w:lastRenderedPageBreak/>
        <w:t>Contacto de emergencia</w:t>
      </w:r>
    </w:p>
    <w:p w:rsidR="00721637" w:rsidRDefault="00721637" w:rsidP="00BE6447">
      <w:pPr>
        <w:jc w:val="center"/>
      </w:pPr>
    </w:p>
    <w:p w:rsidR="00721637" w:rsidRPr="00721637" w:rsidRDefault="00721637" w:rsidP="00BE6447">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62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62594">
            <w:pPr>
              <w:rPr>
                <w:lang w:val="es-PE"/>
              </w:rPr>
            </w:pPr>
            <w:r>
              <w:rPr>
                <w:lang w:val="es-PE"/>
              </w:rPr>
              <w:t>Elemento</w:t>
            </w:r>
          </w:p>
        </w:tc>
        <w:tc>
          <w:tcPr>
            <w:tcW w:w="6678" w:type="dxa"/>
          </w:tcPr>
          <w:p w:rsidR="00721637" w:rsidRDefault="00721637" w:rsidP="00BE6447">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62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62594">
            <w:pPr>
              <w:rPr>
                <w:lang w:val="es-PE"/>
              </w:rPr>
            </w:pPr>
            <w:r>
              <w:rPr>
                <w:lang w:val="es-PE"/>
              </w:rPr>
              <w:t>Estímulo</w:t>
            </w:r>
          </w:p>
        </w:tc>
        <w:tc>
          <w:tcPr>
            <w:tcW w:w="6678" w:type="dxa"/>
          </w:tcPr>
          <w:p w:rsidR="00721637" w:rsidRDefault="00721637" w:rsidP="00A62594">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6259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62594">
            <w:pPr>
              <w:rPr>
                <w:lang w:val="es-PE"/>
              </w:rPr>
            </w:pPr>
            <w:r>
              <w:rPr>
                <w:lang w:val="es-PE"/>
              </w:rPr>
              <w:t>Fuente del estímulo</w:t>
            </w:r>
          </w:p>
        </w:tc>
        <w:tc>
          <w:tcPr>
            <w:tcW w:w="6678" w:type="dxa"/>
          </w:tcPr>
          <w:p w:rsidR="00721637" w:rsidRDefault="00721637" w:rsidP="00A62594">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62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62594">
            <w:pPr>
              <w:rPr>
                <w:lang w:val="es-PE"/>
              </w:rPr>
            </w:pPr>
            <w:r>
              <w:rPr>
                <w:lang w:val="es-PE"/>
              </w:rPr>
              <w:t>Entorno</w:t>
            </w:r>
          </w:p>
        </w:tc>
        <w:tc>
          <w:tcPr>
            <w:tcW w:w="6678" w:type="dxa"/>
          </w:tcPr>
          <w:p w:rsidR="00721637" w:rsidRDefault="00721637" w:rsidP="00A62594">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6259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62594">
            <w:pPr>
              <w:rPr>
                <w:lang w:val="es-PE"/>
              </w:rPr>
            </w:pPr>
            <w:r>
              <w:rPr>
                <w:lang w:val="es-PE"/>
              </w:rPr>
              <w:t>Artefacto</w:t>
            </w:r>
          </w:p>
        </w:tc>
        <w:tc>
          <w:tcPr>
            <w:tcW w:w="6678" w:type="dxa"/>
          </w:tcPr>
          <w:p w:rsidR="00721637" w:rsidRDefault="00721637" w:rsidP="00A62594">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62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62594">
            <w:pPr>
              <w:rPr>
                <w:lang w:val="es-PE"/>
              </w:rPr>
            </w:pPr>
            <w:r>
              <w:rPr>
                <w:lang w:val="es-PE"/>
              </w:rPr>
              <w:t>Respuesta</w:t>
            </w:r>
          </w:p>
        </w:tc>
        <w:tc>
          <w:tcPr>
            <w:tcW w:w="6678" w:type="dxa"/>
          </w:tcPr>
          <w:p w:rsidR="00721637" w:rsidRDefault="00721637" w:rsidP="00A62594">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6259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62594">
            <w:pPr>
              <w:rPr>
                <w:lang w:val="es-PE"/>
              </w:rPr>
            </w:pPr>
            <w:r>
              <w:rPr>
                <w:lang w:val="es-PE"/>
              </w:rPr>
              <w:t>Métrica</w:t>
            </w:r>
          </w:p>
        </w:tc>
        <w:tc>
          <w:tcPr>
            <w:tcW w:w="6678" w:type="dxa"/>
          </w:tcPr>
          <w:p w:rsidR="00721637" w:rsidRDefault="00721637" w:rsidP="00A62594">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BE6447">
      <w:pPr>
        <w:jc w:val="center"/>
      </w:pPr>
    </w:p>
    <w:p w:rsidR="00175024" w:rsidRDefault="00175024" w:rsidP="00175024">
      <w:pPr>
        <w:pStyle w:val="Prrafodelista"/>
        <w:numPr>
          <w:ilvl w:val="0"/>
          <w:numId w:val="11"/>
        </w:numPr>
        <w:rPr>
          <w:sz w:val="24"/>
          <w:szCs w:val="24"/>
          <w:u w:val="single"/>
        </w:rPr>
      </w:pPr>
      <w:r>
        <w:rPr>
          <w:sz w:val="24"/>
          <w:szCs w:val="24"/>
          <w:u w:val="single"/>
        </w:rPr>
        <w:t>Pagos y cobranzas</w:t>
      </w:r>
    </w:p>
    <w:p w:rsidR="00175024" w:rsidRDefault="00175024" w:rsidP="00BE6447">
      <w:pPr>
        <w:jc w:val="center"/>
      </w:pPr>
    </w:p>
    <w:p w:rsidR="00721637" w:rsidRDefault="00721637" w:rsidP="00BE6447">
      <w:pPr>
        <w:jc w:val="center"/>
      </w:pPr>
    </w:p>
    <w:p w:rsidR="00721637" w:rsidRPr="00721637" w:rsidRDefault="00721637" w:rsidP="008D0E73">
      <w:pPr>
        <w:jc w:val="center"/>
        <w:rPr>
          <w:i/>
        </w:rPr>
      </w:pPr>
      <w:r w:rsidRPr="00721637">
        <w:rPr>
          <w:i/>
        </w:rPr>
        <w:t>Seguridad</w:t>
      </w:r>
    </w:p>
    <w:tbl>
      <w:tblPr>
        <w:tblStyle w:val="Cuadrculamedia3-nfasis2"/>
        <w:tblW w:w="0" w:type="auto"/>
        <w:tblLook w:val="04A0" w:firstRow="1" w:lastRow="0" w:firstColumn="1" w:lastColumn="0" w:noHBand="0" w:noVBand="1"/>
      </w:tblPr>
      <w:tblGrid>
        <w:gridCol w:w="2688"/>
        <w:gridCol w:w="6032"/>
      </w:tblGrid>
      <w:tr w:rsidR="00721637" w:rsidTr="008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Elemento</w:t>
            </w:r>
          </w:p>
        </w:tc>
        <w:tc>
          <w:tcPr>
            <w:tcW w:w="6678" w:type="dxa"/>
          </w:tcPr>
          <w:p w:rsidR="00721637" w:rsidRDefault="00721637" w:rsidP="00855E64">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8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Estímulo</w:t>
            </w:r>
          </w:p>
        </w:tc>
        <w:tc>
          <w:tcPr>
            <w:tcW w:w="6678" w:type="dxa"/>
          </w:tcPr>
          <w:p w:rsidR="00721637" w:rsidRDefault="00721637" w:rsidP="00855E64">
            <w:pPr>
              <w:cnfStyle w:val="000000100000" w:firstRow="0" w:lastRow="0" w:firstColumn="0" w:lastColumn="0" w:oddVBand="0" w:evenVBand="0" w:oddHBand="1" w:evenHBand="0" w:firstRowFirstColumn="0" w:firstRowLastColumn="0" w:lastRowFirstColumn="0" w:lastRowLastColumn="0"/>
              <w:rPr>
                <w:lang w:val="es-PE"/>
              </w:rPr>
            </w:pPr>
            <w:r>
              <w:rPr>
                <w:lang w:val="es-PE"/>
              </w:rPr>
              <w:t>Fallo en la realización de pago</w:t>
            </w:r>
          </w:p>
        </w:tc>
      </w:tr>
      <w:tr w:rsidR="00721637" w:rsidRPr="001628E6" w:rsidTr="00855E6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Fuente del estímulo</w:t>
            </w:r>
          </w:p>
        </w:tc>
        <w:tc>
          <w:tcPr>
            <w:tcW w:w="6678" w:type="dxa"/>
          </w:tcPr>
          <w:p w:rsidR="00721637" w:rsidRDefault="00721637" w:rsidP="008D0E73">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quiere realizar el pago de un servicio de transporte</w:t>
            </w:r>
          </w:p>
        </w:tc>
      </w:tr>
      <w:tr w:rsidR="00721637" w:rsidRPr="001628E6" w:rsidTr="008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Entorno</w:t>
            </w:r>
          </w:p>
        </w:tc>
        <w:tc>
          <w:tcPr>
            <w:tcW w:w="6678" w:type="dxa"/>
          </w:tcPr>
          <w:p w:rsidR="00721637" w:rsidRDefault="00721637" w:rsidP="00855E64">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855E6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Artefacto</w:t>
            </w:r>
          </w:p>
        </w:tc>
        <w:tc>
          <w:tcPr>
            <w:tcW w:w="6678" w:type="dxa"/>
          </w:tcPr>
          <w:p w:rsidR="00721637" w:rsidRDefault="00721637" w:rsidP="00855E64">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Pagos y Cobranzas</w:t>
            </w:r>
          </w:p>
        </w:tc>
      </w:tr>
      <w:tr w:rsidR="00721637" w:rsidRPr="001628E6" w:rsidTr="008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Respuesta</w:t>
            </w:r>
          </w:p>
        </w:tc>
        <w:tc>
          <w:tcPr>
            <w:tcW w:w="6678" w:type="dxa"/>
          </w:tcPr>
          <w:p w:rsidR="00721637" w:rsidRDefault="00721637" w:rsidP="008D0E73">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se cancela la transacción</w:t>
            </w:r>
          </w:p>
        </w:tc>
      </w:tr>
      <w:tr w:rsidR="00721637" w:rsidRPr="001628E6" w:rsidTr="00855E6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Métrica</w:t>
            </w:r>
          </w:p>
        </w:tc>
        <w:tc>
          <w:tcPr>
            <w:tcW w:w="6678" w:type="dxa"/>
          </w:tcPr>
          <w:p w:rsidR="00721637" w:rsidRDefault="00721637" w:rsidP="008D0E73">
            <w:pPr>
              <w:cnfStyle w:val="000000000000" w:firstRow="0" w:lastRow="0" w:firstColumn="0" w:lastColumn="0" w:oddVBand="0" w:evenVBand="0" w:oddHBand="0" w:evenHBand="0" w:firstRowFirstColumn="0" w:firstRowLastColumn="0" w:lastRowFirstColumn="0" w:lastRowLastColumn="0"/>
              <w:rPr>
                <w:lang w:val="es-PE"/>
              </w:rPr>
            </w:pPr>
            <w:r>
              <w:rPr>
                <w:lang w:val="es-PE"/>
              </w:rPr>
              <w:t>Las excepciones ocurridas son actualizadas en el sistema cada 10 segundos</w:t>
            </w:r>
          </w:p>
        </w:tc>
      </w:tr>
    </w:tbl>
    <w:p w:rsidR="00721637" w:rsidRDefault="00721637" w:rsidP="00BE6447">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BE6447">
      <w:pPr>
        <w:jc w:val="center"/>
        <w:rPr>
          <w:i/>
        </w:rPr>
      </w:pPr>
    </w:p>
    <w:p w:rsidR="00721637" w:rsidRPr="00721637" w:rsidRDefault="00721637" w:rsidP="00C308E7">
      <w:pPr>
        <w:jc w:val="center"/>
        <w:rPr>
          <w:i/>
        </w:rPr>
      </w:pPr>
      <w:r w:rsidRPr="00721637">
        <w:rPr>
          <w:i/>
        </w:rPr>
        <w:t>Modificabilidad</w:t>
      </w:r>
    </w:p>
    <w:tbl>
      <w:tblPr>
        <w:tblStyle w:val="Cuadrculamedia3-nfasis2"/>
        <w:tblW w:w="0" w:type="auto"/>
        <w:tblLook w:val="04A0" w:firstRow="1" w:lastRow="0" w:firstColumn="1" w:lastColumn="0" w:noHBand="0" w:noVBand="1"/>
      </w:tblPr>
      <w:tblGrid>
        <w:gridCol w:w="2685"/>
        <w:gridCol w:w="6035"/>
      </w:tblGrid>
      <w:tr w:rsidR="00721637" w:rsidTr="008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Elemento</w:t>
            </w:r>
          </w:p>
        </w:tc>
        <w:tc>
          <w:tcPr>
            <w:tcW w:w="6678" w:type="dxa"/>
          </w:tcPr>
          <w:p w:rsidR="00721637" w:rsidRDefault="00721637" w:rsidP="00855E64">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8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Estímulo</w:t>
            </w:r>
          </w:p>
        </w:tc>
        <w:tc>
          <w:tcPr>
            <w:tcW w:w="6678" w:type="dxa"/>
          </w:tcPr>
          <w:p w:rsidR="00721637" w:rsidRDefault="00721637" w:rsidP="00855E64">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855E6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Fuente del estímulo</w:t>
            </w:r>
          </w:p>
        </w:tc>
        <w:tc>
          <w:tcPr>
            <w:tcW w:w="6678" w:type="dxa"/>
          </w:tcPr>
          <w:p w:rsidR="00721637" w:rsidRDefault="00721637" w:rsidP="00855E64">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8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Entorno</w:t>
            </w:r>
          </w:p>
        </w:tc>
        <w:tc>
          <w:tcPr>
            <w:tcW w:w="6678" w:type="dxa"/>
          </w:tcPr>
          <w:p w:rsidR="00721637" w:rsidRDefault="00721637" w:rsidP="00855E64">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855E6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Artefacto</w:t>
            </w:r>
          </w:p>
        </w:tc>
        <w:tc>
          <w:tcPr>
            <w:tcW w:w="6678" w:type="dxa"/>
          </w:tcPr>
          <w:p w:rsidR="00721637" w:rsidRDefault="00721637" w:rsidP="00855E64">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8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Respuesta</w:t>
            </w:r>
          </w:p>
        </w:tc>
        <w:tc>
          <w:tcPr>
            <w:tcW w:w="6678" w:type="dxa"/>
          </w:tcPr>
          <w:p w:rsidR="00721637" w:rsidRDefault="00721637" w:rsidP="00855E64">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855E64">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855E64">
            <w:pPr>
              <w:rPr>
                <w:lang w:val="es-PE"/>
              </w:rPr>
            </w:pPr>
            <w:r>
              <w:rPr>
                <w:lang w:val="es-PE"/>
              </w:rPr>
              <w:t>Métrica</w:t>
            </w:r>
          </w:p>
        </w:tc>
        <w:tc>
          <w:tcPr>
            <w:tcW w:w="6678" w:type="dxa"/>
          </w:tcPr>
          <w:p w:rsidR="00721637" w:rsidRDefault="00721637" w:rsidP="00855E64">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BE6447">
      <w:pPr>
        <w:jc w:val="center"/>
      </w:pPr>
    </w:p>
    <w:p w:rsidR="00175024" w:rsidRDefault="00175024" w:rsidP="00BE6447">
      <w:pPr>
        <w:jc w:val="center"/>
      </w:pPr>
    </w:p>
    <w:p w:rsidR="00D02E9C" w:rsidRDefault="00D02E9C" w:rsidP="00175024">
      <w:pPr>
        <w:jc w:val="center"/>
      </w:pPr>
    </w:p>
    <w:p w:rsidR="00175024" w:rsidRPr="00175024" w:rsidRDefault="00175024" w:rsidP="00175024">
      <w:pPr>
        <w:jc w:val="center"/>
        <w:rPr>
          <w:i/>
        </w:rPr>
      </w:pPr>
      <w:r w:rsidRPr="00175024">
        <w:rPr>
          <w:i/>
        </w:rPr>
        <w:lastRenderedPageBreak/>
        <w:t>Usabilidad</w:t>
      </w:r>
    </w:p>
    <w:tbl>
      <w:tblPr>
        <w:tblStyle w:val="Cuadrculamedia3-nfasis2"/>
        <w:tblW w:w="0" w:type="auto"/>
        <w:tblLook w:val="04A0" w:firstRow="1" w:lastRow="0" w:firstColumn="1" w:lastColumn="0" w:noHBand="0" w:noVBand="1"/>
      </w:tblPr>
      <w:tblGrid>
        <w:gridCol w:w="2689"/>
        <w:gridCol w:w="6031"/>
      </w:tblGrid>
      <w:tr w:rsidR="00175024" w:rsidTr="00E51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E514A4">
            <w:pPr>
              <w:rPr>
                <w:lang w:val="es-PE"/>
              </w:rPr>
            </w:pPr>
            <w:r>
              <w:rPr>
                <w:lang w:val="es-PE"/>
              </w:rPr>
              <w:t>Elemento</w:t>
            </w:r>
          </w:p>
        </w:tc>
        <w:tc>
          <w:tcPr>
            <w:tcW w:w="6678" w:type="dxa"/>
          </w:tcPr>
          <w:p w:rsidR="00175024" w:rsidRDefault="00175024" w:rsidP="00E514A4">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E5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E514A4">
            <w:pPr>
              <w:rPr>
                <w:lang w:val="es-PE"/>
              </w:rPr>
            </w:pPr>
            <w:r>
              <w:rPr>
                <w:lang w:val="es-PE"/>
              </w:rPr>
              <w:t>Estímulo</w:t>
            </w:r>
          </w:p>
        </w:tc>
        <w:tc>
          <w:tcPr>
            <w:tcW w:w="6678" w:type="dxa"/>
          </w:tcPr>
          <w:p w:rsidR="00175024" w:rsidRDefault="00175024" w:rsidP="00E514A4">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E514A4">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E514A4">
            <w:pPr>
              <w:rPr>
                <w:lang w:val="es-PE"/>
              </w:rPr>
            </w:pPr>
            <w:r>
              <w:rPr>
                <w:lang w:val="es-PE"/>
              </w:rPr>
              <w:t>Fuente del estímulo</w:t>
            </w:r>
          </w:p>
        </w:tc>
        <w:tc>
          <w:tcPr>
            <w:tcW w:w="6678" w:type="dxa"/>
          </w:tcPr>
          <w:p w:rsidR="00175024" w:rsidRDefault="00175024" w:rsidP="00E514A4">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E5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E514A4">
            <w:pPr>
              <w:rPr>
                <w:lang w:val="es-PE"/>
              </w:rPr>
            </w:pPr>
            <w:r>
              <w:rPr>
                <w:lang w:val="es-PE"/>
              </w:rPr>
              <w:t>Entorno</w:t>
            </w:r>
          </w:p>
        </w:tc>
        <w:tc>
          <w:tcPr>
            <w:tcW w:w="6678" w:type="dxa"/>
          </w:tcPr>
          <w:p w:rsidR="00175024" w:rsidRDefault="00175024" w:rsidP="00E514A4">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E514A4">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E514A4">
            <w:pPr>
              <w:rPr>
                <w:lang w:val="es-PE"/>
              </w:rPr>
            </w:pPr>
            <w:r>
              <w:rPr>
                <w:lang w:val="es-PE"/>
              </w:rPr>
              <w:t>Artefacto</w:t>
            </w:r>
          </w:p>
        </w:tc>
        <w:tc>
          <w:tcPr>
            <w:tcW w:w="6678" w:type="dxa"/>
          </w:tcPr>
          <w:p w:rsidR="00175024" w:rsidRDefault="00175024" w:rsidP="00E514A4">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E5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E514A4">
            <w:pPr>
              <w:rPr>
                <w:lang w:val="es-PE"/>
              </w:rPr>
            </w:pPr>
            <w:r>
              <w:rPr>
                <w:lang w:val="es-PE"/>
              </w:rPr>
              <w:t>Respuesta</w:t>
            </w:r>
          </w:p>
        </w:tc>
        <w:tc>
          <w:tcPr>
            <w:tcW w:w="6678" w:type="dxa"/>
          </w:tcPr>
          <w:p w:rsidR="00175024" w:rsidRDefault="00175024" w:rsidP="00E514A4">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E514A4">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E514A4">
            <w:pPr>
              <w:rPr>
                <w:lang w:val="es-PE"/>
              </w:rPr>
            </w:pPr>
            <w:r>
              <w:rPr>
                <w:lang w:val="es-PE"/>
              </w:rPr>
              <w:t>Métrica</w:t>
            </w:r>
          </w:p>
        </w:tc>
        <w:tc>
          <w:tcPr>
            <w:tcW w:w="6678" w:type="dxa"/>
          </w:tcPr>
          <w:p w:rsidR="00175024" w:rsidRDefault="00175024" w:rsidP="00E514A4">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BE6447">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C213D1">
      <w:pPr>
        <w:jc w:val="center"/>
      </w:pPr>
    </w:p>
    <w:p w:rsidR="00721637" w:rsidRPr="00175024" w:rsidRDefault="00721637" w:rsidP="00C213D1">
      <w:pPr>
        <w:jc w:val="center"/>
        <w:rPr>
          <w:i/>
        </w:rPr>
      </w:pPr>
      <w:r w:rsidRPr="00175024">
        <w:rPr>
          <w:i/>
        </w:rPr>
        <w:t>Testeabilidad Registro de Vehículo</w:t>
      </w:r>
    </w:p>
    <w:tbl>
      <w:tblPr>
        <w:tblStyle w:val="Cuadrculamedia3-nfasis2"/>
        <w:tblW w:w="0" w:type="auto"/>
        <w:tblLook w:val="04A0" w:firstRow="1" w:lastRow="0" w:firstColumn="1" w:lastColumn="0" w:noHBand="0" w:noVBand="1"/>
      </w:tblPr>
      <w:tblGrid>
        <w:gridCol w:w="2679"/>
        <w:gridCol w:w="6041"/>
      </w:tblGrid>
      <w:tr w:rsidR="00721637" w:rsidTr="002F3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Elemento</w:t>
            </w:r>
          </w:p>
        </w:tc>
        <w:tc>
          <w:tcPr>
            <w:tcW w:w="6678" w:type="dxa"/>
          </w:tcPr>
          <w:p w:rsidR="00721637" w:rsidRDefault="00721637" w:rsidP="002F3013">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Estímulo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Fuente del estímulo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Entorno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Artefacto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Respuesta</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Métrica</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C213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C213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2F3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Elemento</w:t>
            </w:r>
          </w:p>
        </w:tc>
        <w:tc>
          <w:tcPr>
            <w:tcW w:w="6678" w:type="dxa"/>
          </w:tcPr>
          <w:p w:rsidR="00721637" w:rsidRDefault="00721637" w:rsidP="002F3013">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Estímulo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Fuente del estímulo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Entorno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Artefacto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Respuesta</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Métrica</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C213D1">
      <w:pPr>
        <w:jc w:val="center"/>
      </w:pPr>
    </w:p>
    <w:p w:rsidR="00175024" w:rsidRDefault="00175024" w:rsidP="00C213D1">
      <w:pPr>
        <w:jc w:val="center"/>
      </w:pPr>
    </w:p>
    <w:p w:rsidR="00D02E9C" w:rsidRDefault="00D02E9C" w:rsidP="00C213D1">
      <w:pPr>
        <w:jc w:val="center"/>
      </w:pPr>
    </w:p>
    <w:p w:rsidR="00D02E9C" w:rsidRDefault="00D02E9C" w:rsidP="00C213D1">
      <w:pPr>
        <w:jc w:val="center"/>
      </w:pPr>
    </w:p>
    <w:p w:rsidR="00175024" w:rsidRDefault="00175024" w:rsidP="00C213D1">
      <w:pPr>
        <w:jc w:val="center"/>
      </w:pPr>
    </w:p>
    <w:p w:rsidR="00175024" w:rsidRDefault="00175024" w:rsidP="00C213D1">
      <w:pPr>
        <w:jc w:val="center"/>
      </w:pPr>
    </w:p>
    <w:p w:rsidR="00721637" w:rsidRPr="00175024" w:rsidRDefault="00175024" w:rsidP="00C213D1">
      <w:pPr>
        <w:jc w:val="center"/>
        <w:rPr>
          <w:i/>
        </w:rPr>
      </w:pPr>
      <w:r w:rsidRPr="00175024">
        <w:rPr>
          <w:i/>
        </w:rPr>
        <w:lastRenderedPageBreak/>
        <w:t>Performance</w:t>
      </w:r>
    </w:p>
    <w:tbl>
      <w:tblPr>
        <w:tblStyle w:val="Cuadrculamedia3-nfasis2"/>
        <w:tblW w:w="0" w:type="auto"/>
        <w:tblLook w:val="04A0" w:firstRow="1" w:lastRow="0" w:firstColumn="1" w:lastColumn="0" w:noHBand="0" w:noVBand="1"/>
      </w:tblPr>
      <w:tblGrid>
        <w:gridCol w:w="2689"/>
        <w:gridCol w:w="6031"/>
      </w:tblGrid>
      <w:tr w:rsidR="00721637" w:rsidTr="002F3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Elemento</w:t>
            </w:r>
          </w:p>
        </w:tc>
        <w:tc>
          <w:tcPr>
            <w:tcW w:w="6678" w:type="dxa"/>
          </w:tcPr>
          <w:p w:rsidR="00721637" w:rsidRDefault="00721637" w:rsidP="002F3013">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Estímulo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Fuente del estímulo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Entorno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Artefacto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Respuesta</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Métrica</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C213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C213D1">
      <w:pPr>
        <w:jc w:val="center"/>
        <w:rPr>
          <w:i/>
        </w:rPr>
      </w:pPr>
    </w:p>
    <w:p w:rsidR="00721637" w:rsidRPr="00175024" w:rsidRDefault="00175024" w:rsidP="00C213D1">
      <w:pPr>
        <w:jc w:val="center"/>
        <w:rPr>
          <w:i/>
        </w:rPr>
      </w:pPr>
      <w:r w:rsidRPr="00175024">
        <w:rPr>
          <w:i/>
        </w:rPr>
        <w:t>Modificabilidad</w:t>
      </w:r>
    </w:p>
    <w:tbl>
      <w:tblPr>
        <w:tblStyle w:val="Cuadrculamedia3-nfasis2"/>
        <w:tblW w:w="0" w:type="auto"/>
        <w:tblLook w:val="04A0" w:firstRow="1" w:lastRow="0" w:firstColumn="1" w:lastColumn="0" w:noHBand="0" w:noVBand="1"/>
      </w:tblPr>
      <w:tblGrid>
        <w:gridCol w:w="2677"/>
        <w:gridCol w:w="6043"/>
      </w:tblGrid>
      <w:tr w:rsidR="00721637" w:rsidTr="002F3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Elemento</w:t>
            </w:r>
          </w:p>
        </w:tc>
        <w:tc>
          <w:tcPr>
            <w:tcW w:w="6678" w:type="dxa"/>
          </w:tcPr>
          <w:p w:rsidR="00721637" w:rsidRDefault="00721637" w:rsidP="002F3013">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Estímulo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Fuente del estímulo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Entorno</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Artefacto</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2F3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Respuesta</w:t>
            </w:r>
          </w:p>
        </w:tc>
        <w:tc>
          <w:tcPr>
            <w:tcW w:w="6678" w:type="dxa"/>
          </w:tcPr>
          <w:p w:rsidR="00721637" w:rsidRDefault="00721637" w:rsidP="002F3013">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2F3013">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2F3013">
            <w:pPr>
              <w:rPr>
                <w:lang w:val="es-PE"/>
              </w:rPr>
            </w:pPr>
            <w:r>
              <w:rPr>
                <w:lang w:val="es-PE"/>
              </w:rPr>
              <w:t>Métrica</w:t>
            </w:r>
          </w:p>
        </w:tc>
        <w:tc>
          <w:tcPr>
            <w:tcW w:w="6678" w:type="dxa"/>
          </w:tcPr>
          <w:p w:rsidR="00721637" w:rsidRDefault="00721637" w:rsidP="002F3013">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C213D1">
      <w:pPr>
        <w:jc w:val="center"/>
      </w:pPr>
    </w:p>
    <w:p w:rsidR="00721637" w:rsidRDefault="00D02E9C" w:rsidP="00D02E9C">
      <w:pPr>
        <w:jc w:val="both"/>
        <w:rPr>
          <w:sz w:val="24"/>
        </w:rPr>
      </w:pPr>
      <w:r>
        <w:rPr>
          <w:sz w:val="24"/>
        </w:rPr>
        <w:t>El siguiente paso del enfoque ADD es elegir los candidatos a drivers de arquitectura. Para ello, se ha elaborado una tabla que refleja la importancia de las materias primas para los stakeholders vs el impacto q</w:t>
      </w:r>
      <w:r w:rsidR="00F94084">
        <w:rPr>
          <w:sz w:val="24"/>
        </w:rPr>
        <w:t>ue estas producirían en la arquitectura del software.</w:t>
      </w:r>
    </w:p>
    <w:p w:rsidR="00F94084" w:rsidRPr="00D02E9C" w:rsidRDefault="00F94084" w:rsidP="00D02E9C">
      <w:pPr>
        <w:jc w:val="both"/>
        <w:rPr>
          <w:sz w:val="24"/>
        </w:rPr>
      </w:pPr>
    </w:p>
    <w:p w:rsidR="00721637" w:rsidRPr="00651AA2" w:rsidRDefault="00721637" w:rsidP="00BE6447">
      <w:pPr>
        <w:jc w:val="center"/>
      </w:pPr>
      <w:bookmarkStart w:id="0" w:name="_GoBack"/>
      <w:bookmarkEnd w:id="0"/>
    </w:p>
    <w:p w:rsidR="00EB57A3" w:rsidRDefault="00EB57A3"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721637" w:rsidRPr="00EB57A3" w:rsidRDefault="00721637" w:rsidP="002F2229">
      <w:pPr>
        <w:ind w:left="709"/>
        <w:jc w:val="both"/>
        <w:rPr>
          <w:sz w:val="24"/>
          <w:szCs w:val="24"/>
        </w:rPr>
      </w:pPr>
    </w:p>
    <w:p w:rsidR="000F2312" w:rsidRPr="00EB57A3" w:rsidRDefault="000F2312" w:rsidP="00E60E84">
      <w:pPr>
        <w:jc w:val="center"/>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C92A7B" w:rsidP="009A1FA0">
      <w:pPr>
        <w:jc w:val="both"/>
        <w:rPr>
          <w:sz w:val="24"/>
          <w:szCs w:val="24"/>
        </w:rPr>
      </w:pPr>
      <w:hyperlink r:id="rId13"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C92A7B" w:rsidP="009A1FA0">
      <w:pPr>
        <w:jc w:val="both"/>
        <w:rPr>
          <w:sz w:val="24"/>
          <w:szCs w:val="24"/>
        </w:rPr>
      </w:pPr>
      <w:hyperlink r:id="rId14"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C92A7B" w:rsidP="009A1FA0">
      <w:pPr>
        <w:jc w:val="both"/>
        <w:rPr>
          <w:sz w:val="24"/>
          <w:szCs w:val="24"/>
          <w:lang w:val="en-US"/>
        </w:rPr>
      </w:pPr>
      <w:hyperlink r:id="rId15"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(Consulta: 10/04/2015)</w:t>
      </w:r>
    </w:p>
    <w:p w:rsidR="00D04A01" w:rsidRPr="00AA31BD" w:rsidRDefault="00C92A7B" w:rsidP="009A1FA0">
      <w:pPr>
        <w:jc w:val="both"/>
        <w:rPr>
          <w:sz w:val="24"/>
          <w:szCs w:val="24"/>
          <w:lang w:val="en-US"/>
        </w:rPr>
      </w:pPr>
      <w:hyperlink r:id="rId16"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(Consulta: 10/04/2015)</w:t>
      </w:r>
    </w:p>
    <w:p w:rsidR="004E4B93" w:rsidRPr="00AA31BD" w:rsidRDefault="00C92A7B" w:rsidP="009A1FA0">
      <w:pPr>
        <w:jc w:val="both"/>
        <w:rPr>
          <w:sz w:val="24"/>
          <w:szCs w:val="24"/>
          <w:lang w:val="en-US"/>
        </w:rPr>
      </w:pPr>
      <w:hyperlink r:id="rId17"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(Consulta: 11/04/2015)</w:t>
      </w:r>
    </w:p>
    <w:p w:rsidR="004E4B93" w:rsidRPr="00AA31BD" w:rsidRDefault="00C92A7B" w:rsidP="009A1FA0">
      <w:pPr>
        <w:jc w:val="both"/>
        <w:rPr>
          <w:sz w:val="24"/>
          <w:szCs w:val="24"/>
          <w:lang w:val="en-US"/>
        </w:rPr>
      </w:pPr>
      <w:hyperlink r:id="rId18"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(Consulta: 11/04/2015)</w:t>
      </w:r>
    </w:p>
    <w:p w:rsidR="004E4B93" w:rsidRPr="00AA31BD" w:rsidRDefault="00C92A7B" w:rsidP="009A1FA0">
      <w:pPr>
        <w:jc w:val="both"/>
        <w:rPr>
          <w:sz w:val="24"/>
          <w:szCs w:val="24"/>
          <w:lang w:val="en-US"/>
        </w:rPr>
      </w:pPr>
      <w:hyperlink r:id="rId19"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(Consulta: 13/04/2015)</w:t>
      </w:r>
    </w:p>
    <w:p w:rsidR="005064AB" w:rsidRPr="00AA31BD" w:rsidRDefault="00C92A7B" w:rsidP="009A1FA0">
      <w:pPr>
        <w:jc w:val="both"/>
        <w:rPr>
          <w:sz w:val="24"/>
          <w:szCs w:val="24"/>
          <w:lang w:val="en-US"/>
        </w:rPr>
      </w:pPr>
      <w:hyperlink r:id="rId20"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Standar: Service Layer) (Consulta: 15/04/2015)</w:t>
      </w:r>
    </w:p>
    <w:p w:rsidR="005064AB" w:rsidRPr="00AA31BD" w:rsidRDefault="00C92A7B" w:rsidP="009A1FA0">
      <w:pPr>
        <w:jc w:val="both"/>
        <w:rPr>
          <w:sz w:val="24"/>
          <w:szCs w:val="24"/>
          <w:lang w:val="en-US"/>
        </w:rPr>
      </w:pPr>
      <w:hyperlink r:id="rId21"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Comparing cloud vs on-premise? Six hidden costs people always forget about</w:t>
      </w:r>
      <w:r w:rsidRPr="00AA31BD">
        <w:rPr>
          <w:sz w:val="24"/>
          <w:szCs w:val="24"/>
          <w:lang w:val="en-US"/>
        </w:rPr>
        <w:t>) (Consulta: 15/04/2015)</w:t>
      </w:r>
    </w:p>
    <w:p w:rsidR="005064AB" w:rsidRDefault="00C92A7B"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2"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3"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(Consulta: 15/04/2015)</w:t>
      </w:r>
    </w:p>
    <w:p w:rsidR="00736B95" w:rsidRPr="00487916" w:rsidRDefault="00C92A7B"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4"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b w:val="0"/>
          <w:sz w:val="24"/>
          <w:szCs w:val="24"/>
        </w:rPr>
        <w:t>(Consulta: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C92A7B"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5"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r w:rsidR="00800A18" w:rsidRPr="00AA31BD">
        <w:rPr>
          <w:rFonts w:asciiTheme="minorHAnsi" w:hAnsiTheme="minorHAnsi"/>
          <w:b w:val="0"/>
          <w:color w:val="000000" w:themeColor="text1"/>
          <w:sz w:val="24"/>
          <w:szCs w:val="24"/>
          <w:lang w:val="en-US"/>
        </w:rPr>
        <w:t>(Consulta: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AE1" w:rsidRDefault="00E43AE1" w:rsidP="009C7EBC">
      <w:pPr>
        <w:spacing w:after="0" w:line="240" w:lineRule="auto"/>
      </w:pPr>
      <w:r>
        <w:separator/>
      </w:r>
    </w:p>
  </w:endnote>
  <w:endnote w:type="continuationSeparator" w:id="0">
    <w:p w:rsidR="00E43AE1" w:rsidRDefault="00E43AE1"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AE1" w:rsidRDefault="00E43AE1" w:rsidP="009C7EBC">
      <w:pPr>
        <w:spacing w:after="0" w:line="240" w:lineRule="auto"/>
      </w:pPr>
      <w:r>
        <w:separator/>
      </w:r>
    </w:p>
  </w:footnote>
  <w:footnote w:type="continuationSeparator" w:id="0">
    <w:p w:rsidR="00E43AE1" w:rsidRDefault="00E43AE1"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6">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3"/>
  </w:num>
  <w:num w:numId="3">
    <w:abstractNumId w:val="2"/>
  </w:num>
  <w:num w:numId="4">
    <w:abstractNumId w:val="9"/>
  </w:num>
  <w:num w:numId="5">
    <w:abstractNumId w:val="10"/>
  </w:num>
  <w:num w:numId="6">
    <w:abstractNumId w:val="3"/>
  </w:num>
  <w:num w:numId="7">
    <w:abstractNumId w:val="0"/>
  </w:num>
  <w:num w:numId="8">
    <w:abstractNumId w:val="6"/>
  </w:num>
  <w:num w:numId="9">
    <w:abstractNumId w:val="7"/>
  </w:num>
  <w:num w:numId="10">
    <w:abstractNumId w:val="14"/>
  </w:num>
  <w:num w:numId="11">
    <w:abstractNumId w:val="11"/>
  </w:num>
  <w:num w:numId="12">
    <w:abstractNumId w:val="8"/>
  </w:num>
  <w:num w:numId="13">
    <w:abstractNumId w:val="5"/>
  </w:num>
  <w:num w:numId="14">
    <w:abstractNumId w:val="12"/>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6683A"/>
    <w:rsid w:val="000818F2"/>
    <w:rsid w:val="00085B16"/>
    <w:rsid w:val="00097B65"/>
    <w:rsid w:val="000C2B9E"/>
    <w:rsid w:val="000D3829"/>
    <w:rsid w:val="000E3B08"/>
    <w:rsid w:val="000F2312"/>
    <w:rsid w:val="0014085F"/>
    <w:rsid w:val="00140C22"/>
    <w:rsid w:val="00142526"/>
    <w:rsid w:val="00175024"/>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E4BE5"/>
    <w:rsid w:val="002F1143"/>
    <w:rsid w:val="002F2229"/>
    <w:rsid w:val="0030262B"/>
    <w:rsid w:val="003241D0"/>
    <w:rsid w:val="00337D75"/>
    <w:rsid w:val="00337DC7"/>
    <w:rsid w:val="003730E5"/>
    <w:rsid w:val="00394D60"/>
    <w:rsid w:val="00395EE0"/>
    <w:rsid w:val="003B721F"/>
    <w:rsid w:val="003C32B4"/>
    <w:rsid w:val="003D167F"/>
    <w:rsid w:val="003D3742"/>
    <w:rsid w:val="003E6969"/>
    <w:rsid w:val="003F6D4D"/>
    <w:rsid w:val="004125F5"/>
    <w:rsid w:val="00445841"/>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D371F"/>
    <w:rsid w:val="006100E0"/>
    <w:rsid w:val="00612EC4"/>
    <w:rsid w:val="00627690"/>
    <w:rsid w:val="0064679D"/>
    <w:rsid w:val="00657D1B"/>
    <w:rsid w:val="0069601E"/>
    <w:rsid w:val="006C363E"/>
    <w:rsid w:val="006E3CCD"/>
    <w:rsid w:val="006F1309"/>
    <w:rsid w:val="00702761"/>
    <w:rsid w:val="00721637"/>
    <w:rsid w:val="00736B95"/>
    <w:rsid w:val="00737FBB"/>
    <w:rsid w:val="00752CA6"/>
    <w:rsid w:val="007701BE"/>
    <w:rsid w:val="00781B06"/>
    <w:rsid w:val="00781DA4"/>
    <w:rsid w:val="007A264A"/>
    <w:rsid w:val="007A3DA6"/>
    <w:rsid w:val="007B7D5A"/>
    <w:rsid w:val="007E4C0D"/>
    <w:rsid w:val="007F141D"/>
    <w:rsid w:val="007F4BF5"/>
    <w:rsid w:val="007F6272"/>
    <w:rsid w:val="00800A18"/>
    <w:rsid w:val="008361D0"/>
    <w:rsid w:val="008555B9"/>
    <w:rsid w:val="008A57A9"/>
    <w:rsid w:val="008A76D3"/>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7EBC"/>
    <w:rsid w:val="009E5D15"/>
    <w:rsid w:val="009E6A6A"/>
    <w:rsid w:val="009F3A53"/>
    <w:rsid w:val="00A024B0"/>
    <w:rsid w:val="00A44F53"/>
    <w:rsid w:val="00A518AB"/>
    <w:rsid w:val="00A56402"/>
    <w:rsid w:val="00A73320"/>
    <w:rsid w:val="00A76E1D"/>
    <w:rsid w:val="00A86A62"/>
    <w:rsid w:val="00AA1C19"/>
    <w:rsid w:val="00AA31BD"/>
    <w:rsid w:val="00AE2A14"/>
    <w:rsid w:val="00AE2FFE"/>
    <w:rsid w:val="00B04DFB"/>
    <w:rsid w:val="00B145C9"/>
    <w:rsid w:val="00B51E80"/>
    <w:rsid w:val="00B562D9"/>
    <w:rsid w:val="00B670D3"/>
    <w:rsid w:val="00BA466A"/>
    <w:rsid w:val="00BA7931"/>
    <w:rsid w:val="00BC590A"/>
    <w:rsid w:val="00BC5C3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A6BCC"/>
    <w:rsid w:val="00DB5CC1"/>
    <w:rsid w:val="00E0054D"/>
    <w:rsid w:val="00E14808"/>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57C6"/>
    <w:rsid w:val="00F53FCB"/>
    <w:rsid w:val="00F67A62"/>
    <w:rsid w:val="00F72A2F"/>
    <w:rsid w:val="00F74B9C"/>
    <w:rsid w:val="00F80F87"/>
    <w:rsid w:val="00F815D5"/>
    <w:rsid w:val="00F83D91"/>
    <w:rsid w:val="00F94084"/>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46"/>
    <o:shapelayout v:ext="edit">
      <o:idmap v:ext="edit" data="1"/>
      <o:rules v:ext="edit">
        <o:r id="V:Rule1" type="connector" idref="#_x0000_s1345"/>
        <o:r id="V:Rule2" type="connector" idref="#_x0000_s1050"/>
        <o:r id="V:Rule3" type="connector" idref="#Conector recto 258"/>
        <o:r id="V:Rule4" type="connector" idref="#_x0000_s1330"/>
        <o:r id="V:Rule5" type="connector" idref="#_x0000_s1057"/>
        <o:r id="V:Rule6" type="connector" idref="#_x0000_s1328"/>
        <o:r id="V:Rule7" type="connector" idref="#_x0000_s1103"/>
        <o:r id="V:Rule8" type="connector" idref="#_x0000_s1325"/>
        <o:r id="V:Rule9" type="connector" idref="#Conector recto 23"/>
        <o:r id="V:Rule10" type="connector" idref="#_x0000_s1302"/>
        <o:r id="V:Rule11" type="connector" idref="#Conector recto de flecha 87"/>
        <o:r id="V:Rule12" type="connector" idref="#Conector recto 25"/>
        <o:r id="V:Rule13" type="connector" idref="#Conector recto 257"/>
        <o:r id="V:Rule14" type="connector" idref="#_x0000_s1270"/>
        <o:r id="V:Rule15" type="connector" idref="#_x0000_s1176"/>
        <o:r id="V:Rule16" type="connector" idref="#_x0000_s1171"/>
        <o:r id="V:Rule17" type="connector" idref="#_x0000_s1174"/>
        <o:r id="V:Rule18" type="connector" idref="#_x0000_s1170"/>
        <o:r id="V:Rule19" type="connector" idref="#_x0000_s1287"/>
        <o:r id="V:Rule20" type="connector" idref="#_x0000_s1169"/>
        <o:r id="V:Rule21" type="connector" idref="#_x0000_s1272"/>
        <o:r id="V:Rule22" type="connector" idref="#Conector recto 24"/>
        <o:r id="V:Rule23" type="connector" idref="#_x0000_s1304"/>
        <o:r id="V:Rule24" type="connector" idref="#Conector recto 266"/>
        <o:r id="V:Rule25" type="connector" idref="#Conector recto 262"/>
        <o:r id="V:Rule26" type="connector" idref="#_x0000_s1136"/>
        <o:r id="V:Rule27" type="connector" idref="#_x0000_s1172"/>
        <o:r id="V:Rule28" type="connector" idref="#_x0000_s1268"/>
        <o:r id="V:Rule29" type="connector" idref="#_x0000_s1266"/>
        <o:r id="V:Rule30" type="connector" idref="#_x0000_s1288"/>
        <o:r id="V:Rule31" type="connector" idref="#_x0000_s1301"/>
        <o:r id="V:Rule32" type="connector" idref="#Conector recto 20"/>
        <o:r id="V:Rule33" type="connector" idref="#_x0000_s1257"/>
      </o:rules>
    </o:shapelayout>
  </w:shapeDefaults>
  <w:decimalSymbol w:val="."/>
  <w:listSeparator w:val=","/>
  <w15:docId w15:val="{37B7AA48-1BF5-447F-94F3-6B99CBE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ticias.terra.com.pe/peru/lima-la-ciudad-de-9-millones-y-con-mas-taxis-que-nueva-york,f0daab3fd02a0410VgnVCM3000009acceb0aRCRD.html" TargetMode="External"/><Relationship Id="rId18" Type="http://schemas.openxmlformats.org/officeDocument/2006/relationships/hyperlink" Target="http://abdennour-insat.blogspot.com/2012/05/1-intoduction-to-soa.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betanews.com/2013/11/04/comparing-cloud-vs-on-premise-six-hidden-costs-people-always-forget-abo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iteseerx.ist.psu.edu/viewdoc/download?rep=rep1&amp;type=pdf&amp;doi=10.1.1.226.685" TargetMode="External"/><Relationship Id="rId25" Type="http://schemas.openxmlformats.org/officeDocument/2006/relationships/hyperlink" Target="https://blogs.oracle.com/GeorgeTrujillo/entry/mysql_versus_oracle_features_functionality" TargetMode="External"/><Relationship Id="rId2" Type="http://schemas.openxmlformats.org/officeDocument/2006/relationships/customXml" Target="../customXml/item2.xml"/><Relationship Id="rId16" Type="http://schemas.openxmlformats.org/officeDocument/2006/relationships/hyperlink" Target="http://www.javajazzup.com/issue2/page28.shtml" TargetMode="External"/><Relationship Id="rId20" Type="http://schemas.openxmlformats.org/officeDocument/2006/relationships/hyperlink" Target="https://www.opengroup.org/soa/source-book/soa_refarch/servic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eeknizer.com/rest-vs-soap-using-http-choosing-the-right-webservice-protocol/\" TargetMode="External"/><Relationship Id="rId5" Type="http://schemas.openxmlformats.org/officeDocument/2006/relationships/settings" Target="settings.xml"/><Relationship Id="rId15" Type="http://schemas.openxmlformats.org/officeDocument/2006/relationships/hyperlink" Target="http://zapthink.com/2004/02/16/when-not-to-use-an-soa.html" TargetMode="External"/><Relationship Id="rId23" Type="http://schemas.openxmlformats.org/officeDocument/2006/relationships/hyperlink" Target="http://stackoverflow.com/questions/12790853/how-does-spring-data-jpa-differ-from-hibernate-for-large-projects" TargetMode="External"/><Relationship Id="rId10" Type="http://schemas.openxmlformats.org/officeDocument/2006/relationships/image" Target="media/image2.png"/><Relationship Id="rId19" Type="http://schemas.openxmlformats.org/officeDocument/2006/relationships/hyperlink" Target="http://www.petrikainulainen.net/programming/spring-framework/spring-data-jpa-tutorial-part-nine-conclus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macomovamos.org/cm/wp-content/uploads/2012/09/InformeLimaComoVamos2011-13MovilidadyTransporte.pdf" TargetMode="External"/><Relationship Id="rId22" Type="http://schemas.openxmlformats.org/officeDocument/2006/relationships/hyperlink" Target="http://stackoverflow.com/questions/12790853/how-does-spring-data-jpa-differ-from-hibernate-for-large-projec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01E5A-A495-4A42-A342-29BB97D2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26</Pages>
  <Words>4692</Words>
  <Characters>25810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30442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Jose Carreño</cp:lastModifiedBy>
  <cp:revision>97</cp:revision>
  <dcterms:created xsi:type="dcterms:W3CDTF">2015-04-17T23:56:00Z</dcterms:created>
  <dcterms:modified xsi:type="dcterms:W3CDTF">2015-05-09T08:53:00Z</dcterms:modified>
</cp:coreProperties>
</file>