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  <Override PartName="/word/media/image5.tiff" ContentType="image/tiff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Geoinformatics</w:t>
      </w:r>
    </w:p>
    <w:p>
      <w:pPr>
        <w:pStyle w:val="Author"/>
      </w:pPr>
      <w:r>
        <w:t xml:space="preserve">tbd</w:t>
      </w:r>
    </w:p>
    <w:p>
      <w:pPr>
        <w:pStyle w:val="Datum"/>
      </w:pPr>
      <w:r>
        <w:t xml:space="preserve">04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introduction-to-r"/>
      <w:bookmarkEnd w:id="21"/>
      <w:r>
        <w:t xml:space="preserve">Introduction to R</w:t>
      </w:r>
    </w:p>
    <w:p>
      <w:pPr>
        <w:pStyle w:val="berschrift2"/>
      </w:pPr>
      <w:bookmarkStart w:id="22" w:name="about-this-module"/>
      <w:bookmarkEnd w:id="22"/>
      <w:r>
        <w:t xml:space="preserve">About this module</w:t>
      </w:r>
    </w:p>
    <w:p>
      <w:pPr>
        <w:pStyle w:val="FirstParagraph"/>
      </w:pPr>
      <w:r>
        <w:t xml:space="preserve">This module will provide you with the fundamental skills in</w:t>
      </w:r>
    </w:p>
    <w:p>
      <w:pPr>
        <w:pStyle w:val="Compact"/>
        <w:numPr>
          <w:numId w:val="1001"/>
          <w:ilvl w:val="0"/>
        </w:numPr>
      </w:pPr>
      <w:r>
        <w:t xml:space="preserve">basic programming in R</w:t>
      </w:r>
    </w:p>
    <w:p>
      <w:pPr>
        <w:pStyle w:val="Compact"/>
        <w:numPr>
          <w:numId w:val="1001"/>
          <w:ilvl w:val="0"/>
        </w:numPr>
      </w:pPr>
      <w:r>
        <w:t xml:space="preserve">data wrangling</w:t>
      </w:r>
    </w:p>
    <w:p>
      <w:pPr>
        <w:pStyle w:val="FirstParagraph"/>
      </w:pPr>
      <w:r>
        <w:rPr>
          <w:b/>
        </w:rP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Compact"/>
        <w:numPr>
          <w:numId w:val="1002"/>
          <w:ilvl w:val="0"/>
        </w:numPr>
      </w:pPr>
      <w:r>
        <w:t xml:space="preserve">xxx</w:t>
      </w:r>
    </w:p>
    <w:p>
      <w:pPr>
        <w:pStyle w:val="FirstParagraph"/>
      </w:pPr>
      <w:r>
        <w:t xml:space="preserve">Upon the completion of this lesson, you will ....</w:t>
      </w:r>
    </w:p>
    <w:p>
      <w:pPr>
        <w:pStyle w:val="berschrift2"/>
      </w:pPr>
      <w:bookmarkStart w:id="23" w:name="r-programming-language"/>
      <w:bookmarkEnd w:id="23"/>
      <w:r>
        <w:t xml:space="preserve">R programming language</w:t>
      </w:r>
    </w:p>
    <w:p>
      <w:pPr>
        <w:pStyle w:val="FirstParagraph"/>
      </w:pPr>
      <w:r>
        <w:t xml:space="preserve">One of the most widely used programming languages and an effective tool for</w:t>
      </w:r>
      <w:r>
        <w:t xml:space="preserve"> </w:t>
      </w:r>
      <w:r>
        <w:rPr>
          <w:i/>
        </w:rPr>
        <w:t xml:space="preserve">(geospatial)</w:t>
      </w:r>
      <w:r>
        <w:t xml:space="preserve"> </w:t>
      </w:r>
      <w:r>
        <w:t xml:space="preserve">data science</w:t>
      </w:r>
    </w:p>
    <w:p>
      <w:pPr>
        <w:pStyle w:val="Compact"/>
        <w:numPr>
          <w:numId w:val="1003"/>
          <w:ilvl w:val="0"/>
        </w:numPr>
      </w:pPr>
      <w:r>
        <w:t xml:space="preserve">data wrangling</w:t>
      </w:r>
    </w:p>
    <w:p>
      <w:pPr>
        <w:pStyle w:val="Compact"/>
        <w:numPr>
          <w:numId w:val="1003"/>
          <w:ilvl w:val="0"/>
        </w:numPr>
      </w:pPr>
      <w:r>
        <w:t xml:space="preserve">statistical analysis</w:t>
      </w:r>
    </w:p>
    <w:p>
      <w:pPr>
        <w:pStyle w:val="Compact"/>
        <w:numPr>
          <w:numId w:val="1003"/>
          <w:ilvl w:val="0"/>
        </w:numPr>
      </w:pPr>
      <w:r>
        <w:t xml:space="preserve">machine learning</w:t>
      </w:r>
    </w:p>
    <w:p>
      <w:pPr>
        <w:pStyle w:val="Compact"/>
        <w:numPr>
          <w:numId w:val="1003"/>
          <w:ilvl w:val="0"/>
        </w:numPr>
      </w:pPr>
      <w:r>
        <w:t xml:space="preserve">data visualisation and maps</w:t>
      </w:r>
    </w:p>
    <w:p>
      <w:pPr>
        <w:pStyle w:val="Compact"/>
        <w:numPr>
          <w:numId w:val="1003"/>
          <w:ilvl w:val="0"/>
        </w:numPr>
      </w:pPr>
      <w:r>
        <w:t xml:space="preserve">processing spatial data</w:t>
      </w:r>
    </w:p>
    <w:p>
      <w:pPr>
        <w:pStyle w:val="Compact"/>
        <w:numPr>
          <w:numId w:val="1003"/>
          <w:ilvl w:val="0"/>
        </w:numPr>
      </w:pPr>
      <w:r>
        <w:t xml:space="preserve">geographic information analysis</w:t>
      </w:r>
    </w:p>
    <w:p>
      <w:pPr>
        <w:pStyle w:val="berschrift2"/>
      </w:pPr>
      <w:bookmarkStart w:id="24" w:name="schedule"/>
      <w:bookmarkEnd w:id="24"/>
      <w:r>
        <w:t xml:space="preserve">Schedule</w:t>
      </w:r>
    </w:p>
    <w:p>
      <w:pPr>
        <w:pStyle w:val="FirstParagraph"/>
      </w:pPr>
      <w:r>
        <w:t xml:space="preserve">The lectures and practical sessions have been designed to follow the schedule below</w:t>
      </w:r>
    </w:p>
    <w:p>
      <w:pPr>
        <w:pStyle w:val="Textkrper"/>
      </w:pPr>
      <w:r>
        <w:t xml:space="preserve">xxx</w:t>
      </w:r>
    </w:p>
    <w:p>
      <w:pPr>
        <w:pStyle w:val="berschrift2"/>
      </w:pPr>
      <w:bookmarkStart w:id="25" w:name="reference-books"/>
      <w:bookmarkEnd w:id="25"/>
      <w:r>
        <w:t xml:space="preserve">Reference books</w:t>
      </w:r>
    </w:p>
    <w:p>
      <w:pPr>
        <w:pStyle w:val="FirstParagraph"/>
      </w:pPr>
      <w:r>
        <w:t xml:space="preserve">Suggested reading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Programming Skills for Data Science: Start Writing Code to Wrangle, Analyze, and Visualize Data with R</w:t>
      </w:r>
      <w:r>
        <w:t xml:space="preserve"> </w:t>
      </w:r>
      <w:r>
        <w:t xml:space="preserve">by Michael Freeman and Joel Ross, Addison-Wesley, 2019. See book</w:t>
      </w:r>
      <w:r>
        <w:t xml:space="preserve"> </w:t>
      </w:r>
      <w:hyperlink r:id="rId26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repository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R for Data Science</w:t>
      </w:r>
      <w:r>
        <w:t xml:space="preserve"> </w:t>
      </w:r>
      <w:r>
        <w:t xml:space="preserve">by Garrett Grolemund and Hadley Wickham, O'Reilly Media, 2016. See</w:t>
      </w:r>
      <w:r>
        <w:t xml:space="preserve"> </w:t>
      </w:r>
      <w:hyperlink r:id="rId28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Discovering Statistics Using R</w:t>
      </w:r>
      <w:r>
        <w:t xml:space="preserve"> </w:t>
      </w:r>
      <w:r>
        <w:t xml:space="preserve">by Andy Field, Jeremy Miles and Zoë Field, SAGE Publications Ltd, 2012. See book</w:t>
      </w:r>
      <w:r>
        <w:t xml:space="preserve"> </w:t>
      </w:r>
      <w:hyperlink r:id="rId29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Machine Learning with R: Expert techniques for predictive modeling</w:t>
      </w:r>
      <w:r>
        <w:t xml:space="preserve"> </w:t>
      </w:r>
      <w:r>
        <w:t xml:space="preserve">by Brett Lantz, Packt Publishing, 2019. See book</w:t>
      </w:r>
      <w:r>
        <w:t xml:space="preserve"> </w:t>
      </w:r>
      <w:hyperlink r:id="rId30">
        <w:r>
          <w:rPr>
            <w:rStyle w:val="Hyperlink"/>
          </w:rPr>
          <w:t xml:space="preserve">webpage</w:t>
        </w:r>
      </w:hyperlink>
      <w:r>
        <w:t xml:space="preserve">.</w:t>
      </w:r>
    </w:p>
    <w:p>
      <w:pPr>
        <w:pStyle w:val="FirstParagraph"/>
      </w:pPr>
      <w:r>
        <w:t xml:space="preserve">Further reading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Art of R Programming: A Tour of Statistical Software Design</w:t>
      </w:r>
      <w:r>
        <w:t xml:space="preserve"> </w:t>
      </w:r>
      <w:r>
        <w:t xml:space="preserve">by Norman Matloff, No Starch Press, 2011. See book</w:t>
      </w:r>
      <w:r>
        <w:t xml:space="preserve"> </w:t>
      </w:r>
      <w:hyperlink r:id="rId31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An Introduction to R for Spatial Analysis and Mapping</w:t>
      </w:r>
      <w:r>
        <w:t xml:space="preserve"> </w:t>
      </w:r>
      <w:r>
        <w:t xml:space="preserve">by Chris Brunsdon and Lex Comber, Sage, 2015. See book</w:t>
      </w:r>
      <w:r>
        <w:t xml:space="preserve"> </w:t>
      </w:r>
      <w:hyperlink r:id="rId32">
        <w:r>
          <w:rPr>
            <w:rStyle w:val="Hyperlink"/>
          </w:rPr>
          <w:t xml:space="preserve">webpage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Geocomputation with R</w:t>
      </w:r>
      <w:r>
        <w:t xml:space="preserve"> </w:t>
      </w:r>
      <w:r>
        <w:t xml:space="preserve">by Robin Lovelace, Jakub Nowosad, Jannes Muenchow, CRC Press, 2019. See</w:t>
      </w:r>
      <w:r>
        <w:t xml:space="preserve"> </w:t>
      </w:r>
      <w:hyperlink r:id="rId33">
        <w:r>
          <w:rPr>
            <w:rStyle w:val="Hyperlink"/>
          </w:rPr>
          <w:t xml:space="preserve">online book</w:t>
        </w:r>
      </w:hyperlink>
      <w:r>
        <w:t xml:space="preserve">.</w:t>
      </w:r>
    </w:p>
    <w:p>
      <w:pPr>
        <w:pStyle w:val="berschrift2"/>
      </w:pPr>
      <w:bookmarkStart w:id="34" w:name="r"/>
      <w:bookmarkEnd w:id="34"/>
      <w:r>
        <w:t xml:space="preserve">R</w:t>
      </w:r>
    </w:p>
    <w:p>
      <w:pPr>
        <w:pStyle w:val="FirstParagraph"/>
      </w:pPr>
      <w:r>
        <w:t xml:space="preserve">Created in 1992 by Ross Ihaka and Robert Gentleman at the University of Auckland, New Zealand</w:t>
      </w:r>
    </w:p>
    <w:p>
      <w:pPr>
        <w:pStyle w:val="Compact"/>
        <w:numPr>
          <w:numId w:val="1006"/>
          <w:ilvl w:val="0"/>
        </w:numPr>
      </w:pPr>
      <w:r>
        <w:t xml:space="preserve">Free, open-source implementation of</w:t>
      </w:r>
      <w:r>
        <w:t xml:space="preserve"> </w:t>
      </w:r>
      <w:r>
        <w:rPr>
          <w:i/>
        </w:rPr>
        <w:t xml:space="preserve">S</w:t>
      </w:r>
    </w:p>
    <w:p>
      <w:pPr>
        <w:pStyle w:val="Compact"/>
        <w:numPr>
          <w:numId w:val="1007"/>
          <w:ilvl w:val="1"/>
        </w:numPr>
      </w:pPr>
      <w:r>
        <w:t xml:space="preserve">statistical programming language</w:t>
      </w:r>
    </w:p>
    <w:p>
      <w:pPr>
        <w:pStyle w:val="Compact"/>
        <w:numPr>
          <w:numId w:val="1007"/>
          <w:ilvl w:val="1"/>
        </w:numPr>
      </w:pPr>
      <w:r>
        <w:t xml:space="preserve">Bell Labs</w:t>
      </w:r>
    </w:p>
    <w:p>
      <w:pPr>
        <w:pStyle w:val="Compact"/>
        <w:numPr>
          <w:numId w:val="1006"/>
          <w:ilvl w:val="0"/>
        </w:numPr>
      </w:pPr>
      <w:r>
        <w:t xml:space="preserve">Functional programming language</w:t>
      </w:r>
    </w:p>
    <w:p>
      <w:pPr>
        <w:pStyle w:val="Compact"/>
        <w:numPr>
          <w:numId w:val="1006"/>
          <w:ilvl w:val="0"/>
        </w:numPr>
      </w:pPr>
      <w:r>
        <w:t xml:space="preserve">Supports (and commonly used as) procedural (i.e., imperative) programming</w:t>
      </w:r>
    </w:p>
    <w:p>
      <w:pPr>
        <w:pStyle w:val="Compact"/>
        <w:numPr>
          <w:numId w:val="1006"/>
          <w:ilvl w:val="0"/>
        </w:numPr>
      </w:pPr>
      <w:r>
        <w:t xml:space="preserve">Object-oriented</w:t>
      </w:r>
    </w:p>
    <w:p>
      <w:pPr>
        <w:pStyle w:val="Compact"/>
        <w:numPr>
          <w:numId w:val="1006"/>
          <w:ilvl w:val="0"/>
        </w:numPr>
      </w:pPr>
      <w:r>
        <w:t xml:space="preserve">Interpreted (not compiled)</w:t>
      </w:r>
    </w:p>
    <w:p>
      <w:pPr>
        <w:pStyle w:val="berschrift2"/>
      </w:pPr>
      <w:bookmarkStart w:id="35" w:name="interpreting-values"/>
      <w:bookmarkEnd w:id="35"/>
      <w:r>
        <w:t xml:space="preserve">Interpreting values</w:t>
      </w:r>
    </w:p>
    <w:p>
      <w:pPr>
        <w:pStyle w:val="FirstParagraph"/>
      </w:pPr>
      <w:r>
        <w:t xml:space="preserve">When values and operations are inputted in the</w:t>
      </w:r>
      <w:r>
        <w:t xml:space="preserve"> </w:t>
      </w:r>
      <w:r>
        <w:rPr>
          <w:i/>
        </w:rPr>
        <w:t xml:space="preserve">Console</w:t>
      </w:r>
      <w:r>
        <w:t xml:space="preserve">, the interpreter returns the results of its interpretation of the expression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StringTok"/>
        </w:rPr>
        <w:t xml:space="preserve">"String value"</w:t>
      </w:r>
    </w:p>
    <w:p>
      <w:pPr>
        <w:pStyle w:val="SourceCode"/>
      </w:pPr>
      <w:r>
        <w:rPr>
          <w:rStyle w:val="VerbatimChar"/>
        </w:rPr>
        <w:t xml:space="preserve">## [1] "String value"</w:t>
      </w:r>
    </w:p>
    <w:p>
      <w:pPr>
        <w:pStyle w:val="SourceCode"/>
      </w:pPr>
      <w:r>
        <w:rPr>
          <w:rStyle w:val="CommentTok"/>
        </w:rPr>
        <w:t xml:space="preserve"># comments are ignored</w:t>
      </w:r>
    </w:p>
    <w:p>
      <w:pPr>
        <w:pStyle w:val="berschrift2"/>
      </w:pPr>
      <w:bookmarkStart w:id="36" w:name="basic-types"/>
      <w:bookmarkEnd w:id="36"/>
      <w:r>
        <w:t xml:space="preserve">Basic types</w:t>
      </w:r>
    </w:p>
    <w:p>
      <w:pPr>
        <w:pStyle w:val="FirstParagraph"/>
      </w:pPr>
      <w:r>
        <w:t xml:space="preserve">R provides three core data types</w:t>
      </w:r>
    </w:p>
    <w:p>
      <w:pPr>
        <w:pStyle w:val="Compact"/>
        <w:numPr>
          <w:numId w:val="1008"/>
          <w:ilvl w:val="0"/>
        </w:numPr>
      </w:pPr>
      <w:r>
        <w:t xml:space="preserve">numeric</w:t>
      </w:r>
    </w:p>
    <w:p>
      <w:pPr>
        <w:pStyle w:val="Compact"/>
        <w:numPr>
          <w:numId w:val="1009"/>
          <w:ilvl w:val="1"/>
        </w:numPr>
      </w:pPr>
      <w:r>
        <w:t xml:space="preserve">both integer and real numbers</w:t>
      </w:r>
    </w:p>
    <w:p>
      <w:pPr>
        <w:pStyle w:val="Compact"/>
        <w:numPr>
          <w:numId w:val="1008"/>
          <w:ilvl w:val="0"/>
        </w:numPr>
      </w:pPr>
      <w:r>
        <w:t xml:space="preserve">character</w:t>
      </w:r>
    </w:p>
    <w:p>
      <w:pPr>
        <w:pStyle w:val="Compact"/>
        <w:numPr>
          <w:numId w:val="1010"/>
          <w:ilvl w:val="1"/>
        </w:numPr>
      </w:pPr>
      <w:r>
        <w:t xml:space="preserve">i.e., text, also called</w:t>
      </w:r>
      <w:r>
        <w:t xml:space="preserve"> </w:t>
      </w:r>
      <w:r>
        <w:rPr>
          <w:i/>
        </w:rPr>
        <w:t xml:space="preserve">strings</w:t>
      </w:r>
    </w:p>
    <w:p>
      <w:pPr>
        <w:pStyle w:val="Compact"/>
        <w:numPr>
          <w:numId w:val="1008"/>
          <w:ilvl w:val="0"/>
        </w:numPr>
      </w:pPr>
      <w:r>
        <w:t xml:space="preserve">logical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erschrift2"/>
      </w:pPr>
      <w:bookmarkStart w:id="37" w:name="numeric-operators"/>
      <w:bookmarkEnd w:id="37"/>
      <w:r>
        <w:t xml:space="preserve">Numeric operators</w:t>
      </w:r>
    </w:p>
    <w:p>
      <w:pPr>
        <w:pStyle w:val="FirstParagraph"/>
      </w:pPr>
      <w:r>
        <w:t xml:space="preserve">R provides a series of basic numeric operators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Plus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Minus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2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%/%</w:t>
            </w:r>
          </w:p>
        </w:tc>
        <w:tc>
          <w:p>
            <w:pPr>
              <w:pStyle w:val="Compact"/>
              <w:jc w:val="left"/>
            </w:pPr>
            <w:r>
              <w:t xml:space="preserve">Integer division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5 %/% 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%%</w:t>
            </w:r>
          </w:p>
        </w:tc>
        <w:tc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5 %% 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5^2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berschrift2"/>
      </w:pPr>
      <w:bookmarkStart w:id="38" w:name="logical-operators"/>
      <w:bookmarkEnd w:id="38"/>
      <w:r>
        <w:t xml:space="preserve">Logical operators</w:t>
      </w:r>
    </w:p>
    <w:p>
      <w:pPr>
        <w:pStyle w:val="FirstParagraph"/>
      </w:pPr>
      <w:r>
        <w:t xml:space="preserve">R provides a series of basic logical operators to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p>
            <w:pPr>
              <w:pStyle w:val="Compact"/>
              <w:jc w:val="left"/>
            </w:pPr>
            <w:r>
              <w:t xml:space="preserve">Not equal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(&gt;=)</w:t>
            </w:r>
          </w:p>
        </w:tc>
        <w:tc>
          <w:p>
            <w:pPr>
              <w:pStyle w:val="Compact"/>
              <w:jc w:val="left"/>
            </w:pPr>
            <w:r>
              <w:t xml:space="preserve">Greater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(&lt;=)</w:t>
            </w:r>
          </w:p>
        </w:tc>
        <w:tc>
          <w:p>
            <w:pPr>
              <w:pStyle w:val="Compact"/>
              <w:jc w:val="left"/>
            </w:pPr>
            <w:r>
              <w:t xml:space="preserve">Less (or equal)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2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p>
            <w:pPr>
              <w:pStyle w:val="Compact"/>
              <w:jc w:val="left"/>
            </w:pPr>
            <w:r>
              <w:t xml:space="preserve">Not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&amp; 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 | 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berschrift2"/>
      </w:pPr>
      <w:bookmarkStart w:id="39" w:name="summary"/>
      <w:bookmarkEnd w:id="39"/>
      <w:r>
        <w:t xml:space="preserve">Summary</w:t>
      </w:r>
    </w:p>
    <w:p>
      <w:pPr>
        <w:pStyle w:val="FirstParagraph"/>
      </w:pPr>
      <w:r>
        <w:t xml:space="preserve">An introduction to R</w:t>
      </w:r>
    </w:p>
    <w:p>
      <w:pPr>
        <w:pStyle w:val="Compact"/>
        <w:numPr>
          <w:numId w:val="1012"/>
          <w:ilvl w:val="0"/>
        </w:numPr>
      </w:pPr>
      <w:r>
        <w:t xml:space="preserve">Basic types</w:t>
      </w:r>
    </w:p>
    <w:p>
      <w:pPr>
        <w:pStyle w:val="Compact"/>
        <w:numPr>
          <w:numId w:val="1012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Core concepts</w:t>
      </w:r>
    </w:p>
    <w:p>
      <w:pPr>
        <w:pStyle w:val="Compact"/>
        <w:numPr>
          <w:numId w:val="1013"/>
          <w:ilvl w:val="0"/>
        </w:numPr>
      </w:pPr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Functions</w:t>
      </w:r>
    </w:p>
    <w:p>
      <w:pPr>
        <w:pStyle w:val="Compact"/>
        <w:numPr>
          <w:numId w:val="1013"/>
          <w:ilvl w:val="0"/>
        </w:numPr>
      </w:pPr>
      <w:r>
        <w:t xml:space="preserve">Libraries</w:t>
      </w:r>
    </w:p>
    <w:p>
      <w:pPr>
        <w:pStyle w:val="berschrift1"/>
      </w:pPr>
      <w:bookmarkStart w:id="40" w:name="core-concepts"/>
      <w:bookmarkEnd w:id="40"/>
      <w:r>
        <w:t xml:space="preserve">Core concepts</w:t>
      </w:r>
    </w:p>
    <w:p>
      <w:pPr>
        <w:pStyle w:val="berschrift2"/>
      </w:pPr>
      <w:bookmarkStart w:id="41" w:name="recap"/>
      <w:bookmarkEnd w:id="4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An introduction to R</w:t>
      </w:r>
    </w:p>
    <w:p>
      <w:pPr>
        <w:pStyle w:val="Compact"/>
        <w:numPr>
          <w:numId w:val="1014"/>
          <w:ilvl w:val="0"/>
        </w:numPr>
      </w:pPr>
      <w:r>
        <w:t xml:space="preserve">Basic types</w:t>
      </w:r>
    </w:p>
    <w:p>
      <w:pPr>
        <w:pStyle w:val="Compact"/>
        <w:numPr>
          <w:numId w:val="1014"/>
          <w:ilvl w:val="0"/>
        </w:numPr>
      </w:pPr>
      <w:r>
        <w:t xml:space="preserve">Basic operators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Core concepts</w:t>
      </w:r>
    </w:p>
    <w:p>
      <w:pPr>
        <w:pStyle w:val="Compact"/>
        <w:numPr>
          <w:numId w:val="1015"/>
          <w:ilvl w:val="0"/>
        </w:numPr>
      </w:pPr>
      <w:r>
        <w:t xml:space="preserve">Variables</w:t>
      </w:r>
    </w:p>
    <w:p>
      <w:pPr>
        <w:pStyle w:val="Compact"/>
        <w:numPr>
          <w:numId w:val="1015"/>
          <w:ilvl w:val="0"/>
        </w:numPr>
      </w:pPr>
      <w:r>
        <w:t xml:space="preserve">Functions</w:t>
      </w:r>
    </w:p>
    <w:p>
      <w:pPr>
        <w:pStyle w:val="Compact"/>
        <w:numPr>
          <w:numId w:val="1015"/>
          <w:ilvl w:val="0"/>
        </w:numPr>
      </w:pPr>
      <w:r>
        <w:t xml:space="preserve">Libraries</w:t>
      </w:r>
    </w:p>
    <w:p>
      <w:pPr>
        <w:pStyle w:val="berschrift2"/>
      </w:pPr>
      <w:bookmarkStart w:id="42" w:name="variables"/>
      <w:bookmarkEnd w:id="42"/>
      <w:r>
        <w:t xml:space="preserve">Variables</w:t>
      </w:r>
    </w:p>
    <w:p>
      <w:pPr>
        <w:pStyle w:val="FirstParagraph"/>
      </w:pPr>
      <w:r>
        <w:t xml:space="preserve">Variables</w:t>
      </w:r>
      <w:r>
        <w:t xml:space="preserve"> </w:t>
      </w:r>
      <w:r>
        <w:rPr>
          <w:b/>
        </w:rPr>
        <w:t xml:space="preserve">store data</w:t>
      </w:r>
      <w:r>
        <w:t xml:space="preserve"> </w:t>
      </w:r>
      <w:r>
        <w:t xml:space="preserve">and can be defined</w:t>
      </w:r>
    </w:p>
    <w:p>
      <w:pPr>
        <w:pStyle w:val="Compact"/>
        <w:numPr>
          <w:numId w:val="1016"/>
          <w:ilvl w:val="0"/>
        </w:numPr>
      </w:pPr>
      <w:r>
        <w:t xml:space="preserve">using an</w:t>
      </w:r>
      <w:r>
        <w:t xml:space="preserve"> </w:t>
      </w:r>
      <w:r>
        <w:rPr>
          <w:i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a_variable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on the left of an</w:t>
      </w:r>
      <w:r>
        <w:t xml:space="preserve"> </w:t>
      </w:r>
      <w:r>
        <w:rPr>
          <w:i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16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16"/>
          <w:ilvl w:val="0"/>
        </w:numPr>
      </w:pPr>
      <w:r>
        <w:t xml:space="preserve">such as a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1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a_variable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The value of the variable can be invoked by simply specifying the</w:t>
      </w:r>
      <w:r>
        <w:t xml:space="preserve"> </w:t>
      </w:r>
      <w:r>
        <w:rPr>
          <w:b/>
        </w:rPr>
        <w:t xml:space="preserve">identifier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a_variable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berschrift2"/>
      </w:pPr>
      <w:bookmarkStart w:id="43" w:name="algorithms-and-functions"/>
      <w:bookmarkEnd w:id="43"/>
      <w:r>
        <w:t xml:space="preserve">Algorithms and functions</w:t>
      </w:r>
    </w:p>
    <w:p>
      <w:pPr>
        <w:pStyle w:val="FirstParagraph"/>
      </w:pPr>
      <w:r>
        <w:rPr>
          <w:i/>
        </w:rPr>
        <w:t xml:space="preserve">An</w:t>
      </w:r>
      <w:r>
        <w:t xml:space="preserve"> </w:t>
      </w:r>
      <w:r>
        <w:rPr>
          <w:b/>
        </w:rPr>
        <w:t xml:space="preserve">algorithm</w:t>
      </w:r>
      <w:r>
        <w:t xml:space="preserve"> </w:t>
      </w:r>
      <w:r>
        <w:rPr>
          <w:i/>
        </w:rPr>
        <w:t xml:space="preserve">or effective procedure is a mechanical rule, or automatic method, or programme for performing some mathematical operation</w:t>
      </w:r>
      <w:r>
        <w:t xml:space="preserve"> </w:t>
      </w:r>
      <w:r>
        <w:t xml:space="preserve">(Cutland, 1980).</w:t>
      </w:r>
    </w:p>
    <w:p>
      <w:pPr>
        <w:pStyle w:val="Textkrper"/>
      </w:pPr>
      <w:r>
        <w:t xml:space="preserve">A</w:t>
      </w:r>
      <w:r>
        <w:t xml:space="preserve"> </w:t>
      </w:r>
      <w:r>
        <w:rPr>
          <w:b/>
        </w:rPr>
        <w:t xml:space="preserve">program</w:t>
      </w:r>
      <w:r>
        <w:t xml:space="preserve"> </w:t>
      </w:r>
      <w:r>
        <w:t xml:space="preserve">is a specific set of instructions that implement an abstract algorithm.</w:t>
      </w:r>
    </w:p>
    <w:p>
      <w:pPr>
        <w:pStyle w:val="Textkrper"/>
      </w:pPr>
      <w:r>
        <w:t xml:space="preserve">The definition of an algorithm (and thus a program) can consist of one or more</w:t>
      </w:r>
      <w:r>
        <w:t xml:space="preserve"> </w:t>
      </w:r>
      <w:r>
        <w:rPr>
          <w:b/>
        </w:rPr>
        <w:t xml:space="preserve">function</w:t>
      </w:r>
      <w:r>
        <w:t xml:space="preserve">s</w:t>
      </w:r>
    </w:p>
    <w:p>
      <w:pPr>
        <w:pStyle w:val="Compact"/>
        <w:numPr>
          <w:numId w:val="1017"/>
          <w:ilvl w:val="0"/>
        </w:numPr>
      </w:pPr>
      <w:r>
        <w:t xml:space="preserve">set of instructions that preform a task</w:t>
      </w:r>
    </w:p>
    <w:p>
      <w:pPr>
        <w:pStyle w:val="Compact"/>
        <w:numPr>
          <w:numId w:val="1017"/>
          <w:ilvl w:val="0"/>
        </w:numPr>
      </w:pPr>
      <w:r>
        <w:t xml:space="preserve">possibly using an input, possibly returning an output value</w:t>
      </w:r>
    </w:p>
    <w:p>
      <w:pPr>
        <w:pStyle w:val="FirstParagraph"/>
      </w:pPr>
      <w:r>
        <w:t xml:space="preserve">Programming languages usually provide pre-defined functions that implement common algorithms (e.g., to find the square root of a number or to calculate a linear regression)</w:t>
      </w:r>
    </w:p>
    <w:p>
      <w:pPr>
        <w:pStyle w:val="berschrift2"/>
      </w:pPr>
      <w:bookmarkStart w:id="44" w:name="functions"/>
      <w:bookmarkEnd w:id="44"/>
      <w:r>
        <w:t xml:space="preserve">Functions</w:t>
      </w:r>
    </w:p>
    <w:p>
      <w:pPr>
        <w:pStyle w:val="FirstParagraph"/>
      </w:pPr>
      <w:r>
        <w:t xml:space="preserve">Functions execute complex operations and can be invoked</w:t>
      </w:r>
    </w:p>
    <w:p>
      <w:pPr>
        <w:pStyle w:val="Compact"/>
        <w:numPr>
          <w:numId w:val="1018"/>
          <w:ilvl w:val="0"/>
        </w:numPr>
      </w:pPr>
      <w:r>
        <w:t xml:space="preserve">specifying the</w:t>
      </w:r>
      <w:r>
        <w:t xml:space="preserve"> </w:t>
      </w:r>
      <w:r>
        <w:rPr>
          <w:i/>
        </w:rPr>
        <w:t xml:space="preserve">function name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arguments</w:t>
      </w:r>
      <w:r>
        <w:t xml:space="preserve"> </w:t>
      </w:r>
      <w:r>
        <w:t xml:space="preserve">(input values) between simple brackets</w:t>
      </w:r>
    </w:p>
    <w:p>
      <w:pPr>
        <w:pStyle w:val="Compact"/>
        <w:numPr>
          <w:numId w:val="1019"/>
          <w:ilvl w:val="1"/>
        </w:numPr>
      </w:pPr>
      <w:r>
        <w:t xml:space="preserve">each</w:t>
      </w:r>
      <w:r>
        <w:t xml:space="preserve"> </w:t>
      </w:r>
      <w:r>
        <w:rPr>
          <w:i/>
        </w:rPr>
        <w:t xml:space="preserve">argument</w:t>
      </w:r>
      <w:r>
        <w:t xml:space="preserve"> </w:t>
      </w:r>
      <w:r>
        <w:t xml:space="preserve">corresponds to a</w:t>
      </w:r>
      <w:r>
        <w:t xml:space="preserve"> </w:t>
      </w:r>
      <w:r>
        <w:rPr>
          <w:i/>
        </w:rPr>
        <w:t xml:space="preserve">parameter</w:t>
      </w:r>
    </w:p>
    <w:p>
      <w:pPr>
        <w:pStyle w:val="Compact"/>
        <w:numPr>
          <w:numId w:val="1019"/>
          <w:ilvl w:val="1"/>
        </w:numPr>
      </w:pPr>
      <w:r>
        <w:t xml:space="preserve">sometimes the</w:t>
      </w:r>
      <w:r>
        <w:t xml:space="preserve"> </w:t>
      </w:r>
      <w:r>
        <w:rPr>
          <w:i/>
        </w:rPr>
        <w:t xml:space="preserve">parameter</w:t>
      </w:r>
      <w:r>
        <w:t xml:space="preserve"> </w:t>
      </w:r>
      <w:r>
        <w:t xml:space="preserve">name must be specified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1.414214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5" w:name="functions-and-variables"/>
      <w:bookmarkEnd w:id="45"/>
      <w:r>
        <w:t xml:space="preserve">Functions and variables</w:t>
      </w:r>
    </w:p>
    <w:p>
      <w:pPr>
        <w:pStyle w:val="Compact"/>
        <w:numPr>
          <w:numId w:val="1020"/>
          <w:ilvl w:val="0"/>
        </w:numPr>
      </w:pPr>
      <w:r>
        <w:t xml:space="preserve">functions can be used on the right side of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20"/>
          <w:ilvl w:val="0"/>
        </w:numPr>
      </w:pPr>
      <w:r>
        <w:t xml:space="preserve">variables and functions can be used as</w:t>
      </w:r>
      <w:r>
        <w:t xml:space="preserve"> </w:t>
      </w:r>
      <w:r>
        <w:rPr>
          <w:i/>
        </w:rPr>
        <w:t xml:space="preserve">arguments</w:t>
      </w:r>
    </w:p>
    <w:p>
      <w:pPr>
        <w:pStyle w:val="SourceCode"/>
      </w:pPr>
      <w:r>
        <w:rPr>
          <w:rStyle w:val="NormalTok"/>
        </w:rPr>
        <w:t xml:space="preserve">sqrt_of_two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sqrt_of_two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(sqrt_of_two,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</w:t>
      </w:r>
    </w:p>
    <w:p>
      <w:pPr>
        <w:pStyle w:val="berschrift2"/>
      </w:pPr>
      <w:bookmarkStart w:id="46" w:name="naming"/>
      <w:bookmarkEnd w:id="46"/>
      <w:r>
        <w:t xml:space="preserve">Naming</w:t>
      </w:r>
    </w:p>
    <w:p>
      <w:pPr>
        <w:pStyle w:val="FirstParagraph"/>
      </w:pPr>
      <w:r>
        <w:t xml:space="preserve">When creating an identifier for a variable or function</w:t>
      </w:r>
    </w:p>
    <w:p>
      <w:pPr>
        <w:pStyle w:val="Compact"/>
        <w:numPr>
          <w:numId w:val="1021"/>
          <w:ilvl w:val="0"/>
        </w:numPr>
      </w:pPr>
      <w:r>
        <w:t xml:space="preserve">R is a</w:t>
      </w:r>
      <w:r>
        <w:t xml:space="preserve"> </w:t>
      </w:r>
      <w:r>
        <w:rPr>
          <w:b/>
        </w:rPr>
        <w:t xml:space="preserve">case sensitive</w:t>
      </w:r>
      <w:r>
        <w:t xml:space="preserve"> </w:t>
      </w:r>
      <w:r>
        <w:t xml:space="preserve">language</w:t>
      </w:r>
    </w:p>
    <w:p>
      <w:pPr>
        <w:pStyle w:val="Compact"/>
        <w:numPr>
          <w:numId w:val="1022"/>
          <w:ilvl w:val="1"/>
        </w:numPr>
      </w:pPr>
      <w:r>
        <w:t xml:space="preserve">UPPER and lower case are not the same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a_variable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a_VARIABLE</w:t>
      </w:r>
    </w:p>
    <w:p>
      <w:pPr>
        <w:pStyle w:val="Compact"/>
        <w:numPr>
          <w:numId w:val="1021"/>
          <w:ilvl w:val="0"/>
        </w:numPr>
      </w:pPr>
      <w:r>
        <w:t xml:space="preserve">names can include</w:t>
      </w:r>
    </w:p>
    <w:p>
      <w:pPr>
        <w:pStyle w:val="Compact"/>
        <w:numPr>
          <w:numId w:val="1023"/>
          <w:ilvl w:val="1"/>
        </w:numPr>
      </w:pPr>
      <w:r>
        <w:t xml:space="preserve">alphanumeric symbols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</w:p>
    <w:p>
      <w:pPr>
        <w:pStyle w:val="Compact"/>
        <w:numPr>
          <w:numId w:val="1021"/>
          <w:ilvl w:val="0"/>
        </w:numPr>
      </w:pPr>
      <w:r>
        <w:t xml:space="preserve">names must start with</w:t>
      </w:r>
    </w:p>
    <w:p>
      <w:pPr>
        <w:pStyle w:val="Compact"/>
        <w:numPr>
          <w:numId w:val="1024"/>
          <w:ilvl w:val="1"/>
        </w:numPr>
      </w:pPr>
      <w:r>
        <w:t xml:space="preserve">a letter</w:t>
      </w:r>
    </w:p>
    <w:p>
      <w:pPr>
        <w:pStyle w:val="berschrift2"/>
      </w:pPr>
      <w:bookmarkStart w:id="47" w:name="libraries"/>
      <w:bookmarkEnd w:id="47"/>
      <w:r>
        <w:t xml:space="preserve">Libraries</w:t>
      </w:r>
    </w:p>
    <w:p>
      <w:pPr>
        <w:pStyle w:val="FirstParagraph"/>
      </w:pPr>
      <w:r>
        <w:t xml:space="preserve">Once a number of related, reusable functions are created</w:t>
      </w:r>
    </w:p>
    <w:p>
      <w:pPr>
        <w:pStyle w:val="Compact"/>
        <w:numPr>
          <w:numId w:val="1025"/>
          <w:ilvl w:val="0"/>
        </w:numPr>
      </w:pPr>
      <w:r>
        <w:t xml:space="preserve">they can be collected and stored in</w:t>
      </w:r>
      <w:r>
        <w:t xml:space="preserve"> </w:t>
      </w:r>
      <w:r>
        <w:rPr>
          <w:b/>
        </w:rPr>
        <w:t xml:space="preserve">libraries</w:t>
      </w:r>
      <w:r>
        <w:t xml:space="preserve"> </w:t>
      </w:r>
      <w:r>
        <w:t xml:space="preserve">(a.k.a.</w:t>
      </w:r>
      <w:r>
        <w:t xml:space="preserve"> </w:t>
      </w:r>
      <w:r>
        <w:rPr>
          <w:i/>
        </w:rPr>
        <w:t xml:space="preserve">packages</w:t>
      </w:r>
      <w:r>
        <w:t xml:space="preserve">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install.packages</w:t>
      </w:r>
      <w:r>
        <w:t xml:space="preserve"> </w:t>
      </w:r>
      <w:r>
        <w:t xml:space="preserve">is a function that can be used to install libraries (i.e., downloads it on your computer)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library</w:t>
      </w:r>
      <w:r>
        <w:t xml:space="preserve"> </w:t>
      </w:r>
      <w:r>
        <w:t xml:space="preserve">is a function that</w:t>
      </w:r>
      <w:r>
        <w:t xml:space="preserve"> </w:t>
      </w:r>
      <w:r>
        <w:rPr>
          <w:i/>
        </w:rPr>
        <w:t xml:space="preserve">loads</w:t>
      </w:r>
      <w:r>
        <w:t xml:space="preserve"> </w:t>
      </w:r>
      <w:r>
        <w:t xml:space="preserve">a library (i.e., makes it available to a script)</w:t>
      </w:r>
    </w:p>
    <w:p>
      <w:pPr>
        <w:pStyle w:val="FirstParagraph"/>
      </w:pPr>
      <w:r>
        <w:t xml:space="preserve">Libraries can be of any size and complexity, e.g.: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base</w:t>
      </w:r>
      <w:r>
        <w:t xml:space="preserve">: base R functions, including the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function above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rgdal</w:t>
      </w:r>
      <w:r>
        <w:t xml:space="preserve">: implementation of the</w:t>
      </w:r>
      <w:r>
        <w:t xml:space="preserve"> </w:t>
      </w:r>
      <w:hyperlink r:id="rId48">
        <w:r>
          <w:rPr>
            <w:rStyle w:val="Hyperlink"/>
          </w:rPr>
          <w:t xml:space="preserve">GDAL (Geospatial Data Abstraction Library)</w:t>
        </w:r>
      </w:hyperlink>
      <w:r>
        <w:t xml:space="preserve"> </w:t>
      </w:r>
      <w:r>
        <w:t xml:space="preserve">functionalities</w:t>
      </w:r>
    </w:p>
    <w:p>
      <w:pPr>
        <w:pStyle w:val="berschrift2"/>
      </w:pPr>
      <w:bookmarkStart w:id="49" w:name="stringr"/>
      <w:bookmarkEnd w:id="49"/>
      <w:r>
        <w:t xml:space="preserve">stringr</w:t>
      </w:r>
    </w:p>
    <w:p>
      <w:pPr>
        <w:pStyle w:val="FirstParagraph"/>
      </w:pPr>
      <w:r>
        <w:t xml:space="preserve">R provides some basic functions to manipulate strings, but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library provides a more consistent and well-defined 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"Lxicxstxr"</w:t>
      </w:r>
    </w:p>
    <w:p>
      <w:pPr>
        <w:pStyle w:val="berschrift2"/>
      </w:pPr>
      <w:bookmarkStart w:id="50" w:name="summary"/>
      <w:bookmarkEnd w:id="50"/>
      <w:r>
        <w:t xml:space="preserve">Summary</w:t>
      </w:r>
    </w:p>
    <w:p>
      <w:pPr>
        <w:pStyle w:val="FirstParagraph"/>
      </w:pPr>
      <w:r>
        <w:t xml:space="preserve">Core concepts</w:t>
      </w:r>
    </w:p>
    <w:p>
      <w:pPr>
        <w:pStyle w:val="Compact"/>
        <w:numPr>
          <w:numId w:val="1027"/>
          <w:ilvl w:val="0"/>
        </w:numPr>
      </w:pPr>
      <w:r>
        <w:t xml:space="preserve">Variables</w:t>
      </w:r>
    </w:p>
    <w:p>
      <w:pPr>
        <w:pStyle w:val="Compact"/>
        <w:numPr>
          <w:numId w:val="1027"/>
          <w:ilvl w:val="0"/>
        </w:numPr>
      </w:pPr>
      <w:r>
        <w:t xml:space="preserve">Functions</w:t>
      </w:r>
    </w:p>
    <w:p>
      <w:pPr>
        <w:pStyle w:val="Compact"/>
        <w:numPr>
          <w:numId w:val="1027"/>
          <w:ilvl w:val="0"/>
        </w:numPr>
      </w:pPr>
      <w:r>
        <w:t xml:space="preserve">Libraries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Tidyverse</w:t>
      </w:r>
    </w:p>
    <w:p>
      <w:pPr>
        <w:pStyle w:val="Compact"/>
        <w:numPr>
          <w:numId w:val="1028"/>
          <w:ilvl w:val="0"/>
        </w:numPr>
      </w:pPr>
      <w:r>
        <w:t xml:space="preserve">Tidyverse libraries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pipe</w:t>
      </w:r>
      <w:r>
        <w:t xml:space="preserve"> </w:t>
      </w:r>
      <w:r>
        <w:t xml:space="preserve">operator</w:t>
      </w:r>
    </w:p>
    <w:p>
      <w:pPr>
        <w:pStyle w:val="berschrift1"/>
      </w:pPr>
      <w:bookmarkStart w:id="51" w:name="data-types"/>
      <w:bookmarkEnd w:id="51"/>
      <w:r>
        <w:t xml:space="preserve">Data Types</w:t>
      </w:r>
    </w:p>
    <w:p>
      <w:pPr>
        <w:pStyle w:val="berschrift2"/>
      </w:pPr>
      <w:bookmarkStart w:id="52" w:name="recap"/>
      <w:bookmarkEnd w:id="5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Introduction</w:t>
      </w:r>
    </w:p>
    <w:p>
      <w:pPr>
        <w:pStyle w:val="Compact"/>
        <w:numPr>
          <w:numId w:val="1029"/>
          <w:ilvl w:val="0"/>
        </w:numPr>
      </w:pPr>
      <w:r>
        <w:t xml:space="preserve">101 Lecture: Introduction to R</w:t>
      </w:r>
    </w:p>
    <w:p>
      <w:pPr>
        <w:pStyle w:val="Compact"/>
        <w:numPr>
          <w:numId w:val="1029"/>
          <w:ilvl w:val="0"/>
        </w:numPr>
      </w:pPr>
      <w:r>
        <w:t xml:space="preserve">102 Lecture: Core concepts</w:t>
      </w:r>
    </w:p>
    <w:p>
      <w:pPr>
        <w:pStyle w:val="Compact"/>
        <w:numPr>
          <w:numId w:val="1029"/>
          <w:ilvl w:val="0"/>
        </w:numPr>
      </w:pPr>
      <w:r>
        <w:t xml:space="preserve">103 Lecture: Tidyverse</w:t>
      </w:r>
    </w:p>
    <w:p>
      <w:pPr>
        <w:pStyle w:val="Compact"/>
        <w:numPr>
          <w:numId w:val="1029"/>
          <w:ilvl w:val="0"/>
        </w:numPr>
      </w:pPr>
      <w:r>
        <w:t xml:space="preserve">104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types</w:t>
      </w:r>
    </w:p>
    <w:p>
      <w:pPr>
        <w:pStyle w:val="Compact"/>
        <w:numPr>
          <w:numId w:val="1030"/>
          <w:ilvl w:val="0"/>
        </w:numPr>
      </w:pPr>
      <w:r>
        <w:t xml:space="preserve">vectors</w:t>
      </w:r>
    </w:p>
    <w:p>
      <w:pPr>
        <w:pStyle w:val="Compact"/>
        <w:numPr>
          <w:numId w:val="1030"/>
          <w:ilvl w:val="0"/>
        </w:numPr>
      </w:pPr>
      <w:r>
        <w:t xml:space="preserve">factors</w:t>
      </w:r>
    </w:p>
    <w:p>
      <w:pPr>
        <w:pStyle w:val="Compact"/>
        <w:numPr>
          <w:numId w:val="1030"/>
          <w:ilvl w:val="0"/>
        </w:numPr>
      </w:pPr>
      <w:r>
        <w:t xml:space="preserve">matrices, arrays</w:t>
      </w:r>
    </w:p>
    <w:p>
      <w:pPr>
        <w:pStyle w:val="Compact"/>
        <w:numPr>
          <w:numId w:val="1030"/>
          <w:ilvl w:val="0"/>
        </w:numPr>
      </w:pPr>
      <w:r>
        <w:t xml:space="preserve">lists</w:t>
      </w:r>
    </w:p>
    <w:p>
      <w:pPr>
        <w:pStyle w:val="berschrift2"/>
      </w:pPr>
      <w:bookmarkStart w:id="53" w:name="vectors"/>
      <w:bookmarkEnd w:id="53"/>
      <w:r>
        <w:t xml:space="preserve">Vectors</w:t>
      </w:r>
    </w:p>
    <w:p>
      <w:pPr>
        <w:pStyle w:val="FirstParagraph"/>
      </w:pPr>
      <w:r>
        <w:rPr>
          <w:b/>
        </w:rPr>
        <w:t xml:space="preserve">Vectors</w:t>
      </w:r>
      <w:r>
        <w:t xml:space="preserve"> </w:t>
      </w:r>
      <w:r>
        <w:t xml:space="preserve">are ordered list of values.</w:t>
      </w:r>
    </w:p>
    <w:p>
      <w:pPr>
        <w:pStyle w:val="Compact"/>
        <w:numPr>
          <w:numId w:val="1031"/>
          <w:ilvl w:val="0"/>
        </w:numPr>
      </w:pPr>
      <w:r>
        <w:t xml:space="preserve">Vectors can be of any data type</w:t>
      </w:r>
    </w:p>
    <w:p>
      <w:pPr>
        <w:pStyle w:val="Compact"/>
        <w:numPr>
          <w:numId w:val="1032"/>
          <w:ilvl w:val="1"/>
        </w:numPr>
      </w:pPr>
      <w:r>
        <w:t xml:space="preserve">numeric</w:t>
      </w:r>
    </w:p>
    <w:p>
      <w:pPr>
        <w:pStyle w:val="Compact"/>
        <w:numPr>
          <w:numId w:val="1032"/>
          <w:ilvl w:val="1"/>
        </w:numPr>
      </w:pPr>
      <w:r>
        <w:t xml:space="preserve">character</w:t>
      </w:r>
    </w:p>
    <w:p>
      <w:pPr>
        <w:pStyle w:val="Compact"/>
        <w:numPr>
          <w:numId w:val="1032"/>
          <w:ilvl w:val="1"/>
        </w:numPr>
      </w:pPr>
      <w:r>
        <w:t xml:space="preserve">logic</w:t>
      </w:r>
    </w:p>
    <w:p>
      <w:pPr>
        <w:pStyle w:val="Compact"/>
        <w:numPr>
          <w:numId w:val="1031"/>
          <w:ilvl w:val="0"/>
        </w:numPr>
      </w:pPr>
      <w:r>
        <w:t xml:space="preserve">All items in a vector have to be of the same type</w:t>
      </w:r>
    </w:p>
    <w:p>
      <w:pPr>
        <w:pStyle w:val="Compact"/>
        <w:numPr>
          <w:numId w:val="1031"/>
          <w:ilvl w:val="0"/>
        </w:numPr>
      </w:pPr>
      <w:r>
        <w:t xml:space="preserve">Vectors can be of any length</w:t>
      </w:r>
    </w:p>
    <w:p>
      <w:pPr>
        <w:pStyle w:val="berschrift2"/>
      </w:pPr>
      <w:bookmarkStart w:id="54" w:name="defining-vectors"/>
      <w:bookmarkEnd w:id="54"/>
      <w:r>
        <w:t xml:space="preserve">Defining vectors</w:t>
      </w:r>
    </w:p>
    <w:p>
      <w:pPr>
        <w:pStyle w:val="FirstParagraph"/>
      </w:pPr>
      <w:r>
        <w:t xml:space="preserve">A vector variable can be defined using</w:t>
      </w:r>
    </w:p>
    <w:p>
      <w:pPr>
        <w:pStyle w:val="Compact"/>
        <w:numPr>
          <w:numId w:val="103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a_vector</w:t>
      </w:r>
      <w:r>
        <w:t xml:space="preserve">)</w:t>
      </w:r>
    </w:p>
    <w:p>
      <w:pPr>
        <w:pStyle w:val="Compact"/>
        <w:numPr>
          <w:numId w:val="1033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33"/>
          <w:ilvl w:val="0"/>
        </w:numPr>
      </w:pPr>
      <w:r>
        <w:t xml:space="preserve">followed by the object to be linked to the identifier</w:t>
      </w:r>
    </w:p>
    <w:p>
      <w:pPr>
        <w:pStyle w:val="Compact"/>
        <w:numPr>
          <w:numId w:val="1033"/>
          <w:ilvl w:val="0"/>
        </w:numPr>
      </w:pPr>
      <w:r>
        <w:t xml:space="preserve">in this case, the result returned by the function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Compact"/>
        <w:numPr>
          <w:numId w:val="1033"/>
          <w:ilvl w:val="0"/>
        </w:numPr>
      </w:pPr>
      <w:r>
        <w:t xml:space="preserve">which creates a vector containing the provided elements</w:t>
      </w:r>
    </w:p>
    <w:p>
      <w:pPr>
        <w:pStyle w:val="SourceCode"/>
      </w:pPr>
      <w:r>
        <w:rPr>
          <w:rStyle w:val="NormalTok"/>
        </w:rPr>
        <w:t xml:space="preserve">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"Birmingham"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"Wolverhampton"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a_vector</w:t>
      </w:r>
    </w:p>
    <w:p>
      <w:pPr>
        <w:pStyle w:val="SourceCode"/>
      </w:pPr>
      <w:r>
        <w:rPr>
          <w:rStyle w:val="VerbatimChar"/>
        </w:rPr>
        <w:t xml:space="preserve">## [1] "Birmingham"    "Derby"         "Leicester"     "Lincoln"      </w:t>
      </w:r>
      <w:r>
        <w:br w:type="textWrapping"/>
      </w:r>
      <w:r>
        <w:rPr>
          <w:rStyle w:val="VerbatimChar"/>
        </w:rPr>
        <w:t xml:space="preserve">## [5] "Nottingham"    "Wolverhampton"</w:t>
      </w:r>
    </w:p>
    <w:p>
      <w:pPr>
        <w:pStyle w:val="berschrift2"/>
      </w:pPr>
      <w:bookmarkStart w:id="55" w:name="creating-vectors"/>
      <w:bookmarkEnd w:id="55"/>
      <w:r>
        <w:t xml:space="preserve">Creating vectors</w:t>
      </w:r>
    </w:p>
    <w:p>
      <w:pPr>
        <w:pStyle w:val="Compact"/>
        <w:numPr>
          <w:numId w:val="1034"/>
          <w:ilvl w:val="0"/>
        </w:numPr>
      </w:pPr>
      <w:r>
        <w:t xml:space="preserve">the operator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seq</w:t>
      </w:r>
    </w:p>
    <w:p>
      <w:pPr>
        <w:pStyle w:val="Compact"/>
        <w:numPr>
          <w:numId w:val="1034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rep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4 5 6 7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1.0 1.5 2.0 2.5 3.0 3.5 4.0 4.5 5.0 5.5 6.0 6.5 7.0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1.0  2.5  4.0  5.5  7.0  8.5 10.0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"Ciao"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"Ciao" "Ciao" "Ciao" "Ciao"</w:t>
      </w:r>
    </w:p>
    <w:p>
      <w:pPr>
        <w:pStyle w:val="berschrift2"/>
      </w:pPr>
      <w:bookmarkStart w:id="56" w:name="selection"/>
      <w:bookmarkEnd w:id="56"/>
      <w:r>
        <w:t xml:space="preserve">Selection</w:t>
      </w:r>
    </w:p>
    <w:p>
      <w:pPr>
        <w:pStyle w:val="FirstParagraph"/>
      </w:pPr>
      <w:r>
        <w:t xml:space="preserve">Each element of a vector can be retrieved specifying the related</w:t>
      </w:r>
      <w:r>
        <w:t xml:space="preserve"> </w:t>
      </w:r>
      <w:r>
        <w:rPr>
          <w:b/>
        </w:rPr>
        <w:t xml:space="preserve">index</w:t>
      </w:r>
      <w:r>
        <w:t xml:space="preserve"> </w:t>
      </w:r>
      <w:r>
        <w:t xml:space="preserve">between square brackets, after the identifier of the vector. The first element of the vector has index 1.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"Leicester"</w:t>
      </w:r>
    </w:p>
    <w:p>
      <w:pPr>
        <w:pStyle w:val="FirstParagraph"/>
      </w:pPr>
      <w:r>
        <w:t xml:space="preserve">A vector of indexes can be used to retrieve more than one element.</w:t>
      </w:r>
    </w:p>
    <w:p>
      <w:pPr>
        <w:pStyle w:val="SourceCode"/>
      </w:pPr>
      <w:r>
        <w:rPr>
          <w:rStyle w:val="NormalTok"/>
        </w:rPr>
        <w:t xml:space="preserve">a_vector[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"Nottingham" "Leicester"</w:t>
      </w:r>
    </w:p>
    <w:p>
      <w:pPr>
        <w:pStyle w:val="berschrift2"/>
      </w:pPr>
      <w:bookmarkStart w:id="57" w:name="functions-on-vectors"/>
      <w:bookmarkEnd w:id="57"/>
      <w:r>
        <w:t xml:space="preserve">Functions on vectors</w:t>
      </w:r>
    </w:p>
    <w:p>
      <w:pPr>
        <w:pStyle w:val="FirstParagraph"/>
      </w:pPr>
      <w:r>
        <w:t xml:space="preserve">Functions can be used on a vector variable directly</w:t>
      </w:r>
    </w:p>
    <w:p>
      <w:pPr>
        <w:pStyle w:val="SourceCode"/>
      </w:pPr>
      <w:r>
        <w:rPr>
          <w:rStyle w:val="NormalTok"/>
        </w:rPr>
        <w:t xml:space="preserve">a_numeric_vector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(a_numeric_vector)</w:t>
      </w:r>
    </w:p>
    <w:p>
      <w:pPr>
        <w:pStyle w:val="SourceCode"/>
      </w:pPr>
      <w:r>
        <w:rPr>
          <w:rStyle w:val="VerbatimChar"/>
        </w:rPr>
        <w:t xml:space="preserve">## [1] 1.000000 1.414214 1.732051 2.000000 2.236068</w:t>
      </w:r>
    </w:p>
    <w:p>
      <w:pPr>
        <w:pStyle w:val="SourceCode"/>
      </w:pPr>
      <w:r>
        <w:rPr>
          <w:rStyle w:val="NormalTok"/>
        </w:rPr>
        <w:t xml:space="preserve">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 FALSE  TRUE  TRUE  TRUE</w:t>
      </w:r>
    </w:p>
    <w:p>
      <w:pPr>
        <w:pStyle w:val="berschrift2"/>
      </w:pPr>
      <w:bookmarkStart w:id="58" w:name="any-and-all"/>
      <w:bookmarkEnd w:id="58"/>
      <w:r>
        <w:t xml:space="preserve">Any and all</w:t>
      </w:r>
    </w:p>
    <w:p>
      <w:pPr>
        <w:pStyle w:val="FirstParagraph"/>
      </w:pPr>
      <w:r>
        <w:t xml:space="preserve">Overall expressions can be tested using the functions: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any</w:t>
      </w:r>
      <w:r>
        <w:t xml:space="preserve">, TRUE if any of the elements satisfies the condition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all</w:t>
      </w:r>
      <w:r>
        <w:t xml:space="preserve">, TRUE if all of the elements satisfy the condition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(a_numeric_vector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berschrift2"/>
      </w:pPr>
      <w:bookmarkStart w:id="59" w:name="factors"/>
      <w:bookmarkEnd w:id="59"/>
      <w:r>
        <w:t xml:space="preserve">Factors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factor</w:t>
      </w:r>
      <w:r>
        <w:t xml:space="preserve"> </w:t>
      </w:r>
      <w:r>
        <w:t xml:space="preserve">is a data type similar to a vector. However, the values contained in a factor can only be selected from a set of</w:t>
      </w:r>
      <w:r>
        <w:t xml:space="preserve"> </w:t>
      </w:r>
      <w:r>
        <w:rPr>
          <w:b/>
        </w:rPr>
        <w:t xml:space="preserve">levels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houses_vector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houses_vector</w:t>
      </w:r>
    </w:p>
    <w:p>
      <w:pPr>
        <w:pStyle w:val="SourceCode"/>
      </w:pPr>
      <w:r>
        <w:rPr>
          <w:rStyle w:val="VerbatimChar"/>
        </w:rPr>
        <w:t xml:space="preserve">## [1] "Bungalow" "Flat"     "Flat"     "Detached" "Flat"     "Terrace" </w:t>
      </w:r>
      <w:r>
        <w:br w:type="textWrapping"/>
      </w:r>
      <w:r>
        <w:rPr>
          <w:rStyle w:val="VerbatimChar"/>
        </w:rPr>
        <w:t xml:space="preserve">## [7] "Terrace"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berschrift2"/>
      </w:pPr>
      <w:bookmarkStart w:id="60" w:name="table"/>
      <w:bookmarkEnd w:id="60"/>
      <w:r>
        <w:t xml:space="preserve">table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can be used to obtain a tabulated count for each level.</w:t>
      </w:r>
    </w:p>
    <w:p>
      <w:pPr>
        <w:pStyle w:val="SourceCode"/>
      </w:pPr>
      <w:r>
        <w:rPr>
          <w:rStyle w:val="NormalTok"/>
        </w:rPr>
        <w:t xml:space="preserve">houses_factor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houses_factor</w:t>
      </w:r>
    </w:p>
    <w:p>
      <w:pPr>
        <w:pStyle w:val="SourceCode"/>
      </w:pPr>
      <w:r>
        <w:rPr>
          <w:rStyle w:val="VerbatimChar"/>
        </w:rPr>
        <w:t xml:space="preserve">## [1] Bungalow Flat     Flat     Detached Flat     Terrace  Terrace </w:t>
      </w:r>
      <w:r>
        <w:br w:type="textWrapping"/>
      </w:r>
      <w:r>
        <w:rPr>
          <w:rStyle w:val="VerbatimChar"/>
        </w:rPr>
        <w:t xml:space="preserve">## Levels: Bungalow Detached Flat Terrace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(houses_factor)</w:t>
      </w:r>
    </w:p>
    <w:p>
      <w:pPr>
        <w:pStyle w:val="SourceCode"/>
      </w:pPr>
      <w:r>
        <w:rPr>
          <w:rStyle w:val="VerbatimChar"/>
        </w:rPr>
        <w:t xml:space="preserve">## houses_factor</w:t>
      </w:r>
      <w:r>
        <w:br w:type="textWrapping"/>
      </w:r>
      <w:r>
        <w:rPr>
          <w:rStyle w:val="VerbatimChar"/>
        </w:rPr>
        <w:t xml:space="preserve">## Bungalow Detached     Flat  Terrace </w:t>
      </w:r>
      <w:r>
        <w:br w:type="textWrapping"/>
      </w:r>
      <w:r>
        <w:rPr>
          <w:rStyle w:val="VerbatimChar"/>
        </w:rPr>
        <w:t xml:space="preserve">##        1        1        3        2</w:t>
      </w:r>
    </w:p>
    <w:p>
      <w:pPr>
        <w:pStyle w:val="berschrift2"/>
      </w:pPr>
      <w:bookmarkStart w:id="61" w:name="specified-levels"/>
      <w:bookmarkEnd w:id="61"/>
      <w:r>
        <w:t xml:space="preserve">Specified levels</w:t>
      </w:r>
    </w:p>
    <w:p>
      <w:pPr>
        <w:pStyle w:val="FirstParagraph"/>
      </w:pPr>
      <w:r>
        <w:t xml:space="preserve">A specific set of levels can be specified when creating a factor by providing a</w:t>
      </w:r>
      <w:r>
        <w:t xml:space="preserve"> </w:t>
      </w:r>
      <w:r>
        <w:rPr>
          <w:b/>
        </w:rPr>
        <w:t xml:space="preserve">levels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NormalTok"/>
        </w:rPr>
        <w:t xml:space="preserve">houses_factor_spec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Carrier"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"Hatchback"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"Bungalow"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"Detached"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"Semi"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"Terrace"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(houses_factor_spec)</w:t>
      </w:r>
    </w:p>
    <w:p>
      <w:pPr>
        <w:pStyle w:val="SourceCode"/>
      </w:pPr>
      <w:r>
        <w:rPr>
          <w:rStyle w:val="VerbatimChar"/>
        </w:rPr>
        <w:t xml:space="preserve">## houses_factor_spec</w:t>
      </w:r>
      <w:r>
        <w:br w:type="textWrapping"/>
      </w:r>
      <w:r>
        <w:rPr>
          <w:rStyle w:val="VerbatimChar"/>
        </w:rPr>
        <w:t xml:space="preserve">## Bungalow     Flat Detached     Semi  Terrace </w:t>
      </w:r>
      <w:r>
        <w:br w:type="textWrapping"/>
      </w:r>
      <w:r>
        <w:rPr>
          <w:rStyle w:val="VerbatimChar"/>
        </w:rPr>
        <w:t xml:space="preserve">##        0        3        0        0        2</w:t>
      </w:r>
    </w:p>
    <w:p>
      <w:pPr>
        <w:pStyle w:val="berschrift2"/>
      </w:pPr>
      <w:bookmarkStart w:id="62" w:name="unordered-factors"/>
      <w:bookmarkEnd w:id="62"/>
      <w:r>
        <w:t xml:space="preserve">(Unordered) Factors</w:t>
      </w:r>
    </w:p>
    <w:p>
      <w:pPr>
        <w:pStyle w:val="FirstParagraph"/>
      </w:pPr>
      <w:r>
        <w:t xml:space="preserve">In statistics terminology, (unordered) factors are</w:t>
      </w:r>
      <w:r>
        <w:t xml:space="preserve"> </w:t>
      </w:r>
      <w:r>
        <w:rPr>
          <w:b/>
        </w:rPr>
        <w:t xml:space="preserve">categorical</w:t>
      </w:r>
      <w:r>
        <w:t xml:space="preserve"> </w:t>
      </w:r>
      <w:r>
        <w:t xml:space="preserve">(i.e., binary or nominal) variables. Levels are not ordered.</w:t>
      </w:r>
    </w:p>
    <w:p>
      <w:pPr>
        <w:pStyle w:val="SourceCode"/>
      </w:pPr>
      <w:r>
        <w:rPr>
          <w:rStyle w:val="NormalTok"/>
        </w:rPr>
        <w:t xml:space="preserve">income_nominal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greater than</w:t>
      </w:r>
      <w:r>
        <w:t xml:space="preserve"> </w:t>
      </w:r>
      <w:r>
        <w:t xml:space="preserve">operator is not meaningful on the</w:t>
      </w:r>
      <w:r>
        <w:t xml:space="preserve"> </w:t>
      </w:r>
      <w:r>
        <w:rPr>
          <w:rStyle w:val="VerbatimChar"/>
        </w:rPr>
        <w:t xml:space="preserve">income_nominal</w:t>
      </w:r>
      <w:r>
        <w:t xml:space="preserve"> </w:t>
      </w:r>
      <w:r>
        <w:t xml:space="preserve">factor defined above</w:t>
      </w:r>
    </w:p>
    <w:p>
      <w:pPr>
        <w:pStyle w:val="SourceCode"/>
      </w:pPr>
      <w:r>
        <w:rPr>
          <w:rStyle w:val="NormalTok"/>
        </w:rPr>
        <w:t xml:space="preserve">income_nominal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Warning in Ops.factor(income_nominal, "Low"): '&gt;' not meaningful for</w:t>
      </w:r>
      <w:r>
        <w:br w:type="textWrapping"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[1] NA NA NA NA NA NA NA NA</w:t>
      </w:r>
    </w:p>
    <w:p>
      <w:pPr>
        <w:pStyle w:val="berschrift2"/>
      </w:pPr>
      <w:bookmarkStart w:id="63" w:name="ordered-factors"/>
      <w:bookmarkEnd w:id="63"/>
      <w:r>
        <w:t xml:space="preserve">Ordered Factors</w:t>
      </w:r>
    </w:p>
    <w:p>
      <w:pPr>
        <w:pStyle w:val="FirstParagraph"/>
      </w:pPr>
      <w:r>
        <w:t xml:space="preserve">In statistics terminology, ordered factors are</w:t>
      </w:r>
      <w:r>
        <w:t xml:space="preserve"> </w:t>
      </w:r>
      <w:r>
        <w:rPr>
          <w:b/>
        </w:rPr>
        <w:t xml:space="preserve">ordinal</w:t>
      </w:r>
      <w:r>
        <w:t xml:space="preserve"> </w:t>
      </w:r>
      <w:r>
        <w:t xml:space="preserve">variables. Levels are ordered.</w:t>
      </w:r>
    </w:p>
    <w:p>
      <w:pPr>
        <w:pStyle w:val="SourceCode"/>
      </w:pPr>
      <w:r>
        <w:rPr>
          <w:rStyle w:val="NormalTok"/>
        </w:rPr>
        <w:t xml:space="preserve">income_ordered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income_ordered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"Low"</w:t>
      </w:r>
    </w:p>
    <w:p>
      <w:pPr>
        <w:pStyle w:val="SourceCode"/>
      </w:pPr>
      <w:r>
        <w:rPr>
          <w:rStyle w:val="VerbatimChar"/>
        </w:rPr>
        <w:t xml:space="preserve">## [1]  TRUE  TRUE FALSE FALSE FALSE  TRUE FALSE  TRUE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(income_ordered)</w:t>
      </w:r>
    </w:p>
    <w:p>
      <w:pPr>
        <w:pStyle w:val="SourceCode"/>
      </w:pPr>
      <w:r>
        <w:rPr>
          <w:rStyle w:val="VerbatimChar"/>
        </w:rPr>
        <w:t xml:space="preserve">## [1] Low    Low    Low    Low    Medium Medium High   High  </w:t>
      </w:r>
      <w:r>
        <w:br w:type="textWrapping"/>
      </w:r>
      <w:r>
        <w:rPr>
          <w:rStyle w:val="VerbatimChar"/>
        </w:rPr>
        <w:t xml:space="preserve">## Levels: Low &lt; Medium &lt; High</w:t>
      </w:r>
    </w:p>
    <w:p>
      <w:pPr>
        <w:pStyle w:val="berschrift2"/>
      </w:pPr>
      <w:bookmarkStart w:id="64" w:name="matrices"/>
      <w:bookmarkEnd w:id="64"/>
      <w:r>
        <w:t xml:space="preserve">Matrices</w:t>
      </w:r>
    </w:p>
    <w:p>
      <w:pPr>
        <w:pStyle w:val="FirstParagraph"/>
      </w:pPr>
      <w:r>
        <w:rPr>
          <w:b/>
        </w:rPr>
        <w:t xml:space="preserve">Matrices</w:t>
      </w:r>
      <w:r>
        <w:t xml:space="preserve"> </w:t>
      </w:r>
      <w:r>
        <w:t xml:space="preserve">are collections of numerics arranged in a two-dimensional rectangular layout</w:t>
      </w:r>
    </w:p>
    <w:p>
      <w:pPr>
        <w:pStyle w:val="Compact"/>
        <w:numPr>
          <w:numId w:val="1036"/>
          <w:ilvl w:val="0"/>
        </w:numPr>
      </w:pPr>
      <w:r>
        <w:t xml:space="preserve">the first argument is a vector of values</w:t>
      </w:r>
    </w:p>
    <w:p>
      <w:pPr>
        <w:pStyle w:val="Compact"/>
        <w:numPr>
          <w:numId w:val="1036"/>
          <w:ilvl w:val="0"/>
        </w:numPr>
      </w:pPr>
      <w:r>
        <w:t xml:space="preserve">the second specifies number of rows and columns</w:t>
      </w:r>
    </w:p>
    <w:p>
      <w:pPr>
        <w:pStyle w:val="Compact"/>
        <w:numPr>
          <w:numId w:val="1036"/>
          <w:ilvl w:val="0"/>
        </w:numPr>
      </w:pPr>
      <w:r>
        <w:t xml:space="preserve">R offers operators and functions for matrix algebra</w:t>
      </w:r>
    </w:p>
    <w:p>
      <w:pPr>
        <w:pStyle w:val="SourceCode"/>
      </w:pPr>
      <w:r>
        <w:rPr>
          <w:rStyle w:val="NormalTok"/>
        </w:rPr>
        <w:t xml:space="preserve">a_matrix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a_matrix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4</w:t>
      </w:r>
      <w:r>
        <w:br w:type="textWrapping"/>
      </w:r>
      <w:r>
        <w:rPr>
          <w:rStyle w:val="VerbatimChar"/>
        </w:rPr>
        <w:t xml:space="preserve">## [2,]    5    3</w:t>
      </w:r>
      <w:r>
        <w:br w:type="textWrapping"/>
      </w:r>
      <w:r>
        <w:rPr>
          <w:rStyle w:val="VerbatimChar"/>
        </w:rPr>
        <w:t xml:space="preserve">## [3,]    7    1</w:t>
      </w:r>
    </w:p>
    <w:p>
      <w:pPr>
        <w:pStyle w:val="berschrift2"/>
      </w:pPr>
      <w:bookmarkStart w:id="65" w:name="arrays"/>
      <w:bookmarkEnd w:id="65"/>
      <w:r>
        <w:t xml:space="preserve">Arrays</w:t>
      </w:r>
    </w:p>
    <w:p>
      <w:pPr>
        <w:pStyle w:val="FirstParagraph"/>
      </w:pPr>
      <w:r>
        <w:t xml:space="preserve">:::::: {.cols data-latex=""}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Textkrper"/>
      </w:pPr>
      <w:r>
        <w:t xml:space="preserve">Variables of the type</w:t>
      </w:r>
      <w:r>
        <w:t xml:space="preserve"> </w:t>
      </w:r>
      <w:r>
        <w:rPr>
          <w:b/>
        </w:rPr>
        <w:t xml:space="preserve">array</w:t>
      </w:r>
      <w:r>
        <w:t xml:space="preserve">are higher-dimensional</w:t>
      </w:r>
      <w:r>
        <w:t xml:space="preserve">matrices.</w:t>
      </w:r>
    </w:p>
    <w:p>
      <w:pPr>
        <w:pStyle w:val="Compact"/>
        <w:numPr>
          <w:numId w:val="1037"/>
          <w:ilvl w:val="0"/>
        </w:numPr>
      </w:pPr>
      <w:r>
        <w:t xml:space="preserve">the first argument is a</w:t>
      </w:r>
      <w:r>
        <w:t xml:space="preserve">vector containing the</w:t>
      </w:r>
      <w:r>
        <w:t xml:space="preserve">values</w:t>
      </w:r>
    </w:p>
    <w:p>
      <w:pPr>
        <w:pStyle w:val="Compact"/>
        <w:numPr>
          <w:numId w:val="1037"/>
          <w:ilvl w:val="0"/>
        </w:numPr>
      </w:pPr>
      <w:r>
        <w:t xml:space="preserve">the second argument is</w:t>
      </w:r>
      <w:r>
        <w:t xml:space="preserve">avector specifying the</w:t>
      </w:r>
      <w:r>
        <w:t xml:space="preserve">depth of each dimension</w:t>
      </w:r>
    </w:p>
    <w:p>
      <w:pPr>
        <w:pStyle w:val="SourceCode"/>
      </w:pPr>
      <w:r>
        <w:rPr>
          <w:rStyle w:val="NormalTok"/>
        </w:rPr>
        <w:t xml:space="preserve">a3dim_array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a3dim_array</w:t>
      </w:r>
    </w:p>
    <w:p>
      <w:pPr>
        <w:pStyle w:val="FirstParagraph"/>
      </w:pPr>
      <w:r>
        <w:t xml:space="preserve">:::</w:t>
      </w:r>
    </w:p>
    <w:p>
      <w:pPr>
        <w:pStyle w:val="Textkrper"/>
      </w:pPr>
      <w:r>
        <w:t xml:space="preserve">::: {.col data-latex="{0.5</w:t>
      </w:r>
      <w:r>
        <w:t xml:space="preserve">}"}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9</w:t>
      </w:r>
      <w:r>
        <w:br w:type="textWrapping"/>
      </w:r>
      <w:r>
        <w:rPr>
          <w:rStyle w:val="VerbatimChar"/>
        </w:rPr>
        <w:t xml:space="preserve">## [2,]    2    6   10</w:t>
      </w:r>
      <w:r>
        <w:br w:type="textWrapping"/>
      </w:r>
      <w:r>
        <w:rPr>
          <w:rStyle w:val="VerbatimChar"/>
        </w:rPr>
        <w:t xml:space="preserve">## [3,]    3    7   11</w:t>
      </w:r>
      <w:r>
        <w:br w:type="textWrapping"/>
      </w:r>
      <w:r>
        <w:rPr>
          <w:rStyle w:val="VerbatimChar"/>
        </w:rPr>
        <w:t xml:space="preserve">## [4,]    4    8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  17   21</w:t>
      </w:r>
      <w:r>
        <w:br w:type="textWrapping"/>
      </w:r>
      <w:r>
        <w:rPr>
          <w:rStyle w:val="VerbatimChar"/>
        </w:rPr>
        <w:t xml:space="preserve">## [2,]   14   18   22</w:t>
      </w:r>
      <w:r>
        <w:br w:type="textWrapping"/>
      </w:r>
      <w:r>
        <w:rPr>
          <w:rStyle w:val="VerbatimChar"/>
        </w:rPr>
        <w:t xml:space="preserve">## [3,]   15   19   23</w:t>
      </w:r>
      <w:r>
        <w:br w:type="textWrapping"/>
      </w:r>
      <w:r>
        <w:rPr>
          <w:rStyle w:val="VerbatimChar"/>
        </w:rPr>
        <w:t xml:space="preserve">## [4,]   16   20   24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::::::</w:t>
      </w:r>
    </w:p>
    <w:p>
      <w:pPr>
        <w:pStyle w:val="berschrift2"/>
      </w:pPr>
      <w:bookmarkStart w:id="66" w:name="selection-1"/>
      <w:bookmarkEnd w:id="66"/>
      <w:r>
        <w:t xml:space="preserve">Selection</w:t>
      </w:r>
    </w:p>
    <w:p>
      <w:pPr>
        <w:pStyle w:val="FirstParagraph"/>
      </w:pPr>
      <w:r>
        <w:t xml:space="preserve">Subsets of matrices (and arrays) can be selected as seen for vectors.</w:t>
      </w:r>
    </w:p>
    <w:p>
      <w:pPr>
        <w:pStyle w:val="SourceCode"/>
      </w:pPr>
      <w:r>
        <w:rPr>
          <w:rStyle w:val="NormalTok"/>
        </w:rPr>
        <w:t xml:space="preserve">a_matrix[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5 3</w:t>
      </w:r>
    </w:p>
    <w:p>
      <w:pPr>
        <w:pStyle w:val="SourceCode"/>
      </w:pPr>
      <w:r>
        <w:rPr>
          <w:rStyle w:val="NormalTok"/>
        </w:rPr>
        <w:t xml:space="preserve">a3dim_array[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 18</w:t>
      </w:r>
    </w:p>
    <w:p>
      <w:pPr>
        <w:pStyle w:val="berschrift2"/>
      </w:pPr>
      <w:bookmarkStart w:id="67" w:name="lists"/>
      <w:bookmarkEnd w:id="67"/>
      <w:r>
        <w:t xml:space="preserve">Lists</w:t>
      </w:r>
    </w:p>
    <w:p>
      <w:pPr>
        <w:pStyle w:val="FirstParagraph"/>
      </w:pPr>
      <w:r>
        <w:t xml:space="preserve">Variables of the type</w:t>
      </w:r>
      <w:r>
        <w:t xml:space="preserve"> </w:t>
      </w:r>
      <w:r>
        <w:rPr>
          <w:b/>
        </w:rPr>
        <w:t xml:space="preserve">list</w:t>
      </w:r>
      <w:r>
        <w:t xml:space="preserve"> </w:t>
      </w:r>
      <w:r>
        <w:t xml:space="preserve">can contain elements of different types (including vectors and matrices), whereas elements of vectors are all of the same type.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Note the double square brackets for selection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8" w:name="named-lists"/>
      <w:bookmarkEnd w:id="68"/>
      <w:r>
        <w:t xml:space="preserve">Named Lists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 </w:t>
      </w:r>
      <w:r>
        <w:t xml:space="preserve">each element has a name, and elements can be selected using their name after the symbol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$employee_name</w:t>
      </w:r>
      <w:r>
        <w:br w:type="textWrapping"/>
      </w:r>
      <w:r>
        <w:rPr>
          <w:rStyle w:val="VerbatimChar"/>
        </w:rPr>
        <w:t xml:space="preserve">## [1] "Stef"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$start_year</w:t>
      </w:r>
      <w:r>
        <w:br w:type="textWrapping"/>
      </w:r>
      <w:r>
        <w:rPr>
          <w:rStyle w:val="VerbatimChar"/>
        </w:rPr>
        <w:t xml:space="preserve">## [1] 2015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69" w:name="recap-1"/>
      <w:bookmarkEnd w:id="69"/>
      <w:r>
        <w:t xml:space="preserve">Recap</w:t>
      </w:r>
    </w:p>
    <w:p>
      <w:pPr>
        <w:pStyle w:val="FirstParagraph"/>
      </w:pPr>
      <w:r>
        <w:t xml:space="preserve">Data types</w:t>
      </w:r>
    </w:p>
    <w:p>
      <w:pPr>
        <w:pStyle w:val="Compact"/>
        <w:numPr>
          <w:numId w:val="1038"/>
          <w:ilvl w:val="0"/>
        </w:numPr>
      </w:pPr>
      <w:r>
        <w:t xml:space="preserve">Vectors</w:t>
      </w:r>
    </w:p>
    <w:p>
      <w:pPr>
        <w:pStyle w:val="Compact"/>
        <w:numPr>
          <w:numId w:val="1038"/>
          <w:ilvl w:val="0"/>
        </w:numPr>
      </w:pPr>
      <w:r>
        <w:t xml:space="preserve">Factors</w:t>
      </w:r>
    </w:p>
    <w:p>
      <w:pPr>
        <w:pStyle w:val="Compact"/>
        <w:numPr>
          <w:numId w:val="1038"/>
          <w:ilvl w:val="0"/>
        </w:numPr>
      </w:pPr>
      <w:r>
        <w:t xml:space="preserve">Matrices, arrays</w:t>
      </w:r>
    </w:p>
    <w:p>
      <w:pPr>
        <w:pStyle w:val="Compact"/>
        <w:numPr>
          <w:numId w:val="1038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Control structures</w:t>
      </w:r>
    </w:p>
    <w:p>
      <w:pPr>
        <w:pStyle w:val="Compact"/>
        <w:numPr>
          <w:numId w:val="1039"/>
          <w:ilvl w:val="0"/>
        </w:numPr>
      </w:pPr>
      <w:r>
        <w:t xml:space="preserve">Conditional statements</w:t>
      </w:r>
    </w:p>
    <w:p>
      <w:pPr>
        <w:pStyle w:val="Compact"/>
        <w:numPr>
          <w:numId w:val="1039"/>
          <w:ilvl w:val="0"/>
        </w:numPr>
      </w:pPr>
      <w:r>
        <w:t xml:space="preserve">Loops</w:t>
      </w:r>
    </w:p>
    <w:p>
      <w:pPr>
        <w:pStyle w:val="berschrift1"/>
      </w:pPr>
      <w:bookmarkStart w:id="70" w:name="control-structures"/>
      <w:bookmarkEnd w:id="70"/>
      <w:r>
        <w:t xml:space="preserve">Control structures</w:t>
      </w:r>
    </w:p>
    <w:p>
      <w:pPr>
        <w:pStyle w:val="berschrift2"/>
      </w:pPr>
      <w:bookmarkStart w:id="71" w:name="recap"/>
      <w:bookmarkEnd w:id="7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types</w:t>
      </w:r>
    </w:p>
    <w:p>
      <w:pPr>
        <w:pStyle w:val="Compact"/>
        <w:numPr>
          <w:numId w:val="1040"/>
          <w:ilvl w:val="0"/>
        </w:numPr>
      </w:pPr>
      <w:r>
        <w:t xml:space="preserve">Vectors</w:t>
      </w:r>
    </w:p>
    <w:p>
      <w:pPr>
        <w:pStyle w:val="Compact"/>
        <w:numPr>
          <w:numId w:val="1040"/>
          <w:ilvl w:val="0"/>
        </w:numPr>
      </w:pPr>
      <w:r>
        <w:t xml:space="preserve">Factors</w:t>
      </w:r>
    </w:p>
    <w:p>
      <w:pPr>
        <w:pStyle w:val="Compact"/>
        <w:numPr>
          <w:numId w:val="1040"/>
          <w:ilvl w:val="0"/>
        </w:numPr>
      </w:pPr>
      <w:r>
        <w:t xml:space="preserve">Matrices and arrays</w:t>
      </w:r>
    </w:p>
    <w:p>
      <w:pPr>
        <w:pStyle w:val="Compact"/>
        <w:numPr>
          <w:numId w:val="1040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Control structures</w:t>
      </w:r>
    </w:p>
    <w:p>
      <w:pPr>
        <w:pStyle w:val="Compact"/>
        <w:numPr>
          <w:numId w:val="1041"/>
          <w:ilvl w:val="0"/>
        </w:numPr>
      </w:pPr>
      <w:r>
        <w:t xml:space="preserve">Conditional statements</w:t>
      </w:r>
    </w:p>
    <w:p>
      <w:pPr>
        <w:pStyle w:val="Compact"/>
        <w:numPr>
          <w:numId w:val="1041"/>
          <w:ilvl w:val="0"/>
        </w:numPr>
      </w:pPr>
      <w:r>
        <w:t xml:space="preserve">Loops</w:t>
      </w:r>
    </w:p>
    <w:p>
      <w:pPr>
        <w:pStyle w:val="berschrift2"/>
      </w:pPr>
      <w:bookmarkStart w:id="72" w:name="if"/>
      <w:bookmarkEnd w:id="72"/>
      <w:r>
        <w:t xml:space="preserve">If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: any valid R statement</w:t>
      </w:r>
    </w:p>
    <w:p>
      <w:pPr>
        <w:pStyle w:val="Compact"/>
        <w:numPr>
          <w:numId w:val="1042"/>
          <w:ilvl w:val="0"/>
        </w:numPr>
      </w:pPr>
      <w:r>
        <w:rPr>
          <w:i/>
        </w:rPr>
        <w:t xml:space="preserve">statement</w:t>
      </w:r>
      <w:r>
        <w:t xml:space="preserve"> </w:t>
      </w:r>
      <w:r>
        <w:t xml:space="preserve">only 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berschrift2"/>
      </w:pPr>
      <w:bookmarkStart w:id="73" w:name="else"/>
      <w:bookmarkEnd w:id="73"/>
      <w:r>
        <w:t xml:space="preserve">Else</w:t>
      </w:r>
    </w:p>
    <w:p>
      <w:pPr>
        <w:pStyle w:val="FirstParagraph"/>
      </w:pPr>
      <w:r>
        <w:t xml:space="preserve">Format:</w:t>
      </w:r>
      <w: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(</w:t>
      </w:r>
      <w:r>
        <w:rPr>
          <w:i/>
        </w:rPr>
        <w:t xml:space="preserve">condition</w:t>
      </w:r>
      <w:r>
        <w:t xml:space="preserve">)</w:t>
      </w:r>
      <w:r>
        <w:t xml:space="preserve"> </w:t>
      </w:r>
      <w:r>
        <w:rPr>
          <w:i/>
        </w:rPr>
        <w:t xml:space="preserve">statement1</w:t>
      </w:r>
      <w:r>
        <w:t xml:space="preserve"> </w:t>
      </w:r>
      <w:r>
        <w:rPr>
          <w:b/>
        </w:rPr>
        <w:t xml:space="preserve">else</w:t>
      </w:r>
      <w:r>
        <w:t xml:space="preserve"> </w:t>
      </w:r>
      <w:r>
        <w:rPr>
          <w:i/>
        </w:rPr>
        <w:t xml:space="preserve">statement2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condition</w:t>
      </w:r>
      <w:r>
        <w:t xml:space="preserve">: expression returning a logic value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statement2</w:t>
      </w:r>
      <w:r>
        <w:t xml:space="preserve">: any valid R statements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statement1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43"/>
          <w:ilvl w:val="0"/>
        </w:numPr>
      </w:pPr>
      <w:r>
        <w:rPr>
          <w:i/>
        </w:rPr>
        <w:t xml:space="preserve">statement2</w:t>
      </w:r>
      <w:r>
        <w:t xml:space="preserve"> </w:t>
      </w:r>
      <w:r>
        <w:t xml:space="preserve">executed if</w:t>
      </w:r>
      <w:r>
        <w:t xml:space="preserve"> </w:t>
      </w:r>
      <w:r>
        <w:rPr>
          <w:i/>
        </w:rPr>
        <w:t xml:space="preserve">condition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</w:t>
      </w:r>
    </w:p>
    <w:p>
      <w:pPr>
        <w:pStyle w:val="SourceCode"/>
      </w:pPr>
      <w:r>
        <w:rPr>
          <w:rStyle w:val="NormalTok"/>
        </w:rPr>
        <w:t xml:space="preserve">a_value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Positive</w:t>
      </w:r>
    </w:p>
    <w:p>
      <w:pPr>
        <w:pStyle w:val="berschrift2"/>
      </w:pPr>
      <w:bookmarkStart w:id="74" w:name="code-blocks"/>
      <w:bookmarkEnd w:id="74"/>
      <w:r>
        <w:t xml:space="preserve">Code blocks</w:t>
      </w:r>
    </w:p>
    <w:p>
      <w:pPr>
        <w:pStyle w:val="FirstParagraph"/>
      </w:pPr>
      <w:r>
        <w:rPr>
          <w:b/>
        </w:rPr>
        <w:t xml:space="preserve">Code blocks</w:t>
      </w:r>
      <w:r>
        <w:t xml:space="preserve"> </w:t>
      </w:r>
      <w:r>
        <w:t xml:space="preserve">allow to encapsulate</w:t>
      </w:r>
      <w:r>
        <w:t xml:space="preserve"> </w:t>
      </w:r>
      <w:r>
        <w:rPr>
          <w:b/>
        </w:rPr>
        <w:t xml:space="preserve">several</w:t>
      </w:r>
      <w:r>
        <w:t xml:space="preserve"> </w:t>
      </w:r>
      <w:r>
        <w:t xml:space="preserve">statements in a single group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contain code blocks</w:t>
      </w:r>
    </w:p>
    <w:p>
      <w:pPr>
        <w:pStyle w:val="Compact"/>
        <w:numPr>
          <w:numId w:val="1044"/>
          <w:ilvl w:val="0"/>
        </w:numPr>
      </w:pPr>
      <w:r>
        <w:t xml:space="preserve">the statements are execute together</w:t>
      </w:r>
    </w:p>
    <w:p>
      <w:pPr>
        <w:pStyle w:val="SourceCode"/>
      </w:pPr>
      <w:r>
        <w:rPr>
          <w:rStyle w:val="NormalTok"/>
        </w:rPr>
        <w:t xml:space="preserve">first_value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second_value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(first_value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is greater than second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first_value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"Their difference is "</w:t>
      </w:r>
      <w:r>
        <w:rPr>
          <w:rStyle w:val="NormalTok"/>
        </w:rPr>
        <w:t xml:space="preserve">, difference)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First is greater than second</w:t>
      </w:r>
      <w:r>
        <w:br w:type="textWrapping"/>
      </w:r>
      <w:r>
        <w:rPr>
          <w:rStyle w:val="VerbatimChar"/>
        </w:rPr>
        <w:t xml:space="preserve">## Their difference is  3</w:t>
      </w:r>
    </w:p>
    <w:p>
      <w:pPr>
        <w:pStyle w:val="berschrift2"/>
      </w:pPr>
      <w:bookmarkStart w:id="75" w:name="loops"/>
      <w:bookmarkEnd w:id="75"/>
      <w:r>
        <w:t xml:space="preserve">Loops</w:t>
      </w:r>
    </w:p>
    <w:p>
      <w:pPr>
        <w:pStyle w:val="FirstParagraph"/>
      </w:pPr>
      <w:r>
        <w:t xml:space="preserve">Loops are a fundamental component of (procedural) programming.</w:t>
      </w:r>
    </w:p>
    <w:p>
      <w:pPr>
        <w:pStyle w:val="Textkrper"/>
      </w:pPr>
      <w:r>
        <w:t xml:space="preserve">There are two main types of loops: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conditional</w:t>
      </w:r>
      <w:r>
        <w:t xml:space="preserve"> </w:t>
      </w:r>
      <w:r>
        <w:t xml:space="preserve">loops are executed as long as a defined condition holds true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Compact"/>
        <w:numPr>
          <w:numId w:val="1046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repeat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deterministic</w:t>
      </w:r>
      <w:r>
        <w:t xml:space="preserve"> </w:t>
      </w:r>
      <w:r>
        <w:t xml:space="preserve">loops are executed a pre-determined number of times</w:t>
      </w:r>
    </w:p>
    <w:p>
      <w:pPr>
        <w:pStyle w:val="Compact"/>
        <w:numPr>
          <w:numId w:val="1047"/>
          <w:ilvl w:val="1"/>
        </w:numPr>
      </w:pPr>
      <w:r>
        <w:t xml:space="preserve">construct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berschrift2"/>
      </w:pPr>
      <w:bookmarkStart w:id="76" w:name="while"/>
      <w:bookmarkEnd w:id="76"/>
      <w:r>
        <w:t xml:space="preserve">While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reserved word, followed by the conditional statement between simple brackets, and a code block. The instructions in the code block are re-executed as long as the result of the evaluation of the conditional statement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current_value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(current_value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value is"</w:t>
      </w:r>
      <w:r>
        <w:rPr>
          <w:rStyle w:val="NormalTok"/>
        </w:rPr>
        <w:t xml:space="preserve">, current_value,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current_value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Current value is 0 </w:t>
      </w:r>
      <w:r>
        <w:br w:type="textWrapping"/>
      </w:r>
      <w:r>
        <w:rPr>
          <w:rStyle w:val="VerbatimChar"/>
        </w:rPr>
        <w:t xml:space="preserve">## Current value is 1 </w:t>
      </w:r>
      <w:r>
        <w:br w:type="textWrapping"/>
      </w:r>
      <w:r>
        <w:rPr>
          <w:rStyle w:val="VerbatimChar"/>
        </w:rPr>
        <w:t xml:space="preserve">## Current value is 2</w:t>
      </w:r>
    </w:p>
    <w:p>
      <w:pPr>
        <w:pStyle w:val="berschrift2"/>
      </w:pPr>
      <w:bookmarkStart w:id="77" w:name="for"/>
      <w:bookmarkEnd w:id="77"/>
      <w:r>
        <w:t xml:space="preserve">For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construct can be defined using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reserved word, followed by the definition of an</w:t>
      </w:r>
      <w:r>
        <w:t xml:space="preserve"> </w:t>
      </w:r>
      <w:r>
        <w:rPr>
          <w:b/>
        </w:rPr>
        <w:t xml:space="preserve">iterator</w:t>
      </w:r>
      <w:r>
        <w:t xml:space="preserve">. The iterator is a variable which is temporarily assigned with the current element of a vector, as the construct iterates through all elements of the vector. This definition is followed by a code block, whose instructions are re-executed once for each element of the vector.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"Lincoln"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"Nottingham"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(city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cities)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 you live in"</w:t>
      </w:r>
      <w:r>
        <w:rPr>
          <w:rStyle w:val="NormalTok"/>
        </w:rPr>
        <w:t xml:space="preserve">, city, </w:t>
      </w:r>
      <w:r>
        <w:rPr>
          <w:rStyle w:val="StringTok"/>
        </w:rPr>
        <w:t xml:space="preserve">"?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Do you live in Derby ?</w:t>
      </w:r>
      <w:r>
        <w:br w:type="textWrapping"/>
      </w:r>
      <w:r>
        <w:rPr>
          <w:rStyle w:val="VerbatimChar"/>
        </w:rPr>
        <w:t xml:space="preserve">## Do you live in Leicester ?</w:t>
      </w:r>
      <w:r>
        <w:br w:type="textWrapping"/>
      </w:r>
      <w:r>
        <w:rPr>
          <w:rStyle w:val="VerbatimChar"/>
        </w:rPr>
        <w:t xml:space="preserve">## Do you live in Lincoln ?</w:t>
      </w:r>
      <w:r>
        <w:br w:type="textWrapping"/>
      </w:r>
      <w:r>
        <w:rPr>
          <w:rStyle w:val="VerbatimChar"/>
        </w:rPr>
        <w:t xml:space="preserve">## Do you live in Nottingham ?</w:t>
      </w:r>
    </w:p>
    <w:p>
      <w:pPr>
        <w:pStyle w:val="berschrift2"/>
      </w:pPr>
      <w:bookmarkStart w:id="78" w:name="for-1"/>
      <w:bookmarkEnd w:id="78"/>
      <w:r>
        <w:t xml:space="preserve">For</w:t>
      </w:r>
    </w:p>
    <w:p>
      <w:pPr>
        <w:pStyle w:val="FirstParagraph"/>
      </w:pPr>
      <w:r>
        <w:t xml:space="preserve">It is common practice to create a vector of integers on the spot in order to execute a certain sequence of steps a pre-defined number of times.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exectuion number"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See you later!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This is exectuion number 1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2 :</w:t>
      </w:r>
      <w:r>
        <w:br w:type="textWrapping"/>
      </w:r>
      <w:r>
        <w:rPr>
          <w:rStyle w:val="VerbatimChar"/>
        </w:rPr>
        <w:t xml:space="preserve">##     See you later!</w:t>
      </w:r>
      <w:r>
        <w:br w:type="textWrapping"/>
      </w:r>
      <w:r>
        <w:rPr>
          <w:rStyle w:val="VerbatimChar"/>
        </w:rPr>
        <w:t xml:space="preserve">## This is exectuion number 3 :</w:t>
      </w:r>
      <w:r>
        <w:br w:type="textWrapping"/>
      </w:r>
      <w:r>
        <w:rPr>
          <w:rStyle w:val="VerbatimChar"/>
        </w:rPr>
        <w:t xml:space="preserve">##     See you later!</w:t>
      </w:r>
    </w:p>
    <w:p>
      <w:pPr>
        <w:pStyle w:val="berschrift2"/>
      </w:pPr>
      <w:bookmarkStart w:id="79" w:name="loops-with-conditional-statements"/>
      <w:bookmarkEnd w:id="79"/>
      <w:r>
        <w:t xml:space="preserve">Loops with conditional statements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3 2 1 0</w:t>
      </w:r>
    </w:p>
    <w:p>
      <w:pPr>
        <w:pStyle w:val="SourceCode"/>
      </w:pPr>
      <w:r>
        <w:rPr>
          <w:rStyle w:val="CommentTok"/>
        </w:rPr>
        <w:t xml:space="preserve">#Example: countdown!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"Go!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3 </w:t>
      </w:r>
      <w:r>
        <w:br w:type="textWrapping"/>
      </w:r>
      <w:r>
        <w:rPr>
          <w:rStyle w:val="VerbatimChar"/>
        </w:rPr>
        <w:t xml:space="preserve">## 2 </w:t>
      </w:r>
      <w:r>
        <w:br w:type="textWrapping"/>
      </w:r>
      <w:r>
        <w:rPr>
          <w:rStyle w:val="VerbatimChar"/>
        </w:rPr>
        <w:t xml:space="preserve">## 1 </w:t>
      </w:r>
      <w:r>
        <w:br w:type="textWrapping"/>
      </w:r>
      <w:r>
        <w:rPr>
          <w:rStyle w:val="VerbatimChar"/>
        </w:rPr>
        <w:t xml:space="preserve">## Go!</w:t>
      </w:r>
    </w:p>
    <w:p>
      <w:pPr>
        <w:pStyle w:val="berschrift2"/>
      </w:pPr>
      <w:bookmarkStart w:id="80" w:name="summary"/>
      <w:bookmarkEnd w:id="80"/>
      <w:r>
        <w:t xml:space="preserve">Summary</w:t>
      </w:r>
    </w:p>
    <w:p>
      <w:pPr>
        <w:pStyle w:val="FirstParagraph"/>
      </w:pPr>
      <w:r>
        <w:t xml:space="preserve">Control structures</w:t>
      </w:r>
    </w:p>
    <w:p>
      <w:pPr>
        <w:pStyle w:val="Compact"/>
        <w:numPr>
          <w:numId w:val="1048"/>
          <w:ilvl w:val="0"/>
        </w:numPr>
      </w:pPr>
      <w:r>
        <w:t xml:space="preserve">Conditional statements</w:t>
      </w:r>
    </w:p>
    <w:p>
      <w:pPr>
        <w:pStyle w:val="Compact"/>
        <w:numPr>
          <w:numId w:val="1048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Functions</w:t>
      </w:r>
    </w:p>
    <w:p>
      <w:pPr>
        <w:pStyle w:val="Compact"/>
        <w:numPr>
          <w:numId w:val="1049"/>
          <w:ilvl w:val="0"/>
        </w:numPr>
      </w:pPr>
      <w:r>
        <w:t xml:space="preserve">Defining functions</w:t>
      </w:r>
    </w:p>
    <w:p>
      <w:pPr>
        <w:pStyle w:val="Compact"/>
        <w:numPr>
          <w:numId w:val="1049"/>
          <w:ilvl w:val="0"/>
        </w:numPr>
      </w:pPr>
      <w:r>
        <w:t xml:space="preserve">Scope of a variable</w:t>
      </w:r>
    </w:p>
    <w:p>
      <w:pPr>
        <w:pStyle w:val="berschrift1"/>
      </w:pPr>
      <w:bookmarkStart w:id="81" w:name="functions"/>
      <w:bookmarkEnd w:id="81"/>
      <w:r>
        <w:t xml:space="preserve">Functions</w:t>
      </w:r>
    </w:p>
    <w:p>
      <w:pPr>
        <w:pStyle w:val="berschrift2"/>
      </w:pPr>
      <w:bookmarkStart w:id="82" w:name="summary"/>
      <w:bookmarkEnd w:id="82"/>
      <w:r>
        <w:t xml:space="preserve">Summary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:Control structures</w:t>
      </w:r>
    </w:p>
    <w:p>
      <w:pPr>
        <w:pStyle w:val="Compact"/>
        <w:numPr>
          <w:numId w:val="1050"/>
          <w:ilvl w:val="0"/>
        </w:numPr>
      </w:pPr>
      <w:r>
        <w:t xml:space="preserve">Conditional statements</w:t>
      </w:r>
    </w:p>
    <w:p>
      <w:pPr>
        <w:pStyle w:val="Compact"/>
        <w:numPr>
          <w:numId w:val="1050"/>
          <w:ilvl w:val="0"/>
        </w:numPr>
      </w:pPr>
      <w:r>
        <w:t xml:space="preserve">Loops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Functions</w:t>
      </w:r>
    </w:p>
    <w:p>
      <w:pPr>
        <w:pStyle w:val="Compact"/>
        <w:numPr>
          <w:numId w:val="1051"/>
          <w:ilvl w:val="0"/>
        </w:numPr>
      </w:pPr>
      <w:r>
        <w:t xml:space="preserve">Defining functions</w:t>
      </w:r>
    </w:p>
    <w:p>
      <w:pPr>
        <w:pStyle w:val="Compact"/>
        <w:numPr>
          <w:numId w:val="1051"/>
          <w:ilvl w:val="0"/>
        </w:numPr>
      </w:pPr>
      <w:r>
        <w:t xml:space="preserve">Scope of a variable</w:t>
      </w:r>
    </w:p>
    <w:p>
      <w:pPr>
        <w:pStyle w:val="berschrift2"/>
      </w:pPr>
      <w:bookmarkStart w:id="83" w:name="defining-functions"/>
      <w:bookmarkEnd w:id="83"/>
      <w:r>
        <w:t xml:space="preserve">Defining functions</w:t>
      </w:r>
    </w:p>
    <w:p>
      <w:pPr>
        <w:pStyle w:val="FirstParagraph"/>
      </w:pPr>
      <w:r>
        <w:t xml:space="preserve">A function can be defined</w:t>
      </w:r>
    </w:p>
    <w:p>
      <w:pPr>
        <w:pStyle w:val="Compact"/>
        <w:numPr>
          <w:numId w:val="1052"/>
          <w:ilvl w:val="0"/>
        </w:numPr>
      </w:pPr>
      <w:r>
        <w:t xml:space="preserve">using an</w:t>
      </w:r>
      <w:r>
        <w:t xml:space="preserve"> </w:t>
      </w:r>
      <w:r>
        <w:rPr>
          <w:b/>
        </w:rPr>
        <w:t xml:space="preserve">identifier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add_one</w:t>
      </w:r>
      <w:r>
        <w:t xml:space="preserve">)</w:t>
      </w:r>
    </w:p>
    <w:p>
      <w:pPr>
        <w:pStyle w:val="Compact"/>
        <w:numPr>
          <w:numId w:val="1052"/>
          <w:ilvl w:val="0"/>
        </w:numPr>
      </w:pPr>
      <w:r>
        <w:t xml:space="preserve">on the left of an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52"/>
          <w:ilvl w:val="0"/>
        </w:numPr>
      </w:pPr>
      <w:r>
        <w:t xml:space="preserve">followed by the corpus of the function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4" w:name="defining-functions-1"/>
      <w:bookmarkEnd w:id="84"/>
      <w:r>
        <w:t xml:space="preserve">Defining functions</w:t>
      </w:r>
    </w:p>
    <w:p>
      <w:pPr>
        <w:pStyle w:val="FirstParagraph"/>
      </w:pPr>
      <w:r>
        <w:t xml:space="preserve">The corpus</w:t>
      </w:r>
    </w:p>
    <w:p>
      <w:pPr>
        <w:pStyle w:val="Compact"/>
        <w:numPr>
          <w:numId w:val="1053"/>
          <w:ilvl w:val="0"/>
        </w:numPr>
      </w:pPr>
      <w:r>
        <w:t xml:space="preserve">starts with the reserved word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53"/>
          <w:ilvl w:val="0"/>
        </w:numPr>
      </w:pPr>
      <w:r>
        <w:t xml:space="preserve">followed by the</w:t>
      </w:r>
      <w:r>
        <w:t xml:space="preserve"> </w:t>
      </w:r>
      <w:r>
        <w:rPr>
          <w:b/>
        </w:rPr>
        <w:t xml:space="preserve">parameter(s)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input_value</w:t>
      </w:r>
      <w:r>
        <w:t xml:space="preserve">) between simple brackets</w:t>
      </w:r>
    </w:p>
    <w:p>
      <w:pPr>
        <w:pStyle w:val="Compact"/>
        <w:numPr>
          <w:numId w:val="1053"/>
          <w:ilvl w:val="0"/>
        </w:numPr>
      </w:pPr>
      <w:r>
        <w:t xml:space="preserve">and the instruction(s) to be executed in a code block</w:t>
      </w:r>
    </w:p>
    <w:p>
      <w:pPr>
        <w:pStyle w:val="Compact"/>
        <w:numPr>
          <w:numId w:val="1053"/>
          <w:ilvl w:val="0"/>
        </w:numPr>
      </w:pPr>
      <w:r>
        <w:t xml:space="preserve">the value of the last statement is returned as output</w:t>
      </w:r>
    </w:p>
    <w:p>
      <w:pPr>
        <w:pStyle w:val="SourceCode"/>
      </w:pPr>
      <w:r>
        <w:rPr>
          <w:rStyle w:val="NormalTok"/>
        </w:rPr>
        <w:t xml:space="preserve">add_one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output_value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output_value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berschrift2"/>
      </w:pPr>
      <w:bookmarkStart w:id="85" w:name="defining-functions-2"/>
      <w:bookmarkEnd w:id="85"/>
      <w:r>
        <w:t xml:space="preserve">Defining functions</w:t>
      </w:r>
    </w:p>
    <w:p>
      <w:pPr>
        <w:pStyle w:val="FirstParagraph"/>
      </w:pPr>
      <w:r>
        <w:t xml:space="preserve">After being defined</w:t>
      </w:r>
    </w:p>
    <w:p>
      <w:pPr>
        <w:pStyle w:val="Compact"/>
        <w:numPr>
          <w:numId w:val="1054"/>
          <w:ilvl w:val="0"/>
        </w:numPr>
      </w:pPr>
      <w:r>
        <w:t xml:space="preserve">a function can be invoked by specifying</w:t>
      </w:r>
    </w:p>
    <w:p>
      <w:pPr>
        <w:pStyle w:val="Compact"/>
        <w:numPr>
          <w:numId w:val="1054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identifier</w:t>
      </w:r>
    </w:p>
    <w:p>
      <w:pPr>
        <w:pStyle w:val="Compact"/>
        <w:numPr>
          <w:numId w:val="1054"/>
          <w:ilvl w:val="0"/>
        </w:numPr>
      </w:pPr>
      <w:r>
        <w:t xml:space="preserve">the necessary</w:t>
      </w:r>
      <w:r>
        <w:t xml:space="preserve"> </w:t>
      </w:r>
      <w:r>
        <w:rPr>
          <w:b/>
        </w:rPr>
        <w:t xml:space="preserve">parameter(s)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add_one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1025</w:t>
      </w:r>
    </w:p>
    <w:p>
      <w:pPr>
        <w:pStyle w:val="berschrift2"/>
      </w:pPr>
      <w:bookmarkStart w:id="86" w:name="more-parameters"/>
      <w:bookmarkEnd w:id="86"/>
      <w:r>
        <w:t xml:space="preserve">More parameters</w:t>
      </w:r>
    </w:p>
    <w:p>
      <w:pPr>
        <w:pStyle w:val="Compact"/>
        <w:numPr>
          <w:numId w:val="1055"/>
          <w:ilvl w:val="0"/>
        </w:numPr>
      </w:pPr>
      <w:r>
        <w:t xml:space="preserve">A function can be defined as having two or more</w:t>
      </w:r>
      <w:r>
        <w:t xml:space="preserve"> </w:t>
      </w:r>
      <w:r>
        <w:rPr>
          <w:b/>
        </w:rPr>
        <w:t xml:space="preserve">parameters</w:t>
      </w:r>
    </w:p>
    <w:p>
      <w:pPr>
        <w:pStyle w:val="Compact"/>
        <w:numPr>
          <w:numId w:val="1055"/>
          <w:ilvl w:val="0"/>
        </w:numPr>
      </w:pPr>
      <w:r>
        <w:t xml:space="preserve">by specifying more than one parameter name (separated by</w:t>
      </w:r>
      <w:r>
        <w:t xml:space="preserve"> </w:t>
      </w:r>
      <w:r>
        <w:rPr>
          <w:b/>
        </w:rPr>
        <w:t xml:space="preserve">commas</w:t>
      </w:r>
      <w:r>
        <w:t xml:space="preserve">) in the function definition</w:t>
      </w:r>
    </w:p>
    <w:p>
      <w:pPr>
        <w:pStyle w:val="Compact"/>
        <w:numPr>
          <w:numId w:val="1055"/>
          <w:ilvl w:val="0"/>
        </w:numPr>
      </w:pPr>
      <w:r>
        <w:t xml:space="preserve">A function always take as input as many values as the number of parameters specified in the definition</w:t>
      </w:r>
    </w:p>
    <w:p>
      <w:pPr>
        <w:pStyle w:val="Compact"/>
        <w:numPr>
          <w:numId w:val="1055"/>
          <w:ilvl w:val="0"/>
        </w:numPr>
      </w:pPr>
      <w:r>
        <w:t xml:space="preserve">otherwise an error is generated</w:t>
      </w:r>
    </w:p>
    <w:p>
      <w:pPr>
        <w:pStyle w:val="SourceCode"/>
      </w:pPr>
      <w:r>
        <w:rPr>
          <w:rStyle w:val="NormalTok"/>
        </w:rPr>
        <w:t xml:space="preserve">area_rectangle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(hight, width) {</w:t>
      </w:r>
      <w:r>
        <w:br w:type="textWrapping"/>
      </w:r>
      <w:r>
        <w:rPr>
          <w:rStyle w:val="NormalTok"/>
        </w:rPr>
        <w:t xml:space="preserve">  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</w:t>
      </w:r>
      <w:r>
        <w:br w:type="textWrapping"/>
      </w:r>
      <w:r>
        <w:rPr>
          <w:rStyle w:val="NormalTok"/>
        </w:rPr>
        <w:t xml:space="preserve">  area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area_rectangle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7" w:name="functions-and-control-structures"/>
      <w:bookmarkEnd w:id="87"/>
      <w:r>
        <w:t xml:space="preserve">Functions and control structures</w:t>
      </w:r>
    </w:p>
    <w:p>
      <w:pPr>
        <w:pStyle w:val="FirstParagraph"/>
      </w:pPr>
      <w:r>
        <w:t xml:space="preserve">Functions can contain both loops and conditional statements</w:t>
      </w:r>
    </w:p>
    <w:p>
      <w:pPr>
        <w:pStyle w:val="SourceCode"/>
      </w:pPr>
      <w:r>
        <w:rPr>
          <w:rStyle w:val="NormalTok"/>
        </w:rPr>
        <w:t xml:space="preserve">factorial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input_value)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 | i:"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result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current: 1  | i: 1 </w:t>
      </w:r>
      <w:r>
        <w:br w:type="textWrapping"/>
      </w:r>
      <w:r>
        <w:rPr>
          <w:rStyle w:val="VerbatimChar"/>
        </w:rPr>
        <w:t xml:space="preserve">## current: 1  | i: 2 </w:t>
      </w:r>
      <w:r>
        <w:br w:type="textWrapping"/>
      </w:r>
      <w:r>
        <w:rPr>
          <w:rStyle w:val="VerbatimChar"/>
        </w:rPr>
        <w:t xml:space="preserve">## current: 2  | i: 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berschrift2"/>
      </w:pPr>
      <w:bookmarkStart w:id="88" w:name="scope"/>
      <w:bookmarkEnd w:id="88"/>
      <w:r>
        <w:t xml:space="preserve">Scope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scope of a variable</w:t>
      </w:r>
      <w:r>
        <w:t xml:space="preserve"> </w:t>
      </w:r>
      <w:r>
        <w:t xml:space="preserve">is the part of code in which the variable is `</w:t>
      </w:r>
      <w:r>
        <w:rPr>
          <w:rStyle w:val="VerbatimChar"/>
        </w:rPr>
        <w:t xml:space="preserve">visible'' In R, variables have a **hierarchical** scope: - a variable defined in a script can be used referred to from within a definition of a function in the same script - a variable defined within a definition of a function will **not** be referable from outside the definition - scope does **not** apply to</w:t>
      </w:r>
      <w:r>
        <w:t xml:space="preserve">if</w:t>
      </w:r>
      <w:r>
        <w:rPr>
          <w:rStyle w:val="VerbatimChar"/>
        </w:rPr>
        <w:t xml:space="preserve">or loop constructs ## Example In the case below -</w:t>
      </w:r>
      <w:r>
        <w:t xml:space="preserve">x_value</w:t>
      </w:r>
      <w:r>
        <w:rPr>
          <w:rStyle w:val="VerbatimChar"/>
        </w:rPr>
        <w:t xml:space="preserve">is **global** to the function</w:t>
      </w:r>
      <w:r>
        <w:t xml:space="preserve">times_x</w:t>
      </w:r>
      <w:r>
        <w:rPr>
          <w:rStyle w:val="VerbatimChar"/>
        </w:rPr>
        <w:t xml:space="preserve">-</w:t>
      </w:r>
      <w:r>
        <w:t xml:space="preserve">new_value</w:t>
      </w:r>
      <w:r>
        <w:rPr>
          <w:rStyle w:val="VerbatimChar"/>
        </w:rPr>
        <w:t xml:space="preserve">and</w:t>
      </w:r>
      <w:r>
        <w:t xml:space="preserve">input_value</w:t>
      </w:r>
      <w:r>
        <w:rPr>
          <w:rStyle w:val="VerbatimChar"/>
        </w:rPr>
        <w:t xml:space="preserve">are **local** to the function</w:t>
      </w:r>
      <w:r>
        <w:t xml:space="preserve">times_x</w:t>
      </w:r>
      <w:r>
        <w:rPr>
          <w:rStyle w:val="VerbatimChar"/>
        </w:rPr>
        <w:t xml:space="preserve">- referring to</w:t>
      </w:r>
      <w:r>
        <w:t xml:space="preserve">new_value</w:t>
      </w:r>
      <w:r>
        <w:rPr>
          <w:rStyle w:val="VerbatimChar"/>
        </w:rPr>
        <w:t xml:space="preserve">or</w:t>
      </w:r>
      <w:r>
        <w:t xml:space="preserve">input_value</w:t>
      </w:r>
      <w:r>
        <w:rPr>
          <w:rStyle w:val="VerbatimChar"/>
        </w:rPr>
        <w:t xml:space="preserve">from outside the definition of</w:t>
      </w:r>
      <w:r>
        <w:t xml:space="preserve">times_x` would result in an error</w:t>
      </w:r>
    </w:p>
    <w:p>
      <w:pPr>
        <w:pStyle w:val="SourceCode"/>
      </w:pPr>
      <w:r>
        <w:rPr>
          <w:rStyle w:val="NormalTok"/>
        </w:rPr>
        <w:t xml:space="preserve">x_value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times_x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(input_value) {</w:t>
      </w:r>
      <w:r>
        <w:br w:type="textWrapping"/>
      </w:r>
      <w:r>
        <w:rPr>
          <w:rStyle w:val="NormalTok"/>
        </w:rPr>
        <w:t xml:space="preserve">  new_value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x_value</w:t>
      </w:r>
      <w:r>
        <w:br w:type="textWrapping"/>
      </w:r>
      <w:r>
        <w:rPr>
          <w:rStyle w:val="NormalTok"/>
        </w:rPr>
        <w:t xml:space="preserve">  new_value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times_x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berschrift2"/>
      </w:pPr>
      <w:bookmarkStart w:id="89" w:name="summary-1"/>
      <w:bookmarkEnd w:id="89"/>
      <w:r>
        <w:t xml:space="preserve">Summary</w:t>
      </w:r>
    </w:p>
    <w:p>
      <w:pPr>
        <w:pStyle w:val="FirstParagraph"/>
      </w:pPr>
      <w:r>
        <w:t xml:space="preserve">Functions</w:t>
      </w:r>
    </w:p>
    <w:p>
      <w:pPr>
        <w:pStyle w:val="Compact"/>
        <w:numPr>
          <w:numId w:val="1056"/>
          <w:ilvl w:val="0"/>
        </w:numPr>
      </w:pPr>
      <w:r>
        <w:t xml:space="preserve">Defining functions</w:t>
      </w:r>
    </w:p>
    <w:p>
      <w:pPr>
        <w:pStyle w:val="Compact"/>
        <w:numPr>
          <w:numId w:val="1056"/>
          <w:ilvl w:val="0"/>
        </w:numPr>
      </w:pPr>
      <w:r>
        <w:t xml:space="preserve">Scope of a variable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Practical session</w:t>
      </w:r>
    </w:p>
    <w:p>
      <w:pPr>
        <w:pStyle w:val="Compact"/>
        <w:numPr>
          <w:numId w:val="1057"/>
          <w:ilvl w:val="0"/>
        </w:numPr>
      </w:pPr>
      <w:r>
        <w:t xml:space="preserve">Conditional statements</w:t>
      </w:r>
    </w:p>
    <w:p>
      <w:pPr>
        <w:pStyle w:val="Compact"/>
        <w:numPr>
          <w:numId w:val="1057"/>
          <w:ilvl w:val="0"/>
        </w:numPr>
      </w:pPr>
      <w:r>
        <w:t xml:space="preserve">Loops</w:t>
      </w:r>
    </w:p>
    <w:p>
      <w:pPr>
        <w:pStyle w:val="Compact"/>
        <w:numPr>
          <w:numId w:val="1058"/>
          <w:ilvl w:val="1"/>
        </w:numPr>
      </w:pPr>
      <w:r>
        <w:t xml:space="preserve">While</w:t>
      </w:r>
    </w:p>
    <w:p>
      <w:pPr>
        <w:pStyle w:val="Compact"/>
        <w:numPr>
          <w:numId w:val="1058"/>
          <w:ilvl w:val="1"/>
        </w:numPr>
      </w:pPr>
      <w:r>
        <w:t xml:space="preserve">For</w:t>
      </w:r>
    </w:p>
    <w:p>
      <w:pPr>
        <w:pStyle w:val="Compact"/>
        <w:numPr>
          <w:numId w:val="1057"/>
          <w:ilvl w:val="0"/>
        </w:numPr>
      </w:pPr>
      <w:r>
        <w:t xml:space="preserve">Functions</w:t>
      </w:r>
    </w:p>
    <w:p>
      <w:pPr>
        <w:pStyle w:val="Compact"/>
        <w:numPr>
          <w:numId w:val="1059"/>
          <w:ilvl w:val="1"/>
        </w:numPr>
      </w:pPr>
      <w:r>
        <w:t xml:space="preserve">Loading functions from scripts</w:t>
      </w:r>
    </w:p>
    <w:p>
      <w:pPr>
        <w:pStyle w:val="Compact"/>
        <w:numPr>
          <w:numId w:val="1057"/>
          <w:ilvl w:val="0"/>
        </w:numPr>
      </w:pPr>
      <w:r>
        <w:t xml:space="preserve">Debugging</w:t>
      </w:r>
    </w:p>
    <w:p>
      <w:pPr>
        <w:pStyle w:val="berschrift1"/>
      </w:pPr>
      <w:bookmarkStart w:id="90" w:name="data-frames"/>
      <w:bookmarkEnd w:id="90"/>
      <w:r>
        <w:t xml:space="preserve">Data frames</w:t>
      </w:r>
    </w:p>
    <w:p>
      <w:pPr>
        <w:pStyle w:val="berschrift2"/>
      </w:pPr>
      <w:bookmarkStart w:id="91" w:name="recap"/>
      <w:bookmarkEnd w:id="91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R programming</w:t>
      </w:r>
    </w:p>
    <w:p>
      <w:pPr>
        <w:pStyle w:val="Compact"/>
        <w:numPr>
          <w:numId w:val="1060"/>
          <w:ilvl w:val="0"/>
        </w:numPr>
      </w:pPr>
      <w:r>
        <w:t xml:space="preserve">111 Lecture: Data types</w:t>
      </w:r>
    </w:p>
    <w:p>
      <w:pPr>
        <w:pStyle w:val="Compact"/>
        <w:numPr>
          <w:numId w:val="1060"/>
          <w:ilvl w:val="0"/>
        </w:numPr>
      </w:pPr>
      <w:r>
        <w:t xml:space="preserve">112 Lecture: Control structures</w:t>
      </w:r>
    </w:p>
    <w:p>
      <w:pPr>
        <w:pStyle w:val="Compact"/>
        <w:numPr>
          <w:numId w:val="1060"/>
          <w:ilvl w:val="0"/>
        </w:numPr>
      </w:pPr>
      <w:r>
        <w:t xml:space="preserve">113 Lecture: Functions</w:t>
      </w:r>
    </w:p>
    <w:p>
      <w:pPr>
        <w:pStyle w:val="Compact"/>
        <w:numPr>
          <w:numId w:val="1060"/>
          <w:ilvl w:val="0"/>
        </w:numPr>
      </w:pPr>
      <w:r>
        <w:t xml:space="preserve">114 Practical session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Frames</w:t>
      </w:r>
    </w:p>
    <w:p>
      <w:pPr>
        <w:pStyle w:val="Compact"/>
        <w:numPr>
          <w:numId w:val="1061"/>
          <w:ilvl w:val="0"/>
        </w:numPr>
      </w:pPr>
      <w:r>
        <w:t xml:space="preserve">Data Frames</w:t>
      </w:r>
    </w:p>
    <w:p>
      <w:pPr>
        <w:pStyle w:val="Compact"/>
        <w:numPr>
          <w:numId w:val="1061"/>
          <w:ilvl w:val="0"/>
        </w:numPr>
      </w:pPr>
      <w:r>
        <w:t xml:space="preserve">Tibbles</w:t>
      </w:r>
    </w:p>
    <w:p>
      <w:pPr>
        <w:pStyle w:val="berschrift2"/>
      </w:pPr>
      <w:bookmarkStart w:id="92" w:name="lists-and-named-lists"/>
      <w:bookmarkEnd w:id="92"/>
      <w:r>
        <w:t xml:space="preserve">Lists and named lists</w:t>
      </w:r>
    </w:p>
    <w:p>
      <w:pPr>
        <w:pStyle w:val="FirstParagraph"/>
      </w:pPr>
      <w:r>
        <w:rPr>
          <w:b/>
        </w:rPr>
        <w:t xml:space="preserve">List</w:t>
      </w:r>
    </w:p>
    <w:p>
      <w:pPr>
        <w:pStyle w:val="Compact"/>
        <w:numPr>
          <w:numId w:val="1062"/>
          <w:ilvl w:val="0"/>
        </w:numPr>
      </w:pPr>
      <w:r>
        <w:t xml:space="preserve">can contain elements of different types</w:t>
      </w:r>
    </w:p>
    <w:p>
      <w:pPr>
        <w:pStyle w:val="Compact"/>
        <w:numPr>
          <w:numId w:val="1062"/>
          <w:ilvl w:val="0"/>
        </w:numPr>
      </w:pPr>
      <w:r>
        <w:t xml:space="preserve">whereas elements of vectors are all of the same type</w:t>
      </w:r>
    </w:p>
    <w:p>
      <w:pPr>
        <w:pStyle w:val="Compact"/>
        <w:numPr>
          <w:numId w:val="1062"/>
          <w:ilvl w:val="0"/>
        </w:numPr>
      </w:pPr>
      <w:r>
        <w:t xml:space="preserve">in</w:t>
      </w:r>
      <w:r>
        <w:t xml:space="preserve"> </w:t>
      </w:r>
      <w:r>
        <w:rPr>
          <w:b/>
        </w:rPr>
        <w:t xml:space="preserve">named lists</w:t>
      </w:r>
      <w:r>
        <w:t xml:space="preserve">, each element has a name</w:t>
      </w:r>
    </w:p>
    <w:p>
      <w:pPr>
        <w:pStyle w:val="Compact"/>
        <w:numPr>
          <w:numId w:val="1062"/>
          <w:ilvl w:val="0"/>
        </w:numPr>
      </w:pPr>
      <w:r>
        <w:t xml:space="preserve">elements can be selected using the operator</w:t>
      </w:r>
      <w:r>
        <w:t xml:space="preserve"> </w:t>
      </w:r>
      <w:r>
        <w:rPr>
          <w:rStyle w:val="VerbatimChar"/>
        </w:rPr>
        <w:t xml:space="preserve">$</w:t>
      </w:r>
    </w:p>
    <w:p>
      <w:pPr>
        <w:pStyle w:val="SourceCode"/>
      </w:pPr>
      <w:r>
        <w:rPr>
          <w:rStyle w:val="NormalTok"/>
        </w:rPr>
        <w:t xml:space="preserve">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employee_name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start_year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employee[[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SourceCode"/>
      </w:pPr>
      <w:r>
        <w:rPr>
          <w:rStyle w:val="NormalTok"/>
        </w:rPr>
        <w:t xml:space="preserve">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employee_name</w:t>
      </w:r>
    </w:p>
    <w:p>
      <w:pPr>
        <w:pStyle w:val="SourceCode"/>
      </w:pPr>
      <w:r>
        <w:rPr>
          <w:rStyle w:val="VerbatimChar"/>
        </w:rPr>
        <w:t xml:space="preserve">## [1] "Stef"</w:t>
      </w:r>
    </w:p>
    <w:p>
      <w:pPr>
        <w:pStyle w:val="berschrift2"/>
      </w:pPr>
      <w:bookmarkStart w:id="93" w:name="data-frames-1"/>
      <w:bookmarkEnd w:id="93"/>
      <w:r>
        <w:t xml:space="preserve">Data Frames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is equivalent to a</w:t>
      </w:r>
      <w:r>
        <w:t xml:space="preserve"> </w:t>
      </w:r>
      <w:r>
        <w:rPr>
          <w:i/>
        </w:rPr>
        <w:t xml:space="preserve">named list</w:t>
      </w:r>
      <w:r>
        <w:t xml:space="preserve"> </w:t>
      </w:r>
      <w:r>
        <w:t xml:space="preserve">where all elements are</w:t>
      </w:r>
      <w:r>
        <w:t xml:space="preserve"> </w:t>
      </w:r>
      <w:r>
        <w:rPr>
          <w:i/>
        </w:rPr>
        <w:t xml:space="preserve">vectors of the same length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</w:t>
      </w:r>
      <w:r>
        <w:br w:type="textWrapping"/>
      </w:r>
      <w:r>
        <w:rPr>
          <w:rStyle w:val="VerbatimChar"/>
        </w:rPr>
        <w:t xml:space="preserve">## 1        Maria  47  Professor</w:t>
      </w:r>
      <w:r>
        <w:br w:type="textWrapping"/>
      </w:r>
      <w:r>
        <w:rPr>
          <w:rStyle w:val="VerbatimChar"/>
        </w:rPr>
        <w:t xml:space="preserve">## 2         Pete  34 Researcher</w:t>
      </w:r>
      <w:r>
        <w:br w:type="textWrapping"/>
      </w:r>
      <w:r>
        <w:rPr>
          <w:rStyle w:val="VerbatimChar"/>
        </w:rPr>
        <w:t xml:space="preserve">## 3        Sarah  32 Researcher</w:t>
      </w:r>
    </w:p>
    <w:p>
      <w:pPr>
        <w:pStyle w:val="FirstParagraph"/>
      </w:pPr>
      <w:r>
        <w:t xml:space="preserve">Data frames are the most common way to represent tabular data in R. Matrices and lists can be converted to data frames.</w:t>
      </w:r>
    </w:p>
    <w:p>
      <w:pPr>
        <w:pStyle w:val="berschrift2"/>
      </w:pPr>
      <w:bookmarkStart w:id="94" w:name="selection"/>
      <w:bookmarkEnd w:id="94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value selection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row selection</w:t>
      </w:r>
    </w:p>
    <w:p>
      <w:pPr>
        <w:pStyle w:val="SourceCode"/>
      </w:pPr>
      <w:r>
        <w:rPr>
          <w:rStyle w:val="VerbatimChar"/>
        </w:rPr>
        <w:t xml:space="preserve">##   EmployeeName Age      Role</w:t>
      </w:r>
      <w:r>
        <w:br w:type="textWrapping"/>
      </w:r>
      <w:r>
        <w:rPr>
          <w:rStyle w:val="VerbatimChar"/>
        </w:rPr>
        <w:t xml:space="preserve">## 1        Maria  47 Professor</w:t>
      </w:r>
    </w:p>
    <w:p>
      <w:pPr>
        <w:pStyle w:val="SourceCode"/>
      </w:pPr>
      <w:r>
        <w:rPr>
          <w:rStyle w:val="NormalTok"/>
        </w:rPr>
        <w:t xml:space="preserve">employees[,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selection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5" w:name="selection-1"/>
      <w:bookmarkEnd w:id="95"/>
      <w:r>
        <w:t xml:space="preserve">Selection</w:t>
      </w:r>
    </w:p>
    <w:p>
      <w:pPr>
        <w:pStyle w:val="FirstParagraph"/>
      </w:pPr>
      <w:r>
        <w:t xml:space="preserve">Selection is similar to vectors and lists.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 </w:t>
      </w:r>
      <w:r>
        <w:rPr>
          <w:rStyle w:val="CommentTok"/>
        </w:rPr>
        <w:t xml:space="preserve"># column selection, as for named lists</w:t>
      </w:r>
    </w:p>
    <w:p>
      <w:pPr>
        <w:pStyle w:val="SourceCode"/>
      </w:pPr>
      <w:r>
        <w:rPr>
          <w:rStyle w:val="VerbatimChar"/>
        </w:rPr>
        <w:t xml:space="preserve">## [1] Maria Pete  Sarah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EmployeeName[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Maria</w:t>
      </w:r>
      <w:r>
        <w:br w:type="textWrapping"/>
      </w:r>
      <w:r>
        <w:rPr>
          <w:rStyle w:val="VerbatimChar"/>
        </w:rPr>
        <w:t xml:space="preserve">## Levels: Maria Pete Sarah</w:t>
      </w:r>
    </w:p>
    <w:p>
      <w:pPr>
        <w:pStyle w:val="berschrift2"/>
      </w:pPr>
      <w:bookmarkStart w:id="96" w:name="table-manipulation"/>
      <w:bookmarkEnd w:id="96"/>
      <w:r>
        <w:t xml:space="preserve">Table manipulation</w:t>
      </w:r>
    </w:p>
    <w:p>
      <w:pPr>
        <w:pStyle w:val="Compact"/>
        <w:numPr>
          <w:numId w:val="1063"/>
          <w:ilvl w:val="0"/>
        </w:numPr>
      </w:pPr>
      <w:r>
        <w:t xml:space="preserve">Values can be assigned to cells</w:t>
      </w:r>
    </w:p>
    <w:p>
      <w:pPr>
        <w:pStyle w:val="Compact"/>
        <w:numPr>
          <w:numId w:val="1063"/>
          <w:ilvl w:val="0"/>
        </w:numPr>
      </w:pPr>
      <w:r>
        <w:t xml:space="preserve">using any selection method</w:t>
      </w:r>
    </w:p>
    <w:p>
      <w:pPr>
        <w:pStyle w:val="Compact"/>
        <w:numPr>
          <w:numId w:val="1063"/>
          <w:ilvl w:val="0"/>
        </w:numPr>
      </w:pPr>
      <w:r>
        <w:t xml:space="preserve">and the assignment operator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Compact"/>
        <w:numPr>
          <w:numId w:val="1063"/>
          <w:ilvl w:val="0"/>
        </w:numPr>
      </w:pPr>
      <w:r>
        <w:t xml:space="preserve">New columns can be defined</w:t>
      </w:r>
    </w:p>
    <w:p>
      <w:pPr>
        <w:pStyle w:val="Compact"/>
        <w:numPr>
          <w:numId w:val="1063"/>
          <w:ilvl w:val="0"/>
        </w:numPr>
      </w:pPr>
      <w:r>
        <w:t xml:space="preserve">assigning a vector to a new name</w:t>
      </w:r>
    </w:p>
    <w:p>
      <w:pPr>
        <w:pStyle w:val="SourceCode"/>
      </w:pP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"Leicester"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</w:t>
      </w:r>
      <w:r>
        <w:br w:type="textWrapping"/>
      </w:r>
      <w:r>
        <w:rPr>
          <w:rStyle w:val="VerbatimChar"/>
        </w:rPr>
        <w:t xml:space="preserve">## 1        Maria  47  Professor Leicester</w:t>
      </w:r>
      <w:r>
        <w:br w:type="textWrapping"/>
      </w:r>
      <w:r>
        <w:rPr>
          <w:rStyle w:val="VerbatimChar"/>
        </w:rPr>
        <w:t xml:space="preserve">## 2         Pete  34 Researcher Leicester</w:t>
      </w:r>
      <w:r>
        <w:br w:type="textWrapping"/>
      </w:r>
      <w:r>
        <w:rPr>
          <w:rStyle w:val="VerbatimChar"/>
        </w:rPr>
        <w:t xml:space="preserve">## 3        Sarah  33 Researcher Leicester</w:t>
      </w:r>
    </w:p>
    <w:p>
      <w:pPr>
        <w:pStyle w:val="berschrift2"/>
      </w:pPr>
      <w:bookmarkStart w:id="97" w:name="column-processing"/>
      <w:bookmarkEnd w:id="97"/>
      <w:r>
        <w:t xml:space="preserve">Column processing</w:t>
      </w:r>
    </w:p>
    <w:p>
      <w:pPr>
        <w:pStyle w:val="FirstParagraph"/>
      </w:pPr>
      <w:r>
        <w:t xml:space="preserve">Operations can be performed on columns as they where vectors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 8 7</w:t>
      </w:r>
    </w:p>
    <w:p>
      <w:pPr>
        <w:pStyle w:val="SourceCode"/>
      </w:pPr>
      <w:r>
        <w:rPr>
          <w:rStyle w:val="CommentTok"/>
        </w:rPr>
        <w:t xml:space="preserve"># Use Sys.Date to retrieve the current year</w:t>
      </w:r>
      <w:r>
        <w:br w:type="textWrapping"/>
      </w:r>
      <w:r>
        <w:rPr>
          <w:rStyle w:val="NormalTok"/>
        </w:rPr>
        <w:t xml:space="preserve">current_year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Calculate employee year of birth</w:t>
      </w:r>
      <w:r>
        <w:br w:type="textWrapping"/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Year_of_birth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 w:type="textWrapping"/>
      </w:r>
      <w:r>
        <w:rPr>
          <w:rStyle w:val="NormalTok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##   EmployeeName Age       Role     Place Year_of_birth</w:t>
      </w:r>
      <w:r>
        <w:br w:type="textWrapping"/>
      </w:r>
      <w:r>
        <w:rPr>
          <w:rStyle w:val="VerbatimChar"/>
        </w:rPr>
        <w:t xml:space="preserve">## 1        Maria  47  Professor Leicester          1973</w:t>
      </w:r>
      <w:r>
        <w:br w:type="textWrapping"/>
      </w:r>
      <w:r>
        <w:rPr>
          <w:rStyle w:val="VerbatimChar"/>
        </w:rPr>
        <w:t xml:space="preserve">## 2         Pete  34 Researcher Leicester          1986</w:t>
      </w:r>
      <w:r>
        <w:br w:type="textWrapping"/>
      </w:r>
      <w:r>
        <w:rPr>
          <w:rStyle w:val="VerbatimChar"/>
        </w:rPr>
        <w:t xml:space="preserve">## 3        Sarah  33 Researcher Leicester          1987</w:t>
      </w:r>
    </w:p>
    <w:p>
      <w:pPr>
        <w:pStyle w:val="berschrift2"/>
      </w:pPr>
      <w:bookmarkStart w:id="98" w:name="tibble"/>
      <w:bookmarkEnd w:id="98"/>
      <w:r>
        <w:t xml:space="preserve">tibble</w:t>
      </w:r>
    </w:p>
    <w:p>
      <w:pPr>
        <w:pStyle w:val="FirstParagraph"/>
      </w:pPr>
      <w:r>
        <w:t xml:space="preserve">A</w:t>
      </w:r>
      <w:r>
        <w:t xml:space="preserve"> </w:t>
      </w:r>
      <w:hyperlink r:id="rId99">
        <w:r>
          <w:rPr>
            <w:rStyle w:val="Hyperlink"/>
          </w:rPr>
          <w:t xml:space="preserve">tibble</w:t>
        </w:r>
      </w:hyperlink>
      <w:r>
        <w:t xml:space="preserve"> </w:t>
      </w:r>
      <w:r>
        <w:t xml:space="preserve">is a modern reimagining of the data.frame within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pStyle w:val="Compact"/>
        <w:numPr>
          <w:numId w:val="1064"/>
          <w:ilvl w:val="0"/>
        </w:numPr>
      </w:pPr>
      <w:r>
        <w:t xml:space="preserve">they do less</w:t>
      </w:r>
    </w:p>
    <w:p>
      <w:pPr>
        <w:pStyle w:val="Compact"/>
        <w:numPr>
          <w:numId w:val="1065"/>
          <w:ilvl w:val="1"/>
        </w:numPr>
      </w:pPr>
      <w:r>
        <w:t xml:space="preserve">don’t change column names or types</w:t>
      </w:r>
    </w:p>
    <w:p>
      <w:pPr>
        <w:pStyle w:val="Compact"/>
        <w:numPr>
          <w:numId w:val="1065"/>
          <w:ilvl w:val="1"/>
        </w:numPr>
      </w:pPr>
      <w:r>
        <w:t xml:space="preserve">don’t do partial matching</w:t>
      </w:r>
    </w:p>
    <w:p>
      <w:pPr>
        <w:pStyle w:val="Compact"/>
        <w:numPr>
          <w:numId w:val="1064"/>
          <w:ilvl w:val="0"/>
        </w:numPr>
      </w:pPr>
      <w:r>
        <w:t xml:space="preserve">complain more</w:t>
      </w:r>
    </w:p>
    <w:p>
      <w:pPr>
        <w:pStyle w:val="Compact"/>
        <w:numPr>
          <w:numId w:val="1066"/>
          <w:ilvl w:val="1"/>
        </w:numPr>
      </w:pPr>
      <w:r>
        <w:t xml:space="preserve">e.g. when referring to a column that does not exist</w:t>
      </w:r>
    </w:p>
    <w:p>
      <w:pPr>
        <w:pStyle w:val="FirstParagraph"/>
      </w:pPr>
      <w:r>
        <w:t xml:space="preserve">That forces you to confront problems earlier, typically leading to cleaner, more expressive code.</w:t>
      </w:r>
    </w:p>
    <w:p>
      <w:pPr>
        <w:pStyle w:val="berschrift2"/>
      </w:pPr>
      <w:bookmarkStart w:id="100" w:name="summary"/>
      <w:bookmarkEnd w:id="100"/>
      <w:r>
        <w:t xml:space="preserve">Summary</w:t>
      </w:r>
    </w:p>
    <w:p>
      <w:pPr>
        <w:pStyle w:val="FirstParagraph"/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Data Frames</w:t>
      </w:r>
    </w:p>
    <w:p>
      <w:pPr>
        <w:pStyle w:val="Compact"/>
        <w:numPr>
          <w:numId w:val="1067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Next</w:t>
      </w:r>
      <w:r>
        <w:t xml:space="preserve">: Data selection and filtering</w:t>
      </w:r>
    </w:p>
    <w:p>
      <w:pPr>
        <w:pStyle w:val="Compact"/>
        <w:numPr>
          <w:numId w:val="1068"/>
          <w:ilvl w:val="0"/>
        </w:numPr>
      </w:pPr>
      <w:r>
        <w:t xml:space="preserve">dplyr</w:t>
      </w:r>
    </w:p>
    <w:p>
      <w:pPr>
        <w:pStyle w:val="Compact"/>
        <w:numPr>
          <w:numId w:val="1068"/>
          <w:ilvl w:val="0"/>
        </w:numPr>
      </w:pPr>
      <w:r>
        <w:t xml:space="preserve">dplyr::select</w:t>
      </w:r>
    </w:p>
    <w:p>
      <w:pPr>
        <w:pStyle w:val="Compact"/>
        <w:numPr>
          <w:numId w:val="1068"/>
          <w:ilvl w:val="0"/>
        </w:numPr>
      </w:pPr>
      <w:r>
        <w:t xml:space="preserve">dplyr::filter</w:t>
      </w:r>
    </w:p>
    <w:p>
      <w:pPr>
        <w:pStyle w:val="berschrift1"/>
      </w:pPr>
      <w:bookmarkStart w:id="101" w:name="selection-and-filtering"/>
      <w:bookmarkEnd w:id="101"/>
      <w:r>
        <w:t xml:space="preserve">Selection and filtering</w:t>
      </w:r>
    </w:p>
    <w:p>
      <w:pPr>
        <w:pStyle w:val="FirstParagraph"/>
      </w:pPr>
      <w:r>
        <w:t xml:space="preserve">all R code parts are removed, because of an unsolved error message</w:t>
      </w:r>
    </w:p>
    <w:p>
      <w:pPr>
        <w:pStyle w:val="berschrift2"/>
      </w:pPr>
      <w:bookmarkStart w:id="102" w:name="recap"/>
      <w:bookmarkEnd w:id="102"/>
      <w:r>
        <w:t xml:space="preserve">Recap</w:t>
      </w:r>
    </w:p>
    <w:p>
      <w:pPr>
        <w:pStyle w:val="FirstParagraph"/>
      </w:pPr>
      <w:r>
        <w:rPr>
          <w:b/>
        </w:rPr>
        <w:t xml:space="preserve">Prev</w:t>
      </w:r>
      <w:r>
        <w:t xml:space="preserve">: Data Frames</w:t>
      </w:r>
    </w:p>
    <w:p>
      <w:pPr>
        <w:pStyle w:val="Compact"/>
        <w:numPr>
          <w:numId w:val="1069"/>
          <w:ilvl w:val="0"/>
        </w:numPr>
      </w:pPr>
      <w:r>
        <w:t xml:space="preserve">Data Frames</w:t>
      </w:r>
    </w:p>
    <w:p>
      <w:pPr>
        <w:pStyle w:val="Compact"/>
        <w:numPr>
          <w:numId w:val="1069"/>
          <w:ilvl w:val="0"/>
        </w:numPr>
      </w:pPr>
      <w:r>
        <w:t xml:space="preserve">Tibbles</w:t>
      </w:r>
    </w:p>
    <w:p>
      <w:pPr>
        <w:pStyle w:val="FirstParagraph"/>
      </w:pPr>
      <w:r>
        <w:rPr>
          <w:b/>
        </w:rPr>
        <w:t xml:space="preserve">Now</w:t>
      </w:r>
      <w:r>
        <w:t xml:space="preserve">: Data selection and filtering</w:t>
      </w:r>
    </w:p>
    <w:p>
      <w:pPr>
        <w:pStyle w:val="Compact"/>
        <w:numPr>
          <w:numId w:val="1070"/>
          <w:ilvl w:val="0"/>
        </w:numPr>
      </w:pPr>
      <w:r>
        <w:t xml:space="preserve">dplyr</w:t>
      </w:r>
    </w:p>
    <w:p>
      <w:pPr>
        <w:pStyle w:val="Compact"/>
        <w:numPr>
          <w:numId w:val="1070"/>
          <w:ilvl w:val="0"/>
        </w:numPr>
      </w:pPr>
      <w:r>
        <w:t xml:space="preserve">dplyr::select</w:t>
      </w:r>
    </w:p>
    <w:p>
      <w:pPr>
        <w:pStyle w:val="Compact"/>
        <w:numPr>
          <w:numId w:val="1070"/>
          <w:ilvl w:val="0"/>
        </w:numPr>
      </w:pPr>
      <w:r>
        <w:t xml:space="preserve">dplyr::filter</w:t>
      </w:r>
    </w:p>
    <w:p>
      <w:pPr>
        <w:pStyle w:val="berschrift2"/>
      </w:pPr>
      <w:bookmarkStart w:id="103" w:name="dplyr"/>
      <w:bookmarkEnd w:id="103"/>
      <w:r>
        <w:t xml:space="preserve">dplyr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(pronounced</w:t>
      </w:r>
      <w:r>
        <w:t xml:space="preserve"> </w:t>
      </w:r>
      <w:r>
        <w:rPr>
          <w:i/>
        </w:rPr>
        <w:t xml:space="preserve">dee-ply-er</w:t>
      </w:r>
      <w:r>
        <w:t xml:space="preserve">) library is part of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it offers a grammar for data manipulation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select</w:t>
      </w:r>
      <w:r>
        <w:t xml:space="preserve">: select specific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filter</w:t>
      </w:r>
      <w:r>
        <w:t xml:space="preserve">: select specific rows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arrange</w:t>
      </w:r>
      <w:r>
        <w:t xml:space="preserve">: arrange rows in a particular order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summarise</w:t>
      </w:r>
      <w:r>
        <w:t xml:space="preserve">: calculate aggregated values (e.g., mean, max, etc)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group_by</w:t>
      </w:r>
      <w:r>
        <w:t xml:space="preserve">: group data based on common column values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mutate</w:t>
      </w:r>
      <w:r>
        <w:t xml:space="preserve">: add columns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join</w:t>
      </w:r>
      <w:r>
        <w:t xml:space="preserve">: merge tables (</w:t>
      </w:r>
      <w:r>
        <w:rPr>
          <w:rStyle w:val="VerbatimChar"/>
        </w:rPr>
        <w:t xml:space="preserve">tibbles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)</w:t>
      </w:r>
    </w:p>
    <w:p>
      <w:pPr>
        <w:pStyle w:val="berschrift2"/>
      </w:pPr>
      <w:bookmarkStart w:id="104" w:name="example-dataset"/>
      <w:bookmarkEnd w:id="104"/>
      <w:r>
        <w:t xml:space="preserve">Example dataset</w:t>
      </w:r>
    </w:p>
    <w:p>
      <w:pPr>
        <w:pStyle w:val="berschrift2"/>
      </w:pPr>
      <w:bookmarkStart w:id="105" w:name="selecting-table-columns"/>
      <w:bookmarkEnd w:id="105"/>
      <w:r>
        <w:t xml:space="preserve">Selecting table columns</w:t>
      </w:r>
    </w:p>
    <w:p>
      <w:pPr>
        <w:pStyle w:val="berschrift2"/>
      </w:pPr>
      <w:bookmarkStart w:id="106" w:name="dplyrselect"/>
      <w:bookmarkEnd w:id="106"/>
      <w:r>
        <w:t xml:space="preserve">dplyr::select</w:t>
      </w:r>
    </w:p>
    <w:p>
      <w:pPr>
        <w:pStyle w:val="FirstParagraph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can be used to specify which columns to retain</w:t>
      </w:r>
    </w:p>
    <w:p>
      <w:pPr>
        <w:pStyle w:val="berschrift2"/>
      </w:pPr>
      <w:bookmarkStart w:id="107" w:name="dplyrselect-1"/>
      <w:bookmarkEnd w:id="107"/>
      <w:r>
        <w:t xml:space="preserve">dplyr::select</w:t>
      </w:r>
    </w:p>
    <w:p>
      <w:pPr>
        <w:pStyle w:val="FirstParagraph"/>
      </w:pPr>
      <w:r>
        <w:t xml:space="preserve">... or whichones to drop, using - in front of the column name</w:t>
      </w:r>
    </w:p>
    <w:p>
      <w:pPr>
        <w:pStyle w:val="berschrift2"/>
      </w:pPr>
      <w:bookmarkStart w:id="108" w:name="logical-filtering"/>
      <w:bookmarkEnd w:id="108"/>
      <w:r>
        <w:t xml:space="preserve">Logical filtering</w:t>
      </w:r>
    </w:p>
    <w:p>
      <w:pPr>
        <w:pStyle w:val="FirstParagraph"/>
      </w:pPr>
      <w:r>
        <w:t xml:space="preserve">Conditional statements can be used to filter a vector</w:t>
      </w:r>
    </w:p>
    <w:p>
      <w:pPr>
        <w:pStyle w:val="Compact"/>
        <w:numPr>
          <w:numId w:val="1072"/>
          <w:ilvl w:val="0"/>
        </w:numPr>
      </w:pPr>
      <w:r>
        <w:t xml:space="preserve">i.e. to retain only certain values</w:t>
      </w:r>
    </w:p>
    <w:p>
      <w:pPr>
        <w:pStyle w:val="Compact"/>
        <w:numPr>
          <w:numId w:val="1072"/>
          <w:ilvl w:val="0"/>
        </w:numPr>
      </w:pPr>
      <w:r>
        <w:t xml:space="preserve">where the specified value 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erschrift2"/>
      </w:pPr>
      <w:bookmarkStart w:id="109" w:name="conditional-filtering"/>
      <w:bookmarkEnd w:id="109"/>
      <w:r>
        <w:t xml:space="preserve">Conditional filtering</w:t>
      </w:r>
    </w:p>
    <w:p>
      <w:pPr>
        <w:pStyle w:val="FirstParagraph"/>
      </w:pPr>
      <w:r>
        <w:t xml:space="preserve">As a conditional expression results in a logic vector...</w:t>
      </w:r>
    </w:p>
    <w:p>
      <w:pPr>
        <w:pStyle w:val="Textkrper"/>
      </w:pPr>
      <w:r>
        <w:t xml:space="preserve">... conditional expressions can be used for filtering</w:t>
      </w:r>
    </w:p>
    <w:p>
      <w:pPr>
        <w:pStyle w:val="berschrift2"/>
      </w:pPr>
      <w:bookmarkStart w:id="110" w:name="filtering-data-frames"/>
      <w:bookmarkEnd w:id="110"/>
      <w:r>
        <w:t xml:space="preserve">Filtering data frames</w:t>
      </w:r>
    </w:p>
    <w:p>
      <w:pPr>
        <w:pStyle w:val="FirstParagraph"/>
      </w:pPr>
      <w:r>
        <w:t xml:space="preserve">The same approach can be applied to</w:t>
      </w:r>
      <w:r>
        <w:t xml:space="preserve"> </w:t>
      </w:r>
      <w:r>
        <w:rPr>
          <w:b/>
        </w:rPr>
        <w:t xml:space="preserve">data frames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tibbles</w:t>
      </w:r>
    </w:p>
    <w:p>
      <w:pPr>
        <w:pStyle w:val="berschrift2"/>
      </w:pPr>
      <w:bookmarkStart w:id="111" w:name="dplyrfilter"/>
      <w:bookmarkEnd w:id="111"/>
      <w:r>
        <w:t xml:space="preserve">dplyr::filter</w:t>
      </w:r>
    </w:p>
    <w:p>
      <w:pPr>
        <w:pStyle w:val="berschrift2"/>
      </w:pPr>
      <w:bookmarkStart w:id="112" w:name="select-and-filter"/>
      <w:bookmarkEnd w:id="112"/>
      <w:r>
        <w:t xml:space="preserve">Select and filter</w:t>
      </w:r>
    </w:p>
    <w:p>
      <w:pPr>
        <w:pStyle w:val="berschrift2"/>
      </w:pPr>
      <w:bookmarkStart w:id="113" w:name="summary"/>
      <w:bookmarkEnd w:id="113"/>
      <w:r>
        <w:t xml:space="preserve">Summary</w:t>
      </w:r>
    </w:p>
    <w:p>
      <w:pPr>
        <w:pStyle w:val="FirstParagraph"/>
      </w:pPr>
      <w:r>
        <w:t xml:space="preserve">Data selection and filtering</w:t>
      </w:r>
    </w:p>
    <w:p>
      <w:pPr>
        <w:pStyle w:val="Compact"/>
        <w:numPr>
          <w:numId w:val="1073"/>
          <w:ilvl w:val="0"/>
        </w:numPr>
      </w:pPr>
      <w:r>
        <w:t xml:space="preserve">dplyr</w:t>
      </w:r>
    </w:p>
    <w:p>
      <w:pPr>
        <w:pStyle w:val="Compact"/>
        <w:numPr>
          <w:numId w:val="1073"/>
          <w:ilvl w:val="0"/>
        </w:numPr>
      </w:pPr>
      <w:r>
        <w:t xml:space="preserve">dplyr::select</w:t>
      </w:r>
    </w:p>
    <w:p>
      <w:pPr>
        <w:pStyle w:val="Compact"/>
        <w:numPr>
          <w:numId w:val="1073"/>
          <w:ilvl w:val="0"/>
        </w:numPr>
      </w:pPr>
      <w:r>
        <w:t xml:space="preserve">dplyr::filter</w:t>
      </w:r>
    </w:p>
    <w:p>
      <w:pPr>
        <w:pStyle w:val="berschrift1"/>
      </w:pPr>
      <w:bookmarkStart w:id="114" w:name="references"/>
      <w:bookmarkEnd w:id="114"/>
      <w:r>
        <w:t xml:space="preserve">References</w:t>
      </w:r>
    </w:p>
    <w:sectPr w:rsidR="009E022E" w:rsidSect="003C3C78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2135" w:right="1417" w:bottom="1560" w:left="1417" w:header="720" w:footer="314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A42" w:rsidRPr="0078578B" w:rsidRDefault="0037633F" w:rsidP="0078578B">
    <w:pPr>
      <w:pStyle w:val="Fuzeile"/>
      <w:tabs>
        <w:tab w:val="clear" w:pos="4536"/>
        <w:tab w:val="clear" w:pos="9072"/>
        <w:tab w:val="right" w:pos="9356"/>
      </w:tabs>
      <w:jc w:val="center"/>
      <w:rPr>
        <w:rFonts w:ascii="Constantia" w:hAnsi="Constantia"/>
        <w:color w:val="595959" w:themeColor="text1" w:themeTint="A6"/>
        <w:szCs w:val="22"/>
      </w:rPr>
    </w:pPr>
    <w:sdt>
      <w:sdtPr>
        <w:rPr>
          <w:rFonts w:ascii="Constantia" w:hAnsi="Constantia"/>
          <w:sz w:val="22"/>
          <w:szCs w:val="22"/>
        </w:rPr>
        <w:id w:val="-2078117054"/>
        <w:docPartObj>
          <w:docPartGallery w:val="Page Numbers (Bottom of Page)"/>
          <w:docPartUnique/>
        </w:docPartObj>
      </w:sdtPr>
      <w:sdtEndPr>
        <w:rPr>
          <w:noProof/>
          <w:color w:val="595959" w:themeColor="text1" w:themeTint="A6"/>
          <w:sz w:val="24"/>
        </w:rPr>
      </w:sdtEndPr>
      <w:sdtContent>
        <w:r w:rsidR="00723B71" w:rsidRPr="00ED525E">
          <w:rPr>
            <w:rFonts w:ascii="Constantia" w:hAnsi="Constantia"/>
            <w:color w:val="595959" w:themeColor="text1" w:themeTint="A6"/>
            <w:sz w:val="22"/>
            <w:szCs w:val="22"/>
          </w:rPr>
          <w:t xml:space="preserve">Find us at </w:t>
        </w:r>
        <w:hyperlink r:id="rId1" w:history="1">
          <w:r w:rsidR="00723B71" w:rsidRPr="00ED525E">
            <w:rPr>
              <w:rStyle w:val="Hyperlink"/>
              <w:rFonts w:ascii="Constantia" w:hAnsi="Constantia"/>
              <w:b/>
              <w:sz w:val="22"/>
              <w:szCs w:val="22"/>
            </w:rPr>
            <w:t>https://UNIGIS.at/en</w:t>
          </w:r>
        </w:hyperlink>
        <w:r w:rsidR="00723B71" w:rsidRPr="00ED525E">
          <w:rPr>
            <w:rStyle w:val="Hyperlink"/>
            <w:rFonts w:ascii="Constantia" w:hAnsi="Constantia"/>
            <w:sz w:val="22"/>
            <w:szCs w:val="22"/>
          </w:rPr>
          <w:t xml:space="preserve"> </w:t>
        </w:r>
        <w:r w:rsidR="00723B71" w:rsidRPr="00ED525E">
          <w:rPr>
            <w:rStyle w:val="Hyperlink"/>
            <w:rFonts w:ascii="Constantia" w:hAnsi="Constantia"/>
            <w:sz w:val="22"/>
            <w:szCs w:val="22"/>
          </w:rPr>
          <w:tab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begin"/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instrText>PAGE   \* MERGEFORMAT</w:instrTex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separate"/>
        </w:r>
        <w:r w:rsidR="003C3C78" w:rsidRPr="003C3C78">
          <w:rPr>
            <w:rStyle w:val="Hyperlink"/>
            <w:rFonts w:ascii="Constantia" w:hAnsi="Constantia"/>
            <w:color w:val="595959" w:themeColor="text1" w:themeTint="A6"/>
            <w:szCs w:val="22"/>
            <w:lang w:val="en-GB"/>
          </w:rPr>
          <w:t>5</w:t>
        </w:r>
        <w:r w:rsidR="0078578B" w:rsidRPr="0078578B">
          <w:rPr>
            <w:rStyle w:val="Hyperlink"/>
            <w:rFonts w:ascii="Constantia" w:hAnsi="Constantia"/>
            <w:color w:val="595959" w:themeColor="text1" w:themeTint="A6"/>
            <w:szCs w:val="22"/>
          </w:rPr>
          <w:fldChar w:fldCharType="end"/>
        </w:r>
      </w:sdtContent>
    </w:sdt>
  </w:p>
  <w:p w:rsidR="00341CC3" w:rsidRDefault="00341C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492" w:rsidRDefault="0037633F" w:rsidP="00DB3492">
    <w:pPr>
      <w:pStyle w:val="Fuzeile"/>
      <w:tabs>
        <w:tab w:val="clear" w:pos="4536"/>
        <w:tab w:val="clear" w:pos="9072"/>
        <w:tab w:val="left" w:pos="6787"/>
      </w:tabs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14pt;height:116.25pt">
          <v:imagedata r:id="rId1" o:title="Logo UNIGIS"/>
        </v:shape>
      </w:pict>
    </w: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78578B" w:rsidRDefault="0078578B" w:rsidP="00666AC7">
    <w:pPr>
      <w:pStyle w:val="Fuzeile"/>
      <w:tabs>
        <w:tab w:val="clear" w:pos="4536"/>
        <w:tab w:val="clear" w:pos="9072"/>
        <w:tab w:val="left" w:pos="6787"/>
      </w:tabs>
    </w:pPr>
  </w:p>
  <w:p w:rsidR="00DB3492" w:rsidRDefault="00DB3492" w:rsidP="00DB3492">
    <w:pPr>
      <w:pStyle w:val="Fuzeile"/>
      <w:tabs>
        <w:tab w:val="clear" w:pos="4536"/>
        <w:tab w:val="clear" w:pos="9072"/>
        <w:tab w:val="left" w:pos="6787"/>
      </w:tabs>
      <w:jc w:val="center"/>
    </w:pPr>
  </w:p>
  <w:p w:rsidR="00DB3492" w:rsidRDefault="00DB3492" w:rsidP="00664082">
    <w:pPr>
      <w:pStyle w:val="Fuzeile"/>
      <w:tabs>
        <w:tab w:val="clear" w:pos="4536"/>
        <w:tab w:val="clear" w:pos="9072"/>
        <w:tab w:val="left" w:pos="6787"/>
      </w:tabs>
    </w:pPr>
  </w:p>
  <w:p w:rsidR="00DB3492" w:rsidRDefault="00666AC7" w:rsidP="00664082">
    <w:pPr>
      <w:pStyle w:val="Fuzeile"/>
      <w:tabs>
        <w:tab w:val="clear" w:pos="4536"/>
        <w:tab w:val="clear" w:pos="9072"/>
        <w:tab w:val="left" w:pos="6787"/>
      </w:tabs>
    </w:pPr>
    <w:r w:rsidRPr="00664082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-1871</wp:posOffset>
          </wp:positionH>
          <wp:positionV relativeFrom="page">
            <wp:posOffset>8946292</wp:posOffset>
          </wp:positionV>
          <wp:extent cx="5972810" cy="569595"/>
          <wp:effectExtent l="0" t="0" r="8890" b="1905"/>
          <wp:wrapTopAndBottom/>
          <wp:docPr id="6" name="Grafik 6" descr="Z:\ZGIS\Vorlagen Team\ZGIS_Logo\Logo_Fußzeile_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ZGIS\Vorlagen Team\ZGIS_Logo\Logo_Fußzeile_en.t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64082" w:rsidRDefault="00664082" w:rsidP="00664082">
    <w:pPr>
      <w:pStyle w:val="Fuzeile"/>
      <w:tabs>
        <w:tab w:val="clear" w:pos="4536"/>
        <w:tab w:val="clear" w:pos="9072"/>
        <w:tab w:val="left" w:pos="6787"/>
      </w:tabs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8" w:rsidRDefault="003C3C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913" w:rsidRPr="00ED525E" w:rsidRDefault="0037633F" w:rsidP="00BB6913">
    <w:pPr>
      <w:pStyle w:val="Kopfzeile"/>
      <w:tabs>
        <w:tab w:val="clear" w:pos="4536"/>
        <w:tab w:val="center" w:pos="4820"/>
      </w:tabs>
      <w:rPr>
        <w:rFonts w:asciiTheme="majorHAnsi" w:hAnsiTheme="majorHAnsi"/>
        <w:color w:val="595959" w:themeColor="text1" w:themeTint="A6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83.65pt;margin-top:11.1pt;width:86.6pt;height:34.05pt;z-index:251663360;mso-position-horizontal-relative:text;mso-position-vertical-relative:text" wrapcoords="16572 0 -186 1878 -186 10800 6331 15026 10800 15026 10614 20191 12103 21130 18993 21130 20669 21130 21228 16904 18062 15026 21600 12678 21600 5635 20483 0 16572 0" o:allowoverlap="f">
          <v:imagedata r:id="rId1" o:title="UNIGIS_International_Salzburg"/>
        </v:shape>
      </w:pict>
    </w:r>
    <w:sdt>
      <w:sdtPr>
        <w:rPr>
          <w:rFonts w:asciiTheme="majorHAnsi" w:hAnsiTheme="majorHAnsi"/>
          <w:color w:val="595959" w:themeColor="text1" w:themeTint="A6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6AC7">
          <w:rPr>
            <w:rFonts w:asciiTheme="majorHAnsi" w:hAnsiTheme="majorHAnsi"/>
            <w:color w:val="595959" w:themeColor="text1" w:themeTint="A6"/>
            <w:szCs w:val="20"/>
          </w:rPr>
          <w:t>Module title – may span over two lines</w:t>
        </w:r>
      </w:sdtContent>
    </w:sdt>
  </w:p>
  <w:p w:rsidR="00C03F3A" w:rsidRDefault="0037633F" w:rsidP="00723B71">
    <w:pPr>
      <w:pStyle w:val="Kopfzeil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082" w:rsidRDefault="003C3C78" w:rsidP="003C3C78">
    <w:pPr>
      <w:pStyle w:val="Kopfzeile"/>
      <w:jc w:val="right"/>
    </w:pPr>
    <w:r>
      <w:rPr>
        <w:noProof/>
        <w:lang w:val="en-GB" w:eastAsia="en-GB"/>
      </w:rPr>
      <w:drawing>
        <wp:inline distT="0" distB="0" distL="0" distR="0">
          <wp:extent cx="2305050" cy="1152525"/>
          <wp:effectExtent l="0" t="0" r="0" b="9525"/>
          <wp:docPr id="5" name="Grafik 5" descr="C:\Users\wallentin\AppData\Local\Microsoft\Windows\INetCache\Content.MSO\A9A081A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llentin\AppData\Local\Microsoft\Windows\INetCache\Content.MSO\A9A081A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297" cy="1155149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  <w:bookmarkStart w:id="14" w:name="_GoBack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5980B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4C6C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9A95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8841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8C3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50F7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AC98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36EF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E27D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2807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20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B34AE4"/>
    <w:multiLevelType w:val="hybridMultilevel"/>
    <w:tmpl w:val="BB289102"/>
    <w:lvl w:ilvl="0" w:tplc="8AF084E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63364"/>
    <w:multiLevelType w:val="multilevel"/>
    <w:tmpl w:val="50B0D3E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168969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c00b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2F11"/>
    <w:pPr>
      <w:keepNext/>
      <w:spacing w:before="240" w:after="0"/>
    </w:pPr>
    <w:rPr>
      <w:rFonts w:ascii="Calibri" w:hAnsi="Calibri"/>
    </w:rPr>
  </w:style>
  <w:style w:type="paragraph" w:styleId="berschrift1">
    <w:name w:val="heading 1"/>
    <w:basedOn w:val="Standard"/>
    <w:next w:val="Textkrper"/>
    <w:autoRedefine/>
    <w:uiPriority w:val="9"/>
    <w:qFormat/>
    <w:rsid w:val="003021A0"/>
    <w:pPr>
      <w:keepLines/>
      <w:pageBreakBefore/>
      <w:numPr>
        <w:numId w:val="1"/>
      </w:numPr>
      <w:pBdr>
        <w:bottom w:val="single" w:sz="8" w:space="1" w:color="A6A6A6" w:themeColor="background1" w:themeShade="A6"/>
      </w:pBdr>
      <w:tabs>
        <w:tab w:val="left" w:pos="1134"/>
      </w:tabs>
      <w:spacing w:after="1320"/>
      <w:ind w:left="709" w:hanging="709"/>
      <w:outlineLvl w:val="0"/>
    </w:pPr>
    <w:rPr>
      <w:rFonts w:asciiTheme="minorHAnsi" w:eastAsiaTheme="majorEastAsia" w:hAnsiTheme="minorHAnsi" w:cstheme="majorBidi"/>
      <w:bCs/>
      <w:color w:val="7F7F7F" w:themeColor="text1" w:themeTint="80"/>
      <w:sz w:val="52"/>
      <w:szCs w:val="44"/>
    </w:rPr>
  </w:style>
  <w:style w:type="paragraph" w:styleId="berschrift2">
    <w:name w:val="heading 2"/>
    <w:basedOn w:val="Standard"/>
    <w:next w:val="Textkrper"/>
    <w:uiPriority w:val="9"/>
    <w:unhideWhenUsed/>
    <w:qFormat/>
    <w:rsid w:val="003021A0"/>
    <w:pPr>
      <w:keepLines/>
      <w:numPr>
        <w:ilvl w:val="1"/>
        <w:numId w:val="1"/>
      </w:numPr>
      <w:tabs>
        <w:tab w:val="left" w:pos="1134"/>
      </w:tabs>
      <w:spacing w:before="600" w:after="360" w:line="312" w:lineRule="auto"/>
      <w:ind w:left="851" w:hanging="857"/>
      <w:outlineLvl w:val="1"/>
    </w:pPr>
    <w:rPr>
      <w:rFonts w:asciiTheme="minorHAnsi" w:eastAsiaTheme="majorEastAsia" w:hAnsiTheme="minorHAnsi" w:cstheme="majorBidi"/>
      <w:bCs/>
      <w:color w:val="404040" w:themeColor="text1" w:themeTint="BF"/>
      <w:sz w:val="40"/>
      <w:szCs w:val="32"/>
    </w:rPr>
  </w:style>
  <w:style w:type="paragraph" w:styleId="berschrift3">
    <w:name w:val="heading 3"/>
    <w:basedOn w:val="berschrift2"/>
    <w:next w:val="Textkrper"/>
    <w:uiPriority w:val="9"/>
    <w:unhideWhenUsed/>
    <w:qFormat/>
    <w:rsid w:val="003021A0"/>
    <w:pPr>
      <w:numPr>
        <w:ilvl w:val="2"/>
      </w:numPr>
      <w:spacing w:before="480" w:after="240"/>
      <w:ind w:left="1134" w:hanging="1134"/>
      <w:outlineLvl w:val="2"/>
    </w:pPr>
    <w:rPr>
      <w:bCs w:val="0"/>
      <w:sz w:val="36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923443"/>
    <w:pPr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berschrift5">
    <w:name w:val="heading 5"/>
    <w:basedOn w:val="Standard"/>
    <w:next w:val="Textkrper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3197"/>
    <w:pPr>
      <w:keepNext w:val="0"/>
      <w:spacing w:before="180" w:after="180" w:line="288" w:lineRule="auto"/>
    </w:pPr>
    <w:rPr>
      <w:rFonts w:cs="Calibri"/>
    </w:rPr>
  </w:style>
  <w:style w:type="paragraph" w:customStyle="1" w:styleId="FirstParagraph">
    <w:name w:val="First Paragraph"/>
    <w:basedOn w:val="Textkrper"/>
    <w:next w:val="Textkrper"/>
    <w:qFormat/>
    <w:rsid w:val="00F23197"/>
  </w:style>
  <w:style w:type="paragraph" w:customStyle="1" w:styleId="Compact">
    <w:name w:val="Compact"/>
    <w:basedOn w:val="Textkrper"/>
    <w:qFormat/>
    <w:rsid w:val="00F23197"/>
    <w:pPr>
      <w:spacing w:before="0" w:after="0" w:line="264" w:lineRule="auto"/>
    </w:pPr>
    <w:rPr>
      <w:rFonts w:eastAsiaTheme="majorEastAsia" w:cstheme="majorBidi"/>
      <w:iCs/>
    </w:rPr>
  </w:style>
  <w:style w:type="paragraph" w:styleId="Titel">
    <w:name w:val="Title"/>
    <w:basedOn w:val="Textkrper"/>
    <w:next w:val="Textkrper"/>
    <w:qFormat/>
    <w:rsid w:val="00D61BC2"/>
    <w:pPr>
      <w:spacing w:before="1560" w:after="360"/>
      <w:jc w:val="center"/>
    </w:pPr>
    <w:rPr>
      <w:rFonts w:ascii="Cambria" w:eastAsiaTheme="majorEastAsia" w:hAnsi="Cambria" w:cstheme="majorBidi"/>
      <w:b/>
      <w:caps/>
      <w:color w:val="595959" w:themeColor="text1" w:themeTint="A6"/>
      <w:sz w:val="56"/>
      <w:szCs w:val="72"/>
    </w:rPr>
  </w:style>
  <w:style w:type="paragraph" w:styleId="Untertitel">
    <w:name w:val="Subtitle"/>
    <w:basedOn w:val="Titel"/>
    <w:next w:val="Textkrper"/>
    <w:qFormat/>
    <w:pPr>
      <w:framePr w:wrap="around" w:hAnchor="text"/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664082"/>
    <w:pPr>
      <w:keepNext/>
      <w:keepLines/>
      <w:spacing w:before="1080" w:after="360"/>
      <w:jc w:val="center"/>
    </w:pPr>
    <w:rPr>
      <w:color w:val="262626" w:themeColor="text1" w:themeTint="D9"/>
      <w:sz w:val="48"/>
    </w:rPr>
  </w:style>
  <w:style w:type="paragraph" w:styleId="Datum">
    <w:name w:val="Date"/>
    <w:next w:val="Textkrper"/>
    <w:qFormat/>
    <w:rsid w:val="00664082"/>
    <w:pPr>
      <w:keepNext/>
      <w:keepLines/>
      <w:jc w:val="center"/>
    </w:pPr>
    <w:rPr>
      <w:color w:val="404040" w:themeColor="text1" w:themeTint="BF"/>
      <w:sz w:val="32"/>
    </w:rPr>
  </w:style>
  <w:style w:type="paragraph" w:customStyle="1" w:styleId="Abstract">
    <w:name w:val="Abstract"/>
    <w:basedOn w:val="Standard"/>
    <w:next w:val="Textkrper"/>
    <w:qFormat/>
    <w:pPr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A6C52"/>
    <w:pPr>
      <w:ind w:left="567" w:hanging="567"/>
    </w:pPr>
  </w:style>
  <w:style w:type="paragraph" w:styleId="Blocktext">
    <w:name w:val="Block Text"/>
    <w:basedOn w:val="Textkrper"/>
    <w:next w:val="Textkrper"/>
    <w:uiPriority w:val="9"/>
    <w:unhideWhenUsed/>
    <w:qFormat/>
    <w:rsid w:val="001F76D5"/>
    <w:pPr>
      <w:spacing w:before="120" w:after="120"/>
      <w:ind w:left="425"/>
    </w:pPr>
    <w:rPr>
      <w:rFonts w:asciiTheme="majorHAnsi" w:eastAsiaTheme="majorEastAsia" w:hAnsiTheme="majorHAnsi" w:cstheme="majorBidi"/>
      <w:bCs/>
      <w:i/>
      <w:color w:val="527A2E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</w:style>
  <w:style w:type="paragraph" w:customStyle="1" w:styleId="ImageCaption">
    <w:name w:val="Image Caption"/>
    <w:basedOn w:val="Beschriftung"/>
    <w:qFormat/>
    <w:rsid w:val="00153CAA"/>
    <w:pPr>
      <w:keepLines/>
      <w:spacing w:before="120" w:after="360"/>
    </w:pPr>
    <w:rPr>
      <w:sz w:val="22"/>
    </w:rPr>
  </w:style>
  <w:style w:type="paragraph" w:customStyle="1" w:styleId="Figure">
    <w:name w:val="Figure"/>
    <w:basedOn w:val="Standard"/>
    <w:rsid w:val="000544D5"/>
    <w:pPr>
      <w:spacing w:after="60"/>
    </w:pPr>
  </w:style>
  <w:style w:type="paragraph" w:customStyle="1" w:styleId="FigurewithCaption">
    <w:name w:val="Figure with Caption"/>
    <w:basedOn w:val="ImageCaption"/>
    <w:rsid w:val="000544D5"/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666AC7"/>
    <w:rPr>
      <w:rFonts w:ascii="Calibri" w:hAnsi="Calibri"/>
      <w:shd w:val="clear" w:color="auto" w:fill="F8F8F8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qFormat/>
    <w:rsid w:val="00666AC7"/>
    <w:rPr>
      <w:noProof/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82F41"/>
    <w:pPr>
      <w:numPr>
        <w:numId w:val="0"/>
      </w:numPr>
      <w:spacing w:after="1080" w:line="259" w:lineRule="auto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qFormat/>
    <w:rsid w:val="00666AC7"/>
    <w:pPr>
      <w:keepNext w:val="0"/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3F3A"/>
  </w:style>
  <w:style w:type="paragraph" w:styleId="Fuzeile">
    <w:name w:val="footer"/>
    <w:basedOn w:val="Standard"/>
    <w:link w:val="FuzeileZchn"/>
    <w:uiPriority w:val="99"/>
    <w:unhideWhenUsed/>
    <w:rsid w:val="00C03F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3F3A"/>
  </w:style>
  <w:style w:type="paragraph" w:styleId="Verzeichnis1">
    <w:name w:val="toc 1"/>
    <w:basedOn w:val="Standard"/>
    <w:next w:val="Standard"/>
    <w:autoRedefine/>
    <w:uiPriority w:val="39"/>
    <w:unhideWhenUsed/>
    <w:rsid w:val="004C7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722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7222"/>
    <w:pPr>
      <w:spacing w:after="100"/>
      <w:ind w:left="480"/>
    </w:pPr>
  </w:style>
  <w:style w:type="table" w:styleId="Tabellenraster">
    <w:name w:val="Table Grid"/>
    <w:basedOn w:val="NormaleTabelle"/>
    <w:rsid w:val="00923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rsid w:val="0092344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">
    <w:name w:val="List"/>
    <w:basedOn w:val="Textkrper"/>
    <w:next w:val="Textkrper"/>
    <w:unhideWhenUsed/>
    <w:qFormat/>
    <w:rsid w:val="00FC3126"/>
    <w:pPr>
      <w:numPr>
        <w:numId w:val="2"/>
      </w:numPr>
      <w:spacing w:before="60" w:after="60"/>
      <w:contextualSpacing/>
    </w:pPr>
  </w:style>
  <w:style w:type="character" w:customStyle="1" w:styleId="TextkrperZchn">
    <w:name w:val="Textkörper Zchn"/>
    <w:basedOn w:val="Absatz-Standardschriftart"/>
    <w:link w:val="Textkrper"/>
    <w:rsid w:val="00F23197"/>
    <w:rPr>
      <w:rFonts w:ascii="Calibri" w:hAnsi="Calibri" w:cs="Calibri"/>
    </w:rPr>
  </w:style>
  <w:style w:type="character" w:styleId="BesuchterLink">
    <w:name w:val="FollowedHyperlink"/>
    <w:basedOn w:val="Absatz-Standardschriftart"/>
    <w:rsid w:val="00BB6913"/>
    <w:rPr>
      <w:color w:val="800080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7E3EF7"/>
    <w:pPr>
      <w:spacing w:after="0"/>
    </w:pPr>
    <w:rPr>
      <w:rFonts w:eastAsiaTheme="minorEastAsia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3EF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NIGIS.at/en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tiff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ookdown.org/robinlovelace/geocompr/" TargetMode="External" /><Relationship Type="http://schemas.openxmlformats.org/officeDocument/2006/relationships/hyperlink" Id="rId48" Target="https://gdal.org/" TargetMode="External" /><Relationship Type="http://schemas.openxmlformats.org/officeDocument/2006/relationships/hyperlink" Id="rId31" Target="https://nostarch.com/artofr.htm" TargetMode="External" /><Relationship Type="http://schemas.openxmlformats.org/officeDocument/2006/relationships/hyperlink" Id="rId27" Target="https://programming-for-data-science.github.io/" TargetMode="External" /><Relationship Type="http://schemas.openxmlformats.org/officeDocument/2006/relationships/hyperlink" Id="rId28" Target="https://r4ds.had.co.nz/" TargetMode="External" /><Relationship Type="http://schemas.openxmlformats.org/officeDocument/2006/relationships/hyperlink" Id="rId30" Target="https://subscription.packtpub.com/book/big_data_and_business_intelligence/9781788295864" TargetMode="External" /><Relationship Type="http://schemas.openxmlformats.org/officeDocument/2006/relationships/hyperlink" Id="rId99" Target="https://tibble.tidyverse.org/" TargetMode="External" /><Relationship Type="http://schemas.openxmlformats.org/officeDocument/2006/relationships/hyperlink" Id="rId32" Target="https://uk.sagepub.com/en-gb/eur/an-introduction-to-r-for-spatial-analysis-and-mapping/book241031" TargetMode="External" /><Relationship Type="http://schemas.openxmlformats.org/officeDocument/2006/relationships/hyperlink" Id="rId29" Target="https://www.discoveringstatistics.com/books/discovering-statistics-using-r/" TargetMode="External" /><Relationship Type="http://schemas.openxmlformats.org/officeDocument/2006/relationships/hyperlink" Id="rId26" Target="https://www.pearson.com/us/higher-education/program/Freeman-Programming-Skills-for-Data-Science-Start-Writing-Code-to-Wrangle-Analyze-and-Visualize-Data-with-R/PGM2047488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Template-word1.dotx</Template>
  <TotalTime>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Module title – may span over two lines</vt:lpstr>
      <vt:lpstr>UNIGIS module - Introduction to Geoinformatics</vt:lpstr>
    </vt:vector>
  </TitlesOfParts>
  <Company>University of Salzburg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Geoinformatics</dc:title>
  <dc:creator>tbd</dc:creator>
  <dcterms:created xsi:type="dcterms:W3CDTF">2020-11-04T14:41:13Z</dcterms:created>
  <dcterms:modified xsi:type="dcterms:W3CDTF">2020-11-04T14:41:13Z</dcterms:modified>
</cp:coreProperties>
</file>