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241B" w14:textId="77777777" w:rsidR="005816B1" w:rsidRDefault="009210FE">
      <w:pPr>
        <w:pStyle w:val="Ttulo1"/>
      </w:pPr>
      <w:r>
        <w:t>PRD UX — Pipeline Coach AI (Versão para Desenvolvimento)</w:t>
      </w:r>
    </w:p>
    <w:p w14:paraId="76FAD35B" w14:textId="77777777" w:rsidR="005816B1" w:rsidRDefault="009210FE">
      <w:pPr>
        <w:pStyle w:val="Ttulo2"/>
      </w:pPr>
      <w:r>
        <w:t>1. Objetivo do Produto</w:t>
      </w:r>
    </w:p>
    <w:p w14:paraId="0F8B4911" w14:textId="77777777" w:rsidR="005816B1" w:rsidRDefault="009210FE">
      <w:r>
        <w:t>Construir um assistente operacional de pipeline para vendedores B2B que:</w:t>
      </w:r>
      <w:r>
        <w:br/>
        <w:t>- priorize ações diárias automaticamente</w:t>
      </w:r>
      <w:r>
        <w:br/>
      </w:r>
      <w:r>
        <w:t>- reduza o lead time médio de fechamento</w:t>
      </w:r>
      <w:r>
        <w:br/>
        <w:t>- aumente a conversão por produto</w:t>
      </w:r>
      <w:r>
        <w:br/>
        <w:t>- aumente consistência operacional via Execution Score</w:t>
      </w:r>
      <w:r>
        <w:br/>
        <w:t>- forneça benchmark vendedor vs equipe vs empresa</w:t>
      </w:r>
      <w:r>
        <w:br/>
        <w:t>- gere alertas acionáveis (não apenas analytics)</w:t>
      </w:r>
    </w:p>
    <w:p w14:paraId="6D7EC027" w14:textId="77777777" w:rsidR="005816B1" w:rsidRDefault="009210FE">
      <w:pPr>
        <w:pStyle w:val="Ttulo2"/>
      </w:pPr>
      <w:r>
        <w:t>2. Usuários do Sistema</w:t>
      </w:r>
    </w:p>
    <w:p w14:paraId="329E941A" w14:textId="77777777" w:rsidR="005816B1" w:rsidRDefault="009210FE">
      <w:r>
        <w:t>Usuário primário: vendedor B2B</w:t>
      </w:r>
      <w:r>
        <w:br/>
        <w:t>Usuário secundário: gestor comercial</w:t>
      </w:r>
      <w:r>
        <w:br/>
        <w:t>Usuário terciário: RevOps</w:t>
      </w:r>
    </w:p>
    <w:p w14:paraId="08A46D8F" w14:textId="77777777" w:rsidR="005816B1" w:rsidRDefault="009210FE">
      <w:pPr>
        <w:pStyle w:val="Ttulo2"/>
      </w:pPr>
      <w:r>
        <w:t>3. Jornada do Usuário (Fluxo Diário)</w:t>
      </w:r>
    </w:p>
    <w:p w14:paraId="270BBEB3" w14:textId="77777777" w:rsidR="005816B1" w:rsidRDefault="009210FE">
      <w:r>
        <w:t>Fluxo obrigatório:</w:t>
      </w:r>
      <w:r>
        <w:br/>
        <w:t>1. Recebe e-mail diário (08:00)</w:t>
      </w:r>
      <w:r>
        <w:br/>
        <w:t>2. Abre dashboard</w:t>
      </w:r>
      <w:r>
        <w:br/>
        <w:t>3. Visualiza prioridades do dia</w:t>
      </w:r>
      <w:r>
        <w:br/>
        <w:t>4. Executa ações sugeridas</w:t>
      </w:r>
      <w:r>
        <w:br/>
        <w:t>5. Regista execução com 1 clique</w:t>
      </w:r>
      <w:r>
        <w:br/>
        <w:t>6. Acompanha impacto no pipeline</w:t>
      </w:r>
      <w:r>
        <w:br/>
        <w:t>7. Consulta benchmark pessoal</w:t>
      </w:r>
    </w:p>
    <w:p w14:paraId="089F91E7" w14:textId="77777777" w:rsidR="005816B1" w:rsidRDefault="009210FE">
      <w:pPr>
        <w:pStyle w:val="Ttulo2"/>
      </w:pPr>
      <w:r>
        <w:t>4. Dashboard do Vendedor — Estrutura</w:t>
      </w:r>
    </w:p>
    <w:p w14:paraId="6CACF939" w14:textId="77777777" w:rsidR="005816B1" w:rsidRDefault="009210FE">
      <w:r>
        <w:t>Bloco 1: Prioridades do dia</w:t>
      </w:r>
      <w:r>
        <w:br/>
        <w:t>Lista Top 5 ações com botões:</w:t>
      </w:r>
      <w:r>
        <w:br/>
        <w:t>- Executado</w:t>
      </w:r>
      <w:r>
        <w:br/>
        <w:t>- Reagendar</w:t>
      </w:r>
      <w:r>
        <w:br/>
        <w:t>- Ignorar</w:t>
      </w:r>
      <w:r>
        <w:br/>
      </w:r>
      <w:r>
        <w:br/>
        <w:t>Bloco 2: Contas em risco</w:t>
      </w:r>
      <w:r>
        <w:br/>
        <w:t>Ranking por aging acima da média</w:t>
      </w:r>
      <w:r>
        <w:br/>
      </w:r>
      <w:r>
        <w:br/>
        <w:t>Bloco 3: Ranking sem contato</w:t>
      </w:r>
      <w:r>
        <w:br/>
        <w:t>Ordenação por dias sem interação</w:t>
      </w:r>
      <w:r>
        <w:br/>
      </w:r>
      <w:r>
        <w:br/>
        <w:t>Bloco 4: Execution Score</w:t>
      </w:r>
      <w:r>
        <w:br/>
        <w:t>Indicador percentual com meta diária</w:t>
      </w:r>
      <w:r>
        <w:br/>
      </w:r>
      <w:r>
        <w:br/>
      </w:r>
      <w:r>
        <w:lastRenderedPageBreak/>
        <w:t>Bloco 5: Benchmark</w:t>
      </w:r>
      <w:r>
        <w:br/>
        <w:t>Comparação:</w:t>
      </w:r>
      <w:r>
        <w:br/>
        <w:t>- vendedor</w:t>
      </w:r>
      <w:r>
        <w:br/>
        <w:t>- equipe</w:t>
      </w:r>
      <w:r>
        <w:br/>
        <w:t>- empresa</w:t>
      </w:r>
    </w:p>
    <w:p w14:paraId="42E1E349" w14:textId="77777777" w:rsidR="005816B1" w:rsidRDefault="009210FE">
      <w:pPr>
        <w:pStyle w:val="Ttulo2"/>
      </w:pPr>
      <w:r>
        <w:t>5. Dashboard do Gestor — Estrutura</w:t>
      </w:r>
    </w:p>
    <w:p w14:paraId="6ED950CB" w14:textId="77777777" w:rsidR="005816B1" w:rsidRDefault="009210FE">
      <w:r>
        <w:t>Bloco 1: Ranking Execution Score equipe</w:t>
      </w:r>
      <w:r>
        <w:br/>
        <w:t>Bloco 2: Ranking aging médio por vendedor</w:t>
      </w:r>
      <w:r>
        <w:br/>
        <w:t>Bloco 3: Ranking tempo sem contato</w:t>
      </w:r>
      <w:r>
        <w:br/>
        <w:t>Bloco 4: Pipeline coverage por vendedor</w:t>
      </w:r>
      <w:r>
        <w:br/>
        <w:t>Bloco 5: Conversão por produto por vendedor</w:t>
      </w:r>
      <w:r>
        <w:br/>
      </w:r>
      <w:r>
        <w:br/>
        <w:t>Filtros obrigatórios:</w:t>
      </w:r>
      <w:r>
        <w:br/>
        <w:t>- escritório</w:t>
      </w:r>
      <w:r>
        <w:br/>
        <w:t>- produto</w:t>
      </w:r>
      <w:r>
        <w:br/>
        <w:t>- período</w:t>
      </w:r>
      <w:r>
        <w:br/>
        <w:t>- vendedor</w:t>
      </w:r>
    </w:p>
    <w:p w14:paraId="21FD5D74" w14:textId="77777777" w:rsidR="005816B1" w:rsidRDefault="009210FE">
      <w:pPr>
        <w:pStyle w:val="Ttulo2"/>
      </w:pPr>
      <w:r>
        <w:t>6. Execution Tracking (Registro de Ações)</w:t>
      </w:r>
    </w:p>
    <w:p w14:paraId="0FF6FF97" w14:textId="77777777" w:rsidR="005816B1" w:rsidRDefault="009210FE">
      <w:r>
        <w:t>Registro deve permitir 1 clique:</w:t>
      </w:r>
      <w:r>
        <w:br/>
      </w:r>
      <w:r>
        <w:br/>
        <w:t>Tipos:</w:t>
      </w:r>
      <w:r>
        <w:br/>
        <w:t>- ligação realizada</w:t>
      </w:r>
      <w:r>
        <w:br/>
        <w:t>- email enviado</w:t>
      </w:r>
      <w:r>
        <w:br/>
        <w:t>- reunião realizada</w:t>
      </w:r>
      <w:r>
        <w:br/>
        <w:t>- follow-up executado</w:t>
      </w:r>
      <w:r>
        <w:br/>
      </w:r>
      <w:r>
        <w:br/>
        <w:t>Resultado:</w:t>
      </w:r>
      <w:r>
        <w:br/>
        <w:t>- avanço de estágio</w:t>
      </w:r>
      <w:r>
        <w:br/>
        <w:t>- aguardando resposta</w:t>
      </w:r>
      <w:r>
        <w:br/>
        <w:t>- reagendado</w:t>
      </w:r>
      <w:r>
        <w:br/>
        <w:t>- perdido</w:t>
      </w:r>
    </w:p>
    <w:p w14:paraId="11B7EC2C" w14:textId="77777777" w:rsidR="005816B1" w:rsidRDefault="009210FE">
      <w:pPr>
        <w:pStyle w:val="Ttulo2"/>
      </w:pPr>
      <w:r>
        <w:t>7. Benchmarking Automático</w:t>
      </w:r>
    </w:p>
    <w:p w14:paraId="57EBFCD2" w14:textId="77777777" w:rsidR="005816B1" w:rsidRDefault="009210FE">
      <w:r>
        <w:t>Comparações obrigatórias:</w:t>
      </w:r>
      <w:r>
        <w:br/>
      </w:r>
      <w:r>
        <w:br/>
        <w:t>Lead time médio:</w:t>
      </w:r>
      <w:r>
        <w:br/>
        <w:t>vendedor vs equipe vs empresa</w:t>
      </w:r>
      <w:r>
        <w:br/>
      </w:r>
      <w:r>
        <w:br/>
        <w:t>Tempo sem contato:</w:t>
      </w:r>
      <w:r>
        <w:br/>
        <w:t>vendedor vs média equipe</w:t>
      </w:r>
      <w:r>
        <w:br/>
      </w:r>
      <w:r>
        <w:br/>
      </w:r>
      <w:r>
        <w:lastRenderedPageBreak/>
        <w:t>Conversão por produto:</w:t>
      </w:r>
      <w:r>
        <w:br/>
        <w:t>vendedor vs média empresa</w:t>
      </w:r>
    </w:p>
    <w:p w14:paraId="134EDDE8" w14:textId="77777777" w:rsidR="005816B1" w:rsidRDefault="009210FE">
      <w:pPr>
        <w:pStyle w:val="Ttulo2"/>
      </w:pPr>
      <w:r>
        <w:t>8. Email Diário Automático</w:t>
      </w:r>
    </w:p>
    <w:p w14:paraId="53A3CA0C" w14:textId="77777777" w:rsidR="005816B1" w:rsidRDefault="009210FE">
      <w:r>
        <w:t>Conteúdo obrigatório:</w:t>
      </w:r>
      <w:r>
        <w:br/>
      </w:r>
      <w:r>
        <w:br/>
        <w:t>Prioridades do dia</w:t>
      </w:r>
      <w:r>
        <w:br/>
        <w:t>Contas em risco</w:t>
      </w:r>
      <w:r>
        <w:br/>
        <w:t>Ranking sem contato</w:t>
      </w:r>
      <w:r>
        <w:br/>
        <w:t>Execution Score atual</w:t>
      </w:r>
      <w:r>
        <w:br/>
        <w:t>Sugestão principal da IA</w:t>
      </w:r>
      <w:r>
        <w:br/>
      </w:r>
      <w:r>
        <w:br/>
        <w:t>Envio: diariamente às 08:00</w:t>
      </w:r>
    </w:p>
    <w:p w14:paraId="4D8B141D" w14:textId="77777777" w:rsidR="005816B1" w:rsidRDefault="009210FE">
      <w:pPr>
        <w:pStyle w:val="Ttulo2"/>
      </w:pPr>
      <w:r>
        <w:t>9. Regras da IA (Prioridade de Ação)</w:t>
      </w:r>
    </w:p>
    <w:p w14:paraId="6B8F69A2" w14:textId="77777777" w:rsidR="005816B1" w:rsidRDefault="009210FE">
      <w:r>
        <w:t>Score calculado por:</w:t>
      </w:r>
      <w:r>
        <w:br/>
      </w:r>
      <w:r>
        <w:br/>
        <w:t>tempo sem contato</w:t>
      </w:r>
      <w:r>
        <w:br/>
        <w:t>aging da oportunidade</w:t>
      </w:r>
      <w:r>
        <w:br/>
        <w:t>valor da oportunidade</w:t>
      </w:r>
      <w:r>
        <w:br/>
        <w:t>stage atual</w:t>
      </w:r>
      <w:r>
        <w:br/>
        <w:t>benchmark da equipe</w:t>
      </w:r>
      <w:r>
        <w:br/>
      </w:r>
      <w:r>
        <w:br/>
        <w:t>Saída:</w:t>
      </w:r>
      <w:r>
        <w:br/>
        <w:t>lista ordenada Top 5 ações</w:t>
      </w:r>
    </w:p>
    <w:p w14:paraId="77D46887" w14:textId="77777777" w:rsidR="005816B1" w:rsidRDefault="009210FE">
      <w:pPr>
        <w:pStyle w:val="Ttulo2"/>
      </w:pPr>
      <w:r>
        <w:t>10. KPIs do Produto</w:t>
      </w:r>
    </w:p>
    <w:p w14:paraId="2ABB0CD6" w14:textId="77777777" w:rsidR="005816B1" w:rsidRDefault="009210FE">
      <w:r>
        <w:t>Redução do lead time médio</w:t>
      </w:r>
      <w:r>
        <w:br/>
        <w:t>Aumento execution score médio</w:t>
      </w:r>
      <w:r>
        <w:br/>
        <w:t>Aumento taxa de contato semanal</w:t>
      </w:r>
      <w:r>
        <w:br/>
        <w:t>Aumento conversão por produto</w:t>
      </w:r>
      <w:r>
        <w:br/>
        <w:t>Aumento pipeline coverage</w:t>
      </w:r>
    </w:p>
    <w:sectPr w:rsidR="005816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933558">
    <w:abstractNumId w:val="8"/>
  </w:num>
  <w:num w:numId="2" w16cid:durableId="1972441506">
    <w:abstractNumId w:val="6"/>
  </w:num>
  <w:num w:numId="3" w16cid:durableId="1485510205">
    <w:abstractNumId w:val="5"/>
  </w:num>
  <w:num w:numId="4" w16cid:durableId="736786768">
    <w:abstractNumId w:val="4"/>
  </w:num>
  <w:num w:numId="5" w16cid:durableId="734280867">
    <w:abstractNumId w:val="7"/>
  </w:num>
  <w:num w:numId="6" w16cid:durableId="1324426911">
    <w:abstractNumId w:val="3"/>
  </w:num>
  <w:num w:numId="7" w16cid:durableId="85735303">
    <w:abstractNumId w:val="2"/>
  </w:num>
  <w:num w:numId="8" w16cid:durableId="1969507837">
    <w:abstractNumId w:val="1"/>
  </w:num>
  <w:num w:numId="9" w16cid:durableId="157118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32A"/>
    <w:rsid w:val="00422863"/>
    <w:rsid w:val="005816B1"/>
    <w:rsid w:val="009210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684D92"/>
  <w14:defaultImageDpi w14:val="300"/>
  <w15:docId w15:val="{F3387182-6856-F746-821E-F488D013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373</Words>
  <Characters>2075</Characters>
  <Application>Microsoft Office Word</Application>
  <DocSecurity>0</DocSecurity>
  <Lines>109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Vitor Pisco</cp:lastModifiedBy>
  <cp:revision>2</cp:revision>
  <dcterms:created xsi:type="dcterms:W3CDTF">2026-03-27T19:58:00Z</dcterms:created>
  <dcterms:modified xsi:type="dcterms:W3CDTF">2026-03-27T19:58:00Z</dcterms:modified>
  <cp:category/>
</cp:coreProperties>
</file>