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477968047"/>
        <w:docPartObj>
          <w:docPartGallery w:val="Cover Pages"/>
          <w:docPartUnique/>
        </w:docPartObj>
      </w:sdtPr>
      <w:sdtEndPr>
        <w:rPr>
          <w:rFonts w:asciiTheme="majorHAnsi" w:eastAsiaTheme="majorEastAsia" w:hAnsiTheme="majorHAnsi" w:cstheme="majorBidi"/>
          <w:color w:val="auto"/>
          <w:sz w:val="72"/>
          <w:szCs w:val="72"/>
        </w:rPr>
      </w:sdtEndPr>
      <w:sdtContent>
        <w:p w:rsidR="00D504BB" w:rsidRDefault="00D504BB" w:rsidP="00D504BB">
          <w:r>
            <w:rPr>
              <w:noProof/>
              <w:lang w:val="es-PE" w:eastAsia="es-PE"/>
            </w:rPr>
            <mc:AlternateContent>
              <mc:Choice Requires="wps">
                <w:drawing>
                  <wp:anchor distT="0" distB="0" distL="114300" distR="114300" simplePos="0" relativeHeight="251663360" behindDoc="1" locked="0" layoutInCell="1" allowOverlap="1" wp14:anchorId="07D9D2AE" wp14:editId="4A73FFE7">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B5A24" w:rsidRDefault="008B5A24" w:rsidP="00D504B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a7mwIAAHsFAAAOAAAAZHJzL2Uyb0RvYy54bWysVNtu2zAMfR+wfxD0vtq5LZ1RpwhadBgQ&#10;dEXboc+KLMXGZFGTlNjZ3+xb9mOj5Esvy9MwPQiieHhEUiQvLttakYOwrgKd08lZSonQHIpK73L6&#10;7fHmwzklzjNdMAVa5PQoHL1cvX930ZhMTKEEVQhLkES7rDE5Lb03WZI4XoqauTMwQqNSgq2ZR9Hu&#10;ksKyBtlrlUzT9GPSgC2MBS6cw9vrTklXkV9Kwf1XKZ3wROUUffNxt3Hfhj1ZXbBsZ5kpK967wf7B&#10;i5pVGh8dqa6ZZ2Rvq7+o6opbcCD9GYc6ASkrLmIMGM0kfRPNQ8mMiLFgcpwZ0+T+Hy2/PdxZUhU5&#10;nc0p0azGP7rHrP3+pXd7BQRvMUWNcRkiH8ydDUE6swH+3aEieaUJgusxrbR1wGKIpI35Po75Fq0n&#10;HC+Xs/PZ8hy/haPu02KxmKMQWFk2mBvr/GcBNQmHnFp0LeaZHTbOd9ABEl5TOuwabiqlOm24iV52&#10;jkUX/VGJDn0vJAaPrkwjayw7caUsOTAsGMa50H7SqUpWiO56keLq/RwtotdKI2Fglvj+yD1J09kp&#10;euWnPUsPD5YiFu1om54yHPzqIhwt4sOg/WhcVxrsKQKFQXXGssMPOeoyE5Lk222LkHDcQnHEIrHQ&#10;dY8z/KbC39gw5++YxXbBH8QR4L/iJhU0OYX+REkJ9uep+4DHKkYtJQ22X07djz2zghL1RWN9T5fz&#10;2TQ0bJTmi2UQ7CvV9qVK7+srwC+b4LgxPB6DgVfDUVqon3BWrMO7qGKa4+s55d4OwpXvBgNOGy7W&#10;6wjDLjXMb/SD4YE8pDjU22P7xKzpi9JjPd/C0Kwse1ObHTZYaljvPcgqFu5zZvvkY4fHIuqnURgh&#10;L+WIep6Zqz8AAAD//wMAUEsDBBQABgAIAAAAIQC4emDW3AAAAAcBAAAPAAAAZHJzL2Rvd25yZXYu&#10;eG1sTI9BT8MwDIXvSPyHyEjcWLqJdaNrOiGkwRExJs5p47XVEqdqsrbj1+NxgYtl6z09fy/fTs6K&#10;AfvQelIwnyUgkCpvWqoVHD53D2sQIWoy2npCBRcMsC1ub3KdGT/SBw77WAsOoZBpBU2MXSZlqBp0&#10;Osx8h8Ta0fdORz77WppejxzurFwkSSqdbok/NLrDlwar0/7sFLyfdqN9vQx9GZdPqfw6rL7fqpVS&#10;93fT8wZExCn+meGKz+hQMFPpz2SCsAq4SPydV22eLrhHydsyeVyDLHL5n7/4AQAA//8DAFBLAQIt&#10;ABQABgAIAAAAIQC2gziS/gAAAOEBAAATAAAAAAAAAAAAAAAAAAAAAABbQ29udGVudF9UeXBlc10u&#10;eG1sUEsBAi0AFAAGAAgAAAAhADj9If/WAAAAlAEAAAsAAAAAAAAAAAAAAAAALwEAAF9yZWxzLy5y&#10;ZWxzUEsBAi0AFAAGAAgAAAAhAN9g5rubAgAAewUAAA4AAAAAAAAAAAAAAAAALgIAAGRycy9lMm9E&#10;b2MueG1sUEsBAi0AFAAGAAgAAAAhALh6YNbcAAAABwEAAA8AAAAAAAAAAAAAAAAA9QQAAGRycy9k&#10;b3ducmV2LnhtbFBLBQYAAAAABAAEAPMAAAD+BQAAAAA=&#10;" fillcolor="#010101 [35]" stroked="f" strokeweight="1pt">
                    <v:fill color2="#928e8e [2019]" rotate="t" colors="0 #ebeaea;.5 #e4e3e3;1 #bcbbbb" focus="100%" type="gradient">
                      <o:fill v:ext="view" type="gradientUnscaled"/>
                    </v:fill>
                    <v:path arrowok="t"/>
                    <v:textbox inset="21.6pt,,21.6pt">
                      <w:txbxContent>
                        <w:p w:rsidR="008B5A24" w:rsidRDefault="008B5A24" w:rsidP="00D504BB"/>
                      </w:txbxContent>
                    </v:textbox>
                    <w10:wrap anchorx="page" anchory="page"/>
                  </v:rect>
                </w:pict>
              </mc:Fallback>
            </mc:AlternateContent>
          </w:r>
          <w:r>
            <w:rPr>
              <w:noProof/>
              <w:lang w:val="es-PE" w:eastAsia="es-PE"/>
            </w:rPr>
            <mc:AlternateContent>
              <mc:Choice Requires="wps">
                <w:drawing>
                  <wp:anchor distT="0" distB="0" distL="114300" distR="114300" simplePos="0" relativeHeight="251660288" behindDoc="0" locked="0" layoutInCell="1" allowOverlap="1" wp14:anchorId="5F2D1E94" wp14:editId="60FAEF8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57150" t="38100" r="60325" b="69215"/>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B5A24" w:rsidRDefault="008B5A24" w:rsidP="00D504BB">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65NdAIAADYFAAAOAAAAZHJzL2Uyb0RvYy54bWysVF9r2zAQfx/sOwi9r44T0mahTgktHYPS&#10;lqajz4osJQZZp52U2Nm32WfZF9tJdty1K4ONvdh3p/v70+90ftHWhu0V+gpswfOTEWfKSigruyn4&#10;l8frDzPOfBC2FAasKvhBeX6xeP/uvHFzNYYtmFIhoyTWzxtX8G0Ibp5lXm5VLfwJOGXpUAPWIpCK&#10;m6xE0VD22mTj0eg0awBLhyCV92S96g75IuXXWslwp7VXgZmCU28hfTF91/GbLc7FfIPCbSvZtyH+&#10;oYtaVJaKDqmuRBBsh9VvqepKInjQ4URCnYHWlVRpBpomH72aZrUVTqVZCBzvBpj8/0srb/f3yKqy&#10;4JMpZ1bUdEcPhNqP73azM8DIShA1zs/Jc+Xusdc8iXHeVmMd/zQJaxOshwFW1QYmyTienU0/5pRe&#10;0tlklJ9Nxwn47DncoQ+fFNQsCgVH6iDBKfY3PlBJcj26xGrGRlvsqusjSeFgVHf4oDSNlNqJhkQm&#10;dWmQ7QXRQEipbMjjXJTWWPKOXroyZgicpOp/DOz9Y6hKRPub4CEiVQYbhuC6soBvVTdDy7rzPyLQ&#10;zR0hCO26TXeZhouWNZQHul+EjvjeyeuKEL4RPtwLJKbTTtD2hjv6aANNwaGXONsCfnvLHv2JgHTK&#10;WUObU3D/dSdQcWY+W6JmPhvPZnHXXmj4QlsnbXI6PTslT7urL4FuJqe3wskkkhWDOYoaoX6iRV/G&#10;ynQkrKT6BV8fxcvQ7TQ9FFItl8mJFsyJcGNXTsbUEenIocf2SaDriRaIo7dw3DMxf8W3zjdGWlju&#10;AugqkfEZ2f4OaDkTmfqHJG7/r3ryen7uFj8BAAD//wMAUEsDBBQABgAIAAAAIQARLoHk3QAAAAUB&#10;AAAPAAAAZHJzL2Rvd25yZXYueG1sTI9PT4RADMXvJn6HSU28ucOiuIoMG6MxnjTun6zx1oUKRKaD&#10;zLDgt7d60Uvzmte892u2nGyrDtT7xrGB+SwCRVy4suHKwHbzcHYFygfkElvHZOCLPCzz46MM09KN&#10;vKLDOlRKQtinaKAOoUu19kVNFv3MdcTivbveYpC1r3TZ4yjhttVxFF1qiw1LQ40d3dVUfKwHa+D+&#10;ye6S82R8fbTzt9UOP58X/mUw5vRkur0BFWgKf8fwgy/okAvT3g1cetUakEfC7xTvIomvQe1FLJIY&#10;dJ7p//T5NwAAAP//AwBQSwECLQAUAAYACAAAACEAtoM4kv4AAADhAQAAEwAAAAAAAAAAAAAAAAAA&#10;AAAAW0NvbnRlbnRfVHlwZXNdLnhtbFBLAQItABQABgAIAAAAIQA4/SH/1gAAAJQBAAALAAAAAAAA&#10;AAAAAAAAAC8BAABfcmVscy8ucmVsc1BLAQItABQABgAIAAAAIQDXo65NdAIAADYFAAAOAAAAAAAA&#10;AAAAAAAAAC4CAABkcnMvZTJvRG9jLnhtbFBLAQItABQABgAIAAAAIQARLoHk3QAAAAUBAAAPAAAA&#10;AAAAAAAAAAAAAM4EAABkcnMvZG93bnJldi54bWxQSwUGAAAAAAQABADzAAAA2AUAAAAA&#10;" fillcolor="#000101 [36]" stroked="f">
                    <v:fill color2="#5898d4 [3172]" rotate="t" colors="0 #71a6db;.5 #559bdb;1 #438ac9" focus="100%" type="gradient">
                      <o:fill v:ext="view" type="gradientUnscaled"/>
                    </v:fill>
                    <v:shadow on="t" color="black" opacity="41287f" offset="0,1.5pt"/>
                    <v:textbox inset="14.4pt,14.4pt,14.4pt,28.8pt">
                      <w:txbxContent>
                        <w:p w:rsidR="008B5A24" w:rsidRDefault="008B5A24" w:rsidP="00D504BB">
                          <w:pPr>
                            <w:spacing w:before="240"/>
                            <w:jc w:val="center"/>
                            <w:rPr>
                              <w:color w:val="FFFFFF" w:themeColor="background1"/>
                            </w:rPr>
                          </w:pPr>
                        </w:p>
                      </w:txbxContent>
                    </v:textbox>
                    <w10:wrap anchorx="page" anchory="page"/>
                  </v:rect>
                </w:pict>
              </mc:Fallback>
            </mc:AlternateContent>
          </w:r>
          <w:r>
            <w:rPr>
              <w:noProof/>
              <w:lang w:val="es-PE" w:eastAsia="es-PE"/>
            </w:rPr>
            <mc:AlternateContent>
              <mc:Choice Requires="wps">
                <w:drawing>
                  <wp:anchor distT="0" distB="0" distL="114300" distR="114300" simplePos="0" relativeHeight="251659264" behindDoc="0" locked="0" layoutInCell="1" allowOverlap="1" wp14:anchorId="15C4E19F" wp14:editId="3D104BB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5="http://schemas.microsoft.com/office/word/2012/wordml">
                <w:pict>
                  <v:rect w14:anchorId="26CDE934"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747070 [1614]" strokeweight="1.25pt">
                    <w10:wrap anchorx="page" anchory="page"/>
                  </v:rect>
                </w:pict>
              </mc:Fallback>
            </mc:AlternateContent>
          </w:r>
          <w:r>
            <w:rPr>
              <w:noProof/>
              <w:lang w:val="es-PE" w:eastAsia="es-PE"/>
            </w:rPr>
            <mc:AlternateContent>
              <mc:Choice Requires="wps">
                <w:drawing>
                  <wp:anchor distT="0" distB="0" distL="114300" distR="114300" simplePos="0" relativeHeight="251662336" behindDoc="0" locked="0" layoutInCell="1" allowOverlap="1" wp14:anchorId="35361CE7" wp14:editId="77FF86D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5="http://schemas.microsoft.com/office/word/2012/wordml">
                <w:pict>
                  <v:rect w14:anchorId="17E55720"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DfKZok3QAAAAQBAAAPAAAAZHJzL2Rvd25yZXYueG1sTI9BS8NAEIXvgv9hGcGL2N0U&#10;q03MpojgRbRg9aC3bXaSDWZnQ3bbxv56Ry96eTC8x3vflKvJ92KPY+wCachmCgRSHWxHrYa314fL&#10;JYiYDFnTB0INXxhhVZ2elKaw4UAvuN+kVnAJxcJocCkNhZSxduhNnIUBib0mjN4kPsdW2tEcuNz3&#10;cq7UtfSmI15wZsB7h/XnZuc1NM/vdLE45o17Gh/zj6AytT5mWp+fTXe3IBJO6S8MP/iMDhUzbcOO&#10;bBS9Bn4k/Sp7V4t5DmLLoeUNyKqU/+GrbwAAAP//AwBQSwECLQAUAAYACAAAACEAtoM4kv4AAADh&#10;AQAAEwAAAAAAAAAAAAAAAAAAAAAAW0NvbnRlbnRfVHlwZXNdLnhtbFBLAQItABQABgAIAAAAIQA4&#10;/SH/1gAAAJQBAAALAAAAAAAAAAAAAAAAAC8BAABfcmVscy8ucmVsc1BLAQItABQABgAIAAAAIQAj&#10;+QRHhgIAAFUFAAAOAAAAAAAAAAAAAAAAAC4CAABkcnMvZTJvRG9jLnhtbFBLAQItABQABgAIAAAA&#10;IQDfKZok3QAAAAQBAAAPAAAAAAAAAAAAAAAAAOAEAABkcnMvZG93bnJldi54bWxQSwUGAAAAAAQA&#10;BADzAAAA6gUAAAAA&#10;" fillcolor="#5b9bd5 [3204]" stroked="f" strokeweight="1pt">
                    <w10:wrap anchorx="page" anchory="page"/>
                  </v:rect>
                </w:pict>
              </mc:Fallback>
            </mc:AlternateContent>
          </w:r>
          <w:r>
            <w:rPr>
              <w:noProof/>
              <w:lang w:val="es-PE" w:eastAsia="es-PE"/>
            </w:rPr>
            <mc:AlternateContent>
              <mc:Choice Requires="wps">
                <w:drawing>
                  <wp:anchor distT="0" distB="0" distL="114300" distR="114300" simplePos="0" relativeHeight="251661312" behindDoc="0" locked="0" layoutInCell="1" allowOverlap="1" wp14:anchorId="20E48D12" wp14:editId="7B04B06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b/>
                                    <w:color w:val="5B9BD5" w:themeColor="accent1"/>
                                    <w:sz w:val="56"/>
                                    <w:szCs w:val="56"/>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8B5A24" w:rsidRPr="00E37552" w:rsidRDefault="00E37552" w:rsidP="00E37552">
                                    <w:pPr>
                                      <w:rPr>
                                        <w:rFonts w:asciiTheme="majorHAnsi" w:hAnsiTheme="majorHAnsi"/>
                                        <w:b/>
                                        <w:color w:val="5B9BD5" w:themeColor="accent1"/>
                                        <w:sz w:val="56"/>
                                        <w:szCs w:val="56"/>
                                      </w:rPr>
                                    </w:pPr>
                                    <w:r w:rsidRPr="00E37552">
                                      <w:rPr>
                                        <w:rFonts w:asciiTheme="majorHAnsi" w:hAnsiTheme="majorHAnsi"/>
                                        <w:b/>
                                        <w:color w:val="5B9BD5" w:themeColor="accent1"/>
                                        <w:sz w:val="56"/>
                                        <w:szCs w:val="56"/>
                                      </w:rPr>
                                      <w:t>PLAN DE GESTIÓN DE LA CONFIGURACIÓN DE SOFTWARE</w:t>
                                    </w:r>
                                  </w:p>
                                </w:sdtContent>
                              </w:sdt>
                              <w:sdt>
                                <w:sdtPr>
                                  <w:rPr>
                                    <w:rFonts w:asciiTheme="majorHAnsi" w:hAnsiTheme="majorHAnsi"/>
                                    <w:b/>
                                    <w:color w:val="44546A" w:themeColor="text2"/>
                                    <w:sz w:val="32"/>
                                    <w:szCs w:val="32"/>
                                  </w:rPr>
                                  <w:alias w:val="Subtítulo"/>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8B5A24" w:rsidRPr="00CF329A" w:rsidRDefault="008B5A24" w:rsidP="00D504BB">
                                    <w:pPr>
                                      <w:jc w:val="center"/>
                                      <w:rPr>
                                        <w:rFonts w:asciiTheme="majorHAnsi" w:hAnsiTheme="majorHAnsi"/>
                                        <w:b/>
                                        <w:color w:val="44546A" w:themeColor="text2"/>
                                        <w:sz w:val="32"/>
                                        <w:szCs w:val="32"/>
                                      </w:rPr>
                                    </w:pPr>
                                    <w:r>
                                      <w:rPr>
                                        <w:rFonts w:asciiTheme="majorHAnsi" w:hAnsiTheme="majorHAnsi"/>
                                        <w:b/>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RPwIAAHAEAAAOAAAAZHJzL2Uyb0RvYy54bWysVE2P2jAQvVfqf7B8L4EAy4IIK8qKqhLa&#10;XYmt9mwcByIlHtc2JPTX99l8LNr2VPXijP3G45n3ZjJ9aOuKHZR1JemM9zpdzpSWlJd6m/Efr8sv&#10;95w5L3QuKtIq40fl+MPs86dpYyYqpR1VubIMQbSbNCbjO+/NJEmc3KlauA4ZpQEWZGvhsbXbJLei&#10;QfS6StJu9y5pyObGklTO4fTxBPJZjF8USvrnonDKsyrjyM3H1cZ1E9ZkNhWTrRVmV8pzGuIfsqhF&#10;qfHoNdSj8ILtbflHqLqUlhwVviOpTqgoSqliDaim1/1QzXonjIq1gBxnrjS5/xdWPh1eLCvzjPfH&#10;nGlRQ6PFXuSWWK6YV60nBgQ0NcZN4L028PftV2oh9+Xc4TBU3xa2Dl/UxYCD8OOVZIRiEofpaDy6&#10;7wGSwNLBaJj2owzJ+3Vjnf+mqGbByLiFipFccVg5j1TgenEJr2lallUVlaw0azJ+1x9244UrghuV&#10;Dr4q9sQ5TCjplHqwfLtpIxPppawN5UdUa+nUNs7IZYmMVsL5F2HRJ6gCve+fsRQV4WU6W5ztyP76&#10;23nwh3xAOWvQdxl3P/fCKs6q7xrCjnuDQWjUuBkMRyk29hbZ3CJ6Xy8Ird3DlBkZzeDvq4tZWKrf&#10;MCLz8CogoSXezri/mAt/mgaMmFTzeXRCaxrhV3ptZAgdeAt8v7ZvwpqzKKE1nujSoWLyQZuTb7jp&#10;zHzvoVAULvB8YhUqhg3aOup5HsEwN7f76PX+o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PysT0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hAnsiTheme="majorHAnsi"/>
                              <w:b/>
                              <w:color w:val="5B9BD5" w:themeColor="accent1"/>
                              <w:sz w:val="56"/>
                              <w:szCs w:val="56"/>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8B5A24" w:rsidRPr="00E37552" w:rsidRDefault="00E37552" w:rsidP="00E37552">
                              <w:pPr>
                                <w:rPr>
                                  <w:rFonts w:asciiTheme="majorHAnsi" w:hAnsiTheme="majorHAnsi"/>
                                  <w:b/>
                                  <w:color w:val="5B9BD5" w:themeColor="accent1"/>
                                  <w:sz w:val="56"/>
                                  <w:szCs w:val="56"/>
                                </w:rPr>
                              </w:pPr>
                              <w:r w:rsidRPr="00E37552">
                                <w:rPr>
                                  <w:rFonts w:asciiTheme="majorHAnsi" w:hAnsiTheme="majorHAnsi"/>
                                  <w:b/>
                                  <w:color w:val="5B9BD5" w:themeColor="accent1"/>
                                  <w:sz w:val="56"/>
                                  <w:szCs w:val="56"/>
                                </w:rPr>
                                <w:t>PLAN DE GESTIÓN DE LA CONFIGURACIÓN DE SOFTWARE</w:t>
                              </w:r>
                            </w:p>
                          </w:sdtContent>
                        </w:sdt>
                        <w:sdt>
                          <w:sdtPr>
                            <w:rPr>
                              <w:rFonts w:asciiTheme="majorHAnsi" w:hAnsiTheme="majorHAnsi"/>
                              <w:b/>
                              <w:color w:val="44546A" w:themeColor="text2"/>
                              <w:sz w:val="32"/>
                              <w:szCs w:val="32"/>
                            </w:rPr>
                            <w:alias w:val="Subtítulo"/>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8B5A24" w:rsidRPr="00CF329A" w:rsidRDefault="008B5A24" w:rsidP="00D504BB">
                              <w:pPr>
                                <w:jc w:val="center"/>
                                <w:rPr>
                                  <w:rFonts w:asciiTheme="majorHAnsi" w:hAnsiTheme="majorHAnsi"/>
                                  <w:b/>
                                  <w:color w:val="44546A" w:themeColor="text2"/>
                                  <w:sz w:val="32"/>
                                  <w:szCs w:val="32"/>
                                </w:rPr>
                              </w:pPr>
                              <w:r>
                                <w:rPr>
                                  <w:rFonts w:asciiTheme="majorHAnsi" w:hAnsiTheme="majorHAnsi"/>
                                  <w:b/>
                                  <w:color w:val="44546A" w:themeColor="text2"/>
                                  <w:sz w:val="32"/>
                                  <w:szCs w:val="32"/>
                                </w:rPr>
                                <w:t xml:space="preserve">     </w:t>
                              </w:r>
                            </w:p>
                          </w:sdtContent>
                        </w:sdt>
                      </w:txbxContent>
                    </v:textbox>
                    <w10:wrap type="square" anchorx="page" anchory="page"/>
                  </v:shape>
                </w:pict>
              </mc:Fallback>
            </mc:AlternateContent>
          </w:r>
        </w:p>
        <w:p w:rsidR="00D504BB" w:rsidRDefault="00D504BB" w:rsidP="00D504BB">
          <w:pPr>
            <w:rPr>
              <w:rFonts w:asciiTheme="majorHAnsi" w:eastAsiaTheme="majorEastAsia" w:hAnsiTheme="majorHAnsi" w:cstheme="majorBidi"/>
              <w:color w:val="auto"/>
              <w:sz w:val="72"/>
              <w:szCs w:val="72"/>
            </w:rPr>
          </w:pPr>
          <w:r>
            <w:rPr>
              <w:noProof/>
              <w:lang w:val="es-PE" w:eastAsia="es-PE"/>
            </w:rPr>
            <w:drawing>
              <wp:anchor distT="0" distB="0" distL="114300" distR="114300" simplePos="0" relativeHeight="251665408" behindDoc="0" locked="0" layoutInCell="1" allowOverlap="1" wp14:anchorId="7DF0101E" wp14:editId="7DA751CB">
                <wp:simplePos x="0" y="0"/>
                <wp:positionH relativeFrom="column">
                  <wp:posOffset>2881630</wp:posOffset>
                </wp:positionH>
                <wp:positionV relativeFrom="paragraph">
                  <wp:posOffset>918210</wp:posOffset>
                </wp:positionV>
                <wp:extent cx="2564765" cy="918845"/>
                <wp:effectExtent l="0" t="0" r="6985" b="0"/>
                <wp:wrapSquare wrapText="bothSides"/>
                <wp:docPr id="6"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64765" cy="918845"/>
                        </a:xfrm>
                        <a:prstGeom prst="rect">
                          <a:avLst/>
                        </a:prstGeom>
                        <a:effec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64384" behindDoc="0" locked="0" layoutInCell="1" allowOverlap="1" wp14:anchorId="16F9E58A" wp14:editId="0BE79E4D">
                    <wp:simplePos x="0" y="0"/>
                    <wp:positionH relativeFrom="page">
                      <wp:posOffset>3716020</wp:posOffset>
                    </wp:positionH>
                    <wp:positionV relativeFrom="page">
                      <wp:posOffset>5818505</wp:posOffset>
                    </wp:positionV>
                    <wp:extent cx="2219325" cy="268605"/>
                    <wp:effectExtent l="0" t="0" r="0" b="3175"/>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219325" cy="268605"/>
                            </a:xfrm>
                            <a:prstGeom prst="rect">
                              <a:avLst/>
                            </a:prstGeom>
                            <a:noFill/>
                            <a:ln w="6350">
                              <a:noFill/>
                            </a:ln>
                            <a:effectLst/>
                          </wps:spPr>
                          <wps:txbx>
                            <w:txbxContent>
                              <w:p w:rsidR="008B5A24" w:rsidRPr="00CF329A" w:rsidRDefault="00E37552" w:rsidP="00D504BB">
                                <w:pPr>
                                  <w:pStyle w:val="Sinespaciado"/>
                                  <w:rPr>
                                    <w:b/>
                                    <w:color w:val="2E74B5" w:themeColor="accent1" w:themeShade="BF"/>
                                  </w:rPr>
                                </w:pPr>
                                <w:r>
                                  <w:rPr>
                                    <w:b/>
                                    <w:color w:val="2E74B5" w:themeColor="accent1" w:themeShade="BF"/>
                                  </w:rPr>
                                  <w:t>INTEGRANTES</w:t>
                                </w:r>
                              </w:p>
                              <w:p w:rsidR="008B5A24" w:rsidRPr="00CF329A" w:rsidRDefault="008B5A24" w:rsidP="00D504BB">
                                <w:pPr>
                                  <w:pStyle w:val="Sinespaciado"/>
                                  <w:rPr>
                                    <w:b/>
                                    <w:color w:val="2E74B5" w:themeColor="accent1" w:themeShade="BF"/>
                                  </w:rPr>
                                </w:pPr>
                                <w:r w:rsidRPr="00CF329A">
                                  <w:rPr>
                                    <w:b/>
                                    <w:color w:val="2E74B5" w:themeColor="accent1" w:themeShade="BF"/>
                                  </w:rPr>
                                  <w:t>-Villanueva Alzamora, WILFREDO</w:t>
                                </w:r>
                              </w:p>
                              <w:p w:rsidR="008B5A24" w:rsidRPr="00CF329A" w:rsidRDefault="008B5A24" w:rsidP="00D504BB">
                                <w:pPr>
                                  <w:pStyle w:val="Sinespaciado"/>
                                  <w:rPr>
                                    <w:b/>
                                    <w:color w:val="2E74B5" w:themeColor="accent1" w:themeShade="BF"/>
                                  </w:rPr>
                                </w:pPr>
                                <w:r w:rsidRPr="00CF329A">
                                  <w:rPr>
                                    <w:b/>
                                    <w:color w:val="2E74B5" w:themeColor="accent1" w:themeShade="BF"/>
                                  </w:rPr>
                                  <w:t>-Zegarra Contreras, PAUL</w:t>
                                </w:r>
                              </w:p>
                              <w:p w:rsidR="008B5A24" w:rsidRPr="00CF329A" w:rsidRDefault="008B5A24" w:rsidP="00D504BB">
                                <w:pPr>
                                  <w:pStyle w:val="Sinespaciado"/>
                                  <w:rPr>
                                    <w:b/>
                                    <w:color w:val="2E74B5" w:themeColor="accent1" w:themeShade="BF"/>
                                  </w:rPr>
                                </w:pPr>
                                <w:r w:rsidRPr="00CF329A">
                                  <w:rPr>
                                    <w:b/>
                                    <w:color w:val="2E74B5" w:themeColor="accent1" w:themeShade="BF"/>
                                  </w:rPr>
                                  <w:t xml:space="preserve">-Muñoz </w:t>
                                </w:r>
                                <w:proofErr w:type="spellStart"/>
                                <w:r w:rsidRPr="00CF329A">
                                  <w:rPr>
                                    <w:b/>
                                    <w:color w:val="2E74B5" w:themeColor="accent1" w:themeShade="BF"/>
                                  </w:rPr>
                                  <w:t>Sagarvinaga</w:t>
                                </w:r>
                                <w:proofErr w:type="gramStart"/>
                                <w:r w:rsidRPr="00CF329A">
                                  <w:rPr>
                                    <w:b/>
                                    <w:color w:val="2E74B5" w:themeColor="accent1" w:themeShade="BF"/>
                                  </w:rPr>
                                  <w:t>,LEONIDAS</w:t>
                                </w:r>
                                <w:proofErr w:type="spellEnd"/>
                                <w:proofErr w:type="gramEnd"/>
                              </w:p>
                              <w:p w:rsidR="008B5A24" w:rsidRPr="00CF329A" w:rsidRDefault="008B5A24" w:rsidP="00D504BB">
                                <w:pPr>
                                  <w:pStyle w:val="Sinespaciado"/>
                                  <w:rPr>
                                    <w:b/>
                                    <w:color w:val="2E74B5" w:themeColor="accent1" w:themeShade="BF"/>
                                  </w:rPr>
                                </w:pPr>
                                <w:r w:rsidRPr="00CF329A">
                                  <w:rPr>
                                    <w:b/>
                                    <w:color w:val="2E74B5" w:themeColor="accent1" w:themeShade="BF"/>
                                  </w:rPr>
                                  <w:t xml:space="preserve">-Delgado </w:t>
                                </w:r>
                                <w:proofErr w:type="spellStart"/>
                                <w:r w:rsidRPr="00CF329A">
                                  <w:rPr>
                                    <w:b/>
                                    <w:color w:val="2E74B5" w:themeColor="accent1" w:themeShade="BF"/>
                                  </w:rPr>
                                  <w:t>Portorraro</w:t>
                                </w:r>
                                <w:proofErr w:type="spellEnd"/>
                                <w:r w:rsidRPr="00CF329A">
                                  <w:rPr>
                                    <w:b/>
                                    <w:color w:val="2E74B5" w:themeColor="accent1" w:themeShade="BF"/>
                                  </w:rPr>
                                  <w:t>, JORGE</w:t>
                                </w:r>
                              </w:p>
                              <w:p w:rsidR="008B5A24" w:rsidRPr="00CF329A" w:rsidRDefault="008B5A24" w:rsidP="00D504BB">
                                <w:pPr>
                                  <w:pStyle w:val="Sinespaciado"/>
                                  <w:rPr>
                                    <w:b/>
                                    <w:color w:val="2E74B5" w:themeColor="accent1" w:themeShade="BF"/>
                                  </w:rPr>
                                </w:pPr>
                                <w:r w:rsidRPr="00CF329A">
                                  <w:rPr>
                                    <w:b/>
                                    <w:color w:val="2E74B5" w:themeColor="accent1" w:themeShade="BF"/>
                                  </w:rPr>
                                  <w:t>-Ruiz Castillo, FIORELA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3" o:spid="_x0000_s1029" type="#_x0000_t202" style="position:absolute;margin-left:292.6pt;margin-top:458.15pt;width:174.7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5qPgIAAG8EAAAOAAAAZHJzL2Uyb0RvYy54bWysVMtu2zAQvBfoPxC815LlRxPBcuA6cFEg&#10;SAI4Qc40RVkCSC5L0pbcr++Sshwj7anohV5yV0PuzKwXd52S5Cisa0AXdDxKKRGaQ9nofUFfXzZf&#10;bihxnumSSdCioCfh6N3y86dFa3KRQQ2yFJYgiHZ5awpae2/yJHG8Foq5ERihMVmBVczj1u6T0rIW&#10;0ZVMsjSdJy3Y0ljgwjk8ve+TdBnxq0pw/1RVTngiC4pv83G1cd2FNVkuWL63zNQNPz+D/cMrFGs0&#10;XnqBumeekYNt/oBSDbfgoPIjDiqBqmq4iD1gN+P0QzfbmhkRe0FynLnQ5P4fLH88PlvSlAWdTCjR&#10;TKFG6wMrLZBSEC86DwQzSFNrXI7VW4P1vvsGHco9nDs8DN13lVXhF/simEfCTxeSEYpwPMyy8e0k&#10;m1HCMZfNb+bpLMAk718b6/x3AYqEoKAWRYzcsuOD833pUBIu07BppIxCSk3ags4nszR+cMkguNSh&#10;VkRLnGFCR/3LQ+S7XdcTMXS1g/KEzVroXeMM3zT4ogfm/DOzaBPsD63vn3CpJODNcI4oqcH++tt5&#10;qEf1MEtJi7YrqPt5YFZQIn9o1PV2PJ0Gn8bNdPY1w429zuyuM/qg1oDOHuOQGR7DUO/lEFYW1BtO&#10;yCrciimmOd5d0N0Qrn0/DDhhXKxWsQidaZh/0FvDA3TgLfD90r0xa86iBGc8wmBQln/Qpq8NXzqz&#10;OnhUKAoXeO5ZRcHDBl0dpT9PYBib632sev+fWP4GAAD//wMAUEsDBBQABgAIAAAAIQDvpEBb3gAA&#10;AAsBAAAPAAAAZHJzL2Rvd25yZXYueG1sTI9NT4NAEIbvJv6HzZh4s0upIEWWxhiNV4vtfcqOQLof&#10;hN22+O8dT/Y2k3nyzvNWm9kacaYpDN4pWC4SEORarwfXKdh9vT8UIEJEp9F4Rwp+KMCmvr2psNT+&#10;4rZ0bmInOMSFEhX0MY6llKHtyWJY+JEc3779ZDHyOnVST3jhcGtkmiS5tDg4/tDjSK89tcfmZBVM&#10;1u7jNs3e8HOXfnSmMUTHvVL3d/PLM4hIc/yH4U+f1aFmp4M/OR2EUZAVWcqogvUyX4FgYr16fAJx&#10;4CErcpB1Ja871L8AAAD//wMAUEsBAi0AFAAGAAgAAAAhALaDOJL+AAAA4QEAABMAAAAAAAAAAAAA&#10;AAAAAAAAAFtDb250ZW50X1R5cGVzXS54bWxQSwECLQAUAAYACAAAACEAOP0h/9YAAACUAQAACwAA&#10;AAAAAAAAAAAAAAAvAQAAX3JlbHMvLnJlbHNQSwECLQAUAAYACAAAACEAxG/uaj4CAABvBAAADgAA&#10;AAAAAAAAAAAAAAAuAgAAZHJzL2Uyb0RvYy54bWxQSwECLQAUAAYACAAAACEA76RAW94AAAALAQAA&#10;DwAAAAAAAAAAAAAAAACYBAAAZHJzL2Rvd25yZXYueG1sUEsFBgAAAAAEAAQA8wAAAKMFAAAAAA==&#10;" filled="f" stroked="f" strokeweight=".5pt">
                    <v:textbox style="mso-fit-shape-to-text:t">
                      <w:txbxContent>
                        <w:p w:rsidR="008B5A24" w:rsidRPr="00CF329A" w:rsidRDefault="00E37552" w:rsidP="00D504BB">
                          <w:pPr>
                            <w:pStyle w:val="Sinespaciado"/>
                            <w:rPr>
                              <w:b/>
                              <w:color w:val="2E74B5" w:themeColor="accent1" w:themeShade="BF"/>
                            </w:rPr>
                          </w:pPr>
                          <w:r>
                            <w:rPr>
                              <w:b/>
                              <w:color w:val="2E74B5" w:themeColor="accent1" w:themeShade="BF"/>
                            </w:rPr>
                            <w:t>INTEGRANTES</w:t>
                          </w:r>
                        </w:p>
                        <w:p w:rsidR="008B5A24" w:rsidRPr="00CF329A" w:rsidRDefault="008B5A24" w:rsidP="00D504BB">
                          <w:pPr>
                            <w:pStyle w:val="Sinespaciado"/>
                            <w:rPr>
                              <w:b/>
                              <w:color w:val="2E74B5" w:themeColor="accent1" w:themeShade="BF"/>
                            </w:rPr>
                          </w:pPr>
                          <w:r w:rsidRPr="00CF329A">
                            <w:rPr>
                              <w:b/>
                              <w:color w:val="2E74B5" w:themeColor="accent1" w:themeShade="BF"/>
                            </w:rPr>
                            <w:t>-Villanueva Alzamora, WILFREDO</w:t>
                          </w:r>
                        </w:p>
                        <w:p w:rsidR="008B5A24" w:rsidRPr="00CF329A" w:rsidRDefault="008B5A24" w:rsidP="00D504BB">
                          <w:pPr>
                            <w:pStyle w:val="Sinespaciado"/>
                            <w:rPr>
                              <w:b/>
                              <w:color w:val="2E74B5" w:themeColor="accent1" w:themeShade="BF"/>
                            </w:rPr>
                          </w:pPr>
                          <w:r w:rsidRPr="00CF329A">
                            <w:rPr>
                              <w:b/>
                              <w:color w:val="2E74B5" w:themeColor="accent1" w:themeShade="BF"/>
                            </w:rPr>
                            <w:t>-Zegarra Contreras, PAUL</w:t>
                          </w:r>
                        </w:p>
                        <w:p w:rsidR="008B5A24" w:rsidRPr="00CF329A" w:rsidRDefault="008B5A24" w:rsidP="00D504BB">
                          <w:pPr>
                            <w:pStyle w:val="Sinespaciado"/>
                            <w:rPr>
                              <w:b/>
                              <w:color w:val="2E74B5" w:themeColor="accent1" w:themeShade="BF"/>
                            </w:rPr>
                          </w:pPr>
                          <w:r w:rsidRPr="00CF329A">
                            <w:rPr>
                              <w:b/>
                              <w:color w:val="2E74B5" w:themeColor="accent1" w:themeShade="BF"/>
                            </w:rPr>
                            <w:t xml:space="preserve">-Muñoz </w:t>
                          </w:r>
                          <w:proofErr w:type="spellStart"/>
                          <w:r w:rsidRPr="00CF329A">
                            <w:rPr>
                              <w:b/>
                              <w:color w:val="2E74B5" w:themeColor="accent1" w:themeShade="BF"/>
                            </w:rPr>
                            <w:t>Sagarvinaga</w:t>
                          </w:r>
                          <w:proofErr w:type="gramStart"/>
                          <w:r w:rsidRPr="00CF329A">
                            <w:rPr>
                              <w:b/>
                              <w:color w:val="2E74B5" w:themeColor="accent1" w:themeShade="BF"/>
                            </w:rPr>
                            <w:t>,LEONIDAS</w:t>
                          </w:r>
                          <w:proofErr w:type="spellEnd"/>
                          <w:proofErr w:type="gramEnd"/>
                        </w:p>
                        <w:p w:rsidR="008B5A24" w:rsidRPr="00CF329A" w:rsidRDefault="008B5A24" w:rsidP="00D504BB">
                          <w:pPr>
                            <w:pStyle w:val="Sinespaciado"/>
                            <w:rPr>
                              <w:b/>
                              <w:color w:val="2E74B5" w:themeColor="accent1" w:themeShade="BF"/>
                            </w:rPr>
                          </w:pPr>
                          <w:r w:rsidRPr="00CF329A">
                            <w:rPr>
                              <w:b/>
                              <w:color w:val="2E74B5" w:themeColor="accent1" w:themeShade="BF"/>
                            </w:rPr>
                            <w:t xml:space="preserve">-Delgado </w:t>
                          </w:r>
                          <w:proofErr w:type="spellStart"/>
                          <w:r w:rsidRPr="00CF329A">
                            <w:rPr>
                              <w:b/>
                              <w:color w:val="2E74B5" w:themeColor="accent1" w:themeShade="BF"/>
                            </w:rPr>
                            <w:t>Portorraro</w:t>
                          </w:r>
                          <w:proofErr w:type="spellEnd"/>
                          <w:r w:rsidRPr="00CF329A">
                            <w:rPr>
                              <w:b/>
                              <w:color w:val="2E74B5" w:themeColor="accent1" w:themeShade="BF"/>
                            </w:rPr>
                            <w:t>, JORGE</w:t>
                          </w:r>
                        </w:p>
                        <w:p w:rsidR="008B5A24" w:rsidRPr="00CF329A" w:rsidRDefault="008B5A24" w:rsidP="00D504BB">
                          <w:pPr>
                            <w:pStyle w:val="Sinespaciado"/>
                            <w:rPr>
                              <w:b/>
                              <w:color w:val="2E74B5" w:themeColor="accent1" w:themeShade="BF"/>
                            </w:rPr>
                          </w:pPr>
                          <w:r w:rsidRPr="00CF329A">
                            <w:rPr>
                              <w:b/>
                              <w:color w:val="2E74B5" w:themeColor="accent1" w:themeShade="BF"/>
                            </w:rPr>
                            <w:t>-Ruiz Castillo, FIORELA</w:t>
                          </w:r>
                        </w:p>
                      </w:txbxContent>
                    </v:textbox>
                    <w10:wrap type="square" anchorx="page" anchory="page"/>
                  </v:shape>
                </w:pict>
              </mc:Fallback>
            </mc:AlternateContent>
          </w:r>
          <w:r>
            <w:rPr>
              <w:rFonts w:asciiTheme="majorHAnsi" w:eastAsiaTheme="majorEastAsia" w:hAnsiTheme="majorHAnsi" w:cstheme="majorBidi"/>
              <w:color w:val="auto"/>
              <w:sz w:val="72"/>
              <w:szCs w:val="72"/>
            </w:rPr>
            <w:br w:type="page"/>
          </w:r>
        </w:p>
      </w:sdtContent>
    </w:sdt>
    <w:p w:rsidR="00D504BB" w:rsidRDefault="00D504BB" w:rsidP="00D504BB">
      <w:pPr>
        <w:tabs>
          <w:tab w:val="center" w:pos="4320"/>
          <w:tab w:val="right" w:pos="8640"/>
        </w:tabs>
        <w:jc w:val="both"/>
      </w:pPr>
      <w:r>
        <w:rPr>
          <w:rFonts w:ascii="Verdana" w:eastAsia="Verdana" w:hAnsi="Verdana" w:cs="Verdana"/>
        </w:rPr>
        <w:lastRenderedPageBreak/>
        <w:tab/>
        <w:t xml:space="preserve"> </w:t>
      </w: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Pr="00471FB7" w:rsidRDefault="00D504BB" w:rsidP="00D504BB">
      <w:pPr>
        <w:tabs>
          <w:tab w:val="center" w:pos="4320"/>
          <w:tab w:val="right" w:pos="8640"/>
        </w:tabs>
        <w:rPr>
          <w:lang w:val="en-US"/>
        </w:rPr>
      </w:pPr>
      <w:r w:rsidRPr="00471FB7">
        <w:rPr>
          <w:rFonts w:ascii="Verdana" w:eastAsia="Verdana" w:hAnsi="Verdana" w:cs="Verdana"/>
          <w:b/>
          <w:sz w:val="24"/>
          <w:u w:val="single"/>
          <w:lang w:val="en-US"/>
        </w:rPr>
        <w:t>INDICE</w:t>
      </w:r>
    </w:p>
    <w:p w:rsidR="00D504BB" w:rsidRPr="00471FB7" w:rsidRDefault="00D504BB" w:rsidP="00D504BB">
      <w:pPr>
        <w:tabs>
          <w:tab w:val="center" w:pos="4320"/>
          <w:tab w:val="right" w:pos="8640"/>
        </w:tabs>
        <w:jc w:val="center"/>
        <w:rPr>
          <w:lang w:val="en-US"/>
        </w:rPr>
      </w:pPr>
    </w:p>
    <w:p w:rsidR="00D504BB" w:rsidRPr="00471FB7" w:rsidRDefault="00D504BB" w:rsidP="00D504BB">
      <w:pPr>
        <w:tabs>
          <w:tab w:val="center" w:pos="4320"/>
          <w:tab w:val="right" w:pos="8640"/>
        </w:tabs>
        <w:jc w:val="center"/>
        <w:rPr>
          <w:lang w:val="en-US"/>
        </w:rPr>
      </w:pPr>
    </w:p>
    <w:sdt>
      <w:sdtPr>
        <w:rPr>
          <w:rFonts w:ascii="Times New Roman" w:eastAsia="Times New Roman" w:hAnsi="Times New Roman" w:cs="Times New Roman"/>
          <w:b w:val="0"/>
          <w:bCs w:val="0"/>
          <w:color w:val="000000"/>
          <w:sz w:val="20"/>
          <w:szCs w:val="20"/>
          <w:lang w:val="es-ES" w:eastAsia="es-ES"/>
        </w:rPr>
        <w:id w:val="943737305"/>
        <w:docPartObj>
          <w:docPartGallery w:val="Table of Contents"/>
          <w:docPartUnique/>
        </w:docPartObj>
      </w:sdtPr>
      <w:sdtEndPr/>
      <w:sdtContent>
        <w:p w:rsidR="00D504BB" w:rsidRPr="00471FB7" w:rsidRDefault="00D504BB" w:rsidP="00D504BB">
          <w:pPr>
            <w:pStyle w:val="TtulodeTDC"/>
            <w:rPr>
              <w:lang w:val="en-US"/>
            </w:rPr>
          </w:pPr>
        </w:p>
        <w:p w:rsidR="00E70943" w:rsidRDefault="00D504BB">
          <w:pPr>
            <w:pStyle w:val="TDC1"/>
            <w:tabs>
              <w:tab w:val="left" w:pos="660"/>
              <w:tab w:val="right" w:leader="dot" w:pos="9628"/>
            </w:tabs>
            <w:rPr>
              <w:rFonts w:asciiTheme="minorHAnsi" w:eastAsiaTheme="minorEastAsia" w:hAnsiTheme="minorHAnsi" w:cstheme="minorBidi"/>
              <w:noProof/>
              <w:color w:val="auto"/>
              <w:sz w:val="22"/>
              <w:szCs w:val="22"/>
              <w:lang w:val="es-PE" w:eastAsia="es-PE"/>
            </w:rPr>
          </w:pPr>
          <w:r>
            <w:fldChar w:fldCharType="begin"/>
          </w:r>
          <w:r>
            <w:instrText xml:space="preserve"> TOC \o "1-3" \h \z \u </w:instrText>
          </w:r>
          <w:r>
            <w:fldChar w:fldCharType="separate"/>
          </w:r>
          <w:hyperlink w:anchor="_Toc389546614" w:history="1">
            <w:r w:rsidR="00E70943" w:rsidRPr="00C33320">
              <w:rPr>
                <w:rStyle w:val="Hipervnculo"/>
                <w:rFonts w:ascii="Verdana" w:hAnsi="Verdana"/>
                <w:noProof/>
              </w:rPr>
              <w:t>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Introducción</w:t>
            </w:r>
            <w:r w:rsidR="00E70943">
              <w:rPr>
                <w:noProof/>
                <w:webHidden/>
              </w:rPr>
              <w:tab/>
            </w:r>
            <w:r w:rsidR="00E70943">
              <w:rPr>
                <w:noProof/>
                <w:webHidden/>
              </w:rPr>
              <w:fldChar w:fldCharType="begin"/>
            </w:r>
            <w:r w:rsidR="00E70943">
              <w:rPr>
                <w:noProof/>
                <w:webHidden/>
              </w:rPr>
              <w:instrText xml:space="preserve"> PAGEREF _Toc389546614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842B15">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15" w:history="1">
            <w:r w:rsidR="00E70943" w:rsidRPr="00C33320">
              <w:rPr>
                <w:rStyle w:val="Hipervnculo"/>
                <w:rFonts w:ascii="Verdana" w:hAnsi="Verdana"/>
                <w:noProof/>
              </w:rPr>
              <w:t>1.1.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Propósito</w:t>
            </w:r>
            <w:r w:rsidR="00E70943">
              <w:rPr>
                <w:noProof/>
                <w:webHidden/>
              </w:rPr>
              <w:tab/>
            </w:r>
            <w:r w:rsidR="00E70943">
              <w:rPr>
                <w:noProof/>
                <w:webHidden/>
              </w:rPr>
              <w:fldChar w:fldCharType="begin"/>
            </w:r>
            <w:r w:rsidR="00E70943">
              <w:rPr>
                <w:noProof/>
                <w:webHidden/>
              </w:rPr>
              <w:instrText xml:space="preserve"> PAGEREF _Toc389546615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842B15">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16" w:history="1">
            <w:r w:rsidR="00E70943" w:rsidRPr="00C33320">
              <w:rPr>
                <w:rStyle w:val="Hipervnculo"/>
                <w:rFonts w:ascii="Verdana" w:hAnsi="Verdana"/>
                <w:noProof/>
              </w:rPr>
              <w:t>1.2.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Alcance</w:t>
            </w:r>
            <w:r w:rsidR="00E70943">
              <w:rPr>
                <w:noProof/>
                <w:webHidden/>
              </w:rPr>
              <w:tab/>
            </w:r>
            <w:r w:rsidR="00E70943">
              <w:rPr>
                <w:noProof/>
                <w:webHidden/>
              </w:rPr>
              <w:fldChar w:fldCharType="begin"/>
            </w:r>
            <w:r w:rsidR="00E70943">
              <w:rPr>
                <w:noProof/>
                <w:webHidden/>
              </w:rPr>
              <w:instrText xml:space="preserve"> PAGEREF _Toc389546616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842B15">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17" w:history="1">
            <w:r w:rsidR="00E70943" w:rsidRPr="00C33320">
              <w:rPr>
                <w:rStyle w:val="Hipervnculo"/>
                <w:rFonts w:ascii="Verdana" w:hAnsi="Verdana"/>
                <w:noProof/>
              </w:rPr>
              <w:t>1.3.</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Definiciones</w:t>
            </w:r>
            <w:r w:rsidR="00E70943">
              <w:rPr>
                <w:noProof/>
                <w:webHidden/>
              </w:rPr>
              <w:tab/>
            </w:r>
            <w:r w:rsidR="00E70943">
              <w:rPr>
                <w:noProof/>
                <w:webHidden/>
              </w:rPr>
              <w:fldChar w:fldCharType="begin"/>
            </w:r>
            <w:r w:rsidR="00E70943">
              <w:rPr>
                <w:noProof/>
                <w:webHidden/>
              </w:rPr>
              <w:instrText xml:space="preserve"> PAGEREF _Toc389546617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842B15">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18" w:history="1">
            <w:r w:rsidR="00E70943" w:rsidRPr="00C33320">
              <w:rPr>
                <w:rStyle w:val="Hipervnculo"/>
                <w:rFonts w:ascii="Verdana" w:hAnsi="Verdana"/>
                <w:noProof/>
              </w:rPr>
              <w:t>1.4.</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Referencias</w:t>
            </w:r>
            <w:r w:rsidR="00E70943">
              <w:rPr>
                <w:noProof/>
                <w:webHidden/>
              </w:rPr>
              <w:tab/>
            </w:r>
            <w:r w:rsidR="00E70943">
              <w:rPr>
                <w:noProof/>
                <w:webHidden/>
              </w:rPr>
              <w:fldChar w:fldCharType="begin"/>
            </w:r>
            <w:r w:rsidR="00E70943">
              <w:rPr>
                <w:noProof/>
                <w:webHidden/>
              </w:rPr>
              <w:instrText xml:space="preserve"> PAGEREF _Toc389546618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842B15">
          <w:pPr>
            <w:pStyle w:val="TDC1"/>
            <w:tabs>
              <w:tab w:val="left" w:pos="660"/>
              <w:tab w:val="right" w:leader="dot" w:pos="9628"/>
            </w:tabs>
            <w:rPr>
              <w:rFonts w:asciiTheme="minorHAnsi" w:eastAsiaTheme="minorEastAsia" w:hAnsiTheme="minorHAnsi" w:cstheme="minorBidi"/>
              <w:noProof/>
              <w:color w:val="auto"/>
              <w:sz w:val="22"/>
              <w:szCs w:val="22"/>
              <w:lang w:val="es-PE" w:eastAsia="es-PE"/>
            </w:rPr>
          </w:pPr>
          <w:hyperlink w:anchor="_Toc389546619" w:history="1">
            <w:r w:rsidR="00E70943" w:rsidRPr="00C33320">
              <w:rPr>
                <w:rStyle w:val="Hipervnculo"/>
                <w:rFonts w:ascii="Verdana" w:hAnsi="Verdana"/>
                <w:noProof/>
              </w:rPr>
              <w:t>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Gestión de Configuración del Software (SCM)</w:t>
            </w:r>
            <w:r w:rsidR="00E70943">
              <w:rPr>
                <w:noProof/>
                <w:webHidden/>
              </w:rPr>
              <w:tab/>
            </w:r>
            <w:r w:rsidR="00E70943">
              <w:rPr>
                <w:noProof/>
                <w:webHidden/>
              </w:rPr>
              <w:fldChar w:fldCharType="begin"/>
            </w:r>
            <w:r w:rsidR="00E70943">
              <w:rPr>
                <w:noProof/>
                <w:webHidden/>
              </w:rPr>
              <w:instrText xml:space="preserve"> PAGEREF _Toc389546619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842B15">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0" w:history="1">
            <w:r w:rsidR="00E70943" w:rsidRPr="00C33320">
              <w:rPr>
                <w:rStyle w:val="Hipervnculo"/>
                <w:rFonts w:ascii="Verdana" w:hAnsi="Verdana"/>
                <w:noProof/>
              </w:rPr>
              <w:t>2.1.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Organización de SCM</w:t>
            </w:r>
            <w:r w:rsidR="00E70943">
              <w:rPr>
                <w:noProof/>
                <w:webHidden/>
              </w:rPr>
              <w:tab/>
            </w:r>
            <w:r w:rsidR="00E70943">
              <w:rPr>
                <w:noProof/>
                <w:webHidden/>
              </w:rPr>
              <w:fldChar w:fldCharType="begin"/>
            </w:r>
            <w:r w:rsidR="00E70943">
              <w:rPr>
                <w:noProof/>
                <w:webHidden/>
              </w:rPr>
              <w:instrText xml:space="preserve"> PAGEREF _Toc389546620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842B15">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1" w:history="1">
            <w:r w:rsidR="00E70943" w:rsidRPr="00C33320">
              <w:rPr>
                <w:rStyle w:val="Hipervnculo"/>
                <w:rFonts w:ascii="Verdana" w:hAnsi="Verdana"/>
                <w:noProof/>
              </w:rPr>
              <w:t>2.2.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Responsabilidades de SCM</w:t>
            </w:r>
            <w:r w:rsidR="00E70943">
              <w:rPr>
                <w:noProof/>
                <w:webHidden/>
              </w:rPr>
              <w:tab/>
            </w:r>
            <w:r w:rsidR="00E70943">
              <w:rPr>
                <w:noProof/>
                <w:webHidden/>
              </w:rPr>
              <w:fldChar w:fldCharType="begin"/>
            </w:r>
            <w:r w:rsidR="00E70943">
              <w:rPr>
                <w:noProof/>
                <w:webHidden/>
              </w:rPr>
              <w:instrText xml:space="preserve"> PAGEREF _Toc389546621 \h </w:instrText>
            </w:r>
            <w:r w:rsidR="00E70943">
              <w:rPr>
                <w:noProof/>
                <w:webHidden/>
              </w:rPr>
            </w:r>
            <w:r w:rsidR="00E70943">
              <w:rPr>
                <w:noProof/>
                <w:webHidden/>
              </w:rPr>
              <w:fldChar w:fldCharType="separate"/>
            </w:r>
            <w:r w:rsidR="00E70943">
              <w:rPr>
                <w:noProof/>
                <w:webHidden/>
              </w:rPr>
              <w:t>4</w:t>
            </w:r>
            <w:r w:rsidR="00E70943">
              <w:rPr>
                <w:noProof/>
                <w:webHidden/>
              </w:rPr>
              <w:fldChar w:fldCharType="end"/>
            </w:r>
          </w:hyperlink>
        </w:p>
        <w:p w:rsidR="00E70943" w:rsidRDefault="00842B15">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2" w:history="1">
            <w:r w:rsidR="00E70943" w:rsidRPr="00C33320">
              <w:rPr>
                <w:rStyle w:val="Hipervnculo"/>
                <w:rFonts w:ascii="Verdana" w:hAnsi="Verdana"/>
                <w:noProof/>
              </w:rPr>
              <w:t>2.3.</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Políticas, Directrices y procedimientos</w:t>
            </w:r>
            <w:r w:rsidR="00E70943">
              <w:rPr>
                <w:noProof/>
                <w:webHidden/>
              </w:rPr>
              <w:tab/>
            </w:r>
            <w:r w:rsidR="00E70943">
              <w:rPr>
                <w:noProof/>
                <w:webHidden/>
              </w:rPr>
              <w:fldChar w:fldCharType="begin"/>
            </w:r>
            <w:r w:rsidR="00E70943">
              <w:rPr>
                <w:noProof/>
                <w:webHidden/>
              </w:rPr>
              <w:instrText xml:space="preserve"> PAGEREF _Toc389546622 \h </w:instrText>
            </w:r>
            <w:r w:rsidR="00E70943">
              <w:rPr>
                <w:noProof/>
                <w:webHidden/>
              </w:rPr>
            </w:r>
            <w:r w:rsidR="00E70943">
              <w:rPr>
                <w:noProof/>
                <w:webHidden/>
              </w:rPr>
              <w:fldChar w:fldCharType="separate"/>
            </w:r>
            <w:r w:rsidR="00E70943">
              <w:rPr>
                <w:noProof/>
                <w:webHidden/>
              </w:rPr>
              <w:t>5</w:t>
            </w:r>
            <w:r w:rsidR="00E70943">
              <w:rPr>
                <w:noProof/>
                <w:webHidden/>
              </w:rPr>
              <w:fldChar w:fldCharType="end"/>
            </w:r>
          </w:hyperlink>
        </w:p>
        <w:p w:rsidR="00E70943" w:rsidRDefault="00842B15">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3" w:history="1">
            <w:r w:rsidR="00E70943" w:rsidRPr="00C33320">
              <w:rPr>
                <w:rStyle w:val="Hipervnculo"/>
                <w:rFonts w:ascii="Verdana" w:hAnsi="Verdana"/>
                <w:noProof/>
              </w:rPr>
              <w:t>2.4.</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Herramientas, entorno e Infraestructura</w:t>
            </w:r>
            <w:r w:rsidR="00E70943">
              <w:rPr>
                <w:noProof/>
                <w:webHidden/>
              </w:rPr>
              <w:tab/>
            </w:r>
            <w:r w:rsidR="00E70943">
              <w:rPr>
                <w:noProof/>
                <w:webHidden/>
              </w:rPr>
              <w:fldChar w:fldCharType="begin"/>
            </w:r>
            <w:r w:rsidR="00E70943">
              <w:rPr>
                <w:noProof/>
                <w:webHidden/>
              </w:rPr>
              <w:instrText xml:space="preserve"> PAGEREF _Toc389546623 \h </w:instrText>
            </w:r>
            <w:r w:rsidR="00E70943">
              <w:rPr>
                <w:noProof/>
                <w:webHidden/>
              </w:rPr>
            </w:r>
            <w:r w:rsidR="00E70943">
              <w:rPr>
                <w:noProof/>
                <w:webHidden/>
              </w:rPr>
              <w:fldChar w:fldCharType="separate"/>
            </w:r>
            <w:r w:rsidR="00E70943">
              <w:rPr>
                <w:noProof/>
                <w:webHidden/>
              </w:rPr>
              <w:t>5</w:t>
            </w:r>
            <w:r w:rsidR="00E70943">
              <w:rPr>
                <w:noProof/>
                <w:webHidden/>
              </w:rPr>
              <w:fldChar w:fldCharType="end"/>
            </w:r>
          </w:hyperlink>
        </w:p>
        <w:p w:rsidR="00E70943" w:rsidRDefault="00842B15">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4" w:history="1">
            <w:r w:rsidR="00E70943" w:rsidRPr="00C33320">
              <w:rPr>
                <w:rStyle w:val="Hipervnculo"/>
                <w:rFonts w:ascii="Verdana" w:hAnsi="Verdana"/>
                <w:noProof/>
              </w:rPr>
              <w:t>2.5.</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Calendario o cronograma</w:t>
            </w:r>
            <w:r w:rsidR="00E70943">
              <w:rPr>
                <w:noProof/>
                <w:webHidden/>
              </w:rPr>
              <w:tab/>
            </w:r>
            <w:r w:rsidR="00E70943">
              <w:rPr>
                <w:noProof/>
                <w:webHidden/>
              </w:rPr>
              <w:fldChar w:fldCharType="begin"/>
            </w:r>
            <w:r w:rsidR="00E70943">
              <w:rPr>
                <w:noProof/>
                <w:webHidden/>
              </w:rPr>
              <w:instrText xml:space="preserve"> PAGEREF _Toc389546624 \h </w:instrText>
            </w:r>
            <w:r w:rsidR="00E70943">
              <w:rPr>
                <w:noProof/>
                <w:webHidden/>
              </w:rPr>
            </w:r>
            <w:r w:rsidR="00E70943">
              <w:rPr>
                <w:noProof/>
                <w:webHidden/>
              </w:rPr>
              <w:fldChar w:fldCharType="separate"/>
            </w:r>
            <w:r w:rsidR="00E70943">
              <w:rPr>
                <w:noProof/>
                <w:webHidden/>
              </w:rPr>
              <w:t>6</w:t>
            </w:r>
            <w:r w:rsidR="00E70943">
              <w:rPr>
                <w:noProof/>
                <w:webHidden/>
              </w:rPr>
              <w:fldChar w:fldCharType="end"/>
            </w:r>
          </w:hyperlink>
        </w:p>
        <w:p w:rsidR="00E70943" w:rsidRDefault="00842B15">
          <w:pPr>
            <w:pStyle w:val="TDC1"/>
            <w:tabs>
              <w:tab w:val="left" w:pos="660"/>
              <w:tab w:val="right" w:leader="dot" w:pos="9628"/>
            </w:tabs>
            <w:rPr>
              <w:rFonts w:asciiTheme="minorHAnsi" w:eastAsiaTheme="minorEastAsia" w:hAnsiTheme="minorHAnsi" w:cstheme="minorBidi"/>
              <w:noProof/>
              <w:color w:val="auto"/>
              <w:sz w:val="22"/>
              <w:szCs w:val="22"/>
              <w:lang w:val="es-PE" w:eastAsia="es-PE"/>
            </w:rPr>
          </w:pPr>
          <w:hyperlink w:anchor="_Toc389546625" w:history="1">
            <w:r w:rsidR="00E70943" w:rsidRPr="00C33320">
              <w:rPr>
                <w:rStyle w:val="Hipervnculo"/>
                <w:rFonts w:ascii="Verdana" w:hAnsi="Verdana"/>
                <w:noProof/>
              </w:rPr>
              <w:t>3.</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Actividades de la Gestión de Configuración del Software (SCM)</w:t>
            </w:r>
            <w:r w:rsidR="00E70943">
              <w:rPr>
                <w:noProof/>
                <w:webHidden/>
              </w:rPr>
              <w:tab/>
            </w:r>
            <w:r w:rsidR="00E70943">
              <w:rPr>
                <w:noProof/>
                <w:webHidden/>
              </w:rPr>
              <w:fldChar w:fldCharType="begin"/>
            </w:r>
            <w:r w:rsidR="00E70943">
              <w:rPr>
                <w:noProof/>
                <w:webHidden/>
              </w:rPr>
              <w:instrText xml:space="preserve"> PAGEREF _Toc389546625 \h </w:instrText>
            </w:r>
            <w:r w:rsidR="00E70943">
              <w:rPr>
                <w:noProof/>
                <w:webHidden/>
              </w:rPr>
            </w:r>
            <w:r w:rsidR="00E70943">
              <w:rPr>
                <w:noProof/>
                <w:webHidden/>
              </w:rPr>
              <w:fldChar w:fldCharType="separate"/>
            </w:r>
            <w:r w:rsidR="00E70943">
              <w:rPr>
                <w:noProof/>
                <w:webHidden/>
              </w:rPr>
              <w:t>7</w:t>
            </w:r>
            <w:r w:rsidR="00E70943">
              <w:rPr>
                <w:noProof/>
                <w:webHidden/>
              </w:rPr>
              <w:fldChar w:fldCharType="end"/>
            </w:r>
          </w:hyperlink>
        </w:p>
        <w:p w:rsidR="00E70943" w:rsidRDefault="00842B15">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6" w:history="1">
            <w:r w:rsidR="00E70943" w:rsidRPr="00C33320">
              <w:rPr>
                <w:rStyle w:val="Hipervnculo"/>
                <w:rFonts w:ascii="Verdana" w:eastAsia="Arial" w:hAnsi="Verdana" w:cs="Arial"/>
                <w:noProof/>
              </w:rPr>
              <w:t>3.1.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Identificación de la configuración</w:t>
            </w:r>
            <w:r w:rsidR="00E70943">
              <w:rPr>
                <w:noProof/>
                <w:webHidden/>
              </w:rPr>
              <w:tab/>
            </w:r>
            <w:r w:rsidR="00E70943">
              <w:rPr>
                <w:noProof/>
                <w:webHidden/>
              </w:rPr>
              <w:fldChar w:fldCharType="begin"/>
            </w:r>
            <w:r w:rsidR="00E70943">
              <w:rPr>
                <w:noProof/>
                <w:webHidden/>
              </w:rPr>
              <w:instrText xml:space="preserve"> PAGEREF _Toc389546626 \h </w:instrText>
            </w:r>
            <w:r w:rsidR="00E70943">
              <w:rPr>
                <w:noProof/>
                <w:webHidden/>
              </w:rPr>
            </w:r>
            <w:r w:rsidR="00E70943">
              <w:rPr>
                <w:noProof/>
                <w:webHidden/>
              </w:rPr>
              <w:fldChar w:fldCharType="separate"/>
            </w:r>
            <w:r w:rsidR="00E70943">
              <w:rPr>
                <w:noProof/>
                <w:webHidden/>
              </w:rPr>
              <w:t>7</w:t>
            </w:r>
            <w:r w:rsidR="00E70943">
              <w:rPr>
                <w:noProof/>
                <w:webHidden/>
              </w:rPr>
              <w:fldChar w:fldCharType="end"/>
            </w:r>
          </w:hyperlink>
        </w:p>
        <w:p w:rsidR="00E70943" w:rsidRDefault="00842B15">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27" w:history="1">
            <w:r w:rsidR="00E70943" w:rsidRPr="00C33320">
              <w:rPr>
                <w:rStyle w:val="Hipervnculo"/>
                <w:rFonts w:ascii="Verdana" w:hAnsi="Verdana"/>
                <w:noProof/>
              </w:rPr>
              <w:t>3.1.1.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Identificación de los ítems de configuración</w:t>
            </w:r>
            <w:r w:rsidR="00E70943">
              <w:rPr>
                <w:noProof/>
                <w:webHidden/>
              </w:rPr>
              <w:tab/>
            </w:r>
            <w:r w:rsidR="00E70943">
              <w:rPr>
                <w:noProof/>
                <w:webHidden/>
              </w:rPr>
              <w:fldChar w:fldCharType="begin"/>
            </w:r>
            <w:r w:rsidR="00E70943">
              <w:rPr>
                <w:noProof/>
                <w:webHidden/>
              </w:rPr>
              <w:instrText xml:space="preserve"> PAGEREF _Toc389546627 \h </w:instrText>
            </w:r>
            <w:r w:rsidR="00E70943">
              <w:rPr>
                <w:noProof/>
                <w:webHidden/>
              </w:rPr>
            </w:r>
            <w:r w:rsidR="00E70943">
              <w:rPr>
                <w:noProof/>
                <w:webHidden/>
              </w:rPr>
              <w:fldChar w:fldCharType="separate"/>
            </w:r>
            <w:r w:rsidR="00E70943">
              <w:rPr>
                <w:noProof/>
                <w:webHidden/>
              </w:rPr>
              <w:t>7</w:t>
            </w:r>
            <w:r w:rsidR="00E70943">
              <w:rPr>
                <w:noProof/>
                <w:webHidden/>
              </w:rPr>
              <w:fldChar w:fldCharType="end"/>
            </w:r>
          </w:hyperlink>
        </w:p>
        <w:p w:rsidR="00E70943" w:rsidRDefault="00842B15">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29" w:history="1">
            <w:r w:rsidR="00E70943" w:rsidRPr="00C33320">
              <w:rPr>
                <w:rStyle w:val="Hipervnculo"/>
                <w:rFonts w:ascii="Verdana" w:eastAsia="Arial" w:hAnsi="Verdana" w:cs="Arial"/>
                <w:noProof/>
              </w:rPr>
              <w:t>3.1.2.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Denominación de los ítems de configuración (Nomenclatura)</w:t>
            </w:r>
            <w:r w:rsidR="00E70943">
              <w:rPr>
                <w:noProof/>
                <w:webHidden/>
              </w:rPr>
              <w:tab/>
            </w:r>
            <w:r w:rsidR="00E70943">
              <w:rPr>
                <w:noProof/>
                <w:webHidden/>
              </w:rPr>
              <w:fldChar w:fldCharType="begin"/>
            </w:r>
            <w:r w:rsidR="00E70943">
              <w:rPr>
                <w:noProof/>
                <w:webHidden/>
              </w:rPr>
              <w:instrText xml:space="preserve"> PAGEREF _Toc389546629 \h </w:instrText>
            </w:r>
            <w:r w:rsidR="00E70943">
              <w:rPr>
                <w:noProof/>
                <w:webHidden/>
              </w:rPr>
            </w:r>
            <w:r w:rsidR="00E70943">
              <w:rPr>
                <w:noProof/>
                <w:webHidden/>
              </w:rPr>
              <w:fldChar w:fldCharType="separate"/>
            </w:r>
            <w:r w:rsidR="00E70943">
              <w:rPr>
                <w:noProof/>
                <w:webHidden/>
              </w:rPr>
              <w:t>7</w:t>
            </w:r>
            <w:r w:rsidR="00E70943">
              <w:rPr>
                <w:noProof/>
                <w:webHidden/>
              </w:rPr>
              <w:fldChar w:fldCharType="end"/>
            </w:r>
          </w:hyperlink>
        </w:p>
        <w:p w:rsidR="00E70943" w:rsidRDefault="00842B15">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0" w:history="1">
            <w:r w:rsidR="00E70943" w:rsidRPr="00C33320">
              <w:rPr>
                <w:rStyle w:val="Hipervnculo"/>
                <w:rFonts w:ascii="Verdana" w:eastAsia="Arial" w:hAnsi="Verdana" w:cs="Arial"/>
                <w:noProof/>
              </w:rPr>
              <w:t>3.1.3.</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Lista de ítems con nomenclatura</w:t>
            </w:r>
            <w:r w:rsidR="00E70943">
              <w:rPr>
                <w:noProof/>
                <w:webHidden/>
              </w:rPr>
              <w:tab/>
            </w:r>
            <w:r w:rsidR="00E70943">
              <w:rPr>
                <w:noProof/>
                <w:webHidden/>
              </w:rPr>
              <w:fldChar w:fldCharType="begin"/>
            </w:r>
            <w:r w:rsidR="00E70943">
              <w:rPr>
                <w:noProof/>
                <w:webHidden/>
              </w:rPr>
              <w:instrText xml:space="preserve"> PAGEREF _Toc389546630 \h </w:instrText>
            </w:r>
            <w:r w:rsidR="00E70943">
              <w:rPr>
                <w:noProof/>
                <w:webHidden/>
              </w:rPr>
            </w:r>
            <w:r w:rsidR="00E70943">
              <w:rPr>
                <w:noProof/>
                <w:webHidden/>
              </w:rPr>
              <w:fldChar w:fldCharType="separate"/>
            </w:r>
            <w:r w:rsidR="00E70943">
              <w:rPr>
                <w:noProof/>
                <w:webHidden/>
              </w:rPr>
              <w:t>8</w:t>
            </w:r>
            <w:r w:rsidR="00E70943">
              <w:rPr>
                <w:noProof/>
                <w:webHidden/>
              </w:rPr>
              <w:fldChar w:fldCharType="end"/>
            </w:r>
          </w:hyperlink>
        </w:p>
        <w:p w:rsidR="00E70943" w:rsidRDefault="00842B15">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31" w:history="1">
            <w:r w:rsidR="00E70943" w:rsidRPr="00C33320">
              <w:rPr>
                <w:rStyle w:val="Hipervnculo"/>
                <w:rFonts w:ascii="Verdana" w:eastAsia="Arial" w:hAnsi="Verdana" w:cs="Arial"/>
                <w:noProof/>
              </w:rPr>
              <w:t>3.2.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Control de configuración</w:t>
            </w:r>
            <w:r w:rsidR="00E70943">
              <w:rPr>
                <w:noProof/>
                <w:webHidden/>
              </w:rPr>
              <w:tab/>
            </w:r>
            <w:r w:rsidR="00E70943">
              <w:rPr>
                <w:noProof/>
                <w:webHidden/>
              </w:rPr>
              <w:fldChar w:fldCharType="begin"/>
            </w:r>
            <w:r w:rsidR="00E70943">
              <w:rPr>
                <w:noProof/>
                <w:webHidden/>
              </w:rPr>
              <w:instrText xml:space="preserve"> PAGEREF _Toc389546631 \h </w:instrText>
            </w:r>
            <w:r w:rsidR="00E70943">
              <w:rPr>
                <w:noProof/>
                <w:webHidden/>
              </w:rPr>
            </w:r>
            <w:r w:rsidR="00E70943">
              <w:rPr>
                <w:noProof/>
                <w:webHidden/>
              </w:rPr>
              <w:fldChar w:fldCharType="separate"/>
            </w:r>
            <w:r w:rsidR="00E70943">
              <w:rPr>
                <w:noProof/>
                <w:webHidden/>
              </w:rPr>
              <w:t>9</w:t>
            </w:r>
            <w:r w:rsidR="00E70943">
              <w:rPr>
                <w:noProof/>
                <w:webHidden/>
              </w:rPr>
              <w:fldChar w:fldCharType="end"/>
            </w:r>
          </w:hyperlink>
        </w:p>
        <w:p w:rsidR="00E70943" w:rsidRDefault="00842B15">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2" w:history="1">
            <w:r w:rsidR="00E70943" w:rsidRPr="00C33320">
              <w:rPr>
                <w:rStyle w:val="Hipervnculo"/>
                <w:rFonts w:ascii="Verdana" w:eastAsia="Arial" w:hAnsi="Verdana" w:cs="Arial"/>
                <w:noProof/>
              </w:rPr>
              <w:t>3.2.1.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hAnsi="Verdana"/>
                <w:noProof/>
              </w:rPr>
              <w:t>Solicitud de Cambios</w:t>
            </w:r>
            <w:r w:rsidR="00E70943">
              <w:rPr>
                <w:noProof/>
                <w:webHidden/>
              </w:rPr>
              <w:tab/>
            </w:r>
            <w:r w:rsidR="00E70943">
              <w:rPr>
                <w:noProof/>
                <w:webHidden/>
              </w:rPr>
              <w:fldChar w:fldCharType="begin"/>
            </w:r>
            <w:r w:rsidR="00E70943">
              <w:rPr>
                <w:noProof/>
                <w:webHidden/>
              </w:rPr>
              <w:instrText xml:space="preserve"> PAGEREF _Toc389546632 \h </w:instrText>
            </w:r>
            <w:r w:rsidR="00E70943">
              <w:rPr>
                <w:noProof/>
                <w:webHidden/>
              </w:rPr>
            </w:r>
            <w:r w:rsidR="00E70943">
              <w:rPr>
                <w:noProof/>
                <w:webHidden/>
              </w:rPr>
              <w:fldChar w:fldCharType="separate"/>
            </w:r>
            <w:r w:rsidR="00E70943">
              <w:rPr>
                <w:noProof/>
                <w:webHidden/>
              </w:rPr>
              <w:t>9</w:t>
            </w:r>
            <w:r w:rsidR="00E70943">
              <w:rPr>
                <w:noProof/>
                <w:webHidden/>
              </w:rPr>
              <w:fldChar w:fldCharType="end"/>
            </w:r>
          </w:hyperlink>
        </w:p>
        <w:p w:rsidR="00E70943" w:rsidRDefault="00842B15">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5" w:history="1">
            <w:r w:rsidR="00E70943" w:rsidRPr="00C33320">
              <w:rPr>
                <w:rStyle w:val="Hipervnculo"/>
                <w:rFonts w:ascii="Verdana" w:eastAsia="Verdana" w:hAnsi="Verdana" w:cs="Verdana"/>
                <w:noProof/>
              </w:rPr>
              <w:t>3.2.2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hAnsi="Verdana"/>
                <w:noProof/>
              </w:rPr>
              <w:t>Estructura de las librerías</w:t>
            </w:r>
            <w:r w:rsidR="00E70943">
              <w:rPr>
                <w:noProof/>
                <w:webHidden/>
              </w:rPr>
              <w:tab/>
            </w:r>
            <w:r w:rsidR="00E70943">
              <w:rPr>
                <w:noProof/>
                <w:webHidden/>
              </w:rPr>
              <w:fldChar w:fldCharType="begin"/>
            </w:r>
            <w:r w:rsidR="00E70943">
              <w:rPr>
                <w:noProof/>
                <w:webHidden/>
              </w:rPr>
              <w:instrText xml:space="preserve"> PAGEREF _Toc389546635 \h </w:instrText>
            </w:r>
            <w:r w:rsidR="00E70943">
              <w:rPr>
                <w:noProof/>
                <w:webHidden/>
              </w:rPr>
            </w:r>
            <w:r w:rsidR="00E70943">
              <w:rPr>
                <w:noProof/>
                <w:webHidden/>
              </w:rPr>
              <w:fldChar w:fldCharType="separate"/>
            </w:r>
            <w:r w:rsidR="00E70943">
              <w:rPr>
                <w:noProof/>
                <w:webHidden/>
              </w:rPr>
              <w:t>10</w:t>
            </w:r>
            <w:r w:rsidR="00E70943">
              <w:rPr>
                <w:noProof/>
                <w:webHidden/>
              </w:rPr>
              <w:fldChar w:fldCharType="end"/>
            </w:r>
          </w:hyperlink>
        </w:p>
        <w:p w:rsidR="00E70943" w:rsidRDefault="00842B15">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6" w:history="1">
            <w:r w:rsidR="00E70943" w:rsidRPr="00C33320">
              <w:rPr>
                <w:rStyle w:val="Hipervnculo"/>
                <w:rFonts w:ascii="Verdana" w:eastAsia="Verdana" w:hAnsi="Verdana" w:cs="Verdana"/>
                <w:noProof/>
              </w:rPr>
              <w:t>3.2.3</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hAnsi="Verdana"/>
                <w:noProof/>
              </w:rPr>
              <w:t>Aprobación o desaprobación de cambios</w:t>
            </w:r>
            <w:r w:rsidR="00E70943">
              <w:rPr>
                <w:noProof/>
                <w:webHidden/>
              </w:rPr>
              <w:tab/>
            </w:r>
            <w:r w:rsidR="00E70943">
              <w:rPr>
                <w:noProof/>
                <w:webHidden/>
              </w:rPr>
              <w:fldChar w:fldCharType="begin"/>
            </w:r>
            <w:r w:rsidR="00E70943">
              <w:rPr>
                <w:noProof/>
                <w:webHidden/>
              </w:rPr>
              <w:instrText xml:space="preserve"> PAGEREF _Toc389546636 \h </w:instrText>
            </w:r>
            <w:r w:rsidR="00E70943">
              <w:rPr>
                <w:noProof/>
                <w:webHidden/>
              </w:rPr>
            </w:r>
            <w:r w:rsidR="00E70943">
              <w:rPr>
                <w:noProof/>
                <w:webHidden/>
              </w:rPr>
              <w:fldChar w:fldCharType="separate"/>
            </w:r>
            <w:r w:rsidR="00E70943">
              <w:rPr>
                <w:noProof/>
                <w:webHidden/>
              </w:rPr>
              <w:t>12</w:t>
            </w:r>
            <w:r w:rsidR="00E70943">
              <w:rPr>
                <w:noProof/>
                <w:webHidden/>
              </w:rPr>
              <w:fldChar w:fldCharType="end"/>
            </w:r>
          </w:hyperlink>
        </w:p>
        <w:p w:rsidR="00E70943" w:rsidRDefault="00842B15">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7" w:history="1">
            <w:r w:rsidR="00E70943" w:rsidRPr="00C33320">
              <w:rPr>
                <w:rStyle w:val="Hipervnculo"/>
                <w:rFonts w:ascii="Verdana" w:eastAsia="Verdana" w:hAnsi="Verdana" w:cs="Verdana"/>
                <w:noProof/>
              </w:rPr>
              <w:t>3.2.4</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hAnsi="Verdana"/>
                <w:noProof/>
              </w:rPr>
              <w:t>Implementación de los cambios.</w:t>
            </w:r>
            <w:r w:rsidR="00E70943">
              <w:rPr>
                <w:noProof/>
                <w:webHidden/>
              </w:rPr>
              <w:tab/>
            </w:r>
            <w:r w:rsidR="00E70943">
              <w:rPr>
                <w:noProof/>
                <w:webHidden/>
              </w:rPr>
              <w:fldChar w:fldCharType="begin"/>
            </w:r>
            <w:r w:rsidR="00E70943">
              <w:rPr>
                <w:noProof/>
                <w:webHidden/>
              </w:rPr>
              <w:instrText xml:space="preserve"> PAGEREF _Toc389546637 \h </w:instrText>
            </w:r>
            <w:r w:rsidR="00E70943">
              <w:rPr>
                <w:noProof/>
                <w:webHidden/>
              </w:rPr>
            </w:r>
            <w:r w:rsidR="00E70943">
              <w:rPr>
                <w:noProof/>
                <w:webHidden/>
              </w:rPr>
              <w:fldChar w:fldCharType="separate"/>
            </w:r>
            <w:r w:rsidR="00E70943">
              <w:rPr>
                <w:noProof/>
                <w:webHidden/>
              </w:rPr>
              <w:t>12</w:t>
            </w:r>
            <w:r w:rsidR="00E70943">
              <w:rPr>
                <w:noProof/>
                <w:webHidden/>
              </w:rPr>
              <w:fldChar w:fldCharType="end"/>
            </w:r>
          </w:hyperlink>
        </w:p>
        <w:p w:rsidR="00D504BB" w:rsidRDefault="00D504BB" w:rsidP="00D504BB">
          <w:r>
            <w:rPr>
              <w:b/>
              <w:bCs/>
            </w:rPr>
            <w:fldChar w:fldCharType="end"/>
          </w:r>
        </w:p>
      </w:sdtContent>
    </w:sdt>
    <w:p w:rsidR="00D504BB" w:rsidRDefault="00842B15" w:rsidP="00D504BB">
      <w:pPr>
        <w:tabs>
          <w:tab w:val="left" w:pos="1000"/>
          <w:tab w:val="right" w:pos="9628"/>
        </w:tabs>
      </w:pPr>
      <w:hyperlink w:anchor="h.1ci93xb">
        <w:r w:rsidR="00D504BB">
          <w:rPr>
            <w:rFonts w:ascii="Verdana" w:eastAsia="Verdana" w:hAnsi="Verdana" w:cs="Verdana"/>
          </w:rPr>
          <w:tab/>
        </w:r>
      </w:hyperlink>
      <w:hyperlink w:anchor="h.1ci93xb"/>
    </w:p>
    <w:p w:rsidR="00D504BB" w:rsidRDefault="00842B15" w:rsidP="00D504BB">
      <w:pPr>
        <w:spacing w:before="60" w:after="60"/>
      </w:pPr>
      <w:hyperlink w:anchor="_Toc378317021"/>
    </w:p>
    <w:p w:rsidR="00D504BB" w:rsidRDefault="00D504BB" w:rsidP="00D504BB">
      <w:r>
        <w:br w:type="page"/>
      </w:r>
    </w:p>
    <w:p w:rsidR="00D504BB" w:rsidRPr="002A3692" w:rsidRDefault="00D504BB" w:rsidP="00D504BB">
      <w:pPr>
        <w:pStyle w:val="Ttulo"/>
        <w:rPr>
          <w:rFonts w:ascii="Verdana" w:hAnsi="Verdana"/>
          <w:sz w:val="22"/>
          <w:szCs w:val="22"/>
        </w:rPr>
      </w:pPr>
      <w:bookmarkStart w:id="0" w:name="h.gjdgxs" w:colFirst="0" w:colLast="0"/>
      <w:bookmarkEnd w:id="0"/>
      <w:r w:rsidRPr="002A3692">
        <w:rPr>
          <w:rFonts w:ascii="Verdana" w:eastAsia="Verdana" w:hAnsi="Verdana"/>
          <w:sz w:val="22"/>
          <w:szCs w:val="22"/>
        </w:rPr>
        <w:lastRenderedPageBreak/>
        <w:t xml:space="preserve">Introducción a la Guía de SCMP </w:t>
      </w:r>
      <w:bookmarkStart w:id="1" w:name="h.30j0zll" w:colFirst="0" w:colLast="0"/>
      <w:bookmarkEnd w:id="1"/>
    </w:p>
    <w:p w:rsidR="00D504BB" w:rsidRPr="002A3692" w:rsidRDefault="00D504BB" w:rsidP="00D504BB">
      <w:pPr>
        <w:pStyle w:val="Ttulo1"/>
        <w:numPr>
          <w:ilvl w:val="0"/>
          <w:numId w:val="15"/>
        </w:numPr>
        <w:rPr>
          <w:rFonts w:ascii="Verdana" w:hAnsi="Verdana"/>
          <w:sz w:val="22"/>
          <w:szCs w:val="22"/>
        </w:rPr>
      </w:pPr>
      <w:bookmarkStart w:id="2" w:name="_Toc389546614"/>
      <w:r w:rsidRPr="002A3692">
        <w:rPr>
          <w:rFonts w:ascii="Verdana" w:eastAsia="Verdana" w:hAnsi="Verdana"/>
          <w:sz w:val="22"/>
          <w:szCs w:val="22"/>
        </w:rPr>
        <w:t>Introducción</w:t>
      </w:r>
      <w:bookmarkEnd w:id="2"/>
    </w:p>
    <w:p w:rsidR="00D504BB" w:rsidRDefault="00D504BB" w:rsidP="00D504BB">
      <w:pPr>
        <w:tabs>
          <w:tab w:val="center" w:pos="4252"/>
          <w:tab w:val="right" w:pos="8504"/>
        </w:tabs>
      </w:pPr>
      <w:bookmarkStart w:id="3" w:name="h.1fob9te" w:colFirst="0" w:colLast="0"/>
      <w:bookmarkEnd w:id="3"/>
    </w:p>
    <w:p w:rsidR="00D504BB" w:rsidRPr="002A3692" w:rsidRDefault="00D504BB" w:rsidP="00D504BB">
      <w:pPr>
        <w:pStyle w:val="Ttulo2"/>
        <w:numPr>
          <w:ilvl w:val="1"/>
          <w:numId w:val="15"/>
        </w:numPr>
        <w:rPr>
          <w:rFonts w:ascii="Verdana" w:hAnsi="Verdana"/>
          <w:sz w:val="20"/>
        </w:rPr>
      </w:pPr>
      <w:bookmarkStart w:id="4" w:name="_Toc389546615"/>
      <w:r w:rsidRPr="002A3692">
        <w:rPr>
          <w:rFonts w:ascii="Verdana" w:eastAsia="Verdana" w:hAnsi="Verdana"/>
          <w:sz w:val="20"/>
        </w:rPr>
        <w:t>Propósito</w:t>
      </w:r>
      <w:bookmarkEnd w:id="4"/>
    </w:p>
    <w:p w:rsidR="00D504BB" w:rsidRDefault="00D504BB" w:rsidP="00D504BB">
      <w:pPr>
        <w:pStyle w:val="Prrafodelista"/>
        <w:tabs>
          <w:tab w:val="left" w:pos="567"/>
        </w:tabs>
        <w:ind w:left="0"/>
        <w:jc w:val="both"/>
        <w:rPr>
          <w:rFonts w:ascii="Verdana" w:eastAsia="Verdana" w:hAnsi="Verdana" w:cs="Arial"/>
        </w:rPr>
      </w:pPr>
      <w:r>
        <w:rPr>
          <w:rFonts w:ascii="Verdana" w:eastAsia="Verdana" w:hAnsi="Verdana" w:cs="Arial"/>
        </w:rPr>
        <w:tab/>
      </w:r>
    </w:p>
    <w:p w:rsidR="00D504BB" w:rsidRPr="005C1FF6" w:rsidRDefault="00D504BB" w:rsidP="00D504BB">
      <w:pPr>
        <w:pStyle w:val="Prrafodelista"/>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D504BB" w:rsidRDefault="00D504BB" w:rsidP="00D504BB">
      <w:pPr>
        <w:jc w:val="both"/>
      </w:pPr>
      <w:bookmarkStart w:id="5" w:name="h.3znysh7" w:colFirst="0" w:colLast="0"/>
      <w:bookmarkEnd w:id="5"/>
    </w:p>
    <w:p w:rsidR="00D504BB" w:rsidRPr="002A3692" w:rsidRDefault="00D504BB" w:rsidP="00D504BB">
      <w:pPr>
        <w:pStyle w:val="Ttulo2"/>
        <w:numPr>
          <w:ilvl w:val="1"/>
          <w:numId w:val="15"/>
        </w:numPr>
        <w:rPr>
          <w:rFonts w:ascii="Verdana" w:hAnsi="Verdana"/>
          <w:sz w:val="20"/>
        </w:rPr>
      </w:pPr>
      <w:bookmarkStart w:id="6" w:name="_Toc389546616"/>
      <w:r w:rsidRPr="002A3692">
        <w:rPr>
          <w:rFonts w:ascii="Verdana" w:eastAsia="Verdana" w:hAnsi="Verdana"/>
          <w:sz w:val="20"/>
        </w:rPr>
        <w:t>Alcance</w:t>
      </w:r>
      <w:bookmarkEnd w:id="6"/>
    </w:p>
    <w:p w:rsidR="00D504BB" w:rsidRPr="005C1FF6" w:rsidRDefault="00D504BB" w:rsidP="00D504BB">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xml:space="preserve">●        Construcción de </w:t>
      </w:r>
      <w:proofErr w:type="spellStart"/>
      <w:r>
        <w:rPr>
          <w:rFonts w:ascii="Arial" w:hAnsi="Arial" w:cs="Arial"/>
          <w:color w:val="222222"/>
          <w:shd w:val="clear" w:color="auto" w:fill="FFFFFF"/>
        </w:rPr>
        <w:t>releases</w:t>
      </w:r>
      <w:proofErr w:type="spellEnd"/>
      <w:r>
        <w:rPr>
          <w:rFonts w:ascii="Arial" w:hAnsi="Arial" w:cs="Arial"/>
          <w:color w:val="222222"/>
          <w:shd w:val="clear" w:color="auto" w:fill="FFFFFF"/>
        </w:rPr>
        <w:t xml:space="preserve">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D504BB" w:rsidRDefault="00D504BB" w:rsidP="00D504BB">
      <w:pPr>
        <w:pStyle w:val="Prrafodelista"/>
      </w:pPr>
    </w:p>
    <w:p w:rsidR="00D504BB" w:rsidRPr="002A3692" w:rsidRDefault="00D504BB" w:rsidP="00D504BB">
      <w:pPr>
        <w:pStyle w:val="Ttulo2"/>
        <w:numPr>
          <w:ilvl w:val="1"/>
          <w:numId w:val="15"/>
        </w:numPr>
        <w:rPr>
          <w:rFonts w:ascii="Verdana" w:hAnsi="Verdana"/>
          <w:sz w:val="20"/>
        </w:rPr>
      </w:pPr>
      <w:bookmarkStart w:id="7" w:name="_Toc389546617"/>
      <w:r w:rsidRPr="002A3692">
        <w:rPr>
          <w:rFonts w:ascii="Verdana" w:eastAsia="Verdana" w:hAnsi="Verdana"/>
          <w:sz w:val="20"/>
        </w:rPr>
        <w:t>Definiciones</w:t>
      </w:r>
      <w:bookmarkEnd w:id="7"/>
    </w:p>
    <w:p w:rsidR="00D504BB" w:rsidRPr="001A3147" w:rsidRDefault="00D504BB" w:rsidP="00D504BB">
      <w:pPr>
        <w:tabs>
          <w:tab w:val="left" w:pos="567"/>
        </w:tabs>
      </w:pPr>
    </w:p>
    <w:p w:rsidR="00D504BB" w:rsidRPr="001A3147" w:rsidRDefault="00D504BB" w:rsidP="00D504BB">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D504BB" w:rsidRPr="001A3147" w:rsidRDefault="00D504BB" w:rsidP="00D504BB">
      <w:pPr>
        <w:pStyle w:val="Prrafodelista"/>
        <w:numPr>
          <w:ilvl w:val="0"/>
          <w:numId w:val="6"/>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D504BB" w:rsidRDefault="00D504BB" w:rsidP="00D504BB">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D504BB" w:rsidRDefault="00D504BB" w:rsidP="00D504BB">
      <w:pPr>
        <w:pStyle w:val="Prrafodelista"/>
        <w:numPr>
          <w:ilvl w:val="0"/>
          <w:numId w:val="6"/>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D504BB" w:rsidRPr="007146C4" w:rsidRDefault="00D504BB" w:rsidP="00D504BB">
      <w:pPr>
        <w:pStyle w:val="Prrafodelista"/>
        <w:numPr>
          <w:ilvl w:val="0"/>
          <w:numId w:val="6"/>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D504BB" w:rsidRPr="007146C4" w:rsidRDefault="00D504BB" w:rsidP="00D504BB">
      <w:pPr>
        <w:jc w:val="both"/>
      </w:pPr>
      <w:bookmarkStart w:id="8" w:name="h.tyjcwt" w:colFirst="0" w:colLast="0"/>
      <w:bookmarkEnd w:id="8"/>
    </w:p>
    <w:p w:rsidR="00D504BB" w:rsidRPr="002A3692" w:rsidRDefault="00D504BB" w:rsidP="00D504BB">
      <w:pPr>
        <w:pStyle w:val="Ttulo2"/>
        <w:numPr>
          <w:ilvl w:val="1"/>
          <w:numId w:val="15"/>
        </w:numPr>
        <w:rPr>
          <w:rFonts w:ascii="Verdana" w:hAnsi="Verdana"/>
          <w:sz w:val="20"/>
        </w:rPr>
      </w:pPr>
      <w:bookmarkStart w:id="9" w:name="_Toc389546618"/>
      <w:r w:rsidRPr="002A3692">
        <w:rPr>
          <w:rFonts w:ascii="Verdana" w:eastAsia="Verdana" w:hAnsi="Verdana"/>
          <w:sz w:val="20"/>
        </w:rPr>
        <w:t>Referencias</w:t>
      </w:r>
      <w:bookmarkEnd w:id="9"/>
    </w:p>
    <w:p w:rsidR="00D504BB" w:rsidRDefault="00D504BB" w:rsidP="00D504BB">
      <w:pPr>
        <w:tabs>
          <w:tab w:val="left" w:pos="567"/>
        </w:tabs>
        <w:rPr>
          <w:rFonts w:ascii="Verdana" w:eastAsia="Verdana" w:hAnsi="Verdana" w:cs="Verdana"/>
          <w:b/>
        </w:rPr>
      </w:pPr>
    </w:p>
    <w:p w:rsidR="00D504BB" w:rsidRPr="008D154C" w:rsidRDefault="00D504BB" w:rsidP="00D504BB">
      <w:pPr>
        <w:tabs>
          <w:tab w:val="left" w:pos="567"/>
        </w:tabs>
      </w:pPr>
      <w:r>
        <w:rPr>
          <w:rFonts w:ascii="Verdana" w:eastAsia="Verdana" w:hAnsi="Verdana" w:cs="Verdana"/>
          <w:b/>
        </w:rPr>
        <w:tab/>
      </w:r>
      <w:r>
        <w:rPr>
          <w:rFonts w:ascii="Verdana" w:eastAsia="Verdana" w:hAnsi="Verdana" w:cs="Verdana"/>
        </w:rPr>
        <w:t>Políticas de seguridad de seguridad de la  información.</w:t>
      </w:r>
    </w:p>
    <w:p w:rsidR="00D504BB" w:rsidRDefault="00D504BB" w:rsidP="00D504BB">
      <w:pPr>
        <w:tabs>
          <w:tab w:val="left" w:pos="567"/>
        </w:tabs>
        <w:jc w:val="both"/>
      </w:pPr>
      <w:r>
        <w:rPr>
          <w:rFonts w:ascii="Verdana" w:eastAsia="Verdana" w:hAnsi="Verdana" w:cs="Verdana"/>
        </w:rPr>
        <w:tab/>
      </w:r>
      <w:bookmarkStart w:id="10" w:name="h.3dy6vkm" w:colFirst="0" w:colLast="0"/>
      <w:bookmarkEnd w:id="10"/>
    </w:p>
    <w:p w:rsidR="00D504BB" w:rsidRPr="002A3692" w:rsidRDefault="00D504BB" w:rsidP="00D504BB">
      <w:pPr>
        <w:pStyle w:val="Ttulo1"/>
        <w:numPr>
          <w:ilvl w:val="0"/>
          <w:numId w:val="15"/>
        </w:numPr>
        <w:rPr>
          <w:rFonts w:ascii="Verdana" w:hAnsi="Verdana"/>
          <w:sz w:val="22"/>
          <w:szCs w:val="22"/>
        </w:rPr>
      </w:pPr>
      <w:bookmarkStart w:id="11" w:name="_Toc389546619"/>
      <w:r w:rsidRPr="002A3692">
        <w:rPr>
          <w:rFonts w:ascii="Verdana" w:eastAsia="Verdana" w:hAnsi="Verdana"/>
          <w:sz w:val="22"/>
          <w:szCs w:val="22"/>
        </w:rPr>
        <w:t>Gestión de Configuración del Software (SCM)</w:t>
      </w:r>
      <w:bookmarkEnd w:id="11"/>
    </w:p>
    <w:p w:rsidR="00D504BB" w:rsidRDefault="00D504BB" w:rsidP="00D504BB">
      <w:pPr>
        <w:tabs>
          <w:tab w:val="left" w:pos="284"/>
          <w:tab w:val="left" w:pos="567"/>
        </w:tabs>
        <w:jc w:val="both"/>
      </w:pPr>
    </w:p>
    <w:p w:rsidR="00D504BB" w:rsidRDefault="00D504BB" w:rsidP="00D504BB">
      <w:pPr>
        <w:tabs>
          <w:tab w:val="left" w:pos="284"/>
        </w:tabs>
        <w:ind w:left="284"/>
        <w:jc w:val="both"/>
      </w:pPr>
      <w:bookmarkStart w:id="12" w:name="h.1t3h5sf" w:colFirst="0" w:colLast="0"/>
      <w:bookmarkEnd w:id="12"/>
    </w:p>
    <w:p w:rsidR="00D504BB" w:rsidRPr="002A3692" w:rsidRDefault="00D504BB" w:rsidP="00D504BB">
      <w:pPr>
        <w:pStyle w:val="Ttulo2"/>
        <w:numPr>
          <w:ilvl w:val="1"/>
          <w:numId w:val="15"/>
        </w:numPr>
        <w:rPr>
          <w:rFonts w:ascii="Verdana" w:hAnsi="Verdana"/>
          <w:sz w:val="20"/>
        </w:rPr>
      </w:pPr>
      <w:bookmarkStart w:id="13" w:name="_Toc389546620"/>
      <w:r w:rsidRPr="002A3692">
        <w:rPr>
          <w:rFonts w:ascii="Verdana" w:eastAsia="Verdana" w:hAnsi="Verdana"/>
          <w:sz w:val="20"/>
        </w:rPr>
        <w:t>Organización de SCM</w:t>
      </w:r>
      <w:bookmarkEnd w:id="13"/>
    </w:p>
    <w:p w:rsidR="00D504BB" w:rsidRPr="007D4F47" w:rsidRDefault="00D504BB" w:rsidP="00D504BB">
      <w:pPr>
        <w:tabs>
          <w:tab w:val="left" w:pos="567"/>
        </w:tabs>
      </w:pPr>
    </w:p>
    <w:p w:rsidR="00D504BB" w:rsidRDefault="00D504BB" w:rsidP="00D504BB">
      <w:pPr>
        <w:tabs>
          <w:tab w:val="left" w:pos="567"/>
        </w:tabs>
      </w:pPr>
      <w:r>
        <w:rPr>
          <w:noProof/>
          <w:lang w:val="es-PE" w:eastAsia="es-PE"/>
        </w:rPr>
        <w:lastRenderedPageBreak/>
        <w:drawing>
          <wp:inline distT="0" distB="0" distL="0" distR="0" wp14:anchorId="4FB0A82B" wp14:editId="47305C4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D504BB" w:rsidRDefault="00D504BB" w:rsidP="00D504BB">
      <w:pPr>
        <w:tabs>
          <w:tab w:val="center" w:pos="4252"/>
          <w:tab w:val="right" w:pos="8504"/>
        </w:tabs>
      </w:pPr>
      <w:bookmarkStart w:id="14" w:name="h.4d34og8" w:colFirst="0" w:colLast="0"/>
      <w:bookmarkEnd w:id="14"/>
    </w:p>
    <w:p w:rsidR="00D504BB" w:rsidRDefault="00D504BB" w:rsidP="00D504BB">
      <w:pPr>
        <w:tabs>
          <w:tab w:val="center" w:pos="4252"/>
          <w:tab w:val="right" w:pos="8504"/>
        </w:tabs>
      </w:pPr>
    </w:p>
    <w:p w:rsidR="00D504BB" w:rsidRDefault="00D504BB" w:rsidP="00D504BB">
      <w:pPr>
        <w:tabs>
          <w:tab w:val="center" w:pos="4252"/>
          <w:tab w:val="right" w:pos="8504"/>
        </w:tabs>
      </w:pPr>
    </w:p>
    <w:p w:rsidR="00D504BB" w:rsidRPr="002A3692" w:rsidRDefault="00D504BB" w:rsidP="00D504BB">
      <w:pPr>
        <w:pStyle w:val="Ttulo2"/>
        <w:numPr>
          <w:ilvl w:val="1"/>
          <w:numId w:val="15"/>
        </w:numPr>
        <w:rPr>
          <w:rFonts w:ascii="Verdana" w:hAnsi="Verdana"/>
          <w:sz w:val="20"/>
        </w:rPr>
      </w:pPr>
      <w:bookmarkStart w:id="15" w:name="_Toc389546621"/>
      <w:r w:rsidRPr="002A3692">
        <w:rPr>
          <w:rFonts w:ascii="Verdana" w:eastAsia="Verdana" w:hAnsi="Verdana"/>
          <w:sz w:val="20"/>
        </w:rPr>
        <w:t>Responsabilidades de SCM</w:t>
      </w:r>
      <w:bookmarkEnd w:id="15"/>
    </w:p>
    <w:p w:rsidR="00D504BB" w:rsidRDefault="00D504BB" w:rsidP="00D504BB">
      <w:pPr>
        <w:tabs>
          <w:tab w:val="left" w:pos="567"/>
        </w:tabs>
      </w:pPr>
      <w:bookmarkStart w:id="16" w:name="h.2s8eyo1" w:colFirst="0" w:colLast="0"/>
      <w:bookmarkEnd w:id="16"/>
    </w:p>
    <w:tbl>
      <w:tblPr>
        <w:tblW w:w="88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2"/>
        <w:gridCol w:w="4795"/>
        <w:gridCol w:w="2298"/>
      </w:tblGrid>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Miembros/Rol</w:t>
            </w:r>
          </w:p>
        </w:tc>
        <w:tc>
          <w:tcPr>
            <w:tcW w:w="4798"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Responsabilidades</w:t>
            </w:r>
          </w:p>
        </w:tc>
        <w:tc>
          <w:tcPr>
            <w:tcW w:w="2299"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Apellido y nombre</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Gestor de Configuración</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Desarrollar el plan de gestión de configuración.</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Liderar las actividades de evaluación.</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Se encarga de implementar, mantener y mejorar la gestión de configuración y responsable de la utilización de herramientas durante la gestión de configuración.</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Aprobar los cambios estructurales en la base de datos de configuración.</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Paul Zegarra.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Project Manager</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Supervisar el funcionamiento de SCM.</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Autoridad sobre el proyecto y sus funciones.</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Inspector de Aseguramiento de Calidad</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Auditar la gestión de configuración según indique el Project Manager</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Jorge Delgado</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Bibliotecario</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pStyle w:val="Prrafodelista"/>
              <w:numPr>
                <w:ilvl w:val="0"/>
                <w:numId w:val="8"/>
              </w:numPr>
              <w:tabs>
                <w:tab w:val="left" w:pos="567"/>
              </w:tabs>
              <w:jc w:val="both"/>
              <w:rPr>
                <w:rFonts w:ascii="Verdana" w:hAnsi="Verdana" w:cs="Arial"/>
              </w:rPr>
            </w:pPr>
            <w:r>
              <w:rPr>
                <w:rFonts w:ascii="Verdana" w:hAnsi="Verdana" w:cs="Arial"/>
              </w:rPr>
              <w:t>Se encarga de asegurar que los aspectos prácticos de la gestión de configuración trabajen entre sí adecuadamente.</w:t>
            </w:r>
          </w:p>
          <w:p w:rsidR="00D504BB" w:rsidRDefault="00D504BB" w:rsidP="008B5A24">
            <w:pPr>
              <w:pStyle w:val="Prrafodelista"/>
              <w:numPr>
                <w:ilvl w:val="0"/>
                <w:numId w:val="8"/>
              </w:numPr>
              <w:tabs>
                <w:tab w:val="left" w:pos="567"/>
              </w:tabs>
              <w:jc w:val="both"/>
              <w:rPr>
                <w:rFonts w:ascii="Verdana" w:hAnsi="Verdana" w:cs="Arial"/>
              </w:rPr>
            </w:pPr>
            <w:r>
              <w:rPr>
                <w:rFonts w:ascii="Verdana" w:hAnsi="Verdana" w:cs="Arial"/>
              </w:rPr>
              <w:t>Define y da mantenimiento a las bibliotecas que son usadas durante la gestión de configuración.</w:t>
            </w:r>
          </w:p>
          <w:p w:rsidR="00D504BB" w:rsidRDefault="00D504BB" w:rsidP="008B5A24">
            <w:pPr>
              <w:pStyle w:val="Prrafodelista"/>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Wilfredo Villanueva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Comité de Gestión de cambios</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pStyle w:val="Prrafodelista"/>
              <w:numPr>
                <w:ilvl w:val="0"/>
                <w:numId w:val="7"/>
              </w:numPr>
              <w:tabs>
                <w:tab w:val="left" w:pos="567"/>
              </w:tabs>
              <w:jc w:val="both"/>
              <w:rPr>
                <w:rFonts w:ascii="Verdana" w:hAnsi="Verdana" w:cs="Arial"/>
              </w:rPr>
            </w:pPr>
            <w:r>
              <w:rPr>
                <w:rFonts w:ascii="Verdana" w:hAnsi="Verdana" w:cs="Arial"/>
              </w:rPr>
              <w:t>Evalúa el impacto y los riesgos del cambio.</w:t>
            </w:r>
          </w:p>
          <w:p w:rsidR="00D504BB" w:rsidRDefault="00D504BB" w:rsidP="008B5A24">
            <w:pPr>
              <w:pStyle w:val="Prrafodelista"/>
              <w:numPr>
                <w:ilvl w:val="0"/>
                <w:numId w:val="7"/>
              </w:numPr>
              <w:tabs>
                <w:tab w:val="left" w:pos="567"/>
              </w:tabs>
              <w:jc w:val="both"/>
              <w:rPr>
                <w:rFonts w:ascii="Verdana" w:hAnsi="Verdana" w:cs="Arial"/>
              </w:rPr>
            </w:pPr>
            <w:r>
              <w:rPr>
                <w:rFonts w:ascii="Verdana" w:hAnsi="Verdana" w:cs="Arial"/>
              </w:rPr>
              <w:t>Asegurar que los responsables de los elementos de configuración actualicen los históricos de estos elementos con los cambios implementados.</w:t>
            </w:r>
          </w:p>
          <w:p w:rsidR="00D504BB" w:rsidRDefault="00D504BB" w:rsidP="008B5A24">
            <w:pPr>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tabs>
                <w:tab w:val="left" w:pos="567"/>
              </w:tabs>
              <w:jc w:val="center"/>
              <w:rPr>
                <w:rFonts w:ascii="Verdana" w:hAnsi="Verdana" w:cs="Arial"/>
              </w:rPr>
            </w:pPr>
            <w:proofErr w:type="spellStart"/>
            <w:r>
              <w:rPr>
                <w:rFonts w:ascii="Verdana" w:hAnsi="Verdana" w:cs="Arial"/>
              </w:rPr>
              <w:t>Leonidas</w:t>
            </w:r>
            <w:proofErr w:type="spellEnd"/>
            <w:r>
              <w:rPr>
                <w:rFonts w:ascii="Verdana" w:hAnsi="Verdana" w:cs="Arial"/>
              </w:rPr>
              <w:t xml:space="preserve"> Muñoz</w:t>
            </w:r>
          </w:p>
          <w:p w:rsidR="00D504BB" w:rsidRDefault="00D504BB" w:rsidP="008B5A24">
            <w:pPr>
              <w:tabs>
                <w:tab w:val="left" w:pos="567"/>
              </w:tabs>
              <w:jc w:val="center"/>
              <w:rPr>
                <w:rFonts w:ascii="Verdana" w:hAnsi="Verdana" w:cs="Arial"/>
              </w:rPr>
            </w:pPr>
            <w:r>
              <w:rPr>
                <w:rFonts w:ascii="Verdana" w:hAnsi="Verdana" w:cs="Arial"/>
              </w:rPr>
              <w:t>Wilfredo Villanueva</w:t>
            </w:r>
          </w:p>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p w:rsidR="00D504BB" w:rsidRDefault="00D504BB" w:rsidP="008B5A24">
            <w:pPr>
              <w:tabs>
                <w:tab w:val="left" w:pos="567"/>
              </w:tabs>
              <w:jc w:val="center"/>
              <w:rPr>
                <w:rFonts w:ascii="Verdana" w:hAnsi="Verdana" w:cs="Arial"/>
              </w:rPr>
            </w:pPr>
            <w:r>
              <w:rPr>
                <w:rFonts w:ascii="Verdana" w:hAnsi="Verdana" w:cs="Arial"/>
              </w:rPr>
              <w:t>Jorge Delgado</w:t>
            </w:r>
          </w:p>
          <w:p w:rsidR="00D504BB" w:rsidRDefault="00D504BB" w:rsidP="008B5A24">
            <w:pPr>
              <w:tabs>
                <w:tab w:val="left" w:pos="567"/>
              </w:tabs>
              <w:jc w:val="center"/>
              <w:rPr>
                <w:rFonts w:ascii="Verdana" w:hAnsi="Verdana" w:cs="Arial"/>
              </w:rPr>
            </w:pPr>
            <w:r>
              <w:rPr>
                <w:rFonts w:ascii="Verdana" w:hAnsi="Verdana" w:cs="Arial"/>
              </w:rPr>
              <w:t>Paul Contreras</w:t>
            </w:r>
          </w:p>
          <w:p w:rsidR="00D504BB" w:rsidRDefault="00D504BB" w:rsidP="008B5A24">
            <w:pPr>
              <w:tabs>
                <w:tab w:val="left" w:pos="567"/>
              </w:tabs>
              <w:jc w:val="center"/>
              <w:rPr>
                <w:rFonts w:ascii="Verdana" w:hAnsi="Verdana" w:cs="Arial"/>
              </w:rPr>
            </w:pPr>
          </w:p>
        </w:tc>
      </w:tr>
    </w:tbl>
    <w:p w:rsidR="00D504BB" w:rsidRDefault="00D504BB" w:rsidP="00D504BB">
      <w:pPr>
        <w:tabs>
          <w:tab w:val="left" w:pos="567"/>
        </w:tabs>
      </w:pPr>
    </w:p>
    <w:p w:rsidR="00D504BB" w:rsidRDefault="00D504BB" w:rsidP="00D504BB">
      <w:pPr>
        <w:pStyle w:val="Ttulo2"/>
        <w:numPr>
          <w:ilvl w:val="1"/>
          <w:numId w:val="15"/>
        </w:numPr>
        <w:rPr>
          <w:rFonts w:ascii="Verdana" w:hAnsi="Verdana"/>
          <w:sz w:val="20"/>
        </w:rPr>
      </w:pPr>
      <w:bookmarkStart w:id="17" w:name="_Toc389546622"/>
      <w:r w:rsidRPr="002A3692">
        <w:rPr>
          <w:rFonts w:ascii="Verdana" w:eastAsia="Verdana" w:hAnsi="Verdana"/>
          <w:sz w:val="20"/>
        </w:rPr>
        <w:lastRenderedPageBreak/>
        <w:t>Políticas, Directrices y procedimientos</w:t>
      </w:r>
      <w:bookmarkEnd w:id="17"/>
    </w:p>
    <w:p w:rsidR="00D504BB" w:rsidRPr="0080005D" w:rsidRDefault="00D504BB" w:rsidP="00D504BB"/>
    <w:p w:rsidR="00D504BB" w:rsidRPr="0085207A" w:rsidRDefault="00D504BB" w:rsidP="00D504BB">
      <w:pPr>
        <w:pStyle w:val="Prrafodelista"/>
        <w:widowControl/>
        <w:numPr>
          <w:ilvl w:val="0"/>
          <w:numId w:val="10"/>
        </w:numPr>
        <w:ind w:left="720"/>
        <w:rPr>
          <w:rFonts w:ascii="Verdana" w:hAnsi="Verdana"/>
          <w:lang w:val="es-PE" w:eastAsia="es-PE"/>
        </w:rPr>
      </w:pPr>
      <w:r w:rsidRPr="0085207A">
        <w:rPr>
          <w:rFonts w:ascii="Verdana" w:hAnsi="Verdana"/>
          <w:lang w:val="es-PE" w:eastAsia="es-PE"/>
        </w:rPr>
        <w:t>El servidor del repositorio se debe instalar dentro de la red LAN de la empresa y no en la nube según las políticas de seguridad de la información de la empresa.</w:t>
      </w:r>
    </w:p>
    <w:p w:rsidR="00D504BB" w:rsidRPr="0085207A" w:rsidRDefault="00D504BB" w:rsidP="00D504BB">
      <w:pPr>
        <w:pStyle w:val="Prrafodelista"/>
        <w:widowControl/>
        <w:ind w:left="360"/>
        <w:rPr>
          <w:color w:val="auto"/>
          <w:lang w:val="es-PE" w:eastAsia="es-PE"/>
        </w:rPr>
      </w:pPr>
    </w:p>
    <w:p w:rsidR="00D504BB" w:rsidRPr="0085207A" w:rsidRDefault="00D504BB" w:rsidP="00D504BB">
      <w:pPr>
        <w:pStyle w:val="Prrafodelista"/>
        <w:numPr>
          <w:ilvl w:val="0"/>
          <w:numId w:val="10"/>
        </w:numPr>
        <w:tabs>
          <w:tab w:val="left" w:pos="567"/>
        </w:tabs>
        <w:ind w:left="720"/>
      </w:pPr>
      <w:r>
        <w:rPr>
          <w:rFonts w:ascii="Verdana" w:hAnsi="Verdana"/>
          <w:lang w:val="es-PE" w:eastAsia="es-PE"/>
        </w:rPr>
        <w:t xml:space="preserve">  </w:t>
      </w:r>
      <w:r w:rsidRPr="0085207A">
        <w:rPr>
          <w:rFonts w:ascii="Verdana" w:hAnsi="Verdana"/>
          <w:lang w:val="es-PE" w:eastAsia="es-PE"/>
        </w:rPr>
        <w:t>Sólo el  Bibliotecario y el Gestor de Configuración deben poder tener acceso directo a las carpetas del repositorio.</w:t>
      </w:r>
    </w:p>
    <w:p w:rsidR="00D504BB" w:rsidRDefault="00D504BB" w:rsidP="00D504BB">
      <w:bookmarkStart w:id="18" w:name="h.17dp8vu" w:colFirst="0" w:colLast="0"/>
      <w:bookmarkEnd w:id="18"/>
    </w:p>
    <w:p w:rsidR="00D504BB" w:rsidRPr="0007058B" w:rsidRDefault="00D504BB" w:rsidP="00D504BB">
      <w:pPr>
        <w:pStyle w:val="Ttulo2"/>
        <w:numPr>
          <w:ilvl w:val="1"/>
          <w:numId w:val="15"/>
        </w:numPr>
        <w:rPr>
          <w:rFonts w:ascii="Verdana" w:hAnsi="Verdana"/>
          <w:sz w:val="20"/>
        </w:rPr>
      </w:pPr>
      <w:bookmarkStart w:id="19" w:name="_Toc389546623"/>
      <w:r w:rsidRPr="0007058B">
        <w:rPr>
          <w:rFonts w:ascii="Verdana" w:eastAsia="Verdana" w:hAnsi="Verdana"/>
          <w:sz w:val="20"/>
        </w:rPr>
        <w:t>Herramientas, entorno e Infraestructura</w:t>
      </w:r>
      <w:bookmarkEnd w:id="19"/>
    </w:p>
    <w:p w:rsidR="00D504BB" w:rsidRDefault="00D504BB" w:rsidP="00D504BB">
      <w:pPr>
        <w:tabs>
          <w:tab w:val="left" w:pos="567"/>
        </w:tabs>
        <w:rPr>
          <w:rFonts w:ascii="Verdana" w:eastAsia="Verdana" w:hAnsi="Verdana" w:cs="Verdana"/>
          <w:b/>
        </w:rPr>
      </w:pPr>
      <w:r>
        <w:rPr>
          <w:rFonts w:ascii="Verdana" w:eastAsia="Verdana" w:hAnsi="Verdana" w:cs="Verdana"/>
          <w:b/>
        </w:rPr>
        <w:tab/>
      </w:r>
    </w:p>
    <w:p w:rsidR="00D504BB" w:rsidRPr="0085207A" w:rsidRDefault="00D504BB" w:rsidP="00D504BB">
      <w:pPr>
        <w:pStyle w:val="NormalWeb"/>
        <w:spacing w:before="0" w:beforeAutospacing="0" w:after="0" w:afterAutospacing="0"/>
        <w:ind w:left="540"/>
        <w:jc w:val="both"/>
        <w:rPr>
          <w:sz w:val="20"/>
          <w:szCs w:val="20"/>
        </w:rPr>
      </w:pPr>
      <w:proofErr w:type="spellStart"/>
      <w:r>
        <w:rPr>
          <w:rFonts w:ascii="Verdana" w:hAnsi="Verdana"/>
          <w:b/>
          <w:bCs/>
          <w:color w:val="000000"/>
          <w:sz w:val="20"/>
          <w:szCs w:val="20"/>
        </w:rPr>
        <w:t>Git</w:t>
      </w:r>
      <w:proofErr w:type="spellEnd"/>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D504BB" w:rsidRDefault="00D504BB" w:rsidP="00D504BB">
      <w:pPr>
        <w:widowControl/>
        <w:ind w:firstLine="540"/>
        <w:jc w:val="both"/>
        <w:rPr>
          <w:color w:val="auto"/>
          <w:lang w:val="es-PE" w:eastAsia="es-PE"/>
        </w:rPr>
      </w:pPr>
    </w:p>
    <w:p w:rsidR="00D504BB" w:rsidRPr="0085207A" w:rsidRDefault="00D504BB" w:rsidP="00D504BB">
      <w:pPr>
        <w:widowControl/>
        <w:ind w:left="540"/>
        <w:jc w:val="both"/>
        <w:rPr>
          <w:rFonts w:ascii="Verdana" w:hAnsi="Verdana"/>
          <w:lang w:val="es-PE" w:eastAsia="es-PE"/>
        </w:rPr>
      </w:pPr>
      <w:r w:rsidRPr="0085207A">
        <w:rPr>
          <w:rFonts w:ascii="Verdana" w:hAnsi="Verdana"/>
          <w:lang w:val="es-PE" w:eastAsia="es-PE"/>
        </w:rPr>
        <w:t xml:space="preserve">Una de las características de </w:t>
      </w:r>
      <w:proofErr w:type="spellStart"/>
      <w:r w:rsidRPr="0085207A">
        <w:rPr>
          <w:rFonts w:ascii="Verdana" w:hAnsi="Verdana"/>
          <w:lang w:val="es-PE" w:eastAsia="es-PE"/>
        </w:rPr>
        <w:t>Git</w:t>
      </w:r>
      <w:proofErr w:type="spellEnd"/>
      <w:r w:rsidRPr="0085207A">
        <w:rPr>
          <w:rFonts w:ascii="Verdana" w:hAnsi="Verdana"/>
          <w:lang w:val="es-PE" w:eastAsia="es-PE"/>
        </w:rPr>
        <w:t xml:space="preserve"> que la diferencia con</w:t>
      </w:r>
      <w:r>
        <w:rPr>
          <w:rFonts w:ascii="Verdana" w:hAnsi="Verdana"/>
          <w:lang w:val="es-PE" w:eastAsia="es-PE"/>
        </w:rPr>
        <w:t xml:space="preserve"> otros </w:t>
      </w:r>
      <w:proofErr w:type="spellStart"/>
      <w:r>
        <w:rPr>
          <w:rFonts w:ascii="Verdana" w:hAnsi="Verdana"/>
          <w:lang w:val="es-PE" w:eastAsia="es-PE"/>
        </w:rPr>
        <w:t>SVCs</w:t>
      </w:r>
      <w:proofErr w:type="spellEnd"/>
      <w:r>
        <w:rPr>
          <w:rFonts w:ascii="Verdana" w:hAnsi="Verdana"/>
          <w:lang w:val="es-PE" w:eastAsia="es-PE"/>
        </w:rPr>
        <w:t xml:space="preserve">, es como maneja los </w:t>
      </w:r>
      <w:r w:rsidRPr="0085207A">
        <w:rPr>
          <w:rFonts w:ascii="Verdana" w:hAnsi="Verdana"/>
          <w:lang w:val="es-PE" w:eastAsia="es-PE"/>
        </w:rPr>
        <w:t>cambios en los ficheros. Mientras que otros SCV al</w:t>
      </w:r>
      <w:r>
        <w:rPr>
          <w:rFonts w:ascii="Verdana" w:hAnsi="Verdana"/>
          <w:lang w:val="es-PE" w:eastAsia="es-PE"/>
        </w:rPr>
        <w:t xml:space="preserve">macenan los cambios originales, </w:t>
      </w:r>
      <w:r w:rsidRPr="0085207A">
        <w:rPr>
          <w:rFonts w:ascii="Verdana" w:hAnsi="Verdana"/>
          <w:lang w:val="es-PE" w:eastAsia="es-PE"/>
        </w:rPr>
        <w:t xml:space="preserve">conservando una lista de los cambios realizados a dichos archivos en cada versión, </w:t>
      </w:r>
      <w:proofErr w:type="spellStart"/>
      <w:r w:rsidRPr="0085207A">
        <w:rPr>
          <w:rFonts w:ascii="Verdana" w:hAnsi="Verdana"/>
          <w:lang w:val="es-PE" w:eastAsia="es-PE"/>
        </w:rPr>
        <w:t>Git</w:t>
      </w:r>
      <w:proofErr w:type="spellEnd"/>
      <w:r>
        <w:rPr>
          <w:rFonts w:ascii="Verdana" w:hAnsi="Verdana"/>
          <w:lang w:val="es-PE" w:eastAsia="es-PE"/>
        </w:rPr>
        <w:t xml:space="preserve"> </w:t>
      </w:r>
      <w:r w:rsidRPr="0085207A">
        <w:rPr>
          <w:rFonts w:ascii="Verdana" w:hAnsi="Verdana"/>
          <w:lang w:val="es-PE" w:eastAsia="es-PE"/>
        </w:rPr>
        <w:t>guarda una “foto” (</w:t>
      </w:r>
      <w:proofErr w:type="spellStart"/>
      <w:r w:rsidRPr="0085207A">
        <w:rPr>
          <w:rFonts w:ascii="Verdana" w:hAnsi="Verdana"/>
          <w:lang w:val="es-PE" w:eastAsia="es-PE"/>
        </w:rPr>
        <w:t>snapshot</w:t>
      </w:r>
      <w:proofErr w:type="spellEnd"/>
      <w:r w:rsidRPr="0085207A">
        <w:rPr>
          <w:rFonts w:ascii="Verdana" w:hAnsi="Verdana"/>
          <w:lang w:val="es-PE" w:eastAsia="es-PE"/>
        </w:rPr>
        <w:t>) del estado de cada archivo en un momento concreto. Si uno</w:t>
      </w:r>
      <w:r>
        <w:rPr>
          <w:rFonts w:ascii="Verdana" w:hAnsi="Verdana"/>
          <w:lang w:val="es-PE" w:eastAsia="es-PE"/>
        </w:rPr>
        <w:t xml:space="preserve"> </w:t>
      </w:r>
      <w:r w:rsidRPr="0085207A">
        <w:rPr>
          <w:rFonts w:ascii="Verdana" w:hAnsi="Verdana"/>
          <w:lang w:val="es-PE" w:eastAsia="es-PE"/>
        </w:rPr>
        <w:t>de los archivos no ha cambiado no crea una copia del mismo, simplemente crea una</w:t>
      </w:r>
      <w:r>
        <w:rPr>
          <w:rFonts w:ascii="Verdana" w:hAnsi="Verdana"/>
          <w:lang w:val="es-PE" w:eastAsia="es-PE"/>
        </w:rPr>
        <w:t xml:space="preserve"> </w:t>
      </w:r>
      <w:r w:rsidRPr="0085207A">
        <w:rPr>
          <w:rFonts w:ascii="Verdana" w:hAnsi="Verdana"/>
          <w:lang w:val="es-PE" w:eastAsia="es-PE"/>
        </w:rPr>
        <w:t>referencia al archivo original.</w:t>
      </w:r>
    </w:p>
    <w:p w:rsidR="00D504BB" w:rsidRPr="0085207A" w:rsidRDefault="00D504BB" w:rsidP="00D504BB">
      <w:pPr>
        <w:widowControl/>
        <w:ind w:left="720"/>
        <w:rPr>
          <w:color w:val="auto"/>
          <w:lang w:val="es-PE" w:eastAsia="es-PE"/>
        </w:rPr>
      </w:pPr>
    </w:p>
    <w:p w:rsidR="00D504BB" w:rsidRPr="0085207A" w:rsidRDefault="00D504BB" w:rsidP="00D504BB">
      <w:pPr>
        <w:widowControl/>
        <w:ind w:left="540"/>
        <w:rPr>
          <w:color w:val="auto"/>
          <w:lang w:val="es-PE" w:eastAsia="es-PE"/>
        </w:rPr>
      </w:pPr>
      <w:r w:rsidRPr="0085207A">
        <w:rPr>
          <w:rFonts w:ascii="Verdana" w:hAnsi="Verdana"/>
          <w:lang w:val="es-PE" w:eastAsia="es-PE"/>
        </w:rPr>
        <w:t xml:space="preserve">La segunda es la eficiencia. </w:t>
      </w:r>
      <w:proofErr w:type="spellStart"/>
      <w:r w:rsidRPr="0085207A">
        <w:rPr>
          <w:rFonts w:ascii="Verdana" w:hAnsi="Verdana"/>
          <w:lang w:val="es-PE" w:eastAsia="es-PE"/>
        </w:rPr>
        <w:t>Git</w:t>
      </w:r>
      <w:proofErr w:type="spellEnd"/>
      <w:r w:rsidRPr="0085207A">
        <w:rPr>
          <w:rFonts w:ascii="Verdana" w:hAnsi="Verdana"/>
          <w:lang w:val="es-PE" w:eastAsia="es-PE"/>
        </w:rPr>
        <w:t xml:space="preserve">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D504BB" w:rsidRPr="0085207A" w:rsidRDefault="00D504BB" w:rsidP="00D504BB">
      <w:pPr>
        <w:widowControl/>
        <w:rPr>
          <w:color w:val="auto"/>
          <w:lang w:val="es-PE" w:eastAsia="es-PE"/>
        </w:rPr>
      </w:pPr>
      <w:r w:rsidRPr="0085207A">
        <w:rPr>
          <w:color w:val="auto"/>
          <w:lang w:val="es-PE" w:eastAsia="es-PE"/>
        </w:rPr>
        <w:br/>
      </w:r>
    </w:p>
    <w:p w:rsidR="00D504BB" w:rsidRPr="0085207A" w:rsidRDefault="00D504BB" w:rsidP="00D504BB">
      <w:pPr>
        <w:widowControl/>
        <w:ind w:left="540"/>
        <w:rPr>
          <w:color w:val="auto"/>
          <w:sz w:val="24"/>
          <w:szCs w:val="24"/>
          <w:lang w:val="es-PE" w:eastAsia="es-PE"/>
        </w:rPr>
      </w:pPr>
      <w:proofErr w:type="spellStart"/>
      <w:r w:rsidRPr="0085207A">
        <w:rPr>
          <w:rFonts w:ascii="Verdana" w:hAnsi="Verdana"/>
          <w:b/>
          <w:lang w:val="es-PE" w:eastAsia="es-PE"/>
        </w:rPr>
        <w:t>GitHub</w:t>
      </w:r>
      <w:proofErr w:type="spellEnd"/>
      <w:r w:rsidRPr="0085207A">
        <w:rPr>
          <w:rFonts w:ascii="Verdana" w:hAnsi="Verdana"/>
          <w:b/>
          <w:lang w:val="es-PE" w:eastAsia="es-PE"/>
        </w:rPr>
        <w:t>:</w:t>
      </w:r>
      <w:r w:rsidRPr="0085207A">
        <w:rPr>
          <w:rFonts w:ascii="Verdana" w:hAnsi="Verdana"/>
          <w:lang w:val="es-PE" w:eastAsia="es-PE"/>
        </w:rPr>
        <w:t xml:space="preserve"> Es un hosting online para repositorios que utiliza </w:t>
      </w:r>
      <w:proofErr w:type="spellStart"/>
      <w:r w:rsidRPr="0085207A">
        <w:rPr>
          <w:rFonts w:ascii="Verdana" w:hAnsi="Verdana"/>
          <w:lang w:val="es-PE" w:eastAsia="es-PE"/>
        </w:rPr>
        <w:t>Git</w:t>
      </w:r>
      <w:proofErr w:type="spellEnd"/>
      <w:r w:rsidRPr="0085207A">
        <w:rPr>
          <w:rFonts w:ascii="Verdana" w:hAnsi="Verdana"/>
          <w:lang w:val="es-PE" w:eastAsia="es-PE"/>
        </w:rPr>
        <w:t xml:space="preserve"> para el mantenimiento y versionado del código fuente, añadiendo una serie de servicios extras para la gestión del proyecto y del código fuente. La parte gratuita de este hosting permite alojar código en repo</w:t>
      </w:r>
      <w:r>
        <w:rPr>
          <w:rFonts w:ascii="Verdana" w:hAnsi="Verdana"/>
          <w:lang w:val="es-PE" w:eastAsia="es-PE"/>
        </w:rPr>
        <w:t>sitorios públicos.</w:t>
      </w:r>
    </w:p>
    <w:p w:rsidR="00D504BB" w:rsidRDefault="00D504BB" w:rsidP="00D504BB">
      <w:pPr>
        <w:tabs>
          <w:tab w:val="left" w:pos="567"/>
        </w:tabs>
      </w:pPr>
    </w:p>
    <w:p w:rsidR="00D504BB" w:rsidRDefault="00D504BB" w:rsidP="00D504BB">
      <w:bookmarkStart w:id="20" w:name="h.3rdcrjn" w:colFirst="0" w:colLast="0"/>
      <w:bookmarkEnd w:id="20"/>
      <w:r>
        <w:tab/>
      </w:r>
      <w:r>
        <w:rPr>
          <w:noProof/>
          <w:lang w:val="es-PE" w:eastAsia="es-PE"/>
        </w:rPr>
        <w:drawing>
          <wp:inline distT="0" distB="0" distL="0" distR="0" wp14:anchorId="2551D848" wp14:editId="4FE3019F">
            <wp:extent cx="4873925" cy="3282942"/>
            <wp:effectExtent l="0" t="0" r="3175" b="0"/>
            <wp:docPr id="11" name="Imagen 11" descr="C:\Users\alumno\Downloads\Arquitectura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Arquitectura GI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8862" cy="3286268"/>
                    </a:xfrm>
                    <a:prstGeom prst="rect">
                      <a:avLst/>
                    </a:prstGeom>
                    <a:noFill/>
                    <a:ln>
                      <a:noFill/>
                    </a:ln>
                  </pic:spPr>
                </pic:pic>
              </a:graphicData>
            </a:graphic>
          </wp:inline>
        </w:drawing>
      </w:r>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D504BB">
      <w:pPr>
        <w:pStyle w:val="Ttulo2"/>
        <w:numPr>
          <w:ilvl w:val="1"/>
          <w:numId w:val="15"/>
        </w:numPr>
        <w:rPr>
          <w:rFonts w:ascii="Verdana" w:hAnsi="Verdana"/>
          <w:sz w:val="20"/>
        </w:rPr>
      </w:pPr>
      <w:bookmarkStart w:id="21" w:name="_Toc389546624"/>
      <w:r>
        <w:rPr>
          <w:rFonts w:ascii="Verdana" w:eastAsia="Verdana" w:hAnsi="Verdana"/>
          <w:sz w:val="20"/>
        </w:rPr>
        <w:t>C</w:t>
      </w:r>
      <w:r w:rsidRPr="002A3692">
        <w:rPr>
          <w:rFonts w:ascii="Verdana" w:eastAsia="Verdana" w:hAnsi="Verdana"/>
          <w:sz w:val="20"/>
        </w:rPr>
        <w:t>alendario o cronograma</w:t>
      </w:r>
      <w:bookmarkEnd w:id="21"/>
    </w:p>
    <w:p w:rsidR="00D504BB" w:rsidRDefault="00D504BB" w:rsidP="00D504BB">
      <w:pPr>
        <w:pStyle w:val="Prrafodelista"/>
      </w:pPr>
    </w:p>
    <w:p w:rsidR="00D504BB" w:rsidRDefault="00D504BB" w:rsidP="00D504BB">
      <w:pPr>
        <w:tabs>
          <w:tab w:val="left" w:pos="567"/>
        </w:tabs>
        <w:rPr>
          <w:noProof/>
          <w:lang w:val="es-MX" w:eastAsia="es-MX"/>
        </w:rPr>
      </w:pPr>
    </w:p>
    <w:p w:rsidR="00D504BB" w:rsidRDefault="00D504BB" w:rsidP="00D504BB">
      <w:pPr>
        <w:tabs>
          <w:tab w:val="left" w:pos="567"/>
        </w:tabs>
      </w:pPr>
      <w:r>
        <w:rPr>
          <w:noProof/>
          <w:lang w:val="es-PE" w:eastAsia="es-PE"/>
        </w:rPr>
        <w:drawing>
          <wp:inline distT="0" distB="0" distL="0" distR="0" wp14:anchorId="52C204D5" wp14:editId="78403192">
            <wp:extent cx="6065741" cy="5276850"/>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9946"/>
                    <a:stretch/>
                  </pic:blipFill>
                  <pic:spPr bwMode="auto">
                    <a:xfrm>
                      <a:off x="0" y="0"/>
                      <a:ext cx="6080661" cy="5289829"/>
                    </a:xfrm>
                    <a:prstGeom prst="rect">
                      <a:avLst/>
                    </a:prstGeom>
                    <a:noFill/>
                    <a:ln>
                      <a:noFill/>
                    </a:ln>
                    <a:extLst>
                      <a:ext uri="{53640926-AAD7-44D8-BBD7-CCE9431645EC}">
                        <a14:shadowObscured xmlns:a14="http://schemas.microsoft.com/office/drawing/2010/main"/>
                      </a:ext>
                    </a:extLst>
                  </pic:spPr>
                </pic:pic>
              </a:graphicData>
            </a:graphic>
          </wp:inline>
        </w:drawing>
      </w:r>
    </w:p>
    <w:p w:rsidR="00D504BB" w:rsidRDefault="00D504BB" w:rsidP="00D504BB"/>
    <w:p w:rsidR="00D504BB" w:rsidRDefault="00D504BB" w:rsidP="00D504BB">
      <w:bookmarkStart w:id="22" w:name="h.26in1rg" w:colFirst="0" w:colLast="0"/>
      <w:bookmarkEnd w:id="22"/>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D504BB">
      <w:pPr>
        <w:pStyle w:val="Ttulo1"/>
        <w:numPr>
          <w:ilvl w:val="0"/>
          <w:numId w:val="15"/>
        </w:numPr>
        <w:rPr>
          <w:rFonts w:ascii="Verdana" w:hAnsi="Verdana"/>
          <w:sz w:val="22"/>
          <w:szCs w:val="22"/>
        </w:rPr>
      </w:pPr>
      <w:bookmarkStart w:id="23" w:name="_Toc389546625"/>
      <w:r>
        <w:rPr>
          <w:rFonts w:ascii="Verdana" w:eastAsia="Verdana" w:hAnsi="Verdana"/>
          <w:sz w:val="22"/>
          <w:szCs w:val="22"/>
        </w:rPr>
        <w:t>A</w:t>
      </w:r>
      <w:r w:rsidRPr="002A3692">
        <w:rPr>
          <w:rFonts w:ascii="Verdana" w:eastAsia="Verdana" w:hAnsi="Verdana"/>
          <w:sz w:val="22"/>
          <w:szCs w:val="22"/>
        </w:rPr>
        <w:t>ctividades de la Gestión de Configuración del Software (SCM)</w:t>
      </w:r>
      <w:bookmarkStart w:id="24" w:name="h.lnxbz9" w:colFirst="0" w:colLast="0"/>
      <w:bookmarkEnd w:id="23"/>
      <w:bookmarkEnd w:id="24"/>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D73618" w:rsidRDefault="00D504BB" w:rsidP="00D504BB">
      <w:pPr>
        <w:pStyle w:val="Ttulo2"/>
        <w:numPr>
          <w:ilvl w:val="1"/>
          <w:numId w:val="3"/>
        </w:numPr>
        <w:rPr>
          <w:rFonts w:ascii="Verdana" w:hAnsi="Verdana"/>
          <w:sz w:val="20"/>
        </w:rPr>
      </w:pPr>
      <w:bookmarkStart w:id="25" w:name="_Toc389546626"/>
      <w:r w:rsidRPr="00D73618">
        <w:rPr>
          <w:rFonts w:ascii="Verdana" w:eastAsia="Verdana" w:hAnsi="Verdana"/>
          <w:sz w:val="20"/>
        </w:rPr>
        <w:t>Identificación de la configuración</w:t>
      </w:r>
      <w:bookmarkEnd w:id="25"/>
    </w:p>
    <w:p w:rsidR="00D504BB" w:rsidRPr="00D73618" w:rsidRDefault="00D504BB" w:rsidP="00D504BB">
      <w:pPr>
        <w:tabs>
          <w:tab w:val="left" w:pos="284"/>
        </w:tabs>
        <w:ind w:left="284"/>
        <w:jc w:val="both"/>
      </w:pPr>
      <w:bookmarkStart w:id="26" w:name="h.35nkun2" w:colFirst="0" w:colLast="0"/>
      <w:bookmarkEnd w:id="26"/>
    </w:p>
    <w:p w:rsidR="00D504BB" w:rsidRPr="00D73618" w:rsidRDefault="00D504BB" w:rsidP="00D504BB">
      <w:pPr>
        <w:pStyle w:val="Ttulo3"/>
        <w:numPr>
          <w:ilvl w:val="2"/>
          <w:numId w:val="15"/>
        </w:numPr>
        <w:rPr>
          <w:rFonts w:ascii="Verdana" w:hAnsi="Verdana"/>
          <w:sz w:val="20"/>
        </w:rPr>
      </w:pPr>
      <w:bookmarkStart w:id="27" w:name="_Toc389546627"/>
      <w:r w:rsidRPr="00D73618">
        <w:rPr>
          <w:rFonts w:ascii="Verdana" w:eastAsia="Verdana" w:hAnsi="Verdana"/>
          <w:sz w:val="20"/>
        </w:rPr>
        <w:t>Identificación de los ítems de configuración</w:t>
      </w:r>
      <w:bookmarkEnd w:id="27"/>
    </w:p>
    <w:p w:rsidR="00D504BB" w:rsidRDefault="00D504BB" w:rsidP="00D504BB">
      <w:pPr>
        <w:tabs>
          <w:tab w:val="left" w:pos="-850"/>
        </w:tabs>
        <w:ind w:left="851"/>
        <w:rPr>
          <w:rFonts w:ascii="Verdana" w:eastAsia="Verdana" w:hAnsi="Verdana" w:cs="Verdana"/>
          <w:b/>
        </w:rPr>
      </w:pPr>
    </w:p>
    <w:tbl>
      <w:tblPr>
        <w:tblStyle w:val="Listavistosa-nfasis6"/>
        <w:tblW w:w="0" w:type="auto"/>
        <w:tblLook w:val="04A0" w:firstRow="1" w:lastRow="0" w:firstColumn="1" w:lastColumn="0" w:noHBand="0" w:noVBand="1"/>
      </w:tblPr>
      <w:tblGrid>
        <w:gridCol w:w="1056"/>
        <w:gridCol w:w="5624"/>
        <w:gridCol w:w="1563"/>
        <w:gridCol w:w="1541"/>
      </w:tblGrid>
      <w:tr w:rsidR="00D504BB" w:rsidRPr="00C43067" w:rsidTr="008B5A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Tipo</w:t>
            </w:r>
          </w:p>
        </w:tc>
        <w:tc>
          <w:tcPr>
            <w:tcW w:w="5624" w:type="dxa"/>
          </w:tcPr>
          <w:p w:rsidR="00D504BB" w:rsidRPr="00C43067"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Nombre del Ítem</w:t>
            </w:r>
          </w:p>
        </w:tc>
        <w:tc>
          <w:tcPr>
            <w:tcW w:w="1563"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Extensión</w:t>
            </w:r>
          </w:p>
        </w:tc>
        <w:tc>
          <w:tcPr>
            <w:tcW w:w="1541"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Fuente</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 la Configuración de Software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 Gestión de la Configuración de Software</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O</w:t>
            </w:r>
          </w:p>
        </w:tc>
      </w:tr>
      <w:tr w:rsidR="0048496F"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48496F" w:rsidRPr="00C43067" w:rsidRDefault="0048496F" w:rsidP="008B5A24">
            <w:pPr>
              <w:tabs>
                <w:tab w:val="left" w:pos="-850"/>
              </w:tabs>
              <w:jc w:val="center"/>
              <w:rPr>
                <w:rFonts w:ascii="Segoe UI Symbol" w:hAnsi="Segoe UI Symbol"/>
              </w:rPr>
            </w:pPr>
            <w:r>
              <w:rPr>
                <w:rFonts w:ascii="Segoe UI Symbol" w:hAnsi="Segoe UI Symbol"/>
              </w:rPr>
              <w:t>E</w:t>
            </w:r>
          </w:p>
        </w:tc>
        <w:tc>
          <w:tcPr>
            <w:tcW w:w="5624" w:type="dxa"/>
          </w:tcPr>
          <w:p w:rsidR="0048496F" w:rsidRPr="00C43067"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563"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541"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Gestión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Cronograma del Proyecto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Negocio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Lista de Requisitos Funcionales y No Funcionales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Requisitos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Especificación de Caso de Uso de Sistema</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Casos de Uso de Sistema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Clases de Análisis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Análisis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Diseño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Arquitectura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Pruebas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Caso de Prueba</w:t>
            </w:r>
            <w:r>
              <w:rPr>
                <w:rFonts w:ascii="Segoe UI Symbol" w:hAnsi="Segoe UI Symbol"/>
              </w:rPr>
              <w:t xml:space="preserve"> </w:t>
            </w:r>
            <w:r w:rsidRPr="00C43067">
              <w:rPr>
                <w:rFonts w:ascii="Segoe UI Symbol" w:hAnsi="Segoe UI Symbol"/>
              </w:rPr>
              <w:t>de Caso de Uso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Despliegue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Despliegue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bl>
    <w:p w:rsidR="00D504BB" w:rsidRDefault="00D504BB" w:rsidP="00D504BB">
      <w:pPr>
        <w:tabs>
          <w:tab w:val="left" w:pos="-850"/>
        </w:tabs>
        <w:ind w:left="851"/>
        <w:rPr>
          <w:rFonts w:ascii="Segoe UI Symbol" w:hAnsi="Segoe UI Symbol"/>
        </w:rPr>
      </w:pPr>
    </w:p>
    <w:p w:rsidR="00D504BB" w:rsidRDefault="00D504BB" w:rsidP="00D504BB">
      <w:pPr>
        <w:tabs>
          <w:tab w:val="left" w:pos="-850"/>
        </w:tabs>
        <w:ind w:left="851"/>
        <w:rPr>
          <w:rFonts w:ascii="Segoe UI Symbol" w:hAnsi="Segoe UI Symbol"/>
        </w:rPr>
      </w:pPr>
    </w:p>
    <w:p w:rsidR="00D504BB" w:rsidRPr="00D73618" w:rsidRDefault="00D504BB" w:rsidP="00D504BB">
      <w:pPr>
        <w:tabs>
          <w:tab w:val="left" w:pos="-850"/>
        </w:tabs>
        <w:ind w:left="851"/>
        <w:rPr>
          <w:rFonts w:ascii="Segoe UI Symbol" w:hAnsi="Segoe UI Symbol"/>
          <w:b/>
          <w:u w:val="single"/>
        </w:rPr>
      </w:pPr>
      <w:r w:rsidRPr="00D73618">
        <w:rPr>
          <w:rFonts w:ascii="Segoe UI Symbol" w:hAnsi="Segoe UI Symbol"/>
          <w:b/>
          <w:u w:val="single"/>
        </w:rPr>
        <w:t>LEYENDA</w:t>
      </w:r>
    </w:p>
    <w:p w:rsidR="00D504BB" w:rsidRPr="00C43067" w:rsidRDefault="00D504BB" w:rsidP="00D504BB">
      <w:pPr>
        <w:tabs>
          <w:tab w:val="left" w:pos="-850"/>
        </w:tabs>
        <w:ind w:left="851"/>
        <w:rPr>
          <w:rFonts w:ascii="Segoe UI Symbol" w:hAnsi="Segoe UI Symbol"/>
        </w:rPr>
      </w:pPr>
    </w:p>
    <w:p w:rsidR="00D504BB" w:rsidRDefault="00D504BB" w:rsidP="00D504BB">
      <w:pPr>
        <w:tabs>
          <w:tab w:val="left" w:pos="709"/>
        </w:tabs>
        <w:ind w:left="709"/>
        <w:jc w:val="both"/>
      </w:pPr>
      <w:r>
        <w:rPr>
          <w:rFonts w:ascii="Verdana" w:eastAsia="Verdana" w:hAnsi="Verdana" w:cs="Verdana"/>
        </w:rPr>
        <w:tab/>
      </w:r>
    </w:p>
    <w:tbl>
      <w:tblPr>
        <w:tblStyle w:val="Listaclara-nfasis5"/>
        <w:tblW w:w="0" w:type="auto"/>
        <w:tblInd w:w="1526" w:type="dxa"/>
        <w:tblLook w:val="04A0" w:firstRow="1" w:lastRow="0" w:firstColumn="1" w:lastColumn="0" w:noHBand="0" w:noVBand="1"/>
      </w:tblPr>
      <w:tblGrid>
        <w:gridCol w:w="2066"/>
        <w:gridCol w:w="2181"/>
        <w:gridCol w:w="2357"/>
      </w:tblGrid>
      <w:tr w:rsidR="00D504BB" w:rsidTr="008B5A2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D504BB" w:rsidRDefault="00D504BB" w:rsidP="008B5A24">
            <w:pPr>
              <w:tabs>
                <w:tab w:val="left" w:pos="709"/>
              </w:tabs>
              <w:jc w:val="both"/>
            </w:pPr>
            <w:r>
              <w:t>Campo</w:t>
            </w:r>
          </w:p>
        </w:tc>
        <w:tc>
          <w:tcPr>
            <w:tcW w:w="2181"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TIPO</w:t>
            </w: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D504BB" w:rsidTr="008B5A24">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D504BB" w:rsidTr="008B5A24">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FUENTE</w:t>
            </w: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D504BB" w:rsidTr="008B5A24">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D504BB" w:rsidRDefault="00D504BB" w:rsidP="00D504BB">
      <w:pPr>
        <w:tabs>
          <w:tab w:val="left" w:pos="709"/>
        </w:tabs>
        <w:ind w:left="709"/>
        <w:jc w:val="both"/>
      </w:pPr>
    </w:p>
    <w:p w:rsidR="00D504BB" w:rsidRPr="00471FB7" w:rsidRDefault="00D504BB" w:rsidP="00D504BB">
      <w:pPr>
        <w:pStyle w:val="Prrafodelista"/>
        <w:keepNext/>
        <w:keepLines/>
        <w:numPr>
          <w:ilvl w:val="2"/>
          <w:numId w:val="3"/>
        </w:numPr>
        <w:spacing w:before="280" w:after="80"/>
        <w:outlineLvl w:val="2"/>
        <w:rPr>
          <w:rFonts w:ascii="Verdana" w:eastAsia="Verdana" w:hAnsi="Verdana"/>
          <w:b/>
          <w:vanish/>
        </w:rPr>
      </w:pPr>
      <w:bookmarkStart w:id="28" w:name="h.1ksv4uv" w:colFirst="0" w:colLast="0"/>
      <w:bookmarkStart w:id="29" w:name="_Toc386639301"/>
      <w:bookmarkStart w:id="30" w:name="_Toc389545780"/>
      <w:bookmarkStart w:id="31" w:name="_Toc389546628"/>
      <w:bookmarkEnd w:id="28"/>
      <w:bookmarkEnd w:id="29"/>
      <w:bookmarkEnd w:id="30"/>
      <w:bookmarkEnd w:id="31"/>
    </w:p>
    <w:p w:rsidR="00D504BB" w:rsidRPr="00A2457A" w:rsidRDefault="00D504BB" w:rsidP="00D504BB">
      <w:pPr>
        <w:rPr>
          <w:rFonts w:eastAsia="Verdana"/>
        </w:rPr>
      </w:pPr>
    </w:p>
    <w:p w:rsidR="00D504BB" w:rsidRPr="002A3692" w:rsidRDefault="00D504BB" w:rsidP="00D504BB">
      <w:pPr>
        <w:pStyle w:val="Ttulo3"/>
        <w:numPr>
          <w:ilvl w:val="2"/>
          <w:numId w:val="3"/>
        </w:numPr>
        <w:tabs>
          <w:tab w:val="left" w:pos="1560"/>
        </w:tabs>
        <w:ind w:hanging="515"/>
        <w:rPr>
          <w:rFonts w:ascii="Verdana" w:hAnsi="Verdana"/>
          <w:sz w:val="20"/>
        </w:rPr>
      </w:pPr>
      <w:bookmarkStart w:id="32" w:name="_Toc389546629"/>
      <w:r w:rsidRPr="002A3692">
        <w:rPr>
          <w:rFonts w:ascii="Verdana" w:eastAsia="Verdana" w:hAnsi="Verdana"/>
          <w:sz w:val="20"/>
        </w:rPr>
        <w:t>Denominación de los ítems de configuración (Nomenclatura)</w:t>
      </w:r>
      <w:bookmarkEnd w:id="32"/>
    </w:p>
    <w:p w:rsidR="00D504BB" w:rsidRDefault="00D504BB" w:rsidP="00D504BB">
      <w:pPr>
        <w:tabs>
          <w:tab w:val="left" w:pos="-850"/>
        </w:tabs>
        <w:ind w:left="851"/>
        <w:rPr>
          <w:rFonts w:ascii="Verdana" w:eastAsia="Verdana" w:hAnsi="Verdana" w:cs="Verdana"/>
          <w:b/>
        </w:rPr>
      </w:pPr>
    </w:p>
    <w:p w:rsidR="00D504BB" w:rsidRPr="00602D77" w:rsidRDefault="00D504BB" w:rsidP="00D504BB">
      <w:pPr>
        <w:tabs>
          <w:tab w:val="left" w:pos="709"/>
        </w:tabs>
        <w:ind w:left="709"/>
        <w:jc w:val="both"/>
        <w:rPr>
          <w:rFonts w:ascii="Verdana" w:eastAsia="Verdana" w:hAnsi="Verdana" w:cs="Verdana"/>
        </w:rPr>
      </w:pPr>
      <w:r>
        <w:rPr>
          <w:rFonts w:ascii="Verdana" w:eastAsia="Verdana" w:hAnsi="Verdana" w:cs="Verdana"/>
        </w:rPr>
        <w:tab/>
        <w:t xml:space="preserve">  </w:t>
      </w:r>
      <w:r w:rsidRPr="00602D77">
        <w:rPr>
          <w:rFonts w:ascii="Verdana" w:eastAsia="Verdana" w:hAnsi="Verdana" w:cs="Verdana"/>
        </w:rPr>
        <w:t>La nomenclatura se ha definido de la siguiente manera:</w:t>
      </w:r>
    </w:p>
    <w:p w:rsidR="00D504BB" w:rsidRPr="00602D77" w:rsidRDefault="00D504BB" w:rsidP="00D504BB">
      <w:pPr>
        <w:tabs>
          <w:tab w:val="left" w:pos="709"/>
        </w:tabs>
        <w:ind w:left="709"/>
        <w:jc w:val="both"/>
        <w:rPr>
          <w:rFonts w:ascii="Verdana" w:eastAsia="Verdana" w:hAnsi="Verdana" w:cs="Verdana"/>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no son específicos al proyecto serán identificados únicamente por su acrónimo.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tabs>
          <w:tab w:val="left" w:pos="709"/>
        </w:tabs>
        <w:ind w:left="1440"/>
        <w:rPr>
          <w:rFonts w:ascii="Verdana" w:eastAsia="Verdana" w:hAnsi="Verdana" w:cs="Verdana"/>
          <w:b/>
        </w:rPr>
      </w:pPr>
      <w:r w:rsidRPr="00602D77">
        <w:rPr>
          <w:rFonts w:ascii="Verdana" w:eastAsia="Verdana" w:hAnsi="Verdana" w:cs="Verdana"/>
          <w:b/>
        </w:rPr>
        <w:t>ACRONIMOPROYECTO</w:t>
      </w:r>
    </w:p>
    <w:p w:rsidR="00D504BB" w:rsidRPr="00602D77" w:rsidRDefault="00D504BB" w:rsidP="00D504BB">
      <w:pPr>
        <w:tabs>
          <w:tab w:val="left" w:pos="709"/>
        </w:tabs>
        <w:ind w:left="1440"/>
        <w:jc w:val="center"/>
        <w:rPr>
          <w:rFonts w:ascii="Verdana" w:eastAsia="Verdana" w:hAnsi="Verdana" w:cs="Verdana"/>
          <w:b/>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pero que no están asociados a un componente del proyecto serán identificados por acrónimo del proyecto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pStyle w:val="Prrafodelista"/>
        <w:tabs>
          <w:tab w:val="left" w:pos="709"/>
        </w:tabs>
        <w:ind w:left="1440"/>
        <w:rPr>
          <w:rFonts w:ascii="Verdana" w:eastAsia="Verdana" w:hAnsi="Verdana" w:cs="Verdana"/>
          <w:b/>
        </w:rPr>
      </w:pPr>
      <w:r>
        <w:rPr>
          <w:rFonts w:ascii="Verdana" w:eastAsia="Verdana" w:hAnsi="Verdana" w:cs="Verdana"/>
          <w:b/>
        </w:rPr>
        <w:t>ACRONIMOPROYECTO-</w:t>
      </w:r>
      <w:r w:rsidRPr="00602D77">
        <w:rPr>
          <w:rFonts w:ascii="Verdana" w:eastAsia="Verdana" w:hAnsi="Verdana" w:cs="Verdana"/>
          <w:b/>
        </w:rPr>
        <w:t>ACRONIMOARTEFACTO</w:t>
      </w:r>
    </w:p>
    <w:p w:rsidR="00D504BB" w:rsidRPr="00602D77" w:rsidRDefault="00D504BB" w:rsidP="00D504BB">
      <w:pPr>
        <w:pStyle w:val="Prrafodelista"/>
        <w:tabs>
          <w:tab w:val="left" w:pos="709"/>
        </w:tabs>
        <w:ind w:left="1440"/>
        <w:jc w:val="center"/>
        <w:rPr>
          <w:rFonts w:ascii="Verdana" w:eastAsia="Verdana" w:hAnsi="Verdana" w:cs="Verdana"/>
          <w:b/>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ACRONIMOCOMPONENTE</w:t>
      </w:r>
      <w:r>
        <w:rPr>
          <w:rFonts w:ascii="Verdana" w:eastAsia="Verdana" w:hAnsi="Verdana" w:cs="Verdana"/>
          <w:b/>
          <w:sz w:val="18"/>
        </w:rPr>
        <w:t>-</w:t>
      </w:r>
      <w:r w:rsidRPr="0018259E">
        <w:rPr>
          <w:rFonts w:ascii="Verdana" w:eastAsia="Verdana" w:hAnsi="Verdana" w:cs="Verdana"/>
          <w:b/>
          <w:sz w:val="18"/>
        </w:rPr>
        <w:t>ACRONIMOARTEFACTO</w:t>
      </w:r>
    </w:p>
    <w:p w:rsidR="00D504BB" w:rsidRDefault="00D504BB" w:rsidP="00D504BB">
      <w:pPr>
        <w:pStyle w:val="Prrafodelista"/>
        <w:tabs>
          <w:tab w:val="left" w:pos="709"/>
        </w:tabs>
        <w:ind w:left="1440"/>
        <w:rPr>
          <w:rFonts w:ascii="Verdana" w:eastAsia="Verdana" w:hAnsi="Verdana" w:cs="Verdana"/>
          <w:b/>
          <w:sz w:val="18"/>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 xml:space="preserve">Los ítems que son  específicos al proyecto y están asociados a un </w:t>
      </w:r>
      <w:r>
        <w:rPr>
          <w:rFonts w:ascii="Verdana" w:eastAsia="Verdana" w:hAnsi="Verdana" w:cs="Verdana"/>
        </w:rPr>
        <w:t>caso de uso específico</w:t>
      </w:r>
      <w:r w:rsidRPr="00602D77">
        <w:rPr>
          <w:rFonts w:ascii="Verdana" w:eastAsia="Verdana" w:hAnsi="Verdana" w:cs="Verdana"/>
        </w:rPr>
        <w:t xml:space="preserve"> serán identificados por el acrónimo del p</w:t>
      </w:r>
      <w:r>
        <w:rPr>
          <w:rFonts w:ascii="Verdana" w:eastAsia="Verdana" w:hAnsi="Verdana" w:cs="Verdana"/>
        </w:rPr>
        <w:t>royecto, acrónimo del artefacto</w:t>
      </w:r>
      <w:r w:rsidRPr="00602D77">
        <w:rPr>
          <w:rFonts w:ascii="Verdana" w:eastAsia="Verdana" w:hAnsi="Verdana" w:cs="Verdana"/>
        </w:rPr>
        <w:t xml:space="preserve"> y el acrónimo</w:t>
      </w:r>
      <w:r>
        <w:rPr>
          <w:rFonts w:ascii="Verdana" w:eastAsia="Verdana" w:hAnsi="Verdana" w:cs="Verdana"/>
        </w:rPr>
        <w:t xml:space="preserve"> del caso de uso.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AE2459"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ACRONIMOARTEFACTO</w:t>
      </w:r>
      <w:r>
        <w:rPr>
          <w:rFonts w:ascii="Verdana" w:eastAsia="Verdana" w:hAnsi="Verdana" w:cs="Verdana"/>
          <w:b/>
          <w:sz w:val="18"/>
        </w:rPr>
        <w:t>-ACRONIMOCASODEUSO</w:t>
      </w:r>
    </w:p>
    <w:p w:rsidR="00D504BB" w:rsidRDefault="00D504BB" w:rsidP="00D504BB">
      <w:pPr>
        <w:tabs>
          <w:tab w:val="left" w:pos="-850"/>
        </w:tabs>
        <w:ind w:left="851"/>
        <w:rPr>
          <w:rFonts w:ascii="Verdana" w:eastAsia="Verdana" w:hAnsi="Verdana" w:cs="Verdana"/>
          <w:b/>
        </w:rPr>
      </w:pPr>
    </w:p>
    <w:p w:rsidR="00D504BB" w:rsidRPr="009A1684" w:rsidRDefault="00D504BB" w:rsidP="00D504BB">
      <w:pPr>
        <w:tabs>
          <w:tab w:val="left" w:pos="-850"/>
        </w:tabs>
        <w:ind w:left="851"/>
      </w:pPr>
    </w:p>
    <w:p w:rsidR="00D504BB" w:rsidRDefault="00D504BB" w:rsidP="00D504BB">
      <w:pPr>
        <w:pStyle w:val="Ttulo3"/>
        <w:numPr>
          <w:ilvl w:val="2"/>
          <w:numId w:val="3"/>
        </w:numPr>
        <w:tabs>
          <w:tab w:val="left" w:pos="1560"/>
        </w:tabs>
        <w:ind w:hanging="515"/>
        <w:rPr>
          <w:rFonts w:ascii="Verdana" w:eastAsia="Verdana" w:hAnsi="Verdana"/>
          <w:sz w:val="20"/>
        </w:rPr>
      </w:pPr>
      <w:bookmarkStart w:id="33" w:name="_Toc389546630"/>
      <w:r w:rsidRPr="002A3692">
        <w:rPr>
          <w:rFonts w:ascii="Verdana" w:eastAsia="Verdana" w:hAnsi="Verdana"/>
          <w:sz w:val="20"/>
        </w:rPr>
        <w:t>Lista de ítems con nomenclatura</w:t>
      </w:r>
      <w:bookmarkEnd w:id="33"/>
    </w:p>
    <w:p w:rsidR="0048496F" w:rsidRDefault="0048496F" w:rsidP="0048496F"/>
    <w:p w:rsidR="0048496F" w:rsidRDefault="0048496F" w:rsidP="0048496F">
      <w:pPr>
        <w:tabs>
          <w:tab w:val="left" w:pos="-850"/>
        </w:tabs>
        <w:ind w:left="851"/>
        <w:rPr>
          <w:rFonts w:ascii="Verdana" w:eastAsia="Verdana" w:hAnsi="Verdana" w:cs="Verdana"/>
          <w:b/>
        </w:rPr>
      </w:pPr>
      <w:r>
        <w:rPr>
          <w:rFonts w:ascii="Verdana" w:eastAsia="Verdana" w:hAnsi="Verdana" w:cs="Verdana"/>
          <w:b/>
        </w:rPr>
        <w:t>Gestión de la configuración</w:t>
      </w:r>
    </w:p>
    <w:p w:rsidR="0048496F" w:rsidRDefault="0048496F" w:rsidP="0048496F">
      <w:pPr>
        <w:tabs>
          <w:tab w:val="left" w:pos="-850"/>
        </w:tabs>
        <w:ind w:left="851"/>
        <w:rPr>
          <w:rFonts w:ascii="Verdana" w:eastAsia="Verdana" w:hAnsi="Verdana" w:cs="Verdana"/>
          <w:b/>
        </w:rPr>
      </w:pPr>
    </w:p>
    <w:tbl>
      <w:tblPr>
        <w:tblStyle w:val="Listavistosa-nfasis6"/>
        <w:tblW w:w="0" w:type="auto"/>
        <w:tblInd w:w="1008" w:type="dxa"/>
        <w:tblLook w:val="04A0" w:firstRow="1" w:lastRow="0" w:firstColumn="1" w:lastColumn="0" w:noHBand="0" w:noVBand="1"/>
      </w:tblPr>
      <w:tblGrid>
        <w:gridCol w:w="2880"/>
        <w:gridCol w:w="5062"/>
      </w:tblGrid>
      <w:tr w:rsidR="0048496F"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b w:val="0"/>
              </w:rPr>
            </w:pPr>
            <w:r w:rsidRPr="00F81B51">
              <w:rPr>
                <w:rFonts w:ascii="Verdana" w:hAnsi="Verdana"/>
                <w:b w:val="0"/>
              </w:rPr>
              <w:t>Nomenclatura</w:t>
            </w:r>
          </w:p>
        </w:tc>
        <w:tc>
          <w:tcPr>
            <w:tcW w:w="5062" w:type="dxa"/>
          </w:tcPr>
          <w:p w:rsidR="0048496F" w:rsidRPr="00F81B51" w:rsidRDefault="0048496F"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PGCS</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la configuración de software</w:t>
            </w:r>
          </w:p>
        </w:tc>
      </w:tr>
      <w:tr w:rsidR="0048496F" w:rsidRPr="00F81B51" w:rsidTr="008B5A24">
        <w:trPr>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Default="0048496F" w:rsidP="008B5A24">
            <w:pPr>
              <w:tabs>
                <w:tab w:val="left" w:pos="-850"/>
              </w:tabs>
              <w:rPr>
                <w:rFonts w:ascii="Verdana" w:hAnsi="Verdana"/>
              </w:rPr>
            </w:pPr>
            <w:r>
              <w:rPr>
                <w:rFonts w:ascii="Verdana" w:hAnsi="Verdana"/>
              </w:rPr>
              <w:t>CGCS</w:t>
            </w:r>
          </w:p>
        </w:tc>
        <w:tc>
          <w:tcPr>
            <w:tcW w:w="5062" w:type="dxa"/>
          </w:tcPr>
          <w:p w:rsidR="0048496F" w:rsidRDefault="0048496F"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Cronograma de la Gestión de Configuración</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cambios</w:t>
            </w:r>
          </w:p>
        </w:tc>
      </w:tr>
    </w:tbl>
    <w:p w:rsidR="0048496F" w:rsidRPr="0048496F" w:rsidRDefault="0048496F" w:rsidP="0048496F">
      <w:pPr>
        <w:ind w:left="851"/>
      </w:pPr>
    </w:p>
    <w:p w:rsidR="00D504BB" w:rsidRDefault="00D504BB" w:rsidP="00D504BB">
      <w:pPr>
        <w:tabs>
          <w:tab w:val="left" w:pos="-850"/>
        </w:tabs>
        <w:ind w:left="851"/>
        <w:rPr>
          <w:rFonts w:ascii="Verdana" w:eastAsia="Verdana" w:hAnsi="Verdana" w:cs="Verdana"/>
          <w:b/>
        </w:rPr>
      </w:pPr>
    </w:p>
    <w:p w:rsidR="00FE75E7" w:rsidRDefault="00D504BB" w:rsidP="0048496F">
      <w:pPr>
        <w:tabs>
          <w:tab w:val="left" w:pos="-850"/>
        </w:tabs>
        <w:ind w:left="851"/>
        <w:rPr>
          <w:rFonts w:ascii="Verdana" w:eastAsia="Verdana" w:hAnsi="Verdana" w:cs="Verdana"/>
          <w:b/>
        </w:rPr>
      </w:pPr>
      <w:r>
        <w:rPr>
          <w:rFonts w:ascii="Verdana" w:eastAsia="Verdana" w:hAnsi="Verdana" w:cs="Verdana"/>
          <w:b/>
        </w:rPr>
        <w:t>Nombre de Proyecto: Sistema de Subastas en Línea</w:t>
      </w:r>
    </w:p>
    <w:p w:rsidR="00D504BB" w:rsidRDefault="00D504BB" w:rsidP="00D504BB">
      <w:pPr>
        <w:tabs>
          <w:tab w:val="left" w:pos="-850"/>
        </w:tabs>
        <w:ind w:left="851"/>
        <w:rPr>
          <w:rFonts w:ascii="Verdana" w:eastAsia="Verdana" w:hAnsi="Verdana" w:cs="Verdana"/>
          <w:b/>
        </w:rPr>
      </w:pPr>
    </w:p>
    <w:p w:rsidR="00D504BB" w:rsidRPr="00F81B51" w:rsidRDefault="00D504BB" w:rsidP="00D504BB">
      <w:pPr>
        <w:tabs>
          <w:tab w:val="left" w:pos="-850"/>
        </w:tabs>
        <w:ind w:left="851"/>
        <w:rPr>
          <w:rFonts w:ascii="Verdana" w:hAnsi="Verdana"/>
          <w:b/>
        </w:rPr>
      </w:pPr>
      <w:r w:rsidRPr="00F81B51">
        <w:rPr>
          <w:rFonts w:ascii="Verdana" w:hAnsi="Verdana"/>
          <w:b/>
        </w:rPr>
        <w:t>Gestión de Proyecto</w:t>
      </w:r>
    </w:p>
    <w:p w:rsidR="00D504BB" w:rsidRDefault="00D504BB" w:rsidP="00D504BB">
      <w:pPr>
        <w:tabs>
          <w:tab w:val="left" w:pos="-850"/>
        </w:tabs>
        <w:ind w:left="851"/>
      </w:pPr>
    </w:p>
    <w:tbl>
      <w:tblPr>
        <w:tblStyle w:val="Listavistosa-nfasis6"/>
        <w:tblW w:w="0" w:type="auto"/>
        <w:tblInd w:w="1008" w:type="dxa"/>
        <w:tblLook w:val="04A0" w:firstRow="1" w:lastRow="0" w:firstColumn="1" w:lastColumn="0" w:noHBand="0" w:noVBand="1"/>
      </w:tblPr>
      <w:tblGrid>
        <w:gridCol w:w="2880"/>
        <w:gridCol w:w="5062"/>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62"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SSEL-PGP</w:t>
            </w:r>
          </w:p>
        </w:tc>
        <w:tc>
          <w:tcPr>
            <w:tcW w:w="5062"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Gestión del Proyecto</w:t>
            </w:r>
          </w:p>
        </w:tc>
      </w:tr>
      <w:tr w:rsidR="00D504BB" w:rsidRPr="00F81B51" w:rsidTr="008B5A24">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SSEL-CP</w:t>
            </w:r>
          </w:p>
        </w:tc>
        <w:tc>
          <w:tcPr>
            <w:tcW w:w="5062"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Cronograma del Proyecto</w:t>
            </w:r>
          </w:p>
        </w:tc>
      </w:tr>
    </w:tbl>
    <w:p w:rsidR="00D504BB" w:rsidRDefault="00D504BB"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Pr="00F81B51" w:rsidRDefault="00FE75E7"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Modelo de Negocio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SSEL-DN</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Documento de Negocio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Requisitos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SSEL-LR</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Lista de Requisitos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Análisis y Diseño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lastRenderedPageBreak/>
              <w:t>SSEL-ECU-AP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Apostar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SSEL-ECU-AU</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Autenticar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SSEL-ECU-RS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Registrar en 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SSEL-ECU-SP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Subastar Producto</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SSEL-ECU-VS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Visualizar Subasta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SSEL-TCUR</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Matriz de Trazabilidad de Casos de Uso y Requisitos</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SSEL-DCUS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Diagrama de Casos de Uso de Sistema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Pruebas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SSEL-PP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Pruebas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Apostar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SSEL-CP-AU</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Autenticar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SSEL-CP-RS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Registrar en el Sistema</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SSEL-CP-SP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Subastar Producto</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SSEL-CP-VS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Visualizar Subasta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Despliegue</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SSEL-PD</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Despliegue del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SSEL-DDS</w:t>
            </w:r>
          </w:p>
        </w:tc>
        <w:tc>
          <w:tcPr>
            <w:tcW w:w="5040"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Diagrama de Despliegue del Sistema</w:t>
            </w:r>
          </w:p>
        </w:tc>
      </w:tr>
    </w:tbl>
    <w:p w:rsidR="00D504BB" w:rsidRDefault="00D504BB" w:rsidP="00D504BB">
      <w:pPr>
        <w:tabs>
          <w:tab w:val="left" w:pos="-850"/>
        </w:tabs>
        <w:ind w:left="851"/>
      </w:pPr>
    </w:p>
    <w:p w:rsidR="00D504BB" w:rsidRDefault="00D504BB" w:rsidP="00D504BB">
      <w:pPr>
        <w:tabs>
          <w:tab w:val="center" w:pos="4320"/>
          <w:tab w:val="right" w:pos="8640"/>
        </w:tabs>
        <w:jc w:val="both"/>
      </w:pPr>
      <w:bookmarkStart w:id="34" w:name="h.44sinio" w:colFirst="0" w:colLast="0"/>
      <w:bookmarkEnd w:id="34"/>
    </w:p>
    <w:p w:rsidR="00D504BB" w:rsidRPr="000A0509" w:rsidRDefault="00D504BB" w:rsidP="000A0509">
      <w:pPr>
        <w:pStyle w:val="Ttulo2"/>
        <w:numPr>
          <w:ilvl w:val="1"/>
          <w:numId w:val="3"/>
        </w:numPr>
        <w:rPr>
          <w:rFonts w:ascii="Verdana" w:hAnsi="Verdana"/>
          <w:sz w:val="20"/>
        </w:rPr>
      </w:pPr>
      <w:bookmarkStart w:id="35" w:name="_Toc389546631"/>
      <w:r w:rsidRPr="000A0509">
        <w:rPr>
          <w:rFonts w:ascii="Verdana" w:eastAsia="Verdana" w:hAnsi="Verdana"/>
          <w:sz w:val="20"/>
        </w:rPr>
        <w:t>Control de configuración</w:t>
      </w:r>
      <w:bookmarkEnd w:id="35"/>
    </w:p>
    <w:p w:rsidR="00D504BB" w:rsidRPr="000A0509" w:rsidRDefault="00D504BB" w:rsidP="000A0509">
      <w:pPr>
        <w:pStyle w:val="Ttulo3"/>
        <w:numPr>
          <w:ilvl w:val="2"/>
          <w:numId w:val="3"/>
        </w:numPr>
        <w:ind w:hanging="515"/>
        <w:rPr>
          <w:rFonts w:ascii="Verdana" w:hAnsi="Verdana"/>
          <w:sz w:val="20"/>
        </w:rPr>
      </w:pPr>
      <w:bookmarkStart w:id="36" w:name="_Toc389546632"/>
      <w:r w:rsidRPr="000A0509">
        <w:rPr>
          <w:rFonts w:ascii="Verdana" w:hAnsi="Verdana"/>
          <w:sz w:val="20"/>
        </w:rPr>
        <w:t>Solicitud de Cambios</w:t>
      </w:r>
      <w:bookmarkEnd w:id="36"/>
    </w:p>
    <w:p w:rsidR="00D504BB" w:rsidRDefault="00D504BB" w:rsidP="00D504BB">
      <w:pPr>
        <w:tabs>
          <w:tab w:val="left" w:pos="567"/>
        </w:tabs>
      </w:pPr>
    </w:p>
    <w:p w:rsidR="00D504BB" w:rsidRPr="00D8378C" w:rsidRDefault="000A0509" w:rsidP="00D504BB">
      <w:pPr>
        <w:tabs>
          <w:tab w:val="left" w:pos="567"/>
        </w:tabs>
        <w:rPr>
          <w:rFonts w:ascii="Verdana" w:hAnsi="Verdana"/>
          <w:b/>
        </w:rPr>
      </w:pPr>
      <w:r>
        <w:rPr>
          <w:rFonts w:ascii="Verdana" w:hAnsi="Verdana"/>
          <w:b/>
        </w:rPr>
        <w:tab/>
        <w:t>Definición de la línea</w:t>
      </w:r>
      <w:r w:rsidR="00D504BB">
        <w:rPr>
          <w:rFonts w:ascii="Verdana" w:hAnsi="Verdana"/>
          <w:b/>
        </w:rPr>
        <w:t xml:space="preserve"> Bases </w:t>
      </w:r>
    </w:p>
    <w:p w:rsidR="00D504BB" w:rsidRPr="00D03789" w:rsidRDefault="00D504BB" w:rsidP="00D504BB">
      <w:pPr>
        <w:pStyle w:val="Prrafodelista"/>
        <w:tabs>
          <w:tab w:val="left" w:pos="567"/>
        </w:tabs>
        <w:rPr>
          <w:rFonts w:ascii="Verdana" w:hAnsi="Verdana"/>
          <w:sz w:val="18"/>
          <w:szCs w:val="18"/>
        </w:rPr>
      </w:pPr>
    </w:p>
    <w:tbl>
      <w:tblPr>
        <w:tblStyle w:val="Tablaconcuadrcula"/>
        <w:tblW w:w="0" w:type="auto"/>
        <w:tblInd w:w="720" w:type="dxa"/>
        <w:tblLook w:val="04A0" w:firstRow="1" w:lastRow="0" w:firstColumn="1" w:lastColumn="0" w:noHBand="0" w:noVBand="1"/>
      </w:tblPr>
      <w:tblGrid>
        <w:gridCol w:w="2953"/>
        <w:gridCol w:w="16"/>
        <w:gridCol w:w="2951"/>
        <w:gridCol w:w="18"/>
        <w:gridCol w:w="2970"/>
      </w:tblGrid>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w:t>
            </w: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Evento/Hito</w:t>
            </w:r>
          </w:p>
        </w:tc>
        <w:tc>
          <w:tcPr>
            <w:tcW w:w="2988"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Ítems de configuración</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del Sistema</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Pr>
                <w:rFonts w:ascii="Verdana" w:hAnsi="Verdana"/>
                <w:sz w:val="18"/>
                <w:szCs w:val="18"/>
              </w:rPr>
              <w:t>F</w:t>
            </w:r>
            <w:r w:rsidRPr="0003568A">
              <w:rPr>
                <w:rFonts w:ascii="Verdana" w:hAnsi="Verdana"/>
                <w:sz w:val="18"/>
                <w:szCs w:val="18"/>
              </w:rPr>
              <w:t xml:space="preserve">inalizar la fase de </w:t>
            </w:r>
            <w:r>
              <w:rPr>
                <w:rFonts w:ascii="Verdana" w:hAnsi="Verdana"/>
                <w:sz w:val="18"/>
                <w:szCs w:val="18"/>
              </w:rPr>
              <w:t>e</w:t>
            </w:r>
            <w:r w:rsidRPr="0003568A">
              <w:rPr>
                <w:rFonts w:ascii="Verdana" w:hAnsi="Verdana"/>
                <w:sz w:val="18"/>
                <w:szCs w:val="18"/>
              </w:rPr>
              <w:t>specificación de</w:t>
            </w:r>
            <w:r>
              <w:rPr>
                <w:rFonts w:ascii="Verdana" w:hAnsi="Verdana"/>
                <w:sz w:val="18"/>
                <w:szCs w:val="18"/>
              </w:rPr>
              <w:t xml:space="preserve"> Requisitos del sistema.</w:t>
            </w:r>
          </w:p>
        </w:tc>
        <w:tc>
          <w:tcPr>
            <w:tcW w:w="2988" w:type="dxa"/>
            <w:gridSpan w:val="2"/>
          </w:tcPr>
          <w:p w:rsidR="00D504BB" w:rsidRDefault="00D504BB" w:rsidP="008B5A24">
            <w:pPr>
              <w:tabs>
                <w:tab w:val="left" w:pos="567"/>
              </w:tabs>
              <w:rPr>
                <w:rFonts w:ascii="Verdana" w:hAnsi="Verdana"/>
                <w:sz w:val="18"/>
                <w:szCs w:val="18"/>
              </w:rPr>
            </w:pPr>
            <w:r>
              <w:rPr>
                <w:rFonts w:ascii="Verdana" w:hAnsi="Verdana"/>
                <w:sz w:val="18"/>
                <w:szCs w:val="18"/>
              </w:rPr>
              <w:t>P</w:t>
            </w:r>
            <w:r w:rsidRPr="0003568A">
              <w:rPr>
                <w:rFonts w:ascii="Verdana" w:hAnsi="Verdana"/>
                <w:sz w:val="18"/>
                <w:szCs w:val="18"/>
              </w:rPr>
              <w:t>lan de tiempos</w:t>
            </w:r>
            <w:r>
              <w:rPr>
                <w:rFonts w:ascii="Verdana" w:hAnsi="Verdana"/>
                <w:sz w:val="18"/>
                <w:szCs w:val="18"/>
              </w:rPr>
              <w:t xml:space="preserve"> </w:t>
            </w:r>
            <w:r w:rsidRPr="0003568A">
              <w:rPr>
                <w:rFonts w:ascii="Verdana" w:hAnsi="Verdana"/>
                <w:sz w:val="18"/>
                <w:szCs w:val="18"/>
              </w:rPr>
              <w:t>del proyecto y estimaciones, los modelos d</w:t>
            </w:r>
            <w:r>
              <w:rPr>
                <w:rFonts w:ascii="Verdana" w:hAnsi="Verdana"/>
                <w:sz w:val="18"/>
                <w:szCs w:val="18"/>
              </w:rPr>
              <w:t>e la situación y del dominio.</w:t>
            </w:r>
          </w:p>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 xml:space="preserve">El </w:t>
            </w:r>
            <w:r w:rsidRPr="0003568A">
              <w:rPr>
                <w:rFonts w:ascii="Verdana" w:hAnsi="Verdana"/>
                <w:sz w:val="18"/>
                <w:szCs w:val="18"/>
              </w:rPr>
              <w:t>estudio de viabilidad y las especificaciones del sistema.</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w:t>
            </w:r>
            <w:r>
              <w:rPr>
                <w:rFonts w:ascii="Verdana" w:hAnsi="Verdana"/>
                <w:sz w:val="18"/>
                <w:szCs w:val="18"/>
              </w:rPr>
              <w:t>Funcional</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Análisis de Requisitos</w:t>
            </w:r>
          </w:p>
        </w:tc>
        <w:tc>
          <w:tcPr>
            <w:tcW w:w="2988" w:type="dxa"/>
            <w:gridSpan w:val="2"/>
          </w:tcPr>
          <w:p w:rsidR="00D504BB" w:rsidRPr="0003568A" w:rsidRDefault="00D504BB" w:rsidP="008B5A24">
            <w:pPr>
              <w:pStyle w:val="Prrafodelista"/>
              <w:numPr>
                <w:ilvl w:val="0"/>
                <w:numId w:val="27"/>
              </w:numPr>
              <w:tabs>
                <w:tab w:val="left" w:pos="567"/>
              </w:tabs>
              <w:rPr>
                <w:rFonts w:ascii="Verdana" w:hAnsi="Verdana"/>
                <w:sz w:val="18"/>
                <w:szCs w:val="18"/>
              </w:rPr>
            </w:pPr>
            <w:r w:rsidRPr="0003568A">
              <w:rPr>
                <w:rFonts w:ascii="Verdana" w:hAnsi="Verdana"/>
                <w:sz w:val="18"/>
                <w:szCs w:val="18"/>
              </w:rPr>
              <w:t>Especificación formal de Requisitos de Software (Descripción de datos de entrada y salida, funciones que realizará el sistema, rendimiento requerido del sistema, interfaces, restricciones generales y flujo de información).</w:t>
            </w:r>
          </w:p>
          <w:p w:rsidR="00D504BB" w:rsidRPr="0003568A" w:rsidRDefault="00D504BB" w:rsidP="008B5A24">
            <w:pPr>
              <w:pStyle w:val="Prrafodelista"/>
              <w:numPr>
                <w:ilvl w:val="0"/>
                <w:numId w:val="27"/>
              </w:numPr>
              <w:tabs>
                <w:tab w:val="left" w:pos="567"/>
              </w:tabs>
              <w:rPr>
                <w:rFonts w:ascii="Verdana" w:hAnsi="Verdana"/>
                <w:sz w:val="18"/>
                <w:szCs w:val="18"/>
              </w:rPr>
            </w:pPr>
            <w:r w:rsidRPr="0003568A">
              <w:rPr>
                <w:rFonts w:ascii="Verdana" w:hAnsi="Verdana"/>
                <w:sz w:val="18"/>
                <w:szCs w:val="18"/>
              </w:rPr>
              <w:t xml:space="preserve">Plan de Pruebas y la conformidad del cliente sobre la especificación </w:t>
            </w:r>
            <w:r w:rsidRPr="0003568A">
              <w:rPr>
                <w:rFonts w:ascii="Verdana" w:hAnsi="Verdana"/>
                <w:sz w:val="18"/>
                <w:szCs w:val="18"/>
              </w:rPr>
              <w:lastRenderedPageBreak/>
              <w:t>formal de requisitos.</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lastRenderedPageBreak/>
              <w:t>Linea</w:t>
            </w:r>
            <w:proofErr w:type="spellEnd"/>
            <w:r>
              <w:rPr>
                <w:rFonts w:ascii="Verdana" w:hAnsi="Verdana"/>
                <w:sz w:val="18"/>
                <w:szCs w:val="18"/>
              </w:rPr>
              <w:t xml:space="preserve"> Base de Diseño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Diseño Detallado</w:t>
            </w:r>
          </w:p>
        </w:tc>
        <w:tc>
          <w:tcPr>
            <w:tcW w:w="2988" w:type="dxa"/>
            <w:gridSpan w:val="2"/>
          </w:tcPr>
          <w:p w:rsidR="00D504BB" w:rsidRPr="00EC08DA" w:rsidRDefault="00D504BB" w:rsidP="008B5A24">
            <w:pPr>
              <w:pStyle w:val="Prrafodelista"/>
              <w:numPr>
                <w:ilvl w:val="0"/>
                <w:numId w:val="28"/>
              </w:numPr>
              <w:tabs>
                <w:tab w:val="left" w:pos="567"/>
              </w:tabs>
              <w:rPr>
                <w:rFonts w:ascii="Verdana" w:hAnsi="Verdana"/>
                <w:sz w:val="18"/>
                <w:szCs w:val="18"/>
              </w:rPr>
            </w:pPr>
            <w:r w:rsidRPr="00EC08DA">
              <w:rPr>
                <w:rFonts w:ascii="Verdana" w:hAnsi="Verdana"/>
                <w:sz w:val="18"/>
                <w:szCs w:val="18"/>
              </w:rPr>
              <w:t>Descripción del diseño de software</w:t>
            </w:r>
            <w:r>
              <w:t xml:space="preserve"> </w:t>
            </w:r>
            <w:r w:rsidRPr="00EC08DA">
              <w:rPr>
                <w:rFonts w:ascii="Verdana" w:hAnsi="Verdana"/>
                <w:sz w:val="18"/>
                <w:szCs w:val="18"/>
              </w:rPr>
              <w:t>comprende la documentación relacionada con las descripciones de diseño del software, de la arquitectura, de los flujos de información, BD, interfaces.</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numPr>
                <w:ilvl w:val="0"/>
                <w:numId w:val="28"/>
              </w:numPr>
              <w:tabs>
                <w:tab w:val="left" w:pos="567"/>
              </w:tabs>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de Producto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sidRPr="0003568A">
              <w:rPr>
                <w:rFonts w:ascii="Verdana" w:hAnsi="Verdana"/>
                <w:sz w:val="18"/>
                <w:szCs w:val="18"/>
              </w:rPr>
              <w:t>Finalizar las fases de Codificación y</w:t>
            </w:r>
            <w:r>
              <w:rPr>
                <w:rFonts w:ascii="Verdana" w:hAnsi="Verdana"/>
                <w:sz w:val="18"/>
                <w:szCs w:val="18"/>
              </w:rPr>
              <w:t xml:space="preserve"> </w:t>
            </w:r>
            <w:r w:rsidRPr="0003568A">
              <w:rPr>
                <w:rFonts w:ascii="Verdana" w:hAnsi="Verdana"/>
                <w:sz w:val="18"/>
                <w:szCs w:val="18"/>
              </w:rPr>
              <w:t>Pruebas</w:t>
            </w:r>
          </w:p>
        </w:tc>
        <w:tc>
          <w:tcPr>
            <w:tcW w:w="2988" w:type="dxa"/>
            <w:gridSpan w:val="2"/>
          </w:tcPr>
          <w:p w:rsidR="00D504BB" w:rsidRPr="00EC08DA" w:rsidRDefault="00D504BB" w:rsidP="008B5A24">
            <w:pPr>
              <w:pStyle w:val="Prrafodelista"/>
              <w:numPr>
                <w:ilvl w:val="0"/>
                <w:numId w:val="28"/>
              </w:numPr>
              <w:tabs>
                <w:tab w:val="left" w:pos="567"/>
              </w:tabs>
              <w:rPr>
                <w:rFonts w:ascii="Verdana" w:hAnsi="Verdana"/>
                <w:sz w:val="18"/>
                <w:szCs w:val="18"/>
              </w:rPr>
            </w:pPr>
            <w:r w:rsidRPr="00EC08DA">
              <w:rPr>
                <w:rFonts w:ascii="Verdana" w:hAnsi="Verdana"/>
                <w:sz w:val="18"/>
                <w:szCs w:val="18"/>
              </w:rPr>
              <w:t>Listados de los fuentes, librerías y bases de datos.</w:t>
            </w:r>
          </w:p>
          <w:p w:rsidR="00D504BB" w:rsidRPr="00EC08DA" w:rsidRDefault="00D504BB" w:rsidP="008B5A24">
            <w:pPr>
              <w:pStyle w:val="Prrafodelista"/>
              <w:numPr>
                <w:ilvl w:val="0"/>
                <w:numId w:val="28"/>
              </w:numPr>
              <w:tabs>
                <w:tab w:val="left" w:pos="567"/>
              </w:tabs>
              <w:rPr>
                <w:rFonts w:ascii="Verdana" w:hAnsi="Verdana"/>
                <w:sz w:val="18"/>
                <w:szCs w:val="18"/>
              </w:rPr>
            </w:pPr>
            <w:r w:rsidRPr="00EC08DA">
              <w:rPr>
                <w:rFonts w:ascii="Verdana" w:hAnsi="Verdana"/>
                <w:sz w:val="18"/>
                <w:szCs w:val="18"/>
              </w:rPr>
              <w:t>Documentación del sistema, datos para casos de prueba, documentación para el usuario.</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Operativa</w:t>
            </w:r>
          </w:p>
        </w:tc>
      </w:tr>
      <w:tr w:rsidR="00D504BB" w:rsidRPr="00D03789" w:rsidTr="008B5A24">
        <w:tc>
          <w:tcPr>
            <w:tcW w:w="2969" w:type="dxa"/>
            <w:gridSpan w:val="2"/>
            <w:shd w:val="clear" w:color="auto" w:fill="FFFFFF" w:themeFill="background1"/>
          </w:tcPr>
          <w:p w:rsidR="00D504BB" w:rsidRDefault="00D504BB" w:rsidP="008B5A24">
            <w:pPr>
              <w:pStyle w:val="Prrafodelista"/>
              <w:tabs>
                <w:tab w:val="left" w:pos="567"/>
              </w:tabs>
              <w:ind w:left="0"/>
              <w:rPr>
                <w:rFonts w:ascii="Verdana" w:hAnsi="Verdana"/>
                <w:sz w:val="18"/>
                <w:szCs w:val="18"/>
              </w:rPr>
            </w:pPr>
          </w:p>
        </w:tc>
        <w:tc>
          <w:tcPr>
            <w:tcW w:w="2969" w:type="dxa"/>
            <w:gridSpan w:val="2"/>
            <w:shd w:val="clear" w:color="auto" w:fill="FFFFFF" w:themeFill="background1"/>
          </w:tcPr>
          <w:p w:rsidR="00D504BB" w:rsidRDefault="00D504BB" w:rsidP="008B5A24">
            <w:pPr>
              <w:tabs>
                <w:tab w:val="left" w:pos="567"/>
              </w:tabs>
              <w:rPr>
                <w:rFonts w:ascii="Verdana" w:hAnsi="Verdana"/>
                <w:sz w:val="18"/>
                <w:szCs w:val="18"/>
              </w:rPr>
            </w:pPr>
            <w:r>
              <w:rPr>
                <w:rFonts w:ascii="Verdana" w:hAnsi="Verdana"/>
                <w:sz w:val="18"/>
                <w:szCs w:val="18"/>
              </w:rPr>
              <w:t>F</w:t>
            </w:r>
            <w:r w:rsidRPr="00EC08DA">
              <w:rPr>
                <w:rFonts w:ascii="Verdana" w:hAnsi="Verdana"/>
                <w:sz w:val="18"/>
                <w:szCs w:val="18"/>
              </w:rPr>
              <w:t xml:space="preserve">inalizar la fase de Instalación </w:t>
            </w:r>
          </w:p>
          <w:p w:rsidR="00D504BB" w:rsidRDefault="00D504BB" w:rsidP="008B5A24">
            <w:pPr>
              <w:pStyle w:val="Prrafodelista"/>
              <w:tabs>
                <w:tab w:val="left" w:pos="567"/>
              </w:tabs>
              <w:ind w:left="0"/>
              <w:rPr>
                <w:rFonts w:ascii="Verdana" w:hAnsi="Verdana"/>
                <w:sz w:val="18"/>
                <w:szCs w:val="18"/>
              </w:rPr>
            </w:pPr>
          </w:p>
        </w:tc>
        <w:tc>
          <w:tcPr>
            <w:tcW w:w="2970" w:type="dxa"/>
            <w:shd w:val="clear" w:color="auto" w:fill="FFFFFF" w:themeFill="background1"/>
          </w:tcPr>
          <w:p w:rsidR="00D504BB" w:rsidRPr="00EC08DA" w:rsidRDefault="00D504BB" w:rsidP="008B5A24">
            <w:pPr>
              <w:pStyle w:val="Prrafodelista"/>
              <w:numPr>
                <w:ilvl w:val="0"/>
                <w:numId w:val="29"/>
              </w:numPr>
              <w:tabs>
                <w:tab w:val="left" w:pos="567"/>
              </w:tabs>
              <w:rPr>
                <w:rFonts w:ascii="Verdana" w:hAnsi="Verdana"/>
                <w:sz w:val="18"/>
                <w:szCs w:val="18"/>
              </w:rPr>
            </w:pPr>
            <w:r w:rsidRPr="00EC08DA">
              <w:rPr>
                <w:rFonts w:ascii="Verdana" w:hAnsi="Verdana"/>
                <w:sz w:val="18"/>
                <w:szCs w:val="18"/>
              </w:rPr>
              <w:t>Documentación relacionada con las tareas de operación y mantenimiento.</w:t>
            </w:r>
          </w:p>
          <w:p w:rsidR="00D504BB" w:rsidRPr="00EC08DA" w:rsidRDefault="00D504BB" w:rsidP="008B5A24">
            <w:pPr>
              <w:pStyle w:val="Prrafodelista"/>
              <w:numPr>
                <w:ilvl w:val="0"/>
                <w:numId w:val="29"/>
              </w:numPr>
              <w:tabs>
                <w:tab w:val="left" w:pos="567"/>
              </w:tabs>
              <w:rPr>
                <w:rFonts w:ascii="Verdana" w:hAnsi="Verdana"/>
                <w:sz w:val="18"/>
                <w:szCs w:val="18"/>
              </w:rPr>
            </w:pPr>
            <w:r w:rsidRPr="00EC08DA">
              <w:rPr>
                <w:rFonts w:ascii="Verdana" w:hAnsi="Verdana"/>
                <w:sz w:val="18"/>
                <w:szCs w:val="18"/>
              </w:rPr>
              <w:t>Recomendaciones de mantenimiento</w:t>
            </w:r>
          </w:p>
        </w:tc>
      </w:tr>
    </w:tbl>
    <w:p w:rsidR="00D504BB" w:rsidRPr="00D03789" w:rsidRDefault="00D504BB" w:rsidP="00D504BB">
      <w:pPr>
        <w:tabs>
          <w:tab w:val="left" w:pos="567"/>
        </w:tabs>
        <w:rPr>
          <w:rFonts w:ascii="Verdana" w:hAnsi="Verdana"/>
          <w:b/>
        </w:rPr>
      </w:pPr>
    </w:p>
    <w:p w:rsidR="00D504BB" w:rsidRDefault="00D504BB" w:rsidP="00D504BB">
      <w:pPr>
        <w:pStyle w:val="Prrafodelista"/>
        <w:tabs>
          <w:tab w:val="left" w:pos="567"/>
        </w:tabs>
      </w:pPr>
    </w:p>
    <w:p w:rsidR="000A0509" w:rsidRPr="000A0509" w:rsidRDefault="000A0509" w:rsidP="000A0509">
      <w:pPr>
        <w:pStyle w:val="Prrafodelista"/>
        <w:keepNext/>
        <w:keepLines/>
        <w:numPr>
          <w:ilvl w:val="0"/>
          <w:numId w:val="38"/>
        </w:numPr>
        <w:spacing w:before="360" w:after="80"/>
        <w:outlineLvl w:val="1"/>
        <w:rPr>
          <w:rFonts w:ascii="Verdana" w:hAnsi="Verdana"/>
          <w:b/>
          <w:vanish/>
        </w:rPr>
      </w:pPr>
      <w:bookmarkStart w:id="37" w:name="_Toc389546633"/>
      <w:bookmarkEnd w:id="37"/>
    </w:p>
    <w:p w:rsidR="000A0509" w:rsidRPr="000A0509" w:rsidRDefault="000A0509" w:rsidP="000A0509">
      <w:pPr>
        <w:pStyle w:val="Prrafodelista"/>
        <w:keepNext/>
        <w:keepLines/>
        <w:numPr>
          <w:ilvl w:val="2"/>
          <w:numId w:val="38"/>
        </w:numPr>
        <w:spacing w:before="360" w:after="80"/>
        <w:outlineLvl w:val="1"/>
        <w:rPr>
          <w:rFonts w:ascii="Verdana" w:hAnsi="Verdana"/>
          <w:b/>
          <w:vanish/>
        </w:rPr>
      </w:pPr>
      <w:bookmarkStart w:id="38" w:name="_Toc389546634"/>
      <w:bookmarkEnd w:id="38"/>
    </w:p>
    <w:p w:rsidR="00B5455F" w:rsidRPr="000A0509" w:rsidRDefault="00B5455F" w:rsidP="000A0509">
      <w:pPr>
        <w:pStyle w:val="Ttulo3"/>
        <w:numPr>
          <w:ilvl w:val="2"/>
          <w:numId w:val="38"/>
        </w:numPr>
        <w:rPr>
          <w:rFonts w:ascii="Verdana" w:hAnsi="Verdana"/>
          <w:sz w:val="20"/>
        </w:rPr>
      </w:pPr>
      <w:bookmarkStart w:id="39" w:name="_Toc389546635"/>
      <w:r w:rsidRPr="000A0509">
        <w:rPr>
          <w:rFonts w:ascii="Verdana" w:hAnsi="Verdana"/>
          <w:sz w:val="20"/>
        </w:rPr>
        <w:t>Estructura de las librerías</w:t>
      </w:r>
      <w:bookmarkEnd w:id="39"/>
    </w:p>
    <w:p w:rsidR="00B5455F" w:rsidRDefault="00B5455F" w:rsidP="00B5455F">
      <w:pPr>
        <w:pStyle w:val="Prrafodelista"/>
        <w:tabs>
          <w:tab w:val="left" w:pos="567"/>
        </w:tabs>
        <w:rPr>
          <w:rFonts w:ascii="Verdana" w:hAnsi="Verdana"/>
          <w:b/>
        </w:rPr>
      </w:pPr>
    </w:p>
    <w:p w:rsidR="00B5455F" w:rsidRPr="00A2457A" w:rsidRDefault="00B5455F" w:rsidP="00B5455F">
      <w:pPr>
        <w:tabs>
          <w:tab w:val="left" w:pos="567"/>
        </w:tabs>
        <w:rPr>
          <w:rFonts w:ascii="Verdana" w:hAnsi="Verdana"/>
        </w:rPr>
      </w:pPr>
    </w:p>
    <w:p w:rsidR="00B5455F" w:rsidRDefault="00B5455F" w:rsidP="00B5455F">
      <w:pPr>
        <w:pStyle w:val="Prrafodelista"/>
        <w:tabs>
          <w:tab w:val="left" w:pos="567"/>
        </w:tabs>
        <w:rPr>
          <w:rFonts w:ascii="Verdana" w:hAnsi="Verdana"/>
        </w:rPr>
      </w:pPr>
      <w:r w:rsidRPr="005C163A">
        <w:rPr>
          <w:rFonts w:ascii="Verdana" w:hAnsi="Verdana"/>
        </w:rPr>
        <w:t>En el siguiente gráfico se explica la es</w:t>
      </w:r>
      <w:r>
        <w:rPr>
          <w:rFonts w:ascii="Verdana" w:hAnsi="Verdana"/>
        </w:rPr>
        <w:t xml:space="preserve">tructura de nuestro repositorio. </w:t>
      </w:r>
    </w:p>
    <w:p w:rsidR="00B5455F" w:rsidRDefault="00B5455F" w:rsidP="00B5455F">
      <w:pPr>
        <w:tabs>
          <w:tab w:val="left" w:pos="567"/>
        </w:tabs>
        <w:rPr>
          <w:rFonts w:ascii="Verdana" w:hAnsi="Verdana"/>
        </w:rPr>
      </w:pPr>
      <w:r>
        <w:rPr>
          <w:rFonts w:ascii="Verdana" w:hAnsi="Verdana"/>
        </w:rPr>
        <w:tab/>
      </w:r>
      <w:r>
        <w:rPr>
          <w:rFonts w:ascii="Verdana" w:hAnsi="Verdana"/>
        </w:rPr>
        <w:tab/>
        <w:t xml:space="preserve">Para cada proyecto se está considerando 3 librerías específicas: </w:t>
      </w: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Librería de Producción</w:t>
      </w:r>
    </w:p>
    <w:p w:rsidR="00B5455F" w:rsidRDefault="00B5455F" w:rsidP="00B5455F">
      <w:pPr>
        <w:tabs>
          <w:tab w:val="left" w:pos="567"/>
        </w:tabs>
        <w:ind w:left="1290"/>
        <w:rPr>
          <w:rFonts w:ascii="Verdana" w:hAnsi="Verdana"/>
        </w:rPr>
      </w:pPr>
      <w:r>
        <w:rPr>
          <w:rFonts w:ascii="Verdana" w:hAnsi="Verdana"/>
        </w:rPr>
        <w:t xml:space="preserve">En esta carpeta se colocarán todos los ítems relacionados al proyecto en curso, incluyendo documentación y fuentes. </w:t>
      </w:r>
    </w:p>
    <w:p w:rsidR="00B5455F" w:rsidRPr="00A2457A" w:rsidRDefault="00B5455F" w:rsidP="00B5455F">
      <w:pPr>
        <w:tabs>
          <w:tab w:val="left" w:pos="567"/>
        </w:tabs>
        <w:ind w:left="1290"/>
        <w:rPr>
          <w:rFonts w:ascii="Verdana" w:hAnsi="Verdana"/>
        </w:rPr>
      </w:pP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 xml:space="preserve">Librería Principal </w:t>
      </w:r>
    </w:p>
    <w:p w:rsidR="00B5455F" w:rsidRDefault="00B5455F" w:rsidP="00B5455F">
      <w:pPr>
        <w:pStyle w:val="Prrafodelista"/>
        <w:tabs>
          <w:tab w:val="left" w:pos="567"/>
        </w:tabs>
        <w:ind w:left="1290"/>
        <w:rPr>
          <w:rFonts w:ascii="Verdana" w:hAnsi="Verdana"/>
        </w:rPr>
      </w:pPr>
      <w:r w:rsidRPr="00A2457A">
        <w:rPr>
          <w:rFonts w:ascii="Verdana" w:hAnsi="Verdana"/>
        </w:rPr>
        <w:t xml:space="preserve">En esta carpeta se almacenarán todas las últimas versiones de los ítems de gestión de la configuración. </w:t>
      </w:r>
    </w:p>
    <w:p w:rsidR="00B5455F" w:rsidRPr="00A2457A" w:rsidRDefault="00B5455F" w:rsidP="00B5455F">
      <w:pPr>
        <w:pStyle w:val="Prrafodelista"/>
        <w:tabs>
          <w:tab w:val="left" w:pos="567"/>
        </w:tabs>
        <w:ind w:left="1290"/>
        <w:rPr>
          <w:rFonts w:ascii="Verdana" w:hAnsi="Verdana"/>
        </w:rPr>
      </w:pP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Repositorio de software</w:t>
      </w:r>
    </w:p>
    <w:p w:rsidR="00B5455F" w:rsidRPr="00A2457A" w:rsidRDefault="00B5455F" w:rsidP="00B5455F">
      <w:pPr>
        <w:tabs>
          <w:tab w:val="left" w:pos="567"/>
        </w:tabs>
        <w:rPr>
          <w:rFonts w:ascii="Verdana" w:hAnsi="Verdana"/>
        </w:rPr>
      </w:pPr>
      <w:r>
        <w:rPr>
          <w:rFonts w:ascii="Verdana" w:hAnsi="Verdana"/>
        </w:rPr>
        <w:tab/>
      </w:r>
      <w:r>
        <w:rPr>
          <w:rFonts w:ascii="Verdana" w:hAnsi="Verdana"/>
        </w:rPr>
        <w:tab/>
      </w:r>
      <w:r>
        <w:rPr>
          <w:rFonts w:ascii="Verdana" w:hAnsi="Verdana"/>
        </w:rPr>
        <w:tab/>
      </w:r>
      <w:r w:rsidRPr="00A2457A">
        <w:rPr>
          <w:rFonts w:ascii="Verdana" w:hAnsi="Verdana"/>
        </w:rPr>
        <w:t xml:space="preserve">En esta carpeta se colocarán todos los </w:t>
      </w:r>
      <w:proofErr w:type="spellStart"/>
      <w:r w:rsidRPr="00A2457A">
        <w:rPr>
          <w:rFonts w:ascii="Verdana" w:hAnsi="Verdana"/>
        </w:rPr>
        <w:t>releases</w:t>
      </w:r>
      <w:proofErr w:type="spellEnd"/>
      <w:r w:rsidRPr="00A2457A">
        <w:rPr>
          <w:rFonts w:ascii="Verdana" w:hAnsi="Verdana"/>
        </w:rPr>
        <w:t xml:space="preserve"> generados.</w:t>
      </w:r>
    </w:p>
    <w:p w:rsidR="00B5455F" w:rsidRPr="00A2457A" w:rsidRDefault="00B5455F" w:rsidP="00B5455F">
      <w:pPr>
        <w:tabs>
          <w:tab w:val="left" w:pos="567"/>
        </w:tabs>
        <w:rPr>
          <w:rFonts w:ascii="Verdana" w:hAnsi="Verdana"/>
        </w:rPr>
      </w:pPr>
    </w:p>
    <w:p w:rsidR="00B5455F" w:rsidRPr="00A039EE" w:rsidRDefault="00B5455F" w:rsidP="00B5455F">
      <w:pPr>
        <w:pStyle w:val="Prrafodelista"/>
        <w:tabs>
          <w:tab w:val="left" w:pos="567"/>
        </w:tabs>
        <w:rPr>
          <w:rFonts w:ascii="Verdana" w:hAnsi="Verdana"/>
          <w:b/>
        </w:rPr>
      </w:pPr>
    </w:p>
    <w:p w:rsidR="00B5455F" w:rsidRDefault="00B5455F" w:rsidP="00B5455F">
      <w:pPr>
        <w:pStyle w:val="Prrafodelista"/>
        <w:tabs>
          <w:tab w:val="left" w:pos="567"/>
        </w:tabs>
      </w:pPr>
      <w:r>
        <w:rPr>
          <w:noProof/>
          <w:lang w:val="es-PE" w:eastAsia="es-PE"/>
        </w:rPr>
        <w:lastRenderedPageBreak/>
        <w:drawing>
          <wp:inline distT="0" distB="0" distL="0" distR="0" wp14:anchorId="028D37CC" wp14:editId="7EA233B2">
            <wp:extent cx="6082030" cy="53340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0A0509">
      <w:pPr>
        <w:pStyle w:val="Prrafodelista"/>
        <w:tabs>
          <w:tab w:val="left" w:pos="567"/>
        </w:tabs>
        <w:jc w:val="center"/>
      </w:pPr>
      <w:r>
        <w:t>Im</w:t>
      </w:r>
      <w:r w:rsidR="000A0509">
        <w:t>agen. Estructura de la librería</w:t>
      </w: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0A0509" w:rsidRPr="000A0509" w:rsidRDefault="000A0509" w:rsidP="000A0509">
      <w:pPr>
        <w:pStyle w:val="Prrafodelista"/>
        <w:numPr>
          <w:ilvl w:val="0"/>
          <w:numId w:val="34"/>
        </w:numPr>
        <w:tabs>
          <w:tab w:val="left" w:pos="567"/>
        </w:tabs>
        <w:rPr>
          <w:rFonts w:ascii="Verdana" w:hAnsi="Verdana"/>
          <w:b/>
          <w:vanish/>
        </w:rPr>
      </w:pPr>
    </w:p>
    <w:p w:rsidR="000A0509" w:rsidRPr="000A0509" w:rsidRDefault="000A0509" w:rsidP="000A0509">
      <w:pPr>
        <w:pStyle w:val="Prrafodelista"/>
        <w:numPr>
          <w:ilvl w:val="2"/>
          <w:numId w:val="34"/>
        </w:numPr>
        <w:tabs>
          <w:tab w:val="left" w:pos="567"/>
        </w:tabs>
        <w:rPr>
          <w:rFonts w:ascii="Verdana" w:hAnsi="Verdana"/>
          <w:b/>
          <w:vanish/>
        </w:rPr>
      </w:pPr>
    </w:p>
    <w:p w:rsidR="00B5455F" w:rsidRPr="00C35CF5" w:rsidRDefault="00B5455F" w:rsidP="000A0509">
      <w:pPr>
        <w:pStyle w:val="Prrafodelista"/>
        <w:numPr>
          <w:ilvl w:val="2"/>
          <w:numId w:val="34"/>
        </w:numPr>
        <w:tabs>
          <w:tab w:val="left" w:pos="567"/>
        </w:tabs>
        <w:rPr>
          <w:rFonts w:ascii="Verdana" w:hAnsi="Verdana"/>
          <w:b/>
        </w:rPr>
      </w:pPr>
      <w:r w:rsidRPr="00C35CF5">
        <w:rPr>
          <w:rFonts w:ascii="Verdana" w:hAnsi="Verdana"/>
          <w:b/>
        </w:rPr>
        <w:t>Evaluación de Cambios</w:t>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MTemaNormal"/>
        <w:numPr>
          <w:ilvl w:val="0"/>
          <w:numId w:val="25"/>
        </w:numPr>
      </w:pPr>
      <w:r>
        <w:t>Planificación de la evaluación del cambio que involucra:</w:t>
      </w:r>
    </w:p>
    <w:p w:rsidR="00B5455F" w:rsidRDefault="00B5455F" w:rsidP="00B5455F">
      <w:pPr>
        <w:pStyle w:val="MNormal"/>
        <w:numPr>
          <w:ilvl w:val="1"/>
          <w:numId w:val="24"/>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B5455F" w:rsidRDefault="00B5455F" w:rsidP="00B5455F">
      <w:pPr>
        <w:pStyle w:val="MNormal"/>
        <w:numPr>
          <w:ilvl w:val="1"/>
          <w:numId w:val="24"/>
        </w:numPr>
        <w:tabs>
          <w:tab w:val="clear" w:pos="1687"/>
          <w:tab w:val="num" w:pos="2538"/>
        </w:tabs>
        <w:ind w:left="2538"/>
      </w:pPr>
      <w:r>
        <w:t>Determinar las personas del proyecto que deben realizar el análisis de evaluación del cambio e involucrarlas.</w:t>
      </w:r>
    </w:p>
    <w:p w:rsidR="00B5455F" w:rsidRDefault="00B5455F" w:rsidP="00B5455F">
      <w:pPr>
        <w:pStyle w:val="MNormal"/>
        <w:numPr>
          <w:ilvl w:val="1"/>
          <w:numId w:val="24"/>
        </w:numPr>
        <w:tabs>
          <w:tab w:val="clear" w:pos="1687"/>
          <w:tab w:val="num" w:pos="2538"/>
        </w:tabs>
        <w:ind w:left="2538"/>
      </w:pPr>
      <w:r>
        <w:t>Desarrollar un Plan para la evaluación del cambio.</w:t>
      </w:r>
    </w:p>
    <w:p w:rsidR="00B5455F" w:rsidRDefault="00B5455F" w:rsidP="00B5455F">
      <w:pPr>
        <w:pStyle w:val="MNormal"/>
        <w:numPr>
          <w:ilvl w:val="1"/>
          <w:numId w:val="24"/>
        </w:numPr>
        <w:tabs>
          <w:tab w:val="clear" w:pos="1687"/>
          <w:tab w:val="num" w:pos="2538"/>
        </w:tabs>
        <w:ind w:left="2538"/>
      </w:pPr>
      <w:r>
        <w:t>Si el cambio involucra al Cliente, obtener el acuerdo de éste con el Plan.</w:t>
      </w:r>
    </w:p>
    <w:p w:rsidR="00B5455F" w:rsidRDefault="00B5455F" w:rsidP="00B5455F">
      <w:pPr>
        <w:pStyle w:val="MNormal"/>
        <w:ind w:left="2538"/>
      </w:pPr>
    </w:p>
    <w:p w:rsidR="00B5455F" w:rsidRDefault="00B5455F" w:rsidP="00B5455F">
      <w:pPr>
        <w:pStyle w:val="MTemaNormal"/>
        <w:numPr>
          <w:ilvl w:val="0"/>
          <w:numId w:val="25"/>
        </w:numPr>
      </w:pPr>
      <w:r>
        <w:lastRenderedPageBreak/>
        <w:t>Evaluar el cambio:</w:t>
      </w:r>
    </w:p>
    <w:p w:rsidR="00B5455F" w:rsidRDefault="00B5455F" w:rsidP="00B5455F">
      <w:pPr>
        <w:pStyle w:val="MTemaNormal"/>
      </w:pPr>
    </w:p>
    <w:p w:rsidR="00B5455F" w:rsidRDefault="00B5455F" w:rsidP="00B5455F">
      <w:pPr>
        <w:pStyle w:val="MTemaNormal"/>
        <w:ind w:left="709"/>
      </w:pPr>
      <w:r>
        <w:t>La evaluación del cambio puede ser realizado por el Gestor de la configuración o ser delegado al Control de Cambios.</w:t>
      </w:r>
    </w:p>
    <w:p w:rsidR="00B5455F" w:rsidRDefault="00B5455F" w:rsidP="00B5455F">
      <w:pPr>
        <w:pStyle w:val="MTemaNormal"/>
        <w:ind w:left="709"/>
      </w:pPr>
    </w:p>
    <w:p w:rsidR="00B5455F" w:rsidRDefault="00B5455F" w:rsidP="00B5455F">
      <w:pPr>
        <w:tabs>
          <w:tab w:val="left" w:pos="709"/>
        </w:tabs>
        <w:ind w:left="709"/>
        <w:jc w:val="both"/>
        <w:rPr>
          <w:rFonts w:ascii="Verdana" w:hAnsi="Verdana"/>
        </w:rPr>
      </w:pPr>
      <w:r>
        <w:rPr>
          <w:rFonts w:ascii="Verdana" w:hAnsi="Verdana"/>
        </w:rPr>
        <w:t>Se encarga de:</w:t>
      </w:r>
    </w:p>
    <w:p w:rsidR="00B5455F" w:rsidRDefault="00B5455F" w:rsidP="00B5455F">
      <w:pPr>
        <w:tabs>
          <w:tab w:val="left" w:pos="709"/>
        </w:tabs>
        <w:ind w:left="709"/>
        <w:jc w:val="both"/>
        <w:rPr>
          <w:rFonts w:ascii="Verdana" w:hAnsi="Verdana"/>
        </w:rPr>
      </w:pP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Recepcionar las solicitudes de cambio y evaluarlas.</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Clasificar los cambios y ponerles una prioridad.</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Evaluar el impacto del cambio solicitado en las diferentes áreas.</w:t>
      </w:r>
    </w:p>
    <w:p w:rsidR="00B5455F" w:rsidRPr="0037638B" w:rsidRDefault="00B5455F" w:rsidP="00B5455F">
      <w:pPr>
        <w:pStyle w:val="Prrafodelista"/>
        <w:widowControl/>
        <w:numPr>
          <w:ilvl w:val="0"/>
          <w:numId w:val="13"/>
        </w:numPr>
        <w:tabs>
          <w:tab w:val="left" w:pos="709"/>
        </w:tabs>
        <w:jc w:val="both"/>
        <w:rPr>
          <w:rFonts w:ascii="Verdana" w:hAnsi="Verdana"/>
        </w:rPr>
      </w:pPr>
      <w:r>
        <w:rPr>
          <w:rFonts w:ascii="Verdana" w:hAnsi="Verdana"/>
        </w:rPr>
        <w:t>Evaluar el impacto del cambio solicitado en los diferentes módulos del proyecto.</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Aprobar  o rechazar las solicitudes de cambio.</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Generar un informe de rechazo de la solicitud en caso no sea aprobada, indicando los motivos.</w:t>
      </w:r>
    </w:p>
    <w:p w:rsidR="00B5455F" w:rsidRPr="00596FAA" w:rsidRDefault="00B5455F" w:rsidP="00B5455F">
      <w:pPr>
        <w:pStyle w:val="Prrafodelista"/>
        <w:widowControl/>
        <w:numPr>
          <w:ilvl w:val="0"/>
          <w:numId w:val="13"/>
        </w:numPr>
        <w:tabs>
          <w:tab w:val="left" w:pos="709"/>
        </w:tabs>
        <w:jc w:val="both"/>
        <w:rPr>
          <w:rFonts w:ascii="Verdana" w:hAnsi="Verdana"/>
        </w:rPr>
      </w:pPr>
      <w:r>
        <w:rPr>
          <w:rFonts w:ascii="Verdana" w:hAnsi="Verdana"/>
        </w:rPr>
        <w:t>Asignar a un equipo del proyecto para que se encargue del cambio.</w:t>
      </w:r>
    </w:p>
    <w:p w:rsidR="00B5455F" w:rsidRDefault="00B5455F" w:rsidP="00B5455F">
      <w:pPr>
        <w:pStyle w:val="MTemaNormal"/>
      </w:pPr>
    </w:p>
    <w:p w:rsidR="00B5455F" w:rsidRDefault="00B5455F" w:rsidP="00B5455F">
      <w:pPr>
        <w:pStyle w:val="MTemaNormal"/>
      </w:pPr>
    </w:p>
    <w:p w:rsidR="00B5455F" w:rsidRDefault="00B5455F" w:rsidP="00B5455F">
      <w:pPr>
        <w:pStyle w:val="Prrafodelista"/>
        <w:tabs>
          <w:tab w:val="left" w:pos="567"/>
        </w:tabs>
      </w:pPr>
    </w:p>
    <w:p w:rsidR="00B5455F" w:rsidRPr="000A0509" w:rsidRDefault="00B5455F" w:rsidP="000A0509">
      <w:pPr>
        <w:pStyle w:val="Ttulo3"/>
        <w:numPr>
          <w:ilvl w:val="2"/>
          <w:numId w:val="38"/>
        </w:numPr>
        <w:rPr>
          <w:rFonts w:ascii="Verdana" w:hAnsi="Verdana"/>
          <w:sz w:val="20"/>
        </w:rPr>
      </w:pPr>
      <w:bookmarkStart w:id="40" w:name="_Toc389546636"/>
      <w:r w:rsidRPr="000A0509">
        <w:rPr>
          <w:rFonts w:ascii="Verdana" w:hAnsi="Verdana"/>
          <w:sz w:val="20"/>
        </w:rPr>
        <w:t>Aprobación o desaprobación de cambios</w:t>
      </w:r>
      <w:bookmarkEnd w:id="40"/>
    </w:p>
    <w:p w:rsidR="00B5455F" w:rsidRDefault="00B5455F" w:rsidP="00B5455F">
      <w:pPr>
        <w:pStyle w:val="Prrafodelista"/>
        <w:tabs>
          <w:tab w:val="left" w:pos="567"/>
        </w:tabs>
      </w:pPr>
    </w:p>
    <w:tbl>
      <w:tblPr>
        <w:tblStyle w:val="Cuadrculaclara-nfasis1"/>
        <w:tblW w:w="9618" w:type="dxa"/>
        <w:jc w:val="center"/>
        <w:tblLook w:val="04A0" w:firstRow="1" w:lastRow="0" w:firstColumn="1" w:lastColumn="0" w:noHBand="0" w:noVBand="1"/>
      </w:tblPr>
      <w:tblGrid>
        <w:gridCol w:w="2158"/>
        <w:gridCol w:w="6146"/>
        <w:gridCol w:w="1314"/>
      </w:tblGrid>
      <w:tr w:rsidR="00B5455F" w:rsidRPr="00285805" w:rsidTr="008B5A24">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Rol</w:t>
            </w:r>
          </w:p>
        </w:tc>
        <w:tc>
          <w:tcPr>
            <w:tcW w:w="0" w:type="auto"/>
          </w:tcPr>
          <w:p w:rsidR="00B5455F" w:rsidRPr="00285805"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285805">
              <w:rPr>
                <w:rFonts w:ascii="Verdana" w:hAnsi="Verdana"/>
                <w:sz w:val="20"/>
                <w:szCs w:val="20"/>
              </w:rPr>
              <w:t>Responsabilidades</w:t>
            </w:r>
          </w:p>
        </w:tc>
        <w:tc>
          <w:tcPr>
            <w:tcW w:w="0" w:type="auto"/>
          </w:tcPr>
          <w:p w:rsidR="00B5455F" w:rsidRPr="00540960"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40960">
              <w:rPr>
                <w:rFonts w:ascii="Verdana" w:hAnsi="Verdana"/>
                <w:sz w:val="20"/>
                <w:szCs w:val="20"/>
              </w:rPr>
              <w:t>Prioridad</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Auspiciante del Proyecto</w:t>
            </w:r>
          </w:p>
        </w:tc>
        <w:tc>
          <w:tcPr>
            <w:tcW w:w="0" w:type="auto"/>
          </w:tcPr>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Dar su opinión sobre las decisiones tomadas por el CCC.</w:t>
            </w:r>
          </w:p>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Resolver decisiones empatadas.</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del Proyecto</w:t>
            </w:r>
          </w:p>
        </w:tc>
        <w:tc>
          <w:tcPr>
            <w:tcW w:w="0" w:type="auto"/>
          </w:tcPr>
          <w:p w:rsidR="00B5455F" w:rsidRPr="00540960" w:rsidRDefault="00B5455F" w:rsidP="008B5A24">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Evaluar las solicitudes de cambios y hacer recomendaciones.</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Arquitecto de Software</w:t>
            </w:r>
          </w:p>
        </w:tc>
        <w:tc>
          <w:tcPr>
            <w:tcW w:w="0" w:type="auto"/>
          </w:tcPr>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Evaluar el impacto del cambio en las diferentes áreas del proyecto.</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Analista QA</w:t>
            </w:r>
          </w:p>
        </w:tc>
        <w:tc>
          <w:tcPr>
            <w:tcW w:w="0" w:type="auto"/>
          </w:tcPr>
          <w:p w:rsidR="00B5455F" w:rsidRPr="00540960" w:rsidRDefault="00B5455F" w:rsidP="008B5A24">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Evalúa el impacto en el cambio en el sistema.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 Calidad</w:t>
            </w:r>
          </w:p>
        </w:tc>
        <w:tc>
          <w:tcPr>
            <w:tcW w:w="0" w:type="auto"/>
          </w:tcPr>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 xml:space="preserve">Evaluar los cambios e impacto para tener un sistema de calidad. </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 xml:space="preserve">Representantes de los </w:t>
            </w:r>
            <w:proofErr w:type="spellStart"/>
            <w:r w:rsidRPr="00285805">
              <w:rPr>
                <w:rFonts w:ascii="Verdana" w:hAnsi="Verdana"/>
                <w:sz w:val="20"/>
                <w:szCs w:val="20"/>
              </w:rPr>
              <w:t>GPI’s</w:t>
            </w:r>
            <w:proofErr w:type="spellEnd"/>
            <w:r w:rsidRPr="00285805">
              <w:rPr>
                <w:rFonts w:ascii="Verdana" w:hAnsi="Verdana"/>
                <w:sz w:val="20"/>
                <w:szCs w:val="20"/>
              </w:rPr>
              <w:t xml:space="preserve"> afectados</w:t>
            </w:r>
          </w:p>
        </w:tc>
        <w:tc>
          <w:tcPr>
            <w:tcW w:w="0" w:type="auto"/>
          </w:tcPr>
          <w:p w:rsidR="00B5455F" w:rsidRPr="00540960" w:rsidRDefault="00B5455F" w:rsidP="008B5A24">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Dar su opinión sobre cómo afecta el cambio a su área.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bl>
    <w:p w:rsidR="00B5455F" w:rsidRPr="00285805"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Pr="000A0509" w:rsidRDefault="00B5455F" w:rsidP="000A0509">
      <w:pPr>
        <w:pStyle w:val="Ttulo3"/>
        <w:numPr>
          <w:ilvl w:val="2"/>
          <w:numId w:val="38"/>
        </w:numPr>
        <w:rPr>
          <w:rFonts w:ascii="Verdana" w:hAnsi="Verdana"/>
          <w:sz w:val="20"/>
        </w:rPr>
      </w:pPr>
      <w:bookmarkStart w:id="41" w:name="_Toc389546637"/>
      <w:r w:rsidRPr="000A0509">
        <w:rPr>
          <w:rFonts w:ascii="Verdana" w:hAnsi="Verdana"/>
          <w:sz w:val="20"/>
        </w:rPr>
        <w:t>Implementación de los cambios.</w:t>
      </w:r>
      <w:bookmarkEnd w:id="41"/>
    </w:p>
    <w:p w:rsidR="00B5455F" w:rsidRPr="00C35CF5" w:rsidRDefault="00B5455F" w:rsidP="00B5455F">
      <w:pPr>
        <w:tabs>
          <w:tab w:val="left" w:pos="567"/>
        </w:tabs>
        <w:rPr>
          <w:rFonts w:ascii="Verdana" w:hAnsi="Verdana"/>
          <w:sz w:val="18"/>
          <w:szCs w:val="18"/>
        </w:rPr>
      </w:pPr>
      <w:r w:rsidRPr="00C35CF5">
        <w:rPr>
          <w:rFonts w:ascii="Verdana" w:hAnsi="Verdana"/>
          <w:sz w:val="18"/>
          <w:szCs w:val="18"/>
        </w:rPr>
        <w:t>El formato en la solicitud de cambio será:</w:t>
      </w:r>
    </w:p>
    <w:p w:rsidR="00B5455F" w:rsidRDefault="00B5455F" w:rsidP="00B5455F">
      <w:pPr>
        <w:pStyle w:val="Prrafodelista"/>
        <w:tabs>
          <w:tab w:val="left" w:pos="567"/>
        </w:tabs>
        <w:ind w:left="360"/>
        <w:rPr>
          <w:rFonts w:ascii="Verdana" w:hAnsi="Verdana"/>
          <w:sz w:val="18"/>
          <w:szCs w:val="18"/>
        </w:rPr>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sidRPr="0015672D">
              <w:rPr>
                <w:rFonts w:ascii="Verdana" w:hAnsi="Verdana"/>
              </w:rPr>
              <w:t>&lt;número 4 dígitos- Nombre de la petición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sidRPr="0015672D">
              <w:rPr>
                <w:rFonts w:ascii="Verdana" w:hAnsi="Verdana"/>
              </w:rPr>
              <w:t>&lt;Nombre del proyecto para el que se solicita 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Problema</w:t>
            </w:r>
            <w:proofErr w:type="spellEnd"/>
            <w:r>
              <w:rPr>
                <w:rFonts w:ascii="Verdana" w:hAnsi="Verdana"/>
                <w:lang w:val="en-US"/>
              </w:rPr>
              <w:t xml:space="preserve"> del </w:t>
            </w:r>
            <w:proofErr w:type="spellStart"/>
            <w:r>
              <w:rPr>
                <w:rFonts w:ascii="Verdana" w:hAnsi="Verdana"/>
                <w:lang w:val="en-US"/>
              </w:rPr>
              <w:t>proyecto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&lt;Detallar los puntos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&lt;Razón de la solicitud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Efectos en el proyecto</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Efectos</w:t>
            </w:r>
            <w:proofErr w:type="spellEnd"/>
            <w:r>
              <w:rPr>
                <w:rFonts w:ascii="Verdana" w:hAnsi="Verdana"/>
                <w:lang w:val="en-US"/>
              </w:rPr>
              <w:t xml:space="preserve"> del </w:t>
            </w:r>
            <w:proofErr w:type="spellStart"/>
            <w:r>
              <w:rPr>
                <w:rFonts w:ascii="Verdana" w:hAnsi="Verdana"/>
                <w:lang w:val="en-US"/>
              </w:rPr>
              <w:t>cambio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r>
              <w:rPr>
                <w:rFonts w:ascii="Verdana" w:hAnsi="Verdana"/>
              </w:rPr>
              <w:t>&lt;Observaciones&gt;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sidRPr="0015672D">
              <w:rPr>
                <w:rFonts w:ascii="Verdana" w:hAnsi="Verdana"/>
              </w:rPr>
              <w:t>&lt;Fecha&gt;día/mes/año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sidRPr="0015672D">
              <w:rPr>
                <w:rFonts w:ascii="Verdana" w:hAnsi="Verdana"/>
              </w:rPr>
              <w:t>&lt;Persona que ha identificado la necesidad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sidRPr="0015672D">
              <w:rPr>
                <w:rFonts w:ascii="Verdana" w:hAnsi="Verdana"/>
              </w:rPr>
              <w:t>&lt;Persona que tiene a cargo el sistema, y debe formalizar la petición de cambio&gt;</w:t>
            </w:r>
          </w:p>
        </w:tc>
      </w:tr>
    </w:tbl>
    <w:p w:rsidR="00B5455F" w:rsidRPr="00D03789" w:rsidRDefault="00B5455F" w:rsidP="00B5455F">
      <w:pPr>
        <w:pStyle w:val="Prrafodelista"/>
        <w:tabs>
          <w:tab w:val="left" w:pos="567"/>
        </w:tabs>
        <w:ind w:left="360"/>
        <w:rPr>
          <w:rFonts w:ascii="Verdana" w:hAnsi="Verdana"/>
          <w:sz w:val="18"/>
          <w:szCs w:val="18"/>
        </w:rPr>
      </w:pPr>
    </w:p>
    <w:p w:rsidR="00B5455F" w:rsidRPr="00D84E51" w:rsidRDefault="00B5455F" w:rsidP="00B5455F">
      <w:pPr>
        <w:pStyle w:val="Prrafodelista"/>
        <w:tabs>
          <w:tab w:val="left" w:pos="567"/>
        </w:tabs>
        <w:rPr>
          <w:rFonts w:ascii="Verdana" w:hAnsi="Verdana"/>
          <w:b/>
        </w:rPr>
      </w:pPr>
    </w:p>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p w:rsidR="00B5455F" w:rsidRPr="00D84E51" w:rsidRDefault="00B5455F" w:rsidP="00B5455F">
      <w:pPr>
        <w:pStyle w:val="Prrafodelista"/>
        <w:rPr>
          <w:b/>
        </w:rPr>
      </w:pPr>
      <w:r w:rsidRPr="00D84E51">
        <w:rPr>
          <w:b/>
        </w:rPr>
        <w:t>Ejemplos de solicitud de cambio.</w:t>
      </w: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0001- Mejora la interfaz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Los clientes necesitan información detallada de los productos que están subastando.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necesita mejorar la interfaz de la cuenta del usuario adicionando información detallada de las subastas hechas en tiempo real o ya culminadas.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aumentar el número de usuarios en las subastas.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8A1813" w:rsidRDefault="00B5455F" w:rsidP="008B5A24">
            <w:pPr>
              <w:rPr>
                <w:rFonts w:ascii="Verdana" w:hAnsi="Verdana"/>
              </w:rPr>
            </w:pPr>
            <w:r w:rsidRPr="008A1813">
              <w:rPr>
                <w:rFonts w:ascii="Verdana" w:hAnsi="Verdana"/>
              </w:rPr>
              <w:t>Impacto  en la experiencia del usuario.</w:t>
            </w:r>
          </w:p>
          <w:p w:rsidR="00B5455F" w:rsidRPr="008A1813" w:rsidRDefault="00B5455F" w:rsidP="008B5A24">
            <w:pPr>
              <w:rPr>
                <w:rFonts w:ascii="Verdana" w:hAnsi="Verdana"/>
              </w:rPr>
            </w:pPr>
            <w:r>
              <w:rPr>
                <w:rFonts w:ascii="Verdana" w:hAnsi="Verdana"/>
              </w:rPr>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0002- Agregar notificación a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 xml:space="preserve">Los clientes necesitan información </w:t>
            </w:r>
            <w:r>
              <w:rPr>
                <w:rFonts w:ascii="Verdana" w:hAnsi="Verdana"/>
              </w:rPr>
              <w:t xml:space="preserve">días antes de que la subasta </w:t>
            </w:r>
            <w:proofErr w:type="gramStart"/>
            <w:r>
              <w:rPr>
                <w:rFonts w:ascii="Verdana" w:hAnsi="Verdana"/>
              </w:rPr>
              <w:t>está</w:t>
            </w:r>
            <w:proofErr w:type="gramEnd"/>
            <w:r>
              <w:rPr>
                <w:rFonts w:ascii="Verdana" w:hAnsi="Verdana"/>
              </w:rPr>
              <w:t xml:space="preserve"> por finalizar</w:t>
            </w:r>
            <w:r w:rsidRPr="004F4D76">
              <w:rPr>
                <w:rFonts w:ascii="Verdana" w:hAnsi="Verdana"/>
              </w:rPr>
              <w: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adicionará una notificación para avisar 3  días a la cuenta del usuario antes de que el producto finalice la fecha de subasta, así el cliente podrá estar atento a las próximas subastas de otros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pues hay subastas actualmente que finalizan sin que el cliente se percate de ello por motivos que se le olvida la fecha de fin cuando un producto es subastado.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8A1813" w:rsidRDefault="00B5455F" w:rsidP="008B5A24">
            <w:pPr>
              <w:rPr>
                <w:rFonts w:ascii="Verdana" w:hAnsi="Verdana"/>
              </w:rPr>
            </w:pPr>
            <w:r w:rsidRPr="008A1813">
              <w:rPr>
                <w:rFonts w:ascii="Verdana" w:hAnsi="Verdana"/>
              </w:rPr>
              <w:t>Impacto  en la experiencia del usuario.</w:t>
            </w:r>
          </w:p>
          <w:p w:rsidR="00B5455F" w:rsidRPr="008A1813" w:rsidRDefault="00B5455F" w:rsidP="008B5A24">
            <w:pPr>
              <w:rPr>
                <w:rFonts w:ascii="Verdana" w:hAnsi="Verdana"/>
              </w:rPr>
            </w:pPr>
            <w:r>
              <w:rPr>
                <w:rFonts w:ascii="Verdana" w:hAnsi="Verdana"/>
              </w:rPr>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tabs>
          <w:tab w:val="left" w:pos="-850"/>
        </w:tabs>
      </w:pPr>
      <w:bookmarkStart w:id="42" w:name="h.2jxsxqh" w:colFirst="0" w:colLast="0"/>
      <w:bookmarkEnd w:id="42"/>
    </w:p>
    <w:p w:rsidR="00B5455F" w:rsidRPr="00D96559" w:rsidRDefault="00B5455F" w:rsidP="00B5455F">
      <w:pPr>
        <w:pStyle w:val="Prrafodelista"/>
        <w:keepNext/>
        <w:keepLines/>
        <w:numPr>
          <w:ilvl w:val="0"/>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Default="00B5455F" w:rsidP="00B5455F">
      <w:pPr>
        <w:pStyle w:val="Prrafodelista"/>
        <w:keepNext/>
        <w:keepLines/>
        <w:tabs>
          <w:tab w:val="left" w:pos="-850"/>
          <w:tab w:val="left" w:pos="1843"/>
        </w:tabs>
        <w:spacing w:before="240" w:after="40"/>
        <w:outlineLvl w:val="3"/>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0003-Agregar modalidad de pago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312EBB" w:rsidRDefault="00B5455F" w:rsidP="008B5A24">
            <w:pPr>
              <w:rPr>
                <w:rFonts w:ascii="Verdana" w:hAnsi="Verdana"/>
                <w:lang w:val="es-PE"/>
              </w:rPr>
            </w:pPr>
            <w:r w:rsidRPr="00312EBB">
              <w:rPr>
                <w:rFonts w:ascii="Verdana" w:hAnsi="Verdana"/>
                <w:lang w:val="es-PE"/>
              </w:rPr>
              <w:t>El actual soporta la modalidad de pago mediante tarjeta de crédito pero no contempla a los usuarios que no usan tarjeta.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El cambio se realizara en el módulo de pagos. Al momento que se presente la pantalla para pagar deberá aparecer una opción para pagar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Se ha hecho un estudio a un grupo de usuarios del sistema y se ha comprobado que un gran grupo no utiliza tarjeta de crédito.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Afectará los documentos de análisis y diseño y demás documentos dependientes.</w:t>
            </w:r>
          </w:p>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 xml:space="preserve">Afectará a los archivos </w:t>
            </w:r>
            <w:proofErr w:type="gramStart"/>
            <w:r w:rsidRPr="00112C94">
              <w:rPr>
                <w:rFonts w:ascii="Verdana" w:hAnsi="Verdana"/>
                <w:lang w:val="es-PE"/>
              </w:rPr>
              <w:t>fuente pertenecientes</w:t>
            </w:r>
            <w:proofErr w:type="gramEnd"/>
            <w:r w:rsidRPr="00112C94">
              <w:rPr>
                <w:rFonts w:ascii="Verdana" w:hAnsi="Verdana"/>
                <w:lang w:val="es-PE"/>
              </w:rPr>
              <w:t xml:space="preserve"> al </w:t>
            </w:r>
            <w:r>
              <w:rPr>
                <w:rFonts w:ascii="Verdana" w:hAnsi="Verdana"/>
                <w:lang w:val="es-PE"/>
              </w:rPr>
              <w:t>M</w:t>
            </w:r>
            <w:r w:rsidRPr="00112C94">
              <w:rPr>
                <w:rFonts w:ascii="Verdana" w:hAnsi="Verdana"/>
                <w:lang w:val="es-PE"/>
              </w:rPr>
              <w:t>ódulo</w:t>
            </w:r>
            <w:r>
              <w:rPr>
                <w:rFonts w:ascii="Verdana" w:hAnsi="Verdana"/>
                <w:lang w:val="es-PE"/>
              </w:rPr>
              <w:t xml:space="preserve"> P</w:t>
            </w:r>
            <w:r w:rsidRPr="00112C94">
              <w:rPr>
                <w:rFonts w:ascii="Verdana" w:hAnsi="Verdana"/>
                <w:lang w:val="es-PE"/>
              </w:rPr>
              <w:t>agos.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Dueño del Producto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proofErr w:type="spellStart"/>
            <w:r>
              <w:rPr>
                <w:rFonts w:ascii="Verdana" w:hAnsi="Verdana"/>
              </w:rPr>
              <w:t>Leonidas</w:t>
            </w:r>
            <w:proofErr w:type="spellEnd"/>
            <w:r>
              <w:rPr>
                <w:rFonts w:ascii="Verdana" w:hAnsi="Verdana"/>
              </w:rPr>
              <w:t xml:space="preserve"> Muñoz, Jorge Delgado</w:t>
            </w:r>
          </w:p>
        </w:tc>
      </w:tr>
    </w:tbl>
    <w:p w:rsidR="00261D72" w:rsidRDefault="00261D72" w:rsidP="00B5455F">
      <w:pPr>
        <w:pStyle w:val="Prrafodelista"/>
        <w:tabs>
          <w:tab w:val="left" w:pos="-850"/>
        </w:tabs>
      </w:pPr>
    </w:p>
    <w:p w:rsidR="00B5455F" w:rsidRDefault="00B5455F" w:rsidP="00B5455F">
      <w:pPr>
        <w:pStyle w:val="Prrafodelista"/>
        <w:tabs>
          <w:tab w:val="left" w:pos="-850"/>
        </w:tabs>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0004</w:t>
            </w:r>
            <w:r w:rsidRPr="0015672D">
              <w:rPr>
                <w:rFonts w:ascii="Verdana" w:hAnsi="Verdana"/>
              </w:rPr>
              <w:t xml:space="preserve">- </w:t>
            </w:r>
            <w:r>
              <w:rPr>
                <w:rFonts w:ascii="Verdana" w:hAnsi="Verdana"/>
              </w:rPr>
              <w:t>Cambio en el diseño de interfaces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6E4453" w:rsidRDefault="00B5455F" w:rsidP="008B5A24">
            <w:pPr>
              <w:rPr>
                <w:rFonts w:ascii="Verdana" w:hAnsi="Verdana"/>
                <w:lang w:val="es-PE"/>
              </w:rPr>
            </w:pPr>
            <w:r w:rsidRPr="006E4453">
              <w:rPr>
                <w:rFonts w:ascii="Verdana" w:hAnsi="Verdana"/>
                <w:lang w:val="es-PE"/>
              </w:rPr>
              <w:t xml:space="preserve">La interfaz de usuario inicialmente diseñada </w:t>
            </w:r>
            <w:r>
              <w:rPr>
                <w:rFonts w:ascii="Verdana" w:hAnsi="Verdana"/>
                <w:lang w:val="es-PE"/>
              </w:rPr>
              <w:t>no resulta muy amigable para los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realizara un rediseño de las vistas de la aplicación que consistirá en una reorganización de los componentes tales como paneles, botones y formularios.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 xml:space="preserve">La mayoría de usuarios del sistema han presentado quejas en el foro de la página pidiendo mejoras en la interfaz. </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Afectará a la totalidad de vistas de la aplicación.</w:t>
            </w:r>
          </w:p>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Afectará los documentos de análisis y diseño y demás documentos dependientes.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bl>
    <w:p w:rsidR="00B5455F" w:rsidRDefault="00B5455F" w:rsidP="00D504BB">
      <w:pPr>
        <w:pStyle w:val="Prrafodelista"/>
        <w:tabs>
          <w:tab w:val="left" w:pos="567"/>
        </w:tabs>
      </w:pPr>
    </w:p>
    <w:p w:rsidR="00261D72" w:rsidRDefault="00261D72" w:rsidP="00261D72">
      <w:pPr>
        <w:tabs>
          <w:tab w:val="left" w:pos="709"/>
        </w:tabs>
        <w:ind w:left="709"/>
        <w:jc w:val="both"/>
      </w:pPr>
    </w:p>
    <w:p w:rsidR="00261D72" w:rsidRDefault="00261D72" w:rsidP="00261D72">
      <w:pPr>
        <w:tabs>
          <w:tab w:val="left" w:pos="426"/>
        </w:tabs>
        <w:ind w:left="426"/>
        <w:jc w:val="both"/>
      </w:pPr>
    </w:p>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0005-Agregar Formulario de Encuesta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El sistema tiene pocas visitas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 xml:space="preserve">Se necesita implementar un formulario de encuesta para los postores y dueños del producto a subastar. </w:t>
            </w:r>
          </w:p>
          <w:p w:rsidR="00261D72" w:rsidRPr="000701BD" w:rsidRDefault="00261D72" w:rsidP="008B5A24">
            <w:pPr>
              <w:pStyle w:val="Prrafodelista"/>
              <w:numPr>
                <w:ilvl w:val="0"/>
                <w:numId w:val="30"/>
              </w:numPr>
              <w:rPr>
                <w:rFonts w:ascii="Verdana" w:hAnsi="Verdana"/>
              </w:rPr>
            </w:pPr>
            <w:r w:rsidRPr="000701BD">
              <w:rPr>
                <w:rFonts w:ascii="Verdana" w:hAnsi="Verdana"/>
              </w:rPr>
              <w:t>La encuesta constará de 10 preguntas sobre el servicio que se brinda, y será diferente dependiendo si es un postor o dueño de producto.</w:t>
            </w:r>
          </w:p>
          <w:p w:rsidR="00261D72" w:rsidRPr="000701BD" w:rsidRDefault="00261D72" w:rsidP="008B5A24">
            <w:pPr>
              <w:pStyle w:val="Prrafodelista"/>
              <w:numPr>
                <w:ilvl w:val="0"/>
                <w:numId w:val="30"/>
              </w:numPr>
              <w:rPr>
                <w:rFonts w:ascii="Verdana" w:hAnsi="Verdana"/>
              </w:rPr>
            </w:pPr>
            <w:r w:rsidRPr="000701BD">
              <w:rPr>
                <w:rFonts w:ascii="Verdana" w:hAnsi="Verdana"/>
              </w:rPr>
              <w:t xml:space="preserve">Los postores luego de adquirir un producto tendrán que responder la </w:t>
            </w:r>
            <w:r w:rsidRPr="000701BD">
              <w:rPr>
                <w:rFonts w:ascii="Verdana" w:hAnsi="Verdana"/>
              </w:rPr>
              <w:lastRenderedPageBreak/>
              <w:t>encuesta.</w:t>
            </w:r>
          </w:p>
          <w:p w:rsidR="00261D72" w:rsidRPr="000701BD" w:rsidRDefault="00261D72" w:rsidP="008B5A24">
            <w:pPr>
              <w:pStyle w:val="Prrafodelista"/>
              <w:numPr>
                <w:ilvl w:val="0"/>
                <w:numId w:val="30"/>
              </w:numPr>
              <w:rPr>
                <w:rFonts w:ascii="Verdana" w:hAnsi="Verdana"/>
              </w:rPr>
            </w:pPr>
            <w:r w:rsidRPr="000701BD">
              <w:rPr>
                <w:rFonts w:ascii="Verdana" w:hAnsi="Verdana"/>
              </w:rPr>
              <w:t>Los dueños del producto luego de que concluye la subasta deberán responder la encuesta.</w:t>
            </w:r>
          </w:p>
          <w:p w:rsidR="00261D72" w:rsidRPr="000701BD" w:rsidRDefault="00261D72" w:rsidP="008B5A24">
            <w:pPr>
              <w:pStyle w:val="Prrafodelista"/>
              <w:numPr>
                <w:ilvl w:val="0"/>
                <w:numId w:val="30"/>
              </w:numPr>
              <w:rPr>
                <w:rFonts w:ascii="Verdana" w:hAnsi="Verdana"/>
              </w:rPr>
            </w:pPr>
            <w:r w:rsidRPr="000701BD">
              <w:rPr>
                <w:rFonts w:ascii="Verdana" w:hAnsi="Verdana"/>
              </w:rPr>
              <w:t xml:space="preserve">Esta encuesta permitirá verificar que tan eficiente es el servicio, la satisfacción de los clientes y qué es lo que se puede mejorar.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en línea y capturar mayor cantidad de clientes.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Pr="00E76983" w:rsidRDefault="00261D72" w:rsidP="00261D72">
      <w:pPr>
        <w:rPr>
          <w:u w:val="single"/>
        </w:rPr>
      </w:pPr>
    </w:p>
    <w:p w:rsidR="00261D72" w:rsidRDefault="00261D72" w:rsidP="00261D72"/>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0006- Mejorar la portada principal</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 xml:space="preserve">Se necesita hacer más publicidad a los productos subastados.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En la página principal, es necesario contar con un slider grande que muestre anuncios sobre algunos de los productos a subastar con mejor precio.</w:t>
            </w:r>
          </w:p>
          <w:p w:rsidR="00261D72" w:rsidRDefault="00261D72" w:rsidP="008B5A24">
            <w:pPr>
              <w:rPr>
                <w:rFonts w:ascii="Verdana" w:hAnsi="Verdana"/>
              </w:rPr>
            </w:pPr>
            <w:r>
              <w:rPr>
                <w:rFonts w:ascii="Verdana" w:hAnsi="Verdana"/>
              </w:rPr>
              <w:t>El slider estará  ubicado en la parte superior de la página.</w:t>
            </w:r>
          </w:p>
          <w:p w:rsidR="00261D72" w:rsidRDefault="00261D72" w:rsidP="008B5A24">
            <w:pPr>
              <w:rPr>
                <w:rFonts w:ascii="Verdana" w:hAnsi="Verdana"/>
              </w:rPr>
            </w:pPr>
            <w:r>
              <w:rPr>
                <w:rFonts w:ascii="Verdana" w:hAnsi="Verdana"/>
              </w:rPr>
              <w:t xml:space="preserve">La secuencia de imágenes que tendrá el slider tomará la mejor oferta que se tenga por </w:t>
            </w:r>
            <w:r w:rsidRPr="00213FD1">
              <w:rPr>
                <w:rFonts w:ascii="Verdana" w:hAnsi="Verdana"/>
              </w:rPr>
              <w:t>categoría.</w:t>
            </w:r>
          </w:p>
          <w:p w:rsidR="00261D72" w:rsidRDefault="00261D72" w:rsidP="008B5A24">
            <w:pPr>
              <w:rPr>
                <w:rFonts w:ascii="Verdana" w:hAnsi="Verdana"/>
              </w:rPr>
            </w:pPr>
            <w:r>
              <w:rPr>
                <w:rFonts w:ascii="Verdana" w:hAnsi="Verdana"/>
              </w:rPr>
              <w:t>El tiempo entre cambio de imágenes será de 10 segundos.</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 xml:space="preserve">Se solicita el cambio porque dando a conocer  los productos con mejores ofertas en la página principal del sistema, se capta con mayor facilidad la atención del cliente.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del proyecto</w:t>
            </w:r>
          </w:p>
        </w:tc>
      </w:tr>
    </w:tbl>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0007- Agregar chat interno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Los postores necesitan información más detallada de los productos subastados.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Pr="000701BD" w:rsidRDefault="00261D72" w:rsidP="008B5A24">
            <w:pPr>
              <w:rPr>
                <w:rFonts w:ascii="Verdana" w:hAnsi="Verdana"/>
              </w:rPr>
            </w:pPr>
            <w:r>
              <w:rPr>
                <w:rFonts w:ascii="Verdana" w:hAnsi="Verdana"/>
              </w:rPr>
              <w:t>Se necesita agregar un chat interno, donde los postores puedan comunicarse con los dueños del producto directamente, o entre ellos mismos para mantenerse al tanto de la subasta.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y mantener al tanto a los postores de cómo se da la misma.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Default="00261D72" w:rsidP="00261D72">
      <w:pPr>
        <w:rPr>
          <w:u w:val="single"/>
        </w:rPr>
      </w:pPr>
    </w:p>
    <w:p w:rsidR="00261D72" w:rsidRDefault="00261D72" w:rsidP="00261D72">
      <w:pPr>
        <w:rPr>
          <w:u w:val="single"/>
        </w:rPr>
      </w:pPr>
    </w:p>
    <w:tbl>
      <w:tblPr>
        <w:tblStyle w:val="Tablaconcuadrcula"/>
        <w:tblW w:w="0" w:type="auto"/>
        <w:tblInd w:w="1440" w:type="dxa"/>
        <w:tblLook w:val="04A0" w:firstRow="1" w:lastRow="0" w:firstColumn="1" w:lastColumn="0" w:noHBand="0" w:noVBand="1"/>
      </w:tblPr>
      <w:tblGrid>
        <w:gridCol w:w="2022"/>
        <w:gridCol w:w="5198"/>
      </w:tblGrid>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tabs>
                <w:tab w:val="center" w:pos="827"/>
              </w:tabs>
              <w:rPr>
                <w:rFonts w:ascii="Verdana" w:hAnsi="Verdana"/>
                <w:b/>
              </w:rPr>
            </w:pPr>
            <w:r>
              <w:rPr>
                <w:rFonts w:ascii="Verdana" w:hAnsi="Verdana"/>
                <w:b/>
              </w:rPr>
              <w:t>ID</w:t>
            </w:r>
            <w:r>
              <w:rPr>
                <w:rFonts w:ascii="Verdana" w:hAnsi="Verdana"/>
                <w:b/>
              </w:rPr>
              <w:tab/>
            </w:r>
          </w:p>
        </w:tc>
        <w:tc>
          <w:tcPr>
            <w:tcW w:w="519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rPr>
                <w:rFonts w:ascii="Verdana" w:hAnsi="Verdana"/>
              </w:rPr>
            </w:pPr>
            <w:r>
              <w:rPr>
                <w:rFonts w:ascii="Verdana" w:hAnsi="Verdana"/>
              </w:rPr>
              <w:t>0008 – Mejora en la vista de plataforma móvil</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Sistema de Subastas en Línea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Definición del problema</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Se detectó problemas de navegabilidad en la plataforma móvil </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Descripción detallada del cambio solicitado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sidRPr="003A3503">
              <w:rPr>
                <w:rFonts w:ascii="Verdana" w:hAnsi="Verdana"/>
                <w:lang w:val="es-PE"/>
              </w:rPr>
              <w:t xml:space="preserve">Será mejorada la interfaz para la </w:t>
            </w:r>
            <w:proofErr w:type="spellStart"/>
            <w:r w:rsidRPr="003A3503">
              <w:rPr>
                <w:rFonts w:ascii="Verdana" w:hAnsi="Verdana"/>
                <w:lang w:val="es-PE"/>
              </w:rPr>
              <w:t>plataform</w:t>
            </w:r>
            <w:proofErr w:type="spellEnd"/>
            <w:r>
              <w:rPr>
                <w:rFonts w:ascii="Verdana" w:hAnsi="Verdana"/>
              </w:rPr>
              <w:t>a móvil haciendo pruebas de testo en diferentes sistemas operativos de móviles.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Razón por la que se solicita el cambio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Cuando se utiliza el sistema en una plataforma móvil se oculta información automáticamente, pierden funcionalidad botones de la página y esto obstaculiza la libre navegabilidad del usuario. </w:t>
            </w:r>
          </w:p>
          <w:p w:rsidR="00261D72" w:rsidRDefault="00261D72" w:rsidP="008B5A24">
            <w:pPr>
              <w:rPr>
                <w:rFonts w:ascii="Verdana" w:hAnsi="Verdana"/>
              </w:rPr>
            </w:pPr>
            <w:r>
              <w:rPr>
                <w:rFonts w:ascii="Verdana" w:hAnsi="Verdana"/>
              </w:rPr>
              <w:t>.</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Efectos en el 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Pr="008A1813" w:rsidRDefault="00261D72" w:rsidP="008B5A24">
            <w:pPr>
              <w:rPr>
                <w:rFonts w:ascii="Verdana" w:hAnsi="Verdana"/>
              </w:rPr>
            </w:pPr>
            <w:r w:rsidRPr="008A1813">
              <w:rPr>
                <w:rFonts w:ascii="Verdana" w:hAnsi="Verdana"/>
              </w:rPr>
              <w:t>Impacto  en la experiencia del usuario.</w:t>
            </w:r>
          </w:p>
          <w:p w:rsidR="00261D72" w:rsidRDefault="00261D72" w:rsidP="008B5A24">
            <w:pPr>
              <w:rPr>
                <w:rFonts w:ascii="Verdana" w:hAnsi="Verdana"/>
              </w:rPr>
            </w:pPr>
            <w:r>
              <w:rPr>
                <w:rFonts w:ascii="Verdana" w:hAnsi="Verdana"/>
              </w:rPr>
              <w:t>Impacto en diseño y desarrollo.</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Observaciones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Ninguna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Fecha de Revisión</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30/04/2014</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Fuente</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tabs>
                <w:tab w:val="left" w:pos="2925"/>
              </w:tabs>
              <w:rPr>
                <w:rFonts w:ascii="Verdana" w:hAnsi="Verdana"/>
              </w:rPr>
            </w:pPr>
            <w:r>
              <w:rPr>
                <w:rFonts w:ascii="Verdana" w:hAnsi="Verdana"/>
              </w:rPr>
              <w:t>Comité de gestión de cambios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Autores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Jefe de Proyecto</w:t>
            </w:r>
          </w:p>
        </w:tc>
      </w:tr>
    </w:tbl>
    <w:p w:rsidR="00261D72" w:rsidRDefault="00261D72" w:rsidP="00261D72">
      <w:pPr>
        <w:rPr>
          <w:u w:val="single"/>
        </w:rPr>
      </w:pPr>
    </w:p>
    <w:p w:rsidR="00261D72" w:rsidRDefault="00261D72" w:rsidP="00261D72">
      <w:pPr>
        <w:rPr>
          <w:u w:val="single"/>
        </w:rPr>
      </w:pPr>
    </w:p>
    <w:p w:rsidR="00261D72" w:rsidRPr="00E76983" w:rsidRDefault="00261D72" w:rsidP="00261D72">
      <w:pPr>
        <w:rPr>
          <w:u w:val="single"/>
        </w:rPr>
      </w:pPr>
    </w:p>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0009 – Mejora en la vista preliminar de productos del módulo de Subastas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Cuando se ingresa a una subasta y se desea ver la </w:t>
            </w:r>
            <w:proofErr w:type="spellStart"/>
            <w:r w:rsidRPr="00435864">
              <w:rPr>
                <w:rFonts w:ascii="Verdana" w:hAnsi="Verdana"/>
              </w:rPr>
              <w:t>imágen</w:t>
            </w:r>
            <w:proofErr w:type="spellEnd"/>
            <w:r w:rsidRPr="00435864">
              <w:rPr>
                <w:rFonts w:ascii="Verdana" w:hAnsi="Verdana"/>
              </w:rPr>
              <w:t xml:space="preserve"> del producto que se subasta, sólo se muestra una imagen lo cual no permite visualizar de manera detallada, ni ver el producto en distintos </w:t>
            </w:r>
            <w:proofErr w:type="spellStart"/>
            <w:r w:rsidRPr="00435864">
              <w:rPr>
                <w:rFonts w:ascii="Verdana" w:hAnsi="Verdana"/>
              </w:rPr>
              <w:t>angulos</w:t>
            </w:r>
            <w:proofErr w:type="spellEnd"/>
            <w:r w:rsidRPr="00435864">
              <w:rPr>
                <w:rFonts w:ascii="Verdana" w:hAnsi="Verdana"/>
              </w:rPr>
              <w:t>.</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371" w:type="dxa"/>
          </w:tcPr>
          <w:p w:rsidR="00261D72" w:rsidRDefault="00261D72" w:rsidP="008B5A24">
            <w:pPr>
              <w:rPr>
                <w:rFonts w:ascii="Verdana" w:hAnsi="Verdana"/>
              </w:rPr>
            </w:pPr>
            <w:r>
              <w:rPr>
                <w:rFonts w:ascii="Verdana" w:hAnsi="Verdana"/>
              </w:rPr>
              <w:t>Se requiere que el módulo de subastas soporte la carga de hasta 6 imágenes.</w:t>
            </w:r>
          </w:p>
          <w:p w:rsidR="00261D72" w:rsidRDefault="00261D72" w:rsidP="008B5A24">
            <w:pPr>
              <w:rPr>
                <w:rFonts w:ascii="Verdana" w:hAnsi="Verdana"/>
              </w:rPr>
            </w:pPr>
            <w:r>
              <w:rPr>
                <w:rFonts w:ascii="Verdana" w:hAnsi="Verdana"/>
              </w:rPr>
              <w:t>Se debe mostrar la imagen en formato multimedia y ocupando toda la pantalla.</w:t>
            </w:r>
          </w:p>
          <w:p w:rsidR="00261D72" w:rsidRDefault="00261D72" w:rsidP="008B5A24">
            <w:pPr>
              <w:rPr>
                <w:rFonts w:ascii="Verdana" w:hAnsi="Verdana"/>
              </w:rPr>
            </w:pPr>
            <w:r>
              <w:rPr>
                <w:rFonts w:ascii="Verdana" w:hAnsi="Verdana"/>
              </w:rPr>
              <w:t xml:space="preserve">Se debe poder realizar un nivel de zoom para poder apreciar mejor la imagen. </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Default="00261D72" w:rsidP="008B5A24">
            <w:pPr>
              <w:rPr>
                <w:rFonts w:ascii="Verdana" w:hAnsi="Verdana"/>
              </w:rPr>
            </w:pPr>
            <w:r>
              <w:rPr>
                <w:rFonts w:ascii="Verdana" w:hAnsi="Verdana"/>
              </w:rPr>
              <w:t>Vista demasiado pobre de los productos de las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Pr="00435864" w:rsidRDefault="00261D72" w:rsidP="008B5A24">
            <w:pPr>
              <w:rPr>
                <w:rFonts w:ascii="Verdana" w:hAnsi="Verdana"/>
              </w:rPr>
            </w:pPr>
            <w:proofErr w:type="spellStart"/>
            <w:r w:rsidRPr="00435864">
              <w:rPr>
                <w:rFonts w:ascii="Verdana" w:hAnsi="Verdana"/>
              </w:rPr>
              <w:t>Modulo</w:t>
            </w:r>
            <w:proofErr w:type="spellEnd"/>
            <w:r w:rsidRPr="00435864">
              <w:rPr>
                <w:rFonts w:ascii="Verdana" w:hAnsi="Verdana"/>
              </w:rPr>
              <w:t xml:space="preserve"> </w:t>
            </w:r>
            <w:proofErr w:type="spellStart"/>
            <w:r w:rsidRPr="00435864">
              <w:rPr>
                <w:rFonts w:ascii="Verdana" w:hAnsi="Verdana"/>
              </w:rPr>
              <w:t>visualization</w:t>
            </w:r>
            <w:proofErr w:type="spellEnd"/>
            <w:r w:rsidRPr="00435864">
              <w:rPr>
                <w:rFonts w:ascii="Verdana" w:hAnsi="Verdana"/>
              </w:rPr>
              <w:t xml:space="preserve"> de subasta.</w:t>
            </w:r>
          </w:p>
          <w:p w:rsidR="00261D72" w:rsidRDefault="00261D72" w:rsidP="008B5A24">
            <w:pPr>
              <w:rPr>
                <w:rFonts w:ascii="Verdana" w:hAnsi="Verdana"/>
              </w:rPr>
            </w:pPr>
            <w:r>
              <w:rPr>
                <w:rFonts w:ascii="Verdana" w:hAnsi="Verdana"/>
              </w:rPr>
              <w:t>Modulo subasta de producto.</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261D72" w:rsidRDefault="00261D72" w:rsidP="00261D72"/>
    <w:p w:rsidR="00261D72" w:rsidRDefault="00261D72" w:rsidP="00261D72"/>
    <w:p w:rsidR="00261D72" w:rsidRDefault="00261D72" w:rsidP="00261D72"/>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0010 – Recarga de saldo a través de tarjetas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Actualmente el Sistema soporta carga de saldo a través de tarjetas Visa, pero </w:t>
            </w:r>
            <w:proofErr w:type="spellStart"/>
            <w:r w:rsidRPr="00435864">
              <w:rPr>
                <w:rFonts w:ascii="Verdana" w:hAnsi="Verdana"/>
              </w:rPr>
              <w:t>auqellos</w:t>
            </w:r>
            <w:proofErr w:type="spellEnd"/>
            <w:r w:rsidRPr="00435864">
              <w:rPr>
                <w:rFonts w:ascii="Verdana" w:hAnsi="Verdana"/>
              </w:rPr>
              <w:t xml:space="preserve"> usuarios que sólo cuentan con tarjetas MasterCard no pueden realizar recargas de saldo debido a que el sistema solo soporta Visa.</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371" w:type="dxa"/>
          </w:tcPr>
          <w:p w:rsidR="00261D72" w:rsidRDefault="00261D72" w:rsidP="008B5A24">
            <w:pPr>
              <w:rPr>
                <w:rFonts w:ascii="Verdana" w:hAnsi="Verdana"/>
              </w:rPr>
            </w:pPr>
            <w:r>
              <w:rPr>
                <w:rFonts w:ascii="Verdana" w:hAnsi="Verdana"/>
              </w:rPr>
              <w:t>Se requiere implementar un nuevo canal de recarga que soporte tarjetas de marca MasterCard.</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Pr="0015672D" w:rsidRDefault="00261D72" w:rsidP="008B5A24">
            <w:pPr>
              <w:rPr>
                <w:rFonts w:ascii="Verdana" w:hAnsi="Verdana"/>
              </w:rPr>
            </w:pPr>
            <w:r>
              <w:rPr>
                <w:rFonts w:ascii="Verdana" w:hAnsi="Verdana"/>
              </w:rPr>
              <w:t xml:space="preserve">Aumentar cantidad de usuarios del sistema. Implementando soporte para tarjetas Visa y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Default="00261D72" w:rsidP="008B5A24">
            <w:pPr>
              <w:rPr>
                <w:rFonts w:ascii="Verdana" w:hAnsi="Verdana"/>
              </w:rPr>
            </w:pPr>
            <w:r>
              <w:rPr>
                <w:rFonts w:ascii="Verdana" w:hAnsi="Verdana"/>
              </w:rPr>
              <w:t>Modulo Recarga de Saldo.</w:t>
            </w:r>
          </w:p>
          <w:p w:rsidR="00261D72" w:rsidRPr="00DD72FA" w:rsidRDefault="00261D72" w:rsidP="008B5A24">
            <w:pPr>
              <w:rPr>
                <w:rFonts w:ascii="Verdana" w:hAnsi="Verdana"/>
                <w:lang w:val="en-US"/>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registro usuario y recarga de saldo.</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D504BB" w:rsidRDefault="00D504BB" w:rsidP="00261D72">
      <w:pPr>
        <w:tabs>
          <w:tab w:val="left" w:pos="567"/>
        </w:tabs>
      </w:pPr>
    </w:p>
    <w:p w:rsidR="00D504BB" w:rsidRDefault="00C26ED1" w:rsidP="00C26ED1">
      <w:pPr>
        <w:tabs>
          <w:tab w:val="left" w:pos="567"/>
        </w:tabs>
      </w:pPr>
      <w:r>
        <w:t>Estado de la Contabilidad de la Gestión Configuración</w:t>
      </w:r>
    </w:p>
    <w:p w:rsidR="00C26ED1" w:rsidRDefault="00C26ED1" w:rsidP="00C26ED1">
      <w:pPr>
        <w:tabs>
          <w:tab w:val="left" w:pos="567"/>
        </w:tabs>
      </w:pPr>
    </w:p>
    <w:p w:rsidR="00C26ED1" w:rsidRDefault="00C26ED1" w:rsidP="00C26ED1">
      <w:pPr>
        <w:tabs>
          <w:tab w:val="left" w:pos="567"/>
        </w:tabs>
      </w:pPr>
      <w:r>
        <w:t>Reportes para el Gestor de la Configuración</w:t>
      </w:r>
    </w:p>
    <w:p w:rsidR="00C26ED1" w:rsidRDefault="00C26ED1" w:rsidP="00C26ED1">
      <w:pPr>
        <w:tabs>
          <w:tab w:val="left" w:pos="567"/>
        </w:tabs>
      </w:pPr>
    </w:p>
    <w:tbl>
      <w:tblPr>
        <w:tblStyle w:val="Cuadrculamedia3-nfasis1"/>
        <w:tblW w:w="7020" w:type="dxa"/>
        <w:jc w:val="center"/>
        <w:tblInd w:w="0" w:type="dxa"/>
        <w:tblLayout w:type="fixed"/>
        <w:tblLook w:val="04A0" w:firstRow="1" w:lastRow="0" w:firstColumn="1" w:lastColumn="0" w:noHBand="0" w:noVBand="1"/>
      </w:tblPr>
      <w:tblGrid>
        <w:gridCol w:w="1630"/>
        <w:gridCol w:w="5390"/>
      </w:tblGrid>
      <w:tr w:rsidR="00C26ED1" w:rsidTr="00FE02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26ED1" w:rsidRDefault="00C26ED1">
            <w:pPr>
              <w:rPr>
                <w:rFonts w:cstheme="minorHAnsi"/>
                <w:b w:val="0"/>
                <w:lang w:val="es-PE" w:eastAsia="es-PE"/>
              </w:rPr>
            </w:pPr>
            <w:r>
              <w:rPr>
                <w:rFonts w:cstheme="minorHAnsi"/>
                <w:lang w:val="es-PE" w:eastAsia="es-PE"/>
              </w:rPr>
              <w:t>ID</w:t>
            </w:r>
          </w:p>
        </w:tc>
        <w:tc>
          <w:tcPr>
            <w:tcW w:w="5387" w:type="dxa"/>
            <w:vAlign w:val="center"/>
            <w:hideMark/>
          </w:tcPr>
          <w:p w:rsidR="00C26ED1" w:rsidRDefault="00C26ED1">
            <w:pPr>
              <w:cnfStyle w:val="100000000000" w:firstRow="1" w:lastRow="0" w:firstColumn="0" w:lastColumn="0" w:oddVBand="0" w:evenVBand="0" w:oddHBand="0" w:evenHBand="0" w:firstRowFirstColumn="0" w:firstRowLastColumn="0" w:lastRowFirstColumn="0" w:lastRowLastColumn="0"/>
              <w:rPr>
                <w:rFonts w:cstheme="minorHAnsi"/>
                <w:lang w:val="es-PE" w:eastAsia="es-PE"/>
              </w:rPr>
            </w:pPr>
            <w:r>
              <w:rPr>
                <w:rFonts w:cstheme="minorHAnsi"/>
                <w:bCs w:val="0"/>
                <w:lang w:val="es-PE" w:eastAsia="es-PE"/>
              </w:rPr>
              <w:t>RC-001</w:t>
            </w:r>
          </w:p>
        </w:tc>
      </w:tr>
      <w:tr w:rsidR="00C26ED1"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26ED1" w:rsidRDefault="00C26ED1">
            <w:pPr>
              <w:rPr>
                <w:rFonts w:cstheme="minorHAnsi"/>
                <w:b w:val="0"/>
                <w:lang w:val="es-PE" w:eastAsia="es-PE"/>
              </w:rPr>
            </w:pPr>
            <w:r>
              <w:rPr>
                <w:rFonts w:cstheme="minorHAnsi"/>
                <w:lang w:val="es-PE" w:eastAsia="es-PE"/>
              </w:rPr>
              <w:t>Autor</w:t>
            </w:r>
          </w:p>
        </w:tc>
        <w:tc>
          <w:tcPr>
            <w:tcW w:w="5387" w:type="dxa"/>
            <w:vAlign w:val="center"/>
            <w:hideMark/>
          </w:tcPr>
          <w:p w:rsidR="00C26ED1" w:rsidRDefault="00C26ED1">
            <w:pPr>
              <w:cnfStyle w:val="000000100000" w:firstRow="0" w:lastRow="0" w:firstColumn="0" w:lastColumn="0" w:oddVBand="0" w:evenVBand="0" w:oddHBand="1" w:evenHBand="0" w:firstRowFirstColumn="0" w:firstRowLastColumn="0" w:lastRowFirstColumn="0" w:lastRowLastColumn="0"/>
              <w:rPr>
                <w:rFonts w:cstheme="minorHAnsi"/>
                <w:lang w:val="es-PE" w:eastAsia="es-PE"/>
              </w:rPr>
            </w:pPr>
            <w:r>
              <w:rPr>
                <w:rFonts w:cstheme="minorHAnsi"/>
                <w:lang w:val="es-PE" w:eastAsia="es-PE"/>
              </w:rPr>
              <w:t>Wilfredo Villanueva</w:t>
            </w:r>
          </w:p>
        </w:tc>
      </w:tr>
      <w:tr w:rsidR="00C26ED1" w:rsidTr="00FE0252">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C26ED1" w:rsidRDefault="00C26ED1">
            <w:pPr>
              <w:rPr>
                <w:rFonts w:cstheme="minorHAnsi"/>
                <w:b w:val="0"/>
                <w:lang w:val="es-PE" w:eastAsia="es-PE"/>
              </w:rPr>
            </w:pPr>
            <w:r>
              <w:rPr>
                <w:rFonts w:cstheme="minorHAnsi"/>
                <w:lang w:val="es-PE" w:eastAsia="es-PE"/>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hideMark/>
          </w:tcPr>
          <w:p w:rsidR="00C26ED1" w:rsidRDefault="00C26ED1">
            <w:p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Lista de ítems en un rango de fechas respecto a una línea base de un proyecto específico.</w:t>
            </w:r>
          </w:p>
        </w:tc>
      </w:tr>
      <w:tr w:rsidR="00C26ED1"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26ED1" w:rsidRDefault="00C26ED1">
            <w:pPr>
              <w:rPr>
                <w:rFonts w:cstheme="minorHAnsi"/>
                <w:b w:val="0"/>
                <w:lang w:val="es-PE" w:eastAsia="es-PE"/>
              </w:rPr>
            </w:pPr>
            <w:r>
              <w:rPr>
                <w:rFonts w:cstheme="minorHAnsi"/>
                <w:lang w:val="es-PE" w:eastAsia="es-PE"/>
              </w:rPr>
              <w:t>Propósito</w:t>
            </w:r>
          </w:p>
        </w:tc>
        <w:tc>
          <w:tcPr>
            <w:tcW w:w="5387" w:type="dxa"/>
            <w:hideMark/>
          </w:tcPr>
          <w:p w:rsidR="00C26ED1" w:rsidRDefault="00C26ED1">
            <w:p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Obtener la lista de ítems en un periodo de tiempo determinado para verificar si la realización de cada ítem está cumpliendo con el cronograma establecido y corroborar el avance del proyecto.</w:t>
            </w:r>
          </w:p>
        </w:tc>
      </w:tr>
      <w:tr w:rsidR="00C26ED1" w:rsidTr="00FE0252">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C26ED1" w:rsidRDefault="00C26ED1">
            <w:pPr>
              <w:rPr>
                <w:rFonts w:cstheme="minorHAnsi"/>
                <w:b w:val="0"/>
                <w:lang w:val="es-PE" w:eastAsia="es-PE"/>
              </w:rPr>
            </w:pPr>
            <w:r>
              <w:rPr>
                <w:rFonts w:cstheme="minorHAnsi"/>
                <w:lang w:val="es-PE" w:eastAsia="es-PE"/>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proyecto</w:t>
            </w:r>
          </w:p>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ID línea Base</w:t>
            </w:r>
          </w:p>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Fecha inicio</w:t>
            </w:r>
          </w:p>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Fecha fin</w:t>
            </w:r>
          </w:p>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Cronograma</w:t>
            </w:r>
          </w:p>
        </w:tc>
      </w:tr>
      <w:tr w:rsidR="00C26ED1"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26ED1" w:rsidRDefault="00C26ED1">
            <w:pPr>
              <w:rPr>
                <w:rFonts w:cstheme="minorHAnsi"/>
                <w:b w:val="0"/>
                <w:lang w:val="es-PE" w:eastAsia="es-PE"/>
              </w:rPr>
            </w:pPr>
            <w:r>
              <w:rPr>
                <w:rFonts w:cstheme="minorHAnsi"/>
                <w:lang w:val="es-PE" w:eastAsia="es-PE"/>
              </w:rPr>
              <w:t>Salidas</w:t>
            </w:r>
          </w:p>
        </w:tc>
        <w:tc>
          <w:tcPr>
            <w:tcW w:w="5387" w:type="dxa"/>
            <w:hideMark/>
          </w:tcPr>
          <w:p w:rsidR="00C26ED1" w:rsidRDefault="00C26ED1" w:rsidP="00C26ED1">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ID ítem</w:t>
            </w:r>
          </w:p>
          <w:p w:rsidR="00C26ED1" w:rsidRDefault="00C26ED1" w:rsidP="00C26ED1">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Ítem.</w:t>
            </w:r>
          </w:p>
          <w:p w:rsidR="00C26ED1" w:rsidRDefault="00C26ED1" w:rsidP="00C26ED1">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lastRenderedPageBreak/>
              <w:t>Versión del ítem</w:t>
            </w:r>
          </w:p>
        </w:tc>
      </w:tr>
    </w:tbl>
    <w:p w:rsidR="00C26ED1" w:rsidRDefault="00C26ED1" w:rsidP="00C26ED1">
      <w:pPr>
        <w:tabs>
          <w:tab w:val="left" w:pos="567"/>
        </w:tabs>
      </w:pPr>
    </w:p>
    <w:tbl>
      <w:tblPr>
        <w:tblStyle w:val="Cuadrculamedia3-nfasis1"/>
        <w:tblW w:w="7020" w:type="dxa"/>
        <w:jc w:val="center"/>
        <w:tblInd w:w="0" w:type="dxa"/>
        <w:tblLayout w:type="fixed"/>
        <w:tblLook w:val="04A0" w:firstRow="1" w:lastRow="0" w:firstColumn="1" w:lastColumn="0" w:noHBand="0" w:noVBand="1"/>
      </w:tblPr>
      <w:tblGrid>
        <w:gridCol w:w="1630"/>
        <w:gridCol w:w="5390"/>
      </w:tblGrid>
      <w:tr w:rsidR="00FE0252" w:rsidTr="00FE02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FE0252" w:rsidRDefault="00FE0252">
            <w:pPr>
              <w:rPr>
                <w:rFonts w:cstheme="minorHAnsi"/>
                <w:b w:val="0"/>
                <w:lang w:val="es-PE" w:eastAsia="es-PE"/>
              </w:rPr>
            </w:pPr>
            <w:r>
              <w:rPr>
                <w:rFonts w:cstheme="minorHAnsi"/>
                <w:lang w:val="es-PE" w:eastAsia="es-PE"/>
              </w:rPr>
              <w:t>ID</w:t>
            </w:r>
          </w:p>
        </w:tc>
        <w:tc>
          <w:tcPr>
            <w:tcW w:w="5387" w:type="dxa"/>
            <w:vAlign w:val="center"/>
            <w:hideMark/>
          </w:tcPr>
          <w:p w:rsidR="00FE0252" w:rsidRDefault="00FE0252">
            <w:pPr>
              <w:cnfStyle w:val="100000000000" w:firstRow="1" w:lastRow="0" w:firstColumn="0" w:lastColumn="0" w:oddVBand="0" w:evenVBand="0" w:oddHBand="0" w:evenHBand="0" w:firstRowFirstColumn="0" w:firstRowLastColumn="0" w:lastRowFirstColumn="0" w:lastRowLastColumn="0"/>
              <w:rPr>
                <w:rFonts w:cstheme="minorHAnsi"/>
                <w:lang w:val="es-PE" w:eastAsia="es-PE"/>
              </w:rPr>
            </w:pPr>
            <w:r>
              <w:rPr>
                <w:rFonts w:cstheme="minorHAnsi"/>
                <w:bCs w:val="0"/>
                <w:lang w:val="es-PE" w:eastAsia="es-PE"/>
              </w:rPr>
              <w:t>RC-002</w:t>
            </w:r>
          </w:p>
        </w:tc>
      </w:tr>
      <w:tr w:rsidR="00FE0252"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FE0252" w:rsidRDefault="00FE0252">
            <w:pPr>
              <w:rPr>
                <w:rFonts w:cstheme="minorHAnsi"/>
                <w:b w:val="0"/>
                <w:lang w:val="es-PE" w:eastAsia="es-PE"/>
              </w:rPr>
            </w:pPr>
            <w:r>
              <w:rPr>
                <w:rFonts w:cstheme="minorHAnsi"/>
                <w:lang w:val="es-PE" w:eastAsia="es-PE"/>
              </w:rPr>
              <w:t>Autor</w:t>
            </w:r>
          </w:p>
        </w:tc>
        <w:tc>
          <w:tcPr>
            <w:tcW w:w="5387" w:type="dxa"/>
            <w:vAlign w:val="center"/>
            <w:hideMark/>
          </w:tcPr>
          <w:p w:rsidR="00FE0252" w:rsidRDefault="00FE0252">
            <w:pPr>
              <w:cnfStyle w:val="000000100000" w:firstRow="0" w:lastRow="0" w:firstColumn="0" w:lastColumn="0" w:oddVBand="0" w:evenVBand="0" w:oddHBand="1" w:evenHBand="0" w:firstRowFirstColumn="0" w:firstRowLastColumn="0" w:lastRowFirstColumn="0" w:lastRowLastColumn="0"/>
              <w:rPr>
                <w:rFonts w:cstheme="minorHAnsi"/>
                <w:lang w:val="es-PE" w:eastAsia="es-PE"/>
              </w:rPr>
            </w:pPr>
            <w:r>
              <w:rPr>
                <w:rFonts w:cstheme="minorHAnsi"/>
                <w:lang w:val="es-PE" w:eastAsia="es-PE"/>
              </w:rPr>
              <w:t>Wilfredo Villanueva</w:t>
            </w:r>
          </w:p>
        </w:tc>
      </w:tr>
      <w:tr w:rsidR="00FE0252" w:rsidTr="00FE0252">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FE0252" w:rsidRDefault="00FE0252">
            <w:pPr>
              <w:rPr>
                <w:rFonts w:cstheme="minorHAnsi"/>
                <w:b w:val="0"/>
                <w:lang w:val="es-PE" w:eastAsia="es-PE"/>
              </w:rPr>
            </w:pPr>
            <w:r>
              <w:rPr>
                <w:rFonts w:cstheme="minorHAnsi"/>
                <w:lang w:val="es-PE" w:eastAsia="es-PE"/>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hideMark/>
          </w:tcPr>
          <w:p w:rsidR="00FE0252" w:rsidRDefault="00FE0252">
            <w:p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Lista de ítems no modificados respecto a la última línea base de un proyecto determinado.</w:t>
            </w:r>
          </w:p>
        </w:tc>
      </w:tr>
      <w:tr w:rsidR="00FE0252"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FE0252" w:rsidRDefault="00FE0252">
            <w:pPr>
              <w:rPr>
                <w:rFonts w:cstheme="minorHAnsi"/>
                <w:b w:val="0"/>
                <w:lang w:val="es-PE" w:eastAsia="es-PE"/>
              </w:rPr>
            </w:pPr>
            <w:r>
              <w:rPr>
                <w:rFonts w:cstheme="minorHAnsi"/>
                <w:lang w:val="es-PE" w:eastAsia="es-PE"/>
              </w:rPr>
              <w:t>Propósito</w:t>
            </w:r>
          </w:p>
        </w:tc>
        <w:tc>
          <w:tcPr>
            <w:tcW w:w="5387" w:type="dxa"/>
            <w:hideMark/>
          </w:tcPr>
          <w:p w:rsidR="00FE0252" w:rsidRDefault="00FE0252">
            <w:p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Obtener la lista de los ítems que no han sido modificados respecto a la última línea base, para verificar la versión del ítem y la última fecha de  modificación.</w:t>
            </w:r>
          </w:p>
        </w:tc>
      </w:tr>
      <w:tr w:rsidR="00FE0252" w:rsidTr="00FE0252">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FE0252" w:rsidRDefault="00FE0252">
            <w:pPr>
              <w:rPr>
                <w:rFonts w:cstheme="minorHAnsi"/>
                <w:b w:val="0"/>
                <w:lang w:val="es-PE" w:eastAsia="es-PE"/>
              </w:rPr>
            </w:pPr>
            <w:r>
              <w:rPr>
                <w:rFonts w:cstheme="minorHAnsi"/>
                <w:lang w:val="es-PE" w:eastAsia="es-PE"/>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FE0252" w:rsidRDefault="00FE0252" w:rsidP="00FE0252">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proyecto</w:t>
            </w:r>
          </w:p>
          <w:p w:rsidR="00FE0252" w:rsidRDefault="00FE0252" w:rsidP="00FE0252">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ID Línea Base</w:t>
            </w:r>
          </w:p>
        </w:tc>
      </w:tr>
      <w:tr w:rsidR="00FE0252"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FE0252" w:rsidRDefault="00FE0252">
            <w:pPr>
              <w:rPr>
                <w:rFonts w:cstheme="minorHAnsi"/>
                <w:b w:val="0"/>
                <w:lang w:val="es-PE" w:eastAsia="es-PE"/>
              </w:rPr>
            </w:pPr>
            <w:r>
              <w:rPr>
                <w:rFonts w:cstheme="minorHAnsi"/>
                <w:lang w:val="es-PE" w:eastAsia="es-PE"/>
              </w:rPr>
              <w:t>Salidas</w:t>
            </w:r>
          </w:p>
        </w:tc>
        <w:tc>
          <w:tcPr>
            <w:tcW w:w="5387" w:type="dxa"/>
            <w:hideMark/>
          </w:tcPr>
          <w:p w:rsidR="00FE0252" w:rsidRDefault="00FE0252" w:rsidP="00FE0252">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Ítem.</w:t>
            </w:r>
          </w:p>
          <w:p w:rsidR="00FE0252" w:rsidRDefault="00FE0252" w:rsidP="00FE0252">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Versión del ítem</w:t>
            </w:r>
          </w:p>
          <w:p w:rsidR="00FE0252" w:rsidRDefault="00FE0252" w:rsidP="00FE0252">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Fecha Última modificación.</w:t>
            </w:r>
          </w:p>
          <w:p w:rsidR="00FE0252" w:rsidRDefault="00FE0252" w:rsidP="00FE0252">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Descripción del ítem.</w:t>
            </w:r>
          </w:p>
        </w:tc>
      </w:tr>
    </w:tbl>
    <w:p w:rsidR="00FE0252" w:rsidRDefault="00FE0252" w:rsidP="00C26ED1">
      <w:pPr>
        <w:tabs>
          <w:tab w:val="left" w:pos="567"/>
        </w:tabs>
      </w:pPr>
    </w:p>
    <w:tbl>
      <w:tblPr>
        <w:tblStyle w:val="Cuadrculamedia3-nfasis1"/>
        <w:tblW w:w="7020" w:type="dxa"/>
        <w:jc w:val="center"/>
        <w:tblInd w:w="0" w:type="dxa"/>
        <w:tblLayout w:type="fixed"/>
        <w:tblLook w:val="04A0" w:firstRow="1" w:lastRow="0" w:firstColumn="1" w:lastColumn="0" w:noHBand="0" w:noVBand="1"/>
      </w:tblPr>
      <w:tblGrid>
        <w:gridCol w:w="1630"/>
        <w:gridCol w:w="5390"/>
      </w:tblGrid>
      <w:tr w:rsidR="00673901" w:rsidTr="006739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673901" w:rsidRDefault="00673901">
            <w:pPr>
              <w:rPr>
                <w:rFonts w:cstheme="minorHAnsi"/>
                <w:b w:val="0"/>
                <w:lang w:val="es-PE" w:eastAsia="es-PE"/>
              </w:rPr>
            </w:pPr>
            <w:r>
              <w:rPr>
                <w:rFonts w:cstheme="minorHAnsi"/>
                <w:lang w:val="es-PE" w:eastAsia="es-PE"/>
              </w:rPr>
              <w:t>ID</w:t>
            </w:r>
          </w:p>
        </w:tc>
        <w:tc>
          <w:tcPr>
            <w:tcW w:w="5387" w:type="dxa"/>
            <w:vAlign w:val="center"/>
            <w:hideMark/>
          </w:tcPr>
          <w:p w:rsidR="00673901" w:rsidRDefault="00673901">
            <w:pPr>
              <w:cnfStyle w:val="100000000000" w:firstRow="1" w:lastRow="0" w:firstColumn="0" w:lastColumn="0" w:oddVBand="0" w:evenVBand="0" w:oddHBand="0" w:evenHBand="0" w:firstRowFirstColumn="0" w:firstRowLastColumn="0" w:lastRowFirstColumn="0" w:lastRowLastColumn="0"/>
              <w:rPr>
                <w:rFonts w:cstheme="minorHAnsi"/>
                <w:lang w:val="es-PE" w:eastAsia="es-PE"/>
              </w:rPr>
            </w:pPr>
            <w:r>
              <w:rPr>
                <w:rFonts w:cstheme="minorHAnsi"/>
                <w:bCs w:val="0"/>
                <w:lang w:val="es-PE" w:eastAsia="es-PE"/>
              </w:rPr>
              <w:t>RC-003</w:t>
            </w:r>
          </w:p>
        </w:tc>
      </w:tr>
      <w:tr w:rsidR="00673901" w:rsidTr="00673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bottom w:val="nil"/>
            </w:tcBorders>
            <w:hideMark/>
          </w:tcPr>
          <w:p w:rsidR="00673901" w:rsidRDefault="00673901">
            <w:pPr>
              <w:rPr>
                <w:rFonts w:cstheme="minorHAnsi"/>
                <w:b w:val="0"/>
                <w:lang w:val="es-PE" w:eastAsia="es-PE"/>
              </w:rPr>
            </w:pPr>
            <w:r>
              <w:rPr>
                <w:rFonts w:cstheme="minorHAnsi"/>
                <w:lang w:val="es-PE" w:eastAsia="es-PE"/>
              </w:rPr>
              <w:t>Autor</w:t>
            </w:r>
          </w:p>
        </w:tc>
        <w:tc>
          <w:tcPr>
            <w:tcW w:w="5387" w:type="dxa"/>
            <w:vAlign w:val="center"/>
            <w:hideMark/>
          </w:tcPr>
          <w:p w:rsidR="00673901" w:rsidRDefault="00673901">
            <w:pPr>
              <w:cnfStyle w:val="000000100000" w:firstRow="0" w:lastRow="0" w:firstColumn="0" w:lastColumn="0" w:oddVBand="0" w:evenVBand="0" w:oddHBand="1" w:evenHBand="0" w:firstRowFirstColumn="0" w:firstRowLastColumn="0" w:lastRowFirstColumn="0" w:lastRowLastColumn="0"/>
              <w:rPr>
                <w:rFonts w:cstheme="minorHAnsi"/>
                <w:lang w:val="es-PE" w:eastAsia="es-PE"/>
              </w:rPr>
            </w:pPr>
            <w:r>
              <w:rPr>
                <w:rFonts w:cstheme="minorHAnsi"/>
                <w:lang w:val="es-PE" w:eastAsia="es-PE"/>
              </w:rPr>
              <w:t>Wilfredo Villanueva</w:t>
            </w:r>
          </w:p>
        </w:tc>
      </w:tr>
      <w:tr w:rsidR="00673901" w:rsidTr="00673901">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bottom w:val="nil"/>
            </w:tcBorders>
            <w:hideMark/>
          </w:tcPr>
          <w:p w:rsidR="00673901" w:rsidRDefault="00673901">
            <w:pPr>
              <w:rPr>
                <w:rFonts w:cstheme="minorHAnsi"/>
                <w:b w:val="0"/>
                <w:lang w:val="es-PE" w:eastAsia="es-PE"/>
              </w:rPr>
            </w:pPr>
            <w:r>
              <w:rPr>
                <w:rFonts w:cstheme="minorHAnsi"/>
                <w:lang w:val="es-PE" w:eastAsia="es-PE"/>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hideMark/>
          </w:tcPr>
          <w:p w:rsidR="00673901" w:rsidRDefault="00673901">
            <w:pPr>
              <w:cnfStyle w:val="000000000000" w:firstRow="0" w:lastRow="0" w:firstColumn="0" w:lastColumn="0" w:oddVBand="0" w:evenVBand="0" w:oddHBand="0" w:evenHBand="0" w:firstRowFirstColumn="0" w:firstRowLastColumn="0" w:lastRowFirstColumn="0" w:lastRowLastColumn="0"/>
              <w:rPr>
                <w:rFonts w:cstheme="minorHAnsi"/>
                <w:lang w:eastAsia="es-PE"/>
              </w:rPr>
            </w:pPr>
            <w:r>
              <w:rPr>
                <w:rFonts w:cstheme="minorHAnsi"/>
                <w:color w:val="000000"/>
                <w:lang w:val="es-PE" w:eastAsia="es-PE"/>
              </w:rPr>
              <w:t>Lista de ítems pertenecientes a una línea base específica de un proyecto determinado.</w:t>
            </w:r>
          </w:p>
        </w:tc>
      </w:tr>
      <w:tr w:rsidR="00673901" w:rsidTr="00673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bottom w:val="nil"/>
            </w:tcBorders>
            <w:hideMark/>
          </w:tcPr>
          <w:p w:rsidR="00673901" w:rsidRDefault="00673901">
            <w:pPr>
              <w:rPr>
                <w:rFonts w:cstheme="minorHAnsi"/>
                <w:b w:val="0"/>
                <w:lang w:val="es-PE" w:eastAsia="es-PE"/>
              </w:rPr>
            </w:pPr>
            <w:r>
              <w:rPr>
                <w:rFonts w:cstheme="minorHAnsi"/>
                <w:lang w:val="es-PE" w:eastAsia="es-PE"/>
              </w:rPr>
              <w:t>Propósito</w:t>
            </w:r>
          </w:p>
        </w:tc>
        <w:tc>
          <w:tcPr>
            <w:tcW w:w="5387" w:type="dxa"/>
            <w:hideMark/>
          </w:tcPr>
          <w:p w:rsidR="00673901" w:rsidRDefault="00673901">
            <w:p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Identificar los ítems de una línea base determinada para verificar la versión del ítem y la última fecha de  modificación.</w:t>
            </w:r>
          </w:p>
        </w:tc>
      </w:tr>
      <w:tr w:rsidR="00673901" w:rsidTr="00673901">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bottom w:val="nil"/>
            </w:tcBorders>
            <w:hideMark/>
          </w:tcPr>
          <w:p w:rsidR="00673901" w:rsidRDefault="00673901">
            <w:pPr>
              <w:rPr>
                <w:rFonts w:cstheme="minorHAnsi"/>
                <w:b w:val="0"/>
                <w:lang w:val="es-PE" w:eastAsia="es-PE"/>
              </w:rPr>
            </w:pPr>
            <w:r>
              <w:rPr>
                <w:rFonts w:cstheme="minorHAnsi"/>
                <w:lang w:val="es-PE" w:eastAsia="es-PE"/>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673901" w:rsidRDefault="00673901" w:rsidP="00673901">
            <w:pPr>
              <w:pStyle w:val="Prrafodelista"/>
              <w:numPr>
                <w:ilvl w:val="0"/>
                <w:numId w:val="41"/>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proyecto</w:t>
            </w:r>
          </w:p>
          <w:p w:rsidR="00673901" w:rsidRDefault="00673901" w:rsidP="00673901">
            <w:pPr>
              <w:pStyle w:val="Prrafodelista"/>
              <w:numPr>
                <w:ilvl w:val="0"/>
                <w:numId w:val="41"/>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ID Línea Base</w:t>
            </w:r>
          </w:p>
        </w:tc>
      </w:tr>
      <w:tr w:rsidR="00673901" w:rsidTr="00673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673901" w:rsidRDefault="00673901">
            <w:pPr>
              <w:rPr>
                <w:rFonts w:cstheme="minorHAnsi"/>
                <w:b w:val="0"/>
                <w:lang w:val="es-PE" w:eastAsia="es-PE"/>
              </w:rPr>
            </w:pPr>
            <w:r>
              <w:rPr>
                <w:rFonts w:cstheme="minorHAnsi"/>
                <w:lang w:val="es-PE" w:eastAsia="es-PE"/>
              </w:rPr>
              <w:t>Salidas</w:t>
            </w:r>
          </w:p>
        </w:tc>
        <w:tc>
          <w:tcPr>
            <w:tcW w:w="5387" w:type="dxa"/>
            <w:hideMark/>
          </w:tcPr>
          <w:p w:rsidR="00673901" w:rsidRDefault="00673901" w:rsidP="00673901">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Ítem.</w:t>
            </w:r>
          </w:p>
          <w:p w:rsidR="00673901" w:rsidRDefault="00673901" w:rsidP="00673901">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Versión del ítem</w:t>
            </w:r>
          </w:p>
          <w:p w:rsidR="00673901" w:rsidRDefault="00673901" w:rsidP="00673901">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Fecha Última modificación.</w:t>
            </w:r>
          </w:p>
          <w:p w:rsidR="00673901" w:rsidRDefault="00673901" w:rsidP="00673901">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Descripción del ítem.</w:t>
            </w:r>
          </w:p>
        </w:tc>
      </w:tr>
    </w:tbl>
    <w:p w:rsidR="00673901" w:rsidRDefault="00673901" w:rsidP="00C26ED1">
      <w:pPr>
        <w:tabs>
          <w:tab w:val="left" w:pos="567"/>
        </w:tabs>
      </w:pPr>
      <w:bookmarkStart w:id="43" w:name="_GoBack"/>
      <w:bookmarkEnd w:id="43"/>
    </w:p>
    <w:p w:rsidR="00C26ED1" w:rsidRDefault="00C26ED1" w:rsidP="00C26ED1">
      <w:pPr>
        <w:tabs>
          <w:tab w:val="left" w:pos="567"/>
        </w:tabs>
      </w:pPr>
    </w:p>
    <w:p w:rsidR="00C26ED1" w:rsidRDefault="00C26ED1" w:rsidP="00C26ED1">
      <w:pPr>
        <w:tabs>
          <w:tab w:val="left" w:pos="567"/>
        </w:tabs>
      </w:pPr>
      <w:r>
        <w:t>Reportes para el Jefe de Proyecto</w:t>
      </w:r>
    </w:p>
    <w:p w:rsidR="00C26ED1" w:rsidRDefault="00C26ED1" w:rsidP="00C26ED1">
      <w:pPr>
        <w:tabs>
          <w:tab w:val="left" w:pos="567"/>
        </w:tabs>
      </w:pPr>
      <w:r>
        <w:t>Reportes para el Desarrollador</w:t>
      </w:r>
    </w:p>
    <w:p w:rsidR="00D504BB" w:rsidRDefault="00D504BB" w:rsidP="00D504BB">
      <w:pPr>
        <w:pStyle w:val="Prrafodelista"/>
        <w:tabs>
          <w:tab w:val="left" w:pos="567"/>
        </w:tabs>
      </w:pPr>
    </w:p>
    <w:p w:rsidR="00D504BB" w:rsidRDefault="00D504BB" w:rsidP="00D504BB">
      <w:pPr>
        <w:pStyle w:val="Prrafodelista"/>
        <w:tabs>
          <w:tab w:val="left" w:pos="567"/>
        </w:tabs>
      </w:pPr>
    </w:p>
    <w:p w:rsidR="00886041" w:rsidRPr="00D504BB" w:rsidRDefault="00886041" w:rsidP="00D504BB"/>
    <w:sectPr w:rsidR="00886041" w:rsidRPr="00D504BB">
      <w:headerReference w:type="default" r:id="rId18"/>
      <w:footerReference w:type="default" r:id="rId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B15" w:rsidRDefault="00842B15">
      <w:r>
        <w:separator/>
      </w:r>
    </w:p>
  </w:endnote>
  <w:endnote w:type="continuationSeparator" w:id="0">
    <w:p w:rsidR="00842B15" w:rsidRDefault="00842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A24" w:rsidRDefault="008B5A24">
    <w:pPr>
      <w:tabs>
        <w:tab w:val="center" w:pos="4252"/>
        <w:tab w:val="right" w:pos="8504"/>
      </w:tabs>
    </w:pPr>
    <w:r>
      <w:rPr>
        <w:noProof/>
        <w:lang w:val="es-PE" w:eastAsia="es-PE"/>
      </w:rPr>
      <w:drawing>
        <wp:inline distT="0" distB="0" distL="114300" distR="114300" wp14:anchorId="1C827562" wp14:editId="53DDDFF5">
          <wp:extent cx="6121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673901">
      <w:rPr>
        <w:noProof/>
      </w:rPr>
      <w:t>18</w:t>
    </w:r>
    <w:r>
      <w:fldChar w:fldCharType="end"/>
    </w:r>
    <w:r>
      <w:rPr>
        <w:rFonts w:ascii="Verdana" w:eastAsia="Verdana" w:hAnsi="Verdana" w:cs="Verdana"/>
        <w:sz w:val="18"/>
      </w:rPr>
      <w:t xml:space="preserve"> de </w:t>
    </w:r>
    <w:r>
      <w:fldChar w:fldCharType="begin"/>
    </w:r>
    <w:r>
      <w:instrText>NUMPAGES</w:instrText>
    </w:r>
    <w:r>
      <w:fldChar w:fldCharType="separate"/>
    </w:r>
    <w:r w:rsidR="00673901">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B15" w:rsidRDefault="00842B15">
      <w:r>
        <w:separator/>
      </w:r>
    </w:p>
  </w:footnote>
  <w:footnote w:type="continuationSeparator" w:id="0">
    <w:p w:rsidR="00842B15" w:rsidRDefault="00842B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764272"/>
      <w:docPartObj>
        <w:docPartGallery w:val="Watermarks"/>
        <w:docPartUnique/>
      </w:docPartObj>
    </w:sdtPr>
    <w:sdtEndPr/>
    <w:sdtContent>
      <w:p w:rsidR="008B5A24" w:rsidRDefault="008B5A24">
        <w:pPr>
          <w:pStyle w:val="Encabezado"/>
        </w:pPr>
        <w:r>
          <w:rPr>
            <w:noProof/>
            <w:lang w:val="es-PE" w:eastAsia="es-PE"/>
          </w:rPr>
          <w:drawing>
            <wp:anchor distT="0" distB="0" distL="114300" distR="114300" simplePos="0" relativeHeight="251658752" behindDoc="1" locked="0" layoutInCell="1" allowOverlap="1" wp14:anchorId="25871329" wp14:editId="49F6CF7B">
              <wp:simplePos x="720090" y="4890135"/>
              <wp:positionH relativeFrom="margin">
                <wp:align>center</wp:align>
              </wp:positionH>
              <wp:positionV relativeFrom="margin">
                <wp:align>center</wp:align>
              </wp:positionV>
              <wp:extent cx="4349750" cy="155829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49750" cy="1558290"/>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3B396C"/>
    <w:multiLevelType w:val="hybridMultilevel"/>
    <w:tmpl w:val="950A1018"/>
    <w:lvl w:ilvl="0" w:tplc="94C01EE4">
      <w:start w:val="1002"/>
      <w:numFmt w:val="bullet"/>
      <w:lvlText w:val="-"/>
      <w:lvlJc w:val="left"/>
      <w:pPr>
        <w:ind w:left="360" w:hanging="360"/>
      </w:pPr>
      <w:rPr>
        <w:rFonts w:ascii="Verdana" w:eastAsia="Times New Roman" w:hAnsi="Verdana"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0FFA2B36"/>
    <w:multiLevelType w:val="multilevel"/>
    <w:tmpl w:val="CDF4B39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5576F60"/>
    <w:multiLevelType w:val="multilevel"/>
    <w:tmpl w:val="22FEF30C"/>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nsid w:val="192E227D"/>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19614DEE"/>
    <w:multiLevelType w:val="hybridMultilevel"/>
    <w:tmpl w:val="E1C27908"/>
    <w:lvl w:ilvl="0" w:tplc="F62C89DA">
      <w:numFmt w:val="bullet"/>
      <w:lvlText w:val=""/>
      <w:lvlJc w:val="left"/>
      <w:pPr>
        <w:ind w:left="720" w:hanging="360"/>
      </w:pPr>
      <w:rPr>
        <w:rFonts w:ascii="Symbol" w:eastAsia="Verdana" w:hAnsi="Symbol" w:cs="Verdana" w:hint="default"/>
        <w:b/>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8">
    <w:nsid w:val="2D6E0E06"/>
    <w:multiLevelType w:val="multilevel"/>
    <w:tmpl w:val="280A001F"/>
    <w:lvl w:ilvl="0">
      <w:start w:val="1"/>
      <w:numFmt w:val="decimal"/>
      <w:lvlText w:val="%1."/>
      <w:lvlJc w:val="left"/>
      <w:pPr>
        <w:ind w:left="360" w:hanging="360"/>
      </w:pPr>
      <w:rPr>
        <w:rFonts w:hint="default"/>
        <w:b/>
        <w:vertAlign w:val="baseline"/>
      </w:rPr>
    </w:lvl>
    <w:lvl w:ilvl="1">
      <w:start w:val="1"/>
      <w:numFmt w:val="decimal"/>
      <w:lvlText w:val="%1.%2."/>
      <w:lvlJc w:val="left"/>
      <w:pPr>
        <w:ind w:left="792" w:hanging="432"/>
      </w:pPr>
      <w:rPr>
        <w:rFonts w:hint="default"/>
        <w:b/>
        <w:vertAlign w:val="baseline"/>
      </w:rPr>
    </w:lvl>
    <w:lvl w:ilvl="2">
      <w:start w:val="1"/>
      <w:numFmt w:val="decimal"/>
      <w:lvlText w:val="%1.%2.%3."/>
      <w:lvlJc w:val="left"/>
      <w:pPr>
        <w:ind w:left="1224" w:hanging="504"/>
      </w:pPr>
      <w:rPr>
        <w:rFonts w:hint="default"/>
        <w:b/>
        <w:vertAlign w:val="baseline"/>
      </w:rPr>
    </w:lvl>
    <w:lvl w:ilvl="3">
      <w:start w:val="1"/>
      <w:numFmt w:val="decimal"/>
      <w:lvlText w:val="%1.%2.%3.%4."/>
      <w:lvlJc w:val="left"/>
      <w:pPr>
        <w:ind w:left="1728" w:hanging="648"/>
      </w:pPr>
      <w:rPr>
        <w:rFonts w:hint="default"/>
        <w:b/>
        <w:vertAlign w:val="baseline"/>
      </w:rPr>
    </w:lvl>
    <w:lvl w:ilvl="4">
      <w:start w:val="1"/>
      <w:numFmt w:val="decimal"/>
      <w:lvlText w:val="%1.%2.%3.%4.%5."/>
      <w:lvlJc w:val="left"/>
      <w:pPr>
        <w:ind w:left="2232" w:hanging="792"/>
      </w:pPr>
      <w:rPr>
        <w:rFonts w:hint="default"/>
        <w:b/>
        <w:vertAlign w:val="baseline"/>
      </w:rPr>
    </w:lvl>
    <w:lvl w:ilvl="5">
      <w:start w:val="1"/>
      <w:numFmt w:val="decimal"/>
      <w:lvlText w:val="%1.%2.%3.%4.%5.%6."/>
      <w:lvlJc w:val="left"/>
      <w:pPr>
        <w:ind w:left="2736" w:hanging="936"/>
      </w:pPr>
      <w:rPr>
        <w:rFonts w:hint="default"/>
        <w:b/>
        <w:vertAlign w:val="baseline"/>
      </w:rPr>
    </w:lvl>
    <w:lvl w:ilvl="6">
      <w:start w:val="1"/>
      <w:numFmt w:val="decimal"/>
      <w:lvlText w:val="%1.%2.%3.%4.%5.%6.%7."/>
      <w:lvlJc w:val="left"/>
      <w:pPr>
        <w:ind w:left="3240" w:hanging="1080"/>
      </w:pPr>
      <w:rPr>
        <w:rFonts w:hint="default"/>
        <w:b/>
        <w:vertAlign w:val="baseline"/>
      </w:rPr>
    </w:lvl>
    <w:lvl w:ilvl="7">
      <w:start w:val="1"/>
      <w:numFmt w:val="decimal"/>
      <w:lvlText w:val="%1.%2.%3.%4.%5.%6.%7.%8."/>
      <w:lvlJc w:val="left"/>
      <w:pPr>
        <w:ind w:left="3744" w:hanging="1224"/>
      </w:pPr>
      <w:rPr>
        <w:rFonts w:hint="default"/>
        <w:b/>
        <w:vertAlign w:val="baseline"/>
      </w:rPr>
    </w:lvl>
    <w:lvl w:ilvl="8">
      <w:start w:val="1"/>
      <w:numFmt w:val="decimal"/>
      <w:lvlText w:val="%1.%2.%3.%4.%5.%6.%7.%8.%9."/>
      <w:lvlJc w:val="left"/>
      <w:pPr>
        <w:ind w:left="4320" w:hanging="1440"/>
      </w:pPr>
      <w:rPr>
        <w:rFonts w:hint="default"/>
        <w:b/>
        <w:vertAlign w:val="baseline"/>
      </w:rPr>
    </w:lvl>
  </w:abstractNum>
  <w:abstractNum w:abstractNumId="9">
    <w:nsid w:val="314B4631"/>
    <w:multiLevelType w:val="multilevel"/>
    <w:tmpl w:val="C75473D4"/>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Arial" w:eastAsia="Arial" w:hAnsi="Arial"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10">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1759CE"/>
    <w:multiLevelType w:val="hybridMultilevel"/>
    <w:tmpl w:val="EBDCEE64"/>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4">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3C73402B"/>
    <w:multiLevelType w:val="hybridMultilevel"/>
    <w:tmpl w:val="01E4C28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8">
    <w:nsid w:val="4B26291A"/>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9">
    <w:nsid w:val="4EE7371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FF66393"/>
    <w:multiLevelType w:val="hybridMultilevel"/>
    <w:tmpl w:val="E730D1BE"/>
    <w:lvl w:ilvl="0" w:tplc="36C0BC72">
      <w:start w:val="1"/>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F77048"/>
    <w:multiLevelType w:val="hybridMultilevel"/>
    <w:tmpl w:val="9BC67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nsid w:val="52FA0700"/>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23">
    <w:nsid w:val="54BA3431"/>
    <w:multiLevelType w:val="hybridMultilevel"/>
    <w:tmpl w:val="E8FEE3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6">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8">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9">
    <w:nsid w:val="61070D40"/>
    <w:multiLevelType w:val="multilevel"/>
    <w:tmpl w:val="2B28E12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0">
    <w:nsid w:val="625D4E6B"/>
    <w:multiLevelType w:val="hybridMultilevel"/>
    <w:tmpl w:val="0BE82480"/>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31">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nsid w:val="631E4F03"/>
    <w:multiLevelType w:val="multilevel"/>
    <w:tmpl w:val="143A67FE"/>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Verdana" w:eastAsia="Arial" w:hAnsi="Verdana"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33">
    <w:nsid w:val="6A0E73FA"/>
    <w:multiLevelType w:val="hybridMultilevel"/>
    <w:tmpl w:val="08E80C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4">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73D80356"/>
    <w:multiLevelType w:val="hybridMultilevel"/>
    <w:tmpl w:val="6D12AF2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36">
    <w:nsid w:val="74BB08EF"/>
    <w:multiLevelType w:val="multilevel"/>
    <w:tmpl w:val="C3C85F6A"/>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7">
    <w:nsid w:val="75115889"/>
    <w:multiLevelType w:val="hybridMultilevel"/>
    <w:tmpl w:val="B6AC80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nsid w:val="7539500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76A00A3"/>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num w:numId="1">
    <w:abstractNumId w:val="32"/>
  </w:num>
  <w:num w:numId="2">
    <w:abstractNumId w:val="29"/>
  </w:num>
  <w:num w:numId="3">
    <w:abstractNumId w:val="27"/>
  </w:num>
  <w:num w:numId="4">
    <w:abstractNumId w:val="2"/>
  </w:num>
  <w:num w:numId="5">
    <w:abstractNumId w:val="6"/>
  </w:num>
  <w:num w:numId="6">
    <w:abstractNumId w:val="17"/>
  </w:num>
  <w:num w:numId="7">
    <w:abstractNumId w:val="39"/>
  </w:num>
  <w:num w:numId="8">
    <w:abstractNumId w:val="26"/>
  </w:num>
  <w:num w:numId="9">
    <w:abstractNumId w:val="24"/>
  </w:num>
  <w:num w:numId="10">
    <w:abstractNumId w:val="31"/>
  </w:num>
  <w:num w:numId="11">
    <w:abstractNumId w:val="28"/>
  </w:num>
  <w:num w:numId="12">
    <w:abstractNumId w:val="22"/>
  </w:num>
  <w:num w:numId="13">
    <w:abstractNumId w:val="3"/>
  </w:num>
  <w:num w:numId="14">
    <w:abstractNumId w:val="37"/>
  </w:num>
  <w:num w:numId="15">
    <w:abstractNumId w:val="12"/>
  </w:num>
  <w:num w:numId="16">
    <w:abstractNumId w:val="19"/>
  </w:num>
  <w:num w:numId="17">
    <w:abstractNumId w:val="38"/>
  </w:num>
  <w:num w:numId="18">
    <w:abstractNumId w:val="8"/>
  </w:num>
  <w:num w:numId="19">
    <w:abstractNumId w:val="9"/>
  </w:num>
  <w:num w:numId="20">
    <w:abstractNumId w:val="40"/>
  </w:num>
  <w:num w:numId="21">
    <w:abstractNumId w:val="1"/>
  </w:num>
  <w:num w:numId="22">
    <w:abstractNumId w:val="23"/>
  </w:num>
  <w:num w:numId="23">
    <w:abstractNumId w:val="5"/>
  </w:num>
  <w:num w:numId="24">
    <w:abstractNumId w:val="34"/>
  </w:num>
  <w:num w:numId="25">
    <w:abstractNumId w:val="30"/>
  </w:num>
  <w:num w:numId="26">
    <w:abstractNumId w:val="0"/>
  </w:num>
  <w:num w:numId="27">
    <w:abstractNumId w:val="14"/>
  </w:num>
  <w:num w:numId="28">
    <w:abstractNumId w:val="10"/>
  </w:num>
  <w:num w:numId="29">
    <w:abstractNumId w:val="11"/>
  </w:num>
  <w:num w:numId="30">
    <w:abstractNumId w:val="20"/>
  </w:num>
  <w:num w:numId="31">
    <w:abstractNumId w:val="35"/>
  </w:num>
  <w:num w:numId="32">
    <w:abstractNumId w:val="4"/>
  </w:num>
  <w:num w:numId="33">
    <w:abstractNumId w:val="36"/>
  </w:num>
  <w:num w:numId="34">
    <w:abstractNumId w:val="15"/>
  </w:num>
  <w:num w:numId="35">
    <w:abstractNumId w:val="13"/>
  </w:num>
  <w:num w:numId="36">
    <w:abstractNumId w:val="16"/>
  </w:num>
  <w:num w:numId="37">
    <w:abstractNumId w:val="18"/>
  </w:num>
  <w:num w:numId="38">
    <w:abstractNumId w:val="7"/>
  </w:num>
  <w:num w:numId="39">
    <w:abstractNumId w:val="25"/>
  </w:num>
  <w:num w:numId="40">
    <w:abstractNumId w:val="21"/>
  </w:num>
  <w:num w:numId="41">
    <w:abstractNumId w:val="3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25CFD"/>
    <w:rsid w:val="00080E23"/>
    <w:rsid w:val="000A0509"/>
    <w:rsid w:val="000B431C"/>
    <w:rsid w:val="0018259E"/>
    <w:rsid w:val="001A3147"/>
    <w:rsid w:val="00207A04"/>
    <w:rsid w:val="00261D72"/>
    <w:rsid w:val="00266CC5"/>
    <w:rsid w:val="00267AB4"/>
    <w:rsid w:val="002A3692"/>
    <w:rsid w:val="00336A2A"/>
    <w:rsid w:val="0035582E"/>
    <w:rsid w:val="00386D53"/>
    <w:rsid w:val="00397AAD"/>
    <w:rsid w:val="003D6698"/>
    <w:rsid w:val="003F6455"/>
    <w:rsid w:val="00435864"/>
    <w:rsid w:val="004655DE"/>
    <w:rsid w:val="00471FB7"/>
    <w:rsid w:val="0048496F"/>
    <w:rsid w:val="00495EC9"/>
    <w:rsid w:val="004A15E6"/>
    <w:rsid w:val="004F5E57"/>
    <w:rsid w:val="005011E3"/>
    <w:rsid w:val="005067EA"/>
    <w:rsid w:val="0058612D"/>
    <w:rsid w:val="00586407"/>
    <w:rsid w:val="005B56F6"/>
    <w:rsid w:val="005C163A"/>
    <w:rsid w:val="005C1FF6"/>
    <w:rsid w:val="00617023"/>
    <w:rsid w:val="00673901"/>
    <w:rsid w:val="006F703D"/>
    <w:rsid w:val="007146C4"/>
    <w:rsid w:val="007760C4"/>
    <w:rsid w:val="0078480E"/>
    <w:rsid w:val="007B088B"/>
    <w:rsid w:val="007D4F47"/>
    <w:rsid w:val="0080005D"/>
    <w:rsid w:val="008003C6"/>
    <w:rsid w:val="00824232"/>
    <w:rsid w:val="00842B15"/>
    <w:rsid w:val="0085207A"/>
    <w:rsid w:val="008802B8"/>
    <w:rsid w:val="00886041"/>
    <w:rsid w:val="008A1570"/>
    <w:rsid w:val="008B5A24"/>
    <w:rsid w:val="008D154C"/>
    <w:rsid w:val="008D2A10"/>
    <w:rsid w:val="008D7194"/>
    <w:rsid w:val="00926E20"/>
    <w:rsid w:val="009A1684"/>
    <w:rsid w:val="009B6737"/>
    <w:rsid w:val="00A039EE"/>
    <w:rsid w:val="00A04294"/>
    <w:rsid w:val="00A22E0E"/>
    <w:rsid w:val="00A57AD9"/>
    <w:rsid w:val="00A7187F"/>
    <w:rsid w:val="00A84C12"/>
    <w:rsid w:val="00AE2459"/>
    <w:rsid w:val="00AF63E2"/>
    <w:rsid w:val="00B5455F"/>
    <w:rsid w:val="00B5647E"/>
    <w:rsid w:val="00B6383A"/>
    <w:rsid w:val="00BD3B3B"/>
    <w:rsid w:val="00BF168A"/>
    <w:rsid w:val="00BF76A4"/>
    <w:rsid w:val="00C104D2"/>
    <w:rsid w:val="00C26ED1"/>
    <w:rsid w:val="00C35CF5"/>
    <w:rsid w:val="00C4193A"/>
    <w:rsid w:val="00C43067"/>
    <w:rsid w:val="00C9539B"/>
    <w:rsid w:val="00CA43A7"/>
    <w:rsid w:val="00CB46DA"/>
    <w:rsid w:val="00CE2F59"/>
    <w:rsid w:val="00D01EA7"/>
    <w:rsid w:val="00D504BB"/>
    <w:rsid w:val="00D8378C"/>
    <w:rsid w:val="00D84E51"/>
    <w:rsid w:val="00D96559"/>
    <w:rsid w:val="00DB2443"/>
    <w:rsid w:val="00DC352C"/>
    <w:rsid w:val="00E15D92"/>
    <w:rsid w:val="00E17581"/>
    <w:rsid w:val="00E37552"/>
    <w:rsid w:val="00E70943"/>
    <w:rsid w:val="00E746A8"/>
    <w:rsid w:val="00EE6723"/>
    <w:rsid w:val="00F22A7E"/>
    <w:rsid w:val="00F81B51"/>
    <w:rsid w:val="00FA1405"/>
    <w:rsid w:val="00FD52A2"/>
    <w:rsid w:val="00FE0252"/>
    <w:rsid w:val="00FE7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vistosa-nfasis6">
    <w:name w:val="Colorful List Accent 6"/>
    <w:basedOn w:val="Tablanormal"/>
    <w:uiPriority w:val="72"/>
    <w:rsid w:val="00C43067"/>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vistosa-nfasis6">
    <w:name w:val="Colorful List Accent 6"/>
    <w:basedOn w:val="Tablanormal"/>
    <w:uiPriority w:val="72"/>
    <w:rsid w:val="00C43067"/>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 w:id="483551138">
      <w:bodyDiv w:val="1"/>
      <w:marLeft w:val="0"/>
      <w:marRight w:val="0"/>
      <w:marTop w:val="0"/>
      <w:marBottom w:val="0"/>
      <w:divBdr>
        <w:top w:val="none" w:sz="0" w:space="0" w:color="auto"/>
        <w:left w:val="none" w:sz="0" w:space="0" w:color="auto"/>
        <w:bottom w:val="none" w:sz="0" w:space="0" w:color="auto"/>
        <w:right w:val="none" w:sz="0" w:space="0" w:color="auto"/>
      </w:divBdr>
    </w:div>
    <w:div w:id="1313753152">
      <w:bodyDiv w:val="1"/>
      <w:marLeft w:val="0"/>
      <w:marRight w:val="0"/>
      <w:marTop w:val="0"/>
      <w:marBottom w:val="0"/>
      <w:divBdr>
        <w:top w:val="none" w:sz="0" w:space="0" w:color="auto"/>
        <w:left w:val="none" w:sz="0" w:space="0" w:color="auto"/>
        <w:bottom w:val="none" w:sz="0" w:space="0" w:color="auto"/>
        <w:right w:val="none" w:sz="0" w:space="0" w:color="auto"/>
      </w:divBdr>
    </w:div>
    <w:div w:id="1748922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dgm:t>
        <a:bodyPr/>
        <a:lstStyle/>
        <a:p>
          <a:r>
            <a:rPr lang="es-ES"/>
            <a:t>FISIDEVELOPS</a:t>
          </a:r>
        </a:p>
      </dgm:t>
    </dgm:pt>
    <dgm:pt modelId="{877447B2-D698-4FE9-9822-A56CF649B5CD}" type="parTrans" cxnId="{05CF414B-C15F-42AF-8D6E-1F03D48813FC}">
      <dgm:prSet/>
      <dgm:spPr/>
      <dgm:t>
        <a:bodyPr/>
        <a:lstStyle/>
        <a:p>
          <a:endParaRPr lang="es-ES"/>
        </a:p>
      </dgm:t>
    </dgm:pt>
    <dgm:pt modelId="{7F01145C-B5C5-45D8-9D4C-CE6F64DE69F7}" type="sibTrans" cxnId="{05CF414B-C15F-42AF-8D6E-1F03D48813FC}">
      <dgm:prSet/>
      <dgm:spPr/>
      <dgm:t>
        <a:bodyPr/>
        <a:lstStyle/>
        <a:p>
          <a:endParaRPr lang="es-ES"/>
        </a:p>
      </dgm:t>
    </dgm:pt>
    <dgm:pt modelId="{00C0D8A8-215D-4BD3-B0AB-49542314A19C}">
      <dgm:prSet phldrT="[Texto]"/>
      <dgm:spPr/>
      <dgm:t>
        <a:bodyPr/>
        <a:lstStyle/>
        <a:p>
          <a:r>
            <a:rPr lang="es-ES"/>
            <a:t>PROYECTOS</a:t>
          </a:r>
        </a:p>
      </dgm:t>
    </dgm:pt>
    <dgm:pt modelId="{E67B4CFA-3F62-48A0-9E15-6B76B2B6D698}" type="parTrans" cxnId="{0D0FC4BF-5727-4AC8-A770-0683FDE1515A}">
      <dgm:prSet/>
      <dgm:spPr/>
      <dgm:t>
        <a:bodyPr/>
        <a:lstStyle/>
        <a:p>
          <a:endParaRPr lang="es-ES"/>
        </a:p>
      </dgm:t>
    </dgm:pt>
    <dgm:pt modelId="{E65F019E-D52C-46E3-89A7-FFA63A47B115}" type="sibTrans" cxnId="{0D0FC4BF-5727-4AC8-A770-0683FDE1515A}">
      <dgm:prSet/>
      <dgm:spPr/>
      <dgm:t>
        <a:bodyPr/>
        <a:lstStyle/>
        <a:p>
          <a:endParaRPr lang="es-ES"/>
        </a:p>
      </dgm:t>
    </dgm:pt>
    <dgm:pt modelId="{82FBD39D-D8C4-4740-8152-705DCFB89BBC}">
      <dgm:prSet phldrT="[Texto]"/>
      <dgm:spPr/>
      <dgm:t>
        <a:bodyPr/>
        <a:lstStyle/>
        <a:p>
          <a:r>
            <a:rPr lang="es-ES"/>
            <a:t>SCM</a:t>
          </a:r>
        </a:p>
      </dgm:t>
    </dgm:pt>
    <dgm:pt modelId="{8C0395AB-24A5-4469-BC30-702E07230A16}" type="parTrans" cxnId="{87FE9BEA-117E-4DC8-ADDE-085120C4D868}">
      <dgm:prSet/>
      <dgm:spPr/>
      <dgm:t>
        <a:bodyPr/>
        <a:lstStyle/>
        <a:p>
          <a:endParaRPr lang="es-ES"/>
        </a:p>
      </dgm:t>
    </dgm:pt>
    <dgm:pt modelId="{5AABF8A2-2A05-47FE-BD28-18037F6A036F}" type="sibTrans" cxnId="{87FE9BEA-117E-4DC8-ADDE-085120C4D868}">
      <dgm:prSet/>
      <dgm:spPr/>
      <dgm:t>
        <a:bodyPr/>
        <a:lstStyle/>
        <a:p>
          <a:endParaRPr lang="es-ES"/>
        </a:p>
      </dgm:t>
    </dgm:pt>
    <dgm:pt modelId="{0FE2CD08-65AF-4153-8145-3193E8493456}">
      <dgm:prSet phldrT="[Texto]"/>
      <dgm:spPr/>
      <dgm:t>
        <a:bodyPr/>
        <a:lstStyle/>
        <a:p>
          <a:r>
            <a:rPr lang="es-ES"/>
            <a:t>SSEL</a:t>
          </a:r>
        </a:p>
      </dgm:t>
    </dgm:pt>
    <dgm:pt modelId="{1DAFD62F-BF81-4C38-BB7F-EEBFE84E411C}" type="parTrans" cxnId="{6C09692F-CA32-4220-A0AF-6818782E3897}">
      <dgm:prSet/>
      <dgm:spPr/>
      <dgm:t>
        <a:bodyPr/>
        <a:lstStyle/>
        <a:p>
          <a:endParaRPr lang="es-ES"/>
        </a:p>
      </dgm:t>
    </dgm:pt>
    <dgm:pt modelId="{39F0BF52-D068-482A-923C-AF1071E0434A}" type="sibTrans" cxnId="{6C09692F-CA32-4220-A0AF-6818782E3897}">
      <dgm:prSet/>
      <dgm:spPr/>
      <dgm:t>
        <a:bodyPr/>
        <a:lstStyle/>
        <a:p>
          <a:endParaRPr lang="es-ES"/>
        </a:p>
      </dgm:t>
    </dgm:pt>
    <dgm:pt modelId="{8D65759A-1EEE-4EEB-9735-5298509F3C4E}">
      <dgm:prSet phldrT="[Texto]"/>
      <dgm:spPr/>
      <dgm:t>
        <a:bodyPr/>
        <a:lstStyle/>
        <a:p>
          <a:r>
            <a:rPr lang="es-ES"/>
            <a:t>Librerìa Principal</a:t>
          </a:r>
        </a:p>
      </dgm:t>
    </dgm:pt>
    <dgm:pt modelId="{ECE9168B-CB06-4143-B187-694C834B3BFD}" type="parTrans" cxnId="{E70CEB2F-DAEA-428C-B451-02628B3ED01C}">
      <dgm:prSet/>
      <dgm:spPr/>
      <dgm:t>
        <a:bodyPr/>
        <a:lstStyle/>
        <a:p>
          <a:endParaRPr lang="es-ES"/>
        </a:p>
      </dgm:t>
    </dgm:pt>
    <dgm:pt modelId="{1EE94F82-EC50-423C-8E19-DD369DFBB7A6}" type="sibTrans" cxnId="{E70CEB2F-DAEA-428C-B451-02628B3ED01C}">
      <dgm:prSet/>
      <dgm:spPr/>
      <dgm:t>
        <a:bodyPr/>
        <a:lstStyle/>
        <a:p>
          <a:endParaRPr lang="es-ES"/>
        </a:p>
      </dgm:t>
    </dgm:pt>
    <dgm:pt modelId="{FAF1ABD2-A540-41D9-875C-C4FA4487CF6F}">
      <dgm:prSet phldrT="[Texto]"/>
      <dgm:spPr/>
      <dgm:t>
        <a:bodyPr/>
        <a:lstStyle/>
        <a:p>
          <a:r>
            <a:rPr lang="es-ES"/>
            <a:t>Gestión</a:t>
          </a:r>
        </a:p>
      </dgm:t>
    </dgm:pt>
    <dgm:pt modelId="{0B67BA19-453F-4CD4-88E3-EB186BA81849}" type="parTrans" cxnId="{A4DBE485-7249-4A06-BCE0-5A9B8B51DBE6}">
      <dgm:prSet/>
      <dgm:spPr/>
      <dgm:t>
        <a:bodyPr/>
        <a:lstStyle/>
        <a:p>
          <a:endParaRPr lang="es-ES"/>
        </a:p>
      </dgm:t>
    </dgm:pt>
    <dgm:pt modelId="{0B733FD9-8741-4E25-B631-A865AEB314DA}" type="sibTrans" cxnId="{A4DBE485-7249-4A06-BCE0-5A9B8B51DBE6}">
      <dgm:prSet/>
      <dgm:spPr/>
      <dgm:t>
        <a:bodyPr/>
        <a:lstStyle/>
        <a:p>
          <a:endParaRPr lang="es-ES"/>
        </a:p>
      </dgm:t>
    </dgm:pt>
    <dgm:pt modelId="{EA04933D-6902-476C-B26A-5E5D3E0D112D}">
      <dgm:prSet phldrT="[Texto]"/>
      <dgm:spPr/>
      <dgm:t>
        <a:bodyPr/>
        <a:lstStyle/>
        <a:p>
          <a:r>
            <a:rPr lang="es-ES"/>
            <a:t>Negocio</a:t>
          </a:r>
        </a:p>
      </dgm:t>
    </dgm:pt>
    <dgm:pt modelId="{258B7BB3-3691-407E-8CA5-D70BC8C28AD3}" type="parTrans" cxnId="{C4D1CB8D-C95E-4BB5-B6C6-374A4EC9E555}">
      <dgm:prSet/>
      <dgm:spPr/>
      <dgm:t>
        <a:bodyPr/>
        <a:lstStyle/>
        <a:p>
          <a:endParaRPr lang="es-ES"/>
        </a:p>
      </dgm:t>
    </dgm:pt>
    <dgm:pt modelId="{2187D64C-AF97-4FA2-8950-0AD152DAE69E}" type="sibTrans" cxnId="{C4D1CB8D-C95E-4BB5-B6C6-374A4EC9E555}">
      <dgm:prSet/>
      <dgm:spPr/>
      <dgm:t>
        <a:bodyPr/>
        <a:lstStyle/>
        <a:p>
          <a:endParaRPr lang="es-ES"/>
        </a:p>
      </dgm:t>
    </dgm:pt>
    <dgm:pt modelId="{01C579C4-DC3D-4CF9-AA26-C14046E1BF6D}">
      <dgm:prSet phldrT="[Texto]"/>
      <dgm:spPr/>
      <dgm:t>
        <a:bodyPr/>
        <a:lstStyle/>
        <a:p>
          <a:r>
            <a:rPr lang="es-ES"/>
            <a:t>Analisis y Diseño</a:t>
          </a:r>
        </a:p>
      </dgm:t>
    </dgm:pt>
    <dgm:pt modelId="{EAFA10D7-3CCD-487F-B5BA-E27A64FBC946}" type="parTrans" cxnId="{FAE67290-C8A4-4F5A-9576-2780900D1199}">
      <dgm:prSet/>
      <dgm:spPr/>
      <dgm:t>
        <a:bodyPr/>
        <a:lstStyle/>
        <a:p>
          <a:endParaRPr lang="es-ES"/>
        </a:p>
      </dgm:t>
    </dgm:pt>
    <dgm:pt modelId="{41525C47-B884-4B6F-8E67-E36C5524FF08}" type="sibTrans" cxnId="{FAE67290-C8A4-4F5A-9576-2780900D1199}">
      <dgm:prSet/>
      <dgm:spPr/>
      <dgm:t>
        <a:bodyPr/>
        <a:lstStyle/>
        <a:p>
          <a:endParaRPr lang="es-ES"/>
        </a:p>
      </dgm:t>
    </dgm:pt>
    <dgm:pt modelId="{13C4EFA6-E68C-4784-9DCF-B33CAE2EA4AA}">
      <dgm:prSet phldrT="[Texto]"/>
      <dgm:spPr/>
      <dgm:t>
        <a:bodyPr/>
        <a:lstStyle/>
        <a:p>
          <a:r>
            <a:rPr lang="es-ES"/>
            <a:t>Pruebas</a:t>
          </a:r>
        </a:p>
      </dgm:t>
    </dgm:pt>
    <dgm:pt modelId="{3922B231-84F1-4187-B608-3350836BEDDB}" type="parTrans" cxnId="{6608CAD2-1434-4E5D-A4A9-CEE000DC6635}">
      <dgm:prSet/>
      <dgm:spPr/>
      <dgm:t>
        <a:bodyPr/>
        <a:lstStyle/>
        <a:p>
          <a:endParaRPr lang="es-ES"/>
        </a:p>
      </dgm:t>
    </dgm:pt>
    <dgm:pt modelId="{5ED8019C-BEFE-424D-93E0-C13DF7B15875}" type="sibTrans" cxnId="{6608CAD2-1434-4E5D-A4A9-CEE000DC6635}">
      <dgm:prSet/>
      <dgm:spPr/>
      <dgm:t>
        <a:bodyPr/>
        <a:lstStyle/>
        <a:p>
          <a:endParaRPr lang="es-ES"/>
        </a:p>
      </dgm:t>
    </dgm:pt>
    <dgm:pt modelId="{AE294E3C-2D4C-436C-AECC-4B44948DA529}">
      <dgm:prSet phldrT="[Texto]"/>
      <dgm:spPr/>
      <dgm:t>
        <a:bodyPr/>
        <a:lstStyle/>
        <a:p>
          <a:r>
            <a:rPr lang="es-ES"/>
            <a:t>Calidad</a:t>
          </a:r>
        </a:p>
      </dgm:t>
    </dgm:pt>
    <dgm:pt modelId="{8BCD34DE-5292-4EAA-9B08-041A745343F6}" type="parTrans" cxnId="{02625D85-3F26-43D0-90BF-37A5B3634B80}">
      <dgm:prSet/>
      <dgm:spPr/>
      <dgm:t>
        <a:bodyPr/>
        <a:lstStyle/>
        <a:p>
          <a:endParaRPr lang="es-ES"/>
        </a:p>
      </dgm:t>
    </dgm:pt>
    <dgm:pt modelId="{EC4E8988-64EC-4A9F-AD0C-7896BB5BD536}" type="sibTrans" cxnId="{02625D85-3F26-43D0-90BF-37A5B3634B80}">
      <dgm:prSet/>
      <dgm:spPr/>
      <dgm:t>
        <a:bodyPr/>
        <a:lstStyle/>
        <a:p>
          <a:endParaRPr lang="es-ES"/>
        </a:p>
      </dgm:t>
    </dgm:pt>
    <dgm:pt modelId="{4AAB8285-7327-4031-8015-6503C0DA1364}">
      <dgm:prSet phldrT="[Texto]"/>
      <dgm:spPr/>
      <dgm:t>
        <a:bodyPr/>
        <a:lstStyle/>
        <a:p>
          <a:r>
            <a:rPr lang="es-ES"/>
            <a:t>Despliegue</a:t>
          </a:r>
        </a:p>
      </dgm:t>
    </dgm:pt>
    <dgm:pt modelId="{009318D8-522E-4C19-ABD6-D9A4C22BE793}" type="parTrans" cxnId="{D29A5F36-2926-4534-9A98-3E2AEEDCF2F5}">
      <dgm:prSet/>
      <dgm:spPr/>
      <dgm:t>
        <a:bodyPr/>
        <a:lstStyle/>
        <a:p>
          <a:endParaRPr lang="es-ES"/>
        </a:p>
      </dgm:t>
    </dgm:pt>
    <dgm:pt modelId="{573A56A5-893F-44E8-A138-9D828041A1C2}" type="sibTrans" cxnId="{D29A5F36-2926-4534-9A98-3E2AEEDCF2F5}">
      <dgm:prSet/>
      <dgm:spPr/>
      <dgm:t>
        <a:bodyPr/>
        <a:lstStyle/>
        <a:p>
          <a:endParaRPr lang="es-ES"/>
        </a:p>
      </dgm:t>
    </dgm:pt>
    <dgm:pt modelId="{12F5C448-DA9C-47A3-ADC7-5C6C2ABE8845}">
      <dgm:prSet phldrT="[Texto]"/>
      <dgm:spPr/>
      <dgm:t>
        <a:bodyPr/>
        <a:lstStyle/>
        <a:p>
          <a:r>
            <a:rPr lang="es-ES"/>
            <a:t>Librería en Producción</a:t>
          </a:r>
        </a:p>
      </dgm:t>
    </dgm:pt>
    <dgm:pt modelId="{EF4D2612-0148-4514-A4C1-418B39FA0A23}" type="parTrans" cxnId="{6682D050-5658-4ABC-B255-1E252F4AF873}">
      <dgm:prSet/>
      <dgm:spPr/>
      <dgm:t>
        <a:bodyPr/>
        <a:lstStyle/>
        <a:p>
          <a:endParaRPr lang="es-ES"/>
        </a:p>
      </dgm:t>
    </dgm:pt>
    <dgm:pt modelId="{AB6DCCED-B97F-48A7-9D56-96E50CC0358A}" type="sibTrans" cxnId="{6682D050-5658-4ABC-B255-1E252F4AF873}">
      <dgm:prSet/>
      <dgm:spPr/>
      <dgm:t>
        <a:bodyPr/>
        <a:lstStyle/>
        <a:p>
          <a:endParaRPr lang="es-ES"/>
        </a:p>
      </dgm:t>
    </dgm:pt>
    <dgm:pt modelId="{868D29CE-2608-4299-BEAA-B90438041109}">
      <dgm:prSet phldrT="[Texto]"/>
      <dgm:spPr/>
      <dgm:t>
        <a:bodyPr/>
        <a:lstStyle/>
        <a:p>
          <a:r>
            <a:rPr lang="es-ES"/>
            <a:t>Librería de Soporte</a:t>
          </a:r>
        </a:p>
      </dgm:t>
    </dgm:pt>
    <dgm:pt modelId="{2384C983-DDAC-4B11-B24E-F0B815A01E43}" type="parTrans" cxnId="{5CA4CCE3-BEDD-424C-8AE6-BF6E0268B071}">
      <dgm:prSet/>
      <dgm:spPr/>
      <dgm:t>
        <a:bodyPr/>
        <a:lstStyle/>
        <a:p>
          <a:endParaRPr lang="es-ES"/>
        </a:p>
      </dgm:t>
    </dgm:pt>
    <dgm:pt modelId="{6B402192-3590-4FD5-AF58-669EAB84C3D5}" type="sibTrans" cxnId="{5CA4CCE3-BEDD-424C-8AE6-BF6E0268B071}">
      <dgm:prSet/>
      <dgm:spPr/>
      <dgm:t>
        <a:bodyPr/>
        <a:lstStyle/>
        <a:p>
          <a:endParaRPr lang="es-ES"/>
        </a:p>
      </dgm:t>
    </dgm:pt>
    <dgm:pt modelId="{6BF14698-2AB8-4353-9166-F65A2AD0C9CC}">
      <dgm:prSet phldrT="[Texto]"/>
      <dgm:spPr/>
      <dgm:t>
        <a:bodyPr/>
        <a:lstStyle/>
        <a:p>
          <a:r>
            <a:rPr lang="es-ES"/>
            <a:t>Librería de trabajo</a:t>
          </a:r>
        </a:p>
      </dgm:t>
    </dgm:pt>
    <dgm:pt modelId="{097B5F94-1FEE-4F88-B209-6E0716893D06}" type="parTrans" cxnId="{1E7B6968-2715-42AF-92FF-84B90D00DE84}">
      <dgm:prSet/>
      <dgm:spPr/>
      <dgm:t>
        <a:bodyPr/>
        <a:lstStyle/>
        <a:p>
          <a:endParaRPr lang="es-ES"/>
        </a:p>
      </dgm:t>
    </dgm:pt>
    <dgm:pt modelId="{60A972BF-C2E9-4779-8616-6C8DC5469518}" type="sibTrans" cxnId="{1E7B6968-2715-42AF-92FF-84B90D00DE84}">
      <dgm:prSet/>
      <dgm:spPr/>
      <dgm:t>
        <a:bodyPr/>
        <a:lstStyle/>
        <a:p>
          <a:endParaRPr lang="es-ES"/>
        </a:p>
      </dgm:t>
    </dgm:pt>
    <dgm:pt modelId="{B77B53DB-07DA-42A1-9079-D2A68210C1F0}">
      <dgm:prSet phldrT="[Texto]"/>
      <dgm:spPr/>
      <dgm:t>
        <a:bodyPr/>
        <a:lstStyle/>
        <a:p>
          <a:r>
            <a:rPr lang="es-ES"/>
            <a:t>Implemetación</a:t>
          </a:r>
        </a:p>
      </dgm:t>
    </dgm:pt>
    <dgm:pt modelId="{63CAA11D-11B4-44B8-8544-6246860475A1}" type="parTrans" cxnId="{F6C740FC-BFAC-462C-B705-94487CA80BBD}">
      <dgm:prSet/>
      <dgm:spPr/>
      <dgm:t>
        <a:bodyPr/>
        <a:lstStyle/>
        <a:p>
          <a:endParaRPr lang="es-ES"/>
        </a:p>
      </dgm:t>
    </dgm:pt>
    <dgm:pt modelId="{8FB12D84-DDB7-4EF7-A22B-35E512877487}" type="sibTrans" cxnId="{F6C740FC-BFAC-462C-B705-94487CA80BBD}">
      <dgm:prSet/>
      <dgm:spPr/>
      <dgm:t>
        <a:bodyPr/>
        <a:lstStyle/>
        <a:p>
          <a:endParaRPr lang="es-ES"/>
        </a:p>
      </dgm:t>
    </dgm:pt>
    <dgm:pt modelId="{773B8F4A-D64D-45E2-8B49-8BAD46A98FED}">
      <dgm:prSet phldrT="[Texto]"/>
      <dgm:spPr/>
      <dgm:t>
        <a:bodyPr/>
        <a:lstStyle/>
        <a:p>
          <a:r>
            <a:rPr lang="es-ES"/>
            <a:t>Ejecutables</a:t>
          </a:r>
        </a:p>
      </dgm:t>
    </dgm:pt>
    <dgm:pt modelId="{186E62D3-8257-45E7-88E8-7A481BAD0DB0}" type="parTrans" cxnId="{106BB17F-62A4-4B9E-8EB6-D965EBC72A32}">
      <dgm:prSet/>
      <dgm:spPr/>
      <dgm:t>
        <a:bodyPr/>
        <a:lstStyle/>
        <a:p>
          <a:endParaRPr lang="es-ES"/>
        </a:p>
      </dgm:t>
    </dgm:pt>
    <dgm:pt modelId="{F800623B-D387-4AC6-93C8-A371977197C4}" type="sibTrans" cxnId="{106BB17F-62A4-4B9E-8EB6-D965EBC72A32}">
      <dgm:prSet/>
      <dgm:spPr/>
      <dgm:t>
        <a:bodyPr/>
        <a:lstStyle/>
        <a:p>
          <a:endParaRPr lang="es-ES"/>
        </a:p>
      </dgm:t>
    </dgm:pt>
    <dgm:pt modelId="{0AB9D2DE-4BBA-4D4A-9755-05EB3CCFE0FB}">
      <dgm:prSet phldrT="[Texto]"/>
      <dgm:spPr/>
      <dgm:t>
        <a:bodyPr/>
        <a:lstStyle/>
        <a:p>
          <a:r>
            <a:rPr lang="es-ES"/>
            <a:t>Fuentes</a:t>
          </a:r>
        </a:p>
      </dgm:t>
    </dgm:pt>
    <dgm:pt modelId="{69586BFE-6A56-41A8-AC9F-F7C7F3CB1A7B}" type="parTrans" cxnId="{83AA1519-9D23-47B1-A405-15E2F9EFB381}">
      <dgm:prSet/>
      <dgm:spPr/>
      <dgm:t>
        <a:bodyPr/>
        <a:lstStyle/>
        <a:p>
          <a:endParaRPr lang="es-ES"/>
        </a:p>
      </dgm:t>
    </dgm:pt>
    <dgm:pt modelId="{99541859-83CC-4E47-B758-A8287219B708}" type="sibTrans" cxnId="{83AA1519-9D23-47B1-A405-15E2F9EFB381}">
      <dgm:prSet/>
      <dgm:spPr/>
      <dgm:t>
        <a:bodyPr/>
        <a:lstStyle/>
        <a:p>
          <a:endParaRPr lang="es-ES"/>
        </a:p>
      </dgm:t>
    </dgm:pt>
    <dgm:pt modelId="{8DA23331-15D7-43EC-AEF7-56460565C2C8}">
      <dgm:prSet phldrT="[Texto]"/>
      <dgm:spPr/>
      <dgm:t>
        <a:bodyPr/>
        <a:lstStyle/>
        <a:p>
          <a:r>
            <a:rPr lang="es-ES"/>
            <a:t>Documnetación</a:t>
          </a:r>
        </a:p>
      </dgm:t>
    </dgm:pt>
    <dgm:pt modelId="{E3B2F582-D653-4271-BC5C-AED07C7F72D4}" type="sibTrans" cxnId="{F9D4DA5C-ED7D-4CC5-8683-5373EE8FB610}">
      <dgm:prSet/>
      <dgm:spPr/>
      <dgm:t>
        <a:bodyPr/>
        <a:lstStyle/>
        <a:p>
          <a:endParaRPr lang="es-ES"/>
        </a:p>
      </dgm:t>
    </dgm:pt>
    <dgm:pt modelId="{5609E9E9-59CD-46E9-BF82-8353875A8181}" type="parTrans" cxnId="{F9D4DA5C-ED7D-4CC5-8683-5373EE8FB610}">
      <dgm:prSet/>
      <dgm:spPr/>
      <dgm:t>
        <a:bodyPr/>
        <a:lstStyle/>
        <a:p>
          <a:endParaRPr lang="es-ES"/>
        </a:p>
      </dgm:t>
    </dgm:pt>
    <dgm:pt modelId="{ED688A21-9C6B-41D3-8FE0-40A03CF5CD27}">
      <dgm:prSet phldrT="[Texto]"/>
      <dgm:spPr/>
      <dgm:t>
        <a:bodyPr/>
        <a:lstStyle/>
        <a:p>
          <a:r>
            <a:rPr lang="es-ES"/>
            <a:t>Repositorio de Software</a:t>
          </a:r>
        </a:p>
      </dgm:t>
    </dgm:pt>
    <dgm:pt modelId="{48F88864-BF4B-4F18-8B8A-E240D1A165ED}" type="parTrans" cxnId="{6A03DDD5-49FA-4034-843A-0C015C04C862}">
      <dgm:prSet/>
      <dgm:spPr/>
      <dgm:t>
        <a:bodyPr/>
        <a:lstStyle/>
        <a:p>
          <a:endParaRPr lang="es-ES"/>
        </a:p>
      </dgm:t>
    </dgm:pt>
    <dgm:pt modelId="{6FDDBB7E-5CC0-418F-8214-1DEAB2144E1C}" type="sibTrans" cxnId="{6A03DDD5-49FA-4034-843A-0C015C04C862}">
      <dgm:prSet/>
      <dgm:spPr/>
      <dgm:t>
        <a:bodyPr/>
        <a:lstStyle/>
        <a:p>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D0370262-035C-4F7B-9538-41077464CD46}" type="pres">
      <dgm:prSet presAssocID="{EF4D2612-0148-4514-A4C1-418B39FA0A23}" presName="Name37" presStyleLbl="parChTrans1D4" presStyleIdx="0" presStyleCnt="15"/>
      <dgm:spPr/>
      <dgm:t>
        <a:bodyPr/>
        <a:lstStyle/>
        <a:p>
          <a:endParaRPr lang="es-PE"/>
        </a:p>
      </dgm:t>
    </dgm:pt>
    <dgm:pt modelId="{3175E8D1-7B53-40D8-AD04-8B2977961ABC}" type="pres">
      <dgm:prSet presAssocID="{12F5C448-DA9C-47A3-ADC7-5C6C2ABE8845}" presName="hierRoot2" presStyleCnt="0">
        <dgm:presLayoutVars>
          <dgm:hierBranch val="init"/>
        </dgm:presLayoutVars>
      </dgm:prSet>
      <dgm:spPr/>
    </dgm:pt>
    <dgm:pt modelId="{BA8532F7-A20D-4518-BDF3-3D161894FF3F}" type="pres">
      <dgm:prSet presAssocID="{12F5C448-DA9C-47A3-ADC7-5C6C2ABE8845}" presName="rootComposite" presStyleCnt="0"/>
      <dgm:spPr/>
    </dgm:pt>
    <dgm:pt modelId="{F5EFB9FA-6797-4658-BE2F-494D1821770D}" type="pres">
      <dgm:prSet presAssocID="{12F5C448-DA9C-47A3-ADC7-5C6C2ABE8845}" presName="rootText" presStyleLbl="node4" presStyleIdx="0" presStyleCnt="15">
        <dgm:presLayoutVars>
          <dgm:chPref val="3"/>
        </dgm:presLayoutVars>
      </dgm:prSet>
      <dgm:spPr/>
      <dgm:t>
        <a:bodyPr/>
        <a:lstStyle/>
        <a:p>
          <a:endParaRPr lang="es-ES"/>
        </a:p>
      </dgm:t>
    </dgm:pt>
    <dgm:pt modelId="{031E1D2F-C603-4EA6-9E7D-765A2C4C4944}" type="pres">
      <dgm:prSet presAssocID="{12F5C448-DA9C-47A3-ADC7-5C6C2ABE8845}" presName="rootConnector" presStyleLbl="node4" presStyleIdx="0" presStyleCnt="15"/>
      <dgm:spPr/>
      <dgm:t>
        <a:bodyPr/>
        <a:lstStyle/>
        <a:p>
          <a:endParaRPr lang="es-ES"/>
        </a:p>
      </dgm:t>
    </dgm:pt>
    <dgm:pt modelId="{C00CBD23-EE13-47DB-A635-3CD2FF9AB81A}" type="pres">
      <dgm:prSet presAssocID="{12F5C448-DA9C-47A3-ADC7-5C6C2ABE8845}" presName="hierChild4" presStyleCnt="0"/>
      <dgm:spPr/>
    </dgm:pt>
    <dgm:pt modelId="{30223AA1-E52B-4B5E-8435-B70107DDBDD8}" type="pres">
      <dgm:prSet presAssocID="{2384C983-DDAC-4B11-B24E-F0B815A01E43}" presName="Name37" presStyleLbl="parChTrans1D4" presStyleIdx="1" presStyleCnt="15"/>
      <dgm:spPr/>
      <dgm:t>
        <a:bodyPr/>
        <a:lstStyle/>
        <a:p>
          <a:endParaRPr lang="es-PE"/>
        </a:p>
      </dgm:t>
    </dgm:pt>
    <dgm:pt modelId="{34D6221E-38C1-4574-93BD-CA37482B83D1}" type="pres">
      <dgm:prSet presAssocID="{868D29CE-2608-4299-BEAA-B90438041109}" presName="hierRoot2" presStyleCnt="0">
        <dgm:presLayoutVars>
          <dgm:hierBranch val="init"/>
        </dgm:presLayoutVars>
      </dgm:prSet>
      <dgm:spPr/>
    </dgm:pt>
    <dgm:pt modelId="{FE24341C-0E2C-45C5-BE92-FBC62BBE0FBC}" type="pres">
      <dgm:prSet presAssocID="{868D29CE-2608-4299-BEAA-B90438041109}" presName="rootComposite" presStyleCnt="0"/>
      <dgm:spPr/>
    </dgm:pt>
    <dgm:pt modelId="{EFB9F452-FFE8-4CEB-A85E-D968861323FB}" type="pres">
      <dgm:prSet presAssocID="{868D29CE-2608-4299-BEAA-B90438041109}" presName="rootText" presStyleLbl="node4" presStyleIdx="1" presStyleCnt="15">
        <dgm:presLayoutVars>
          <dgm:chPref val="3"/>
        </dgm:presLayoutVars>
      </dgm:prSet>
      <dgm:spPr/>
      <dgm:t>
        <a:bodyPr/>
        <a:lstStyle/>
        <a:p>
          <a:endParaRPr lang="es-ES"/>
        </a:p>
      </dgm:t>
    </dgm:pt>
    <dgm:pt modelId="{7E4AF2DD-B636-4BB5-A86D-917D1DA44A61}" type="pres">
      <dgm:prSet presAssocID="{868D29CE-2608-4299-BEAA-B90438041109}" presName="rootConnector" presStyleLbl="node4" presStyleIdx="1" presStyleCnt="15"/>
      <dgm:spPr/>
      <dgm:t>
        <a:bodyPr/>
        <a:lstStyle/>
        <a:p>
          <a:endParaRPr lang="es-ES"/>
        </a:p>
      </dgm:t>
    </dgm:pt>
    <dgm:pt modelId="{CD2ED4C4-9CBB-42A1-9960-2833514125DB}" type="pres">
      <dgm:prSet presAssocID="{868D29CE-2608-4299-BEAA-B90438041109}" presName="hierChild4" presStyleCnt="0"/>
      <dgm:spPr/>
    </dgm:pt>
    <dgm:pt modelId="{6EA41B4B-3833-4C53-AD8C-68113648C0D6}" type="pres">
      <dgm:prSet presAssocID="{868D29CE-2608-4299-BEAA-B90438041109}" presName="hierChild5" presStyleCnt="0"/>
      <dgm:spPr/>
    </dgm:pt>
    <dgm:pt modelId="{6DE9F148-FB56-4F93-9228-9454CEA2EDC6}" type="pres">
      <dgm:prSet presAssocID="{097B5F94-1FEE-4F88-B209-6E0716893D06}" presName="Name37" presStyleLbl="parChTrans1D4" presStyleIdx="2" presStyleCnt="15"/>
      <dgm:spPr/>
      <dgm:t>
        <a:bodyPr/>
        <a:lstStyle/>
        <a:p>
          <a:endParaRPr lang="es-PE"/>
        </a:p>
      </dgm:t>
    </dgm:pt>
    <dgm:pt modelId="{CF12CD8A-728C-4991-8D98-D652E2B54974}" type="pres">
      <dgm:prSet presAssocID="{6BF14698-2AB8-4353-9166-F65A2AD0C9CC}" presName="hierRoot2" presStyleCnt="0">
        <dgm:presLayoutVars>
          <dgm:hierBranch val="init"/>
        </dgm:presLayoutVars>
      </dgm:prSet>
      <dgm:spPr/>
    </dgm:pt>
    <dgm:pt modelId="{89CDED72-03D0-43B4-8FF0-3690DDFDE206}" type="pres">
      <dgm:prSet presAssocID="{6BF14698-2AB8-4353-9166-F65A2AD0C9CC}" presName="rootComposite" presStyleCnt="0"/>
      <dgm:spPr/>
    </dgm:pt>
    <dgm:pt modelId="{AE6E81B5-039D-465E-9C0A-BB3A7CF1CC24}" type="pres">
      <dgm:prSet presAssocID="{6BF14698-2AB8-4353-9166-F65A2AD0C9CC}" presName="rootText" presStyleLbl="node4" presStyleIdx="2" presStyleCnt="15">
        <dgm:presLayoutVars>
          <dgm:chPref val="3"/>
        </dgm:presLayoutVars>
      </dgm:prSet>
      <dgm:spPr/>
      <dgm:t>
        <a:bodyPr/>
        <a:lstStyle/>
        <a:p>
          <a:endParaRPr lang="es-ES"/>
        </a:p>
      </dgm:t>
    </dgm:pt>
    <dgm:pt modelId="{D698DA5D-F314-48E6-820D-91E6BDCDB851}" type="pres">
      <dgm:prSet presAssocID="{6BF14698-2AB8-4353-9166-F65A2AD0C9CC}" presName="rootConnector" presStyleLbl="node4" presStyleIdx="2" presStyleCnt="15"/>
      <dgm:spPr/>
      <dgm:t>
        <a:bodyPr/>
        <a:lstStyle/>
        <a:p>
          <a:endParaRPr lang="es-ES"/>
        </a:p>
      </dgm:t>
    </dgm:pt>
    <dgm:pt modelId="{FF4C3293-E55E-4783-BB09-B508B58B206D}" type="pres">
      <dgm:prSet presAssocID="{6BF14698-2AB8-4353-9166-F65A2AD0C9CC}" presName="hierChild4" presStyleCnt="0"/>
      <dgm:spPr/>
    </dgm:pt>
    <dgm:pt modelId="{3C78EBD5-8588-4F00-B89C-74FE7B9F2E14}" type="pres">
      <dgm:prSet presAssocID="{63CAA11D-11B4-44B8-8544-6246860475A1}" presName="Name37" presStyleLbl="parChTrans1D4" presStyleIdx="3" presStyleCnt="15"/>
      <dgm:spPr/>
      <dgm:t>
        <a:bodyPr/>
        <a:lstStyle/>
        <a:p>
          <a:endParaRPr lang="es-PE"/>
        </a:p>
      </dgm:t>
    </dgm:pt>
    <dgm:pt modelId="{0D9C702D-59F5-4AF4-8763-6D81DFDEAB69}" type="pres">
      <dgm:prSet presAssocID="{B77B53DB-07DA-42A1-9079-D2A68210C1F0}" presName="hierRoot2" presStyleCnt="0">
        <dgm:presLayoutVars>
          <dgm:hierBranch val="init"/>
        </dgm:presLayoutVars>
      </dgm:prSet>
      <dgm:spPr/>
    </dgm:pt>
    <dgm:pt modelId="{E68CB037-DBF6-4169-8B30-3CD043B80A52}" type="pres">
      <dgm:prSet presAssocID="{B77B53DB-07DA-42A1-9079-D2A68210C1F0}" presName="rootComposite" presStyleCnt="0"/>
      <dgm:spPr/>
    </dgm:pt>
    <dgm:pt modelId="{70C7A9BB-D83D-491C-B812-951EDE64A6F1}" type="pres">
      <dgm:prSet presAssocID="{B77B53DB-07DA-42A1-9079-D2A68210C1F0}" presName="rootText" presStyleLbl="node4" presStyleIdx="3" presStyleCnt="15">
        <dgm:presLayoutVars>
          <dgm:chPref val="3"/>
        </dgm:presLayoutVars>
      </dgm:prSet>
      <dgm:spPr/>
      <dgm:t>
        <a:bodyPr/>
        <a:lstStyle/>
        <a:p>
          <a:endParaRPr lang="es-ES"/>
        </a:p>
      </dgm:t>
    </dgm:pt>
    <dgm:pt modelId="{567078EA-4466-4B49-9239-EF8D06B45773}" type="pres">
      <dgm:prSet presAssocID="{B77B53DB-07DA-42A1-9079-D2A68210C1F0}" presName="rootConnector" presStyleLbl="node4" presStyleIdx="3" presStyleCnt="15"/>
      <dgm:spPr/>
      <dgm:t>
        <a:bodyPr/>
        <a:lstStyle/>
        <a:p>
          <a:endParaRPr lang="es-ES"/>
        </a:p>
      </dgm:t>
    </dgm:pt>
    <dgm:pt modelId="{80E7808B-1D40-4C32-8F0E-A877861B58D2}" type="pres">
      <dgm:prSet presAssocID="{B77B53DB-07DA-42A1-9079-D2A68210C1F0}" presName="hierChild4" presStyleCnt="0"/>
      <dgm:spPr/>
    </dgm:pt>
    <dgm:pt modelId="{A658E4CB-4DDC-4564-A007-4ABC12591407}" type="pres">
      <dgm:prSet presAssocID="{186E62D3-8257-45E7-88E8-7A481BAD0DB0}" presName="Name37" presStyleLbl="parChTrans1D4" presStyleIdx="4" presStyleCnt="15"/>
      <dgm:spPr/>
      <dgm:t>
        <a:bodyPr/>
        <a:lstStyle/>
        <a:p>
          <a:endParaRPr lang="es-PE"/>
        </a:p>
      </dgm:t>
    </dgm:pt>
    <dgm:pt modelId="{911E7BBE-344A-4EBD-877B-8BFF46EB2F1D}" type="pres">
      <dgm:prSet presAssocID="{773B8F4A-D64D-45E2-8B49-8BAD46A98FED}" presName="hierRoot2" presStyleCnt="0">
        <dgm:presLayoutVars>
          <dgm:hierBranch val="init"/>
        </dgm:presLayoutVars>
      </dgm:prSet>
      <dgm:spPr/>
    </dgm:pt>
    <dgm:pt modelId="{D58610BF-705E-4DCE-8EC8-DF28984DDADA}" type="pres">
      <dgm:prSet presAssocID="{773B8F4A-D64D-45E2-8B49-8BAD46A98FED}" presName="rootComposite" presStyleCnt="0"/>
      <dgm:spPr/>
    </dgm:pt>
    <dgm:pt modelId="{346F6E34-F932-4560-94CA-2A0572F81397}" type="pres">
      <dgm:prSet presAssocID="{773B8F4A-D64D-45E2-8B49-8BAD46A98FED}" presName="rootText" presStyleLbl="node4" presStyleIdx="4" presStyleCnt="15">
        <dgm:presLayoutVars>
          <dgm:chPref val="3"/>
        </dgm:presLayoutVars>
      </dgm:prSet>
      <dgm:spPr/>
      <dgm:t>
        <a:bodyPr/>
        <a:lstStyle/>
        <a:p>
          <a:endParaRPr lang="es-ES"/>
        </a:p>
      </dgm:t>
    </dgm:pt>
    <dgm:pt modelId="{C1BD2246-5693-48B1-9860-56AAD8918840}" type="pres">
      <dgm:prSet presAssocID="{773B8F4A-D64D-45E2-8B49-8BAD46A98FED}" presName="rootConnector" presStyleLbl="node4" presStyleIdx="4" presStyleCnt="15"/>
      <dgm:spPr/>
      <dgm:t>
        <a:bodyPr/>
        <a:lstStyle/>
        <a:p>
          <a:endParaRPr lang="es-ES"/>
        </a:p>
      </dgm:t>
    </dgm:pt>
    <dgm:pt modelId="{0849330E-5308-4B71-9903-86282F2391EF}" type="pres">
      <dgm:prSet presAssocID="{773B8F4A-D64D-45E2-8B49-8BAD46A98FED}" presName="hierChild4" presStyleCnt="0"/>
      <dgm:spPr/>
    </dgm:pt>
    <dgm:pt modelId="{605053B8-D410-4FDA-A435-3FED7D5C1A32}" type="pres">
      <dgm:prSet presAssocID="{773B8F4A-D64D-45E2-8B49-8BAD46A98FED}" presName="hierChild5" presStyleCnt="0"/>
      <dgm:spPr/>
    </dgm:pt>
    <dgm:pt modelId="{E3E32EED-00A6-4F71-9F5F-B10BC37F92AA}" type="pres">
      <dgm:prSet presAssocID="{69586BFE-6A56-41A8-AC9F-F7C7F3CB1A7B}" presName="Name37" presStyleLbl="parChTrans1D4" presStyleIdx="5" presStyleCnt="15"/>
      <dgm:spPr/>
      <dgm:t>
        <a:bodyPr/>
        <a:lstStyle/>
        <a:p>
          <a:endParaRPr lang="es-PE"/>
        </a:p>
      </dgm:t>
    </dgm:pt>
    <dgm:pt modelId="{567A7AD6-17D8-4DB5-9EDD-A9FB6257C722}" type="pres">
      <dgm:prSet presAssocID="{0AB9D2DE-4BBA-4D4A-9755-05EB3CCFE0FB}" presName="hierRoot2" presStyleCnt="0">
        <dgm:presLayoutVars>
          <dgm:hierBranch val="init"/>
        </dgm:presLayoutVars>
      </dgm:prSet>
      <dgm:spPr/>
    </dgm:pt>
    <dgm:pt modelId="{05FE844D-328D-4188-B167-4FF825601587}" type="pres">
      <dgm:prSet presAssocID="{0AB9D2DE-4BBA-4D4A-9755-05EB3CCFE0FB}" presName="rootComposite" presStyleCnt="0"/>
      <dgm:spPr/>
    </dgm:pt>
    <dgm:pt modelId="{5E96939B-2391-40E6-8E8B-DBA7898B1059}" type="pres">
      <dgm:prSet presAssocID="{0AB9D2DE-4BBA-4D4A-9755-05EB3CCFE0FB}" presName="rootText" presStyleLbl="node4" presStyleIdx="5" presStyleCnt="15">
        <dgm:presLayoutVars>
          <dgm:chPref val="3"/>
        </dgm:presLayoutVars>
      </dgm:prSet>
      <dgm:spPr/>
      <dgm:t>
        <a:bodyPr/>
        <a:lstStyle/>
        <a:p>
          <a:endParaRPr lang="es-ES"/>
        </a:p>
      </dgm:t>
    </dgm:pt>
    <dgm:pt modelId="{B969D3CA-3D3E-4E5B-A96F-1CCDB2A01703}" type="pres">
      <dgm:prSet presAssocID="{0AB9D2DE-4BBA-4D4A-9755-05EB3CCFE0FB}" presName="rootConnector" presStyleLbl="node4" presStyleIdx="5" presStyleCnt="15"/>
      <dgm:spPr/>
      <dgm:t>
        <a:bodyPr/>
        <a:lstStyle/>
        <a:p>
          <a:endParaRPr lang="es-ES"/>
        </a:p>
      </dgm:t>
    </dgm:pt>
    <dgm:pt modelId="{13F7D2D5-AB60-4D1F-AC32-3474A3699623}" type="pres">
      <dgm:prSet presAssocID="{0AB9D2DE-4BBA-4D4A-9755-05EB3CCFE0FB}" presName="hierChild4" presStyleCnt="0"/>
      <dgm:spPr/>
    </dgm:pt>
    <dgm:pt modelId="{B8DDE3B9-8485-489B-AB70-F4416F595134}" type="pres">
      <dgm:prSet presAssocID="{0AB9D2DE-4BBA-4D4A-9755-05EB3CCFE0FB}" presName="hierChild5" presStyleCnt="0"/>
      <dgm:spPr/>
    </dgm:pt>
    <dgm:pt modelId="{D3980833-2D0E-4BAE-816B-AFFFA9937C7B}" type="pres">
      <dgm:prSet presAssocID="{B77B53DB-07DA-42A1-9079-D2A68210C1F0}" presName="hierChild5" presStyleCnt="0"/>
      <dgm:spPr/>
    </dgm:pt>
    <dgm:pt modelId="{174B6EC9-67AB-498E-8F51-DEB56DCB09CF}" type="pres">
      <dgm:prSet presAssocID="{5609E9E9-59CD-46E9-BF82-8353875A8181}" presName="Name37" presStyleLbl="parChTrans1D4" presStyleIdx="6" presStyleCnt="15"/>
      <dgm:spPr/>
      <dgm:t>
        <a:bodyPr/>
        <a:lstStyle/>
        <a:p>
          <a:endParaRPr lang="es-PE"/>
        </a:p>
      </dgm:t>
    </dgm:pt>
    <dgm:pt modelId="{0B2601D1-FFC1-487E-94E7-AD2E665F42D7}" type="pres">
      <dgm:prSet presAssocID="{8DA23331-15D7-43EC-AEF7-56460565C2C8}" presName="hierRoot2" presStyleCnt="0">
        <dgm:presLayoutVars>
          <dgm:hierBranch val="init"/>
        </dgm:presLayoutVars>
      </dgm:prSet>
      <dgm:spPr/>
    </dgm:pt>
    <dgm:pt modelId="{6458E584-3236-42FD-9341-0934691D9202}" type="pres">
      <dgm:prSet presAssocID="{8DA23331-15D7-43EC-AEF7-56460565C2C8}" presName="rootComposite" presStyleCnt="0"/>
      <dgm:spPr/>
    </dgm:pt>
    <dgm:pt modelId="{28B8B485-D3E2-4CC8-8C15-976354911744}" type="pres">
      <dgm:prSet presAssocID="{8DA23331-15D7-43EC-AEF7-56460565C2C8}" presName="rootText" presStyleLbl="node4" presStyleIdx="6" presStyleCnt="15">
        <dgm:presLayoutVars>
          <dgm:chPref val="3"/>
        </dgm:presLayoutVars>
      </dgm:prSet>
      <dgm:spPr/>
      <dgm:t>
        <a:bodyPr/>
        <a:lstStyle/>
        <a:p>
          <a:endParaRPr lang="es-ES"/>
        </a:p>
      </dgm:t>
    </dgm:pt>
    <dgm:pt modelId="{7B9B11C8-3192-4D2F-A896-AF03F3F44438}" type="pres">
      <dgm:prSet presAssocID="{8DA23331-15D7-43EC-AEF7-56460565C2C8}" presName="rootConnector" presStyleLbl="node4" presStyleIdx="6" presStyleCnt="15"/>
      <dgm:spPr/>
      <dgm:t>
        <a:bodyPr/>
        <a:lstStyle/>
        <a:p>
          <a:endParaRPr lang="es-ES"/>
        </a:p>
      </dgm:t>
    </dgm:pt>
    <dgm:pt modelId="{7ABFF9BA-D0C9-484F-AD33-41C95FB8DC14}" type="pres">
      <dgm:prSet presAssocID="{8DA23331-15D7-43EC-AEF7-56460565C2C8}" presName="hierChild4" presStyleCnt="0"/>
      <dgm:spPr/>
    </dgm:pt>
    <dgm:pt modelId="{6E33082C-3778-4ABB-93F2-223053ABA309}" type="pres">
      <dgm:prSet presAssocID="{0B67BA19-453F-4CD4-88E3-EB186BA81849}" presName="Name37" presStyleLbl="parChTrans1D4" presStyleIdx="7" presStyleCnt="15"/>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7" presStyleCnt="15">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7" presStyleCnt="15"/>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8" presStyleCnt="15"/>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8" presStyleCnt="15">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8" presStyleCnt="15"/>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9" presStyleCnt="15"/>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9" presStyleCnt="15">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9" presStyleCnt="15"/>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10" presStyleCnt="15"/>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10" presStyleCnt="15">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10" presStyleCnt="15"/>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11" presStyleCnt="15"/>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11" presStyleCnt="15">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11" presStyleCnt="15"/>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12" presStyleCnt="15"/>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12" presStyleCnt="15">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12" presStyleCnt="15"/>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857D89CB-6A79-4976-9C33-A49E3D9ED51C}" type="pres">
      <dgm:prSet presAssocID="{8DA23331-15D7-43EC-AEF7-56460565C2C8}" presName="hierChild5" presStyleCnt="0"/>
      <dgm:spPr/>
    </dgm:pt>
    <dgm:pt modelId="{35B73CB2-2211-4D4C-A288-DA0B2E8419C6}" type="pres">
      <dgm:prSet presAssocID="{6BF14698-2AB8-4353-9166-F65A2AD0C9CC}" presName="hierChild5" presStyleCnt="0"/>
      <dgm:spPr/>
    </dgm:pt>
    <dgm:pt modelId="{FB44D73F-2F48-441A-A85D-AB9DA867282B}" type="pres">
      <dgm:prSet presAssocID="{12F5C448-DA9C-47A3-ADC7-5C6C2ABE8845}" presName="hierChild5" presStyleCnt="0"/>
      <dgm:spPr/>
    </dgm:pt>
    <dgm:pt modelId="{4B94323C-1B3D-4573-BCB2-70E5F39F869F}" type="pres">
      <dgm:prSet presAssocID="{ECE9168B-CB06-4143-B187-694C834B3BFD}" presName="Name37" presStyleLbl="parChTrans1D4" presStyleIdx="13" presStyleCnt="15"/>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13" presStyleCnt="15"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13" presStyleCnt="15"/>
      <dgm:spPr/>
      <dgm:t>
        <a:bodyPr/>
        <a:lstStyle/>
        <a:p>
          <a:endParaRPr lang="es-ES"/>
        </a:p>
      </dgm:t>
    </dgm:pt>
    <dgm:pt modelId="{B4989002-39B9-4712-8E39-E303EF26E696}" type="pres">
      <dgm:prSet presAssocID="{8D65759A-1EEE-4EEB-9735-5298509F3C4E}" presName="hierChild4" presStyleCnt="0"/>
      <dgm:spPr/>
    </dgm:pt>
    <dgm:pt modelId="{75AAEF13-57AD-426C-AF8C-74DEFDD7532F}" type="pres">
      <dgm:prSet presAssocID="{8D65759A-1EEE-4EEB-9735-5298509F3C4E}" presName="hierChild5" presStyleCnt="0"/>
      <dgm:spPr/>
    </dgm:pt>
    <dgm:pt modelId="{66EFDE58-8A0A-4043-8E2A-D637FDAD6116}" type="pres">
      <dgm:prSet presAssocID="{48F88864-BF4B-4F18-8B8A-E240D1A165ED}" presName="Name37" presStyleLbl="parChTrans1D4" presStyleIdx="14" presStyleCnt="15"/>
      <dgm:spPr/>
      <dgm:t>
        <a:bodyPr/>
        <a:lstStyle/>
        <a:p>
          <a:endParaRPr lang="es-PE"/>
        </a:p>
      </dgm:t>
    </dgm:pt>
    <dgm:pt modelId="{926DCA84-89D4-4C83-9928-1585BAFB8CA3}" type="pres">
      <dgm:prSet presAssocID="{ED688A21-9C6B-41D3-8FE0-40A03CF5CD27}" presName="hierRoot2" presStyleCnt="0">
        <dgm:presLayoutVars>
          <dgm:hierBranch val="init"/>
        </dgm:presLayoutVars>
      </dgm:prSet>
      <dgm:spPr/>
    </dgm:pt>
    <dgm:pt modelId="{91246CAE-C292-4D57-AFFB-219FCB1DD232}" type="pres">
      <dgm:prSet presAssocID="{ED688A21-9C6B-41D3-8FE0-40A03CF5CD27}" presName="rootComposite" presStyleCnt="0"/>
      <dgm:spPr/>
    </dgm:pt>
    <dgm:pt modelId="{D7CEF4C6-3245-4E4F-859A-DC9EF1045593}" type="pres">
      <dgm:prSet presAssocID="{ED688A21-9C6B-41D3-8FE0-40A03CF5CD27}" presName="rootText" presStyleLbl="node4" presStyleIdx="14" presStyleCnt="15" custLinFactNeighborX="53472" custLinFactNeighborY="5941">
        <dgm:presLayoutVars>
          <dgm:chPref val="3"/>
        </dgm:presLayoutVars>
      </dgm:prSet>
      <dgm:spPr/>
      <dgm:t>
        <a:bodyPr/>
        <a:lstStyle/>
        <a:p>
          <a:endParaRPr lang="es-ES"/>
        </a:p>
      </dgm:t>
    </dgm:pt>
    <dgm:pt modelId="{A66F249A-0AC1-4A7B-BF38-33608E097445}" type="pres">
      <dgm:prSet presAssocID="{ED688A21-9C6B-41D3-8FE0-40A03CF5CD27}" presName="rootConnector" presStyleLbl="node4" presStyleIdx="14" presStyleCnt="15"/>
      <dgm:spPr/>
      <dgm:t>
        <a:bodyPr/>
        <a:lstStyle/>
        <a:p>
          <a:endParaRPr lang="es-ES"/>
        </a:p>
      </dgm:t>
    </dgm:pt>
    <dgm:pt modelId="{84660774-1BC3-4B41-A460-90A0425AFAB2}" type="pres">
      <dgm:prSet presAssocID="{ED688A21-9C6B-41D3-8FE0-40A03CF5CD27}" presName="hierChild4" presStyleCnt="0"/>
      <dgm:spPr/>
    </dgm:pt>
    <dgm:pt modelId="{F479C08C-CA91-4F6D-89F8-DA0D6D5111AF}" type="pres">
      <dgm:prSet presAssocID="{ED688A21-9C6B-41D3-8FE0-40A03CF5CD27}"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0D0FC4BF-5727-4AC8-A770-0683FDE1515A}" srcId="{C1CBA48A-3C11-43EE-B831-0D56195D51F3}" destId="{00C0D8A8-215D-4BD3-B0AB-49542314A19C}" srcOrd="0" destOrd="0" parTransId="{E67B4CFA-3F62-48A0-9E15-6B76B2B6D698}" sibTransId="{E65F019E-D52C-46E3-89A7-FFA63A47B115}"/>
    <dgm:cxn modelId="{689608C8-C186-4A46-9D0D-99F39F4D2F60}" type="presOf" srcId="{ED688A21-9C6B-41D3-8FE0-40A03CF5CD27}" destId="{D7CEF4C6-3245-4E4F-859A-DC9EF1045593}" srcOrd="0" destOrd="0" presId="urn:microsoft.com/office/officeart/2005/8/layout/orgChart1"/>
    <dgm:cxn modelId="{A562D6F7-1467-44AB-B309-7BB5D1E398A9}" type="presOf" srcId="{1DAFD62F-BF81-4C38-BB7F-EEBFE84E411C}" destId="{8AA2D9E1-6CA1-48BA-8CF2-871D2AC7924B}" srcOrd="0" destOrd="0" presId="urn:microsoft.com/office/officeart/2005/8/layout/orgChart1"/>
    <dgm:cxn modelId="{A80313AF-301F-4644-9381-A1F5A403C99D}" type="presOf" srcId="{12F5C448-DA9C-47A3-ADC7-5C6C2ABE8845}" destId="{F5EFB9FA-6797-4658-BE2F-494D1821770D}" srcOrd="0" destOrd="0" presId="urn:microsoft.com/office/officeart/2005/8/layout/orgChart1"/>
    <dgm:cxn modelId="{6A03DDD5-49FA-4034-843A-0C015C04C862}" srcId="{0FE2CD08-65AF-4153-8145-3193E8493456}" destId="{ED688A21-9C6B-41D3-8FE0-40A03CF5CD27}" srcOrd="2" destOrd="0" parTransId="{48F88864-BF4B-4F18-8B8A-E240D1A165ED}" sibTransId="{6FDDBB7E-5CC0-418F-8214-1DEAB2144E1C}"/>
    <dgm:cxn modelId="{02625D85-3F26-43D0-90BF-37A5B3634B80}" srcId="{8DA23331-15D7-43EC-AEF7-56460565C2C8}" destId="{AE294E3C-2D4C-436C-AECC-4B44948DA529}" srcOrd="4" destOrd="0" parTransId="{8BCD34DE-5292-4EAA-9B08-041A745343F6}" sibTransId="{EC4E8988-64EC-4A9F-AD0C-7896BB5BD536}"/>
    <dgm:cxn modelId="{085B9949-099C-43C9-9F3C-D4356CC5F09E}" type="presOf" srcId="{0FE2CD08-65AF-4153-8145-3193E8493456}" destId="{6683360A-E31C-4142-81E1-36FECC5B4DF4}" srcOrd="1" destOrd="0" presId="urn:microsoft.com/office/officeart/2005/8/layout/orgChart1"/>
    <dgm:cxn modelId="{2FD4900A-E137-4E4B-9BBE-D232FECA391C}" type="presOf" srcId="{48F88864-BF4B-4F18-8B8A-E240D1A165ED}" destId="{66EFDE58-8A0A-4043-8E2A-D637FDAD6116}" srcOrd="0" destOrd="0" presId="urn:microsoft.com/office/officeart/2005/8/layout/orgChart1"/>
    <dgm:cxn modelId="{87FE9BEA-117E-4DC8-ADDE-085120C4D868}" srcId="{C1CBA48A-3C11-43EE-B831-0D56195D51F3}" destId="{82FBD39D-D8C4-4740-8152-705DCFB89BBC}" srcOrd="1" destOrd="0" parTransId="{8C0395AB-24A5-4469-BC30-702E07230A16}" sibTransId="{5AABF8A2-2A05-47FE-BD28-18037F6A036F}"/>
    <dgm:cxn modelId="{8F92C92A-6AE3-41F4-87D3-ABCD701E0173}" type="presOf" srcId="{FAF1ABD2-A540-41D9-875C-C4FA4487CF6F}" destId="{0A8DAEB8-CD22-40CF-BDF2-2EB734CD94E1}" srcOrd="1" destOrd="0" presId="urn:microsoft.com/office/officeart/2005/8/layout/orgChart1"/>
    <dgm:cxn modelId="{6682D050-5658-4ABC-B255-1E252F4AF873}" srcId="{0FE2CD08-65AF-4153-8145-3193E8493456}" destId="{12F5C448-DA9C-47A3-ADC7-5C6C2ABE8845}" srcOrd="0" destOrd="0" parTransId="{EF4D2612-0148-4514-A4C1-418B39FA0A23}" sibTransId="{AB6DCCED-B97F-48A7-9D56-96E50CC0358A}"/>
    <dgm:cxn modelId="{106BB17F-62A4-4B9E-8EB6-D965EBC72A32}" srcId="{B77B53DB-07DA-42A1-9079-D2A68210C1F0}" destId="{773B8F4A-D64D-45E2-8B49-8BAD46A98FED}" srcOrd="0" destOrd="0" parTransId="{186E62D3-8257-45E7-88E8-7A481BAD0DB0}" sibTransId="{F800623B-D387-4AC6-93C8-A371977197C4}"/>
    <dgm:cxn modelId="{FAE67290-C8A4-4F5A-9576-2780900D1199}" srcId="{8DA23331-15D7-43EC-AEF7-56460565C2C8}" destId="{01C579C4-DC3D-4CF9-AA26-C14046E1BF6D}" srcOrd="2" destOrd="0" parTransId="{EAFA10D7-3CCD-487F-B5BA-E27A64FBC946}" sibTransId="{41525C47-B884-4B6F-8E67-E36C5524FF08}"/>
    <dgm:cxn modelId="{54E041B6-AD6C-47D5-B7DD-D5F1DBD9857D}" type="presOf" srcId="{8C0395AB-24A5-4469-BC30-702E07230A16}" destId="{05998FA1-3D91-4CF4-913E-2175F7502C8E}" srcOrd="0" destOrd="0" presId="urn:microsoft.com/office/officeart/2005/8/layout/orgChart1"/>
    <dgm:cxn modelId="{C4D1CB8D-C95E-4BB5-B6C6-374A4EC9E555}" srcId="{8DA23331-15D7-43EC-AEF7-56460565C2C8}" destId="{EA04933D-6902-476C-B26A-5E5D3E0D112D}" srcOrd="1" destOrd="0" parTransId="{258B7BB3-3691-407E-8CA5-D70BC8C28AD3}" sibTransId="{2187D64C-AF97-4FA2-8950-0AD152DAE69E}"/>
    <dgm:cxn modelId="{EBEFA7E4-04FA-4F42-8F92-AA262AFC57E7}" type="presOf" srcId="{ECE9168B-CB06-4143-B187-694C834B3BFD}" destId="{4B94323C-1B3D-4573-BCB2-70E5F39F869F}" srcOrd="0" destOrd="0" presId="urn:microsoft.com/office/officeart/2005/8/layout/orgChart1"/>
    <dgm:cxn modelId="{5CA4CCE3-BEDD-424C-8AE6-BF6E0268B071}" srcId="{12F5C448-DA9C-47A3-ADC7-5C6C2ABE8845}" destId="{868D29CE-2608-4299-BEAA-B90438041109}" srcOrd="0" destOrd="0" parTransId="{2384C983-DDAC-4B11-B24E-F0B815A01E43}" sibTransId="{6B402192-3590-4FD5-AF58-669EAB84C3D5}"/>
    <dgm:cxn modelId="{0FDB4BAC-DBEE-408E-A684-DBCFF5423EF7}" type="presOf" srcId="{097B5F94-1FEE-4F88-B209-6E0716893D06}" destId="{6DE9F148-FB56-4F93-9228-9454CEA2EDC6}" srcOrd="0" destOrd="0" presId="urn:microsoft.com/office/officeart/2005/8/layout/orgChart1"/>
    <dgm:cxn modelId="{EB02E9C8-13A8-4E56-B281-1C9A940A1228}" type="presOf" srcId="{0AB9D2DE-4BBA-4D4A-9755-05EB3CCFE0FB}" destId="{5E96939B-2391-40E6-8E8B-DBA7898B1059}" srcOrd="0" destOrd="0" presId="urn:microsoft.com/office/officeart/2005/8/layout/orgChart1"/>
    <dgm:cxn modelId="{E3051A2E-4ECE-4D6E-8A37-05EEEC46CBEA}" type="presOf" srcId="{AE294E3C-2D4C-436C-AECC-4B44948DA529}" destId="{D3B8B35F-8976-4E3C-9280-E4FCFCFA79E5}" srcOrd="1" destOrd="0" presId="urn:microsoft.com/office/officeart/2005/8/layout/orgChart1"/>
    <dgm:cxn modelId="{C9E20C42-45BB-4EC5-9B69-1B29DEBF6B30}" type="presOf" srcId="{5609E9E9-59CD-46E9-BF82-8353875A8181}" destId="{174B6EC9-67AB-498E-8F51-DEB56DCB09CF}" srcOrd="0" destOrd="0" presId="urn:microsoft.com/office/officeart/2005/8/layout/orgChart1"/>
    <dgm:cxn modelId="{D1AE8A80-8B57-41C3-A749-7DAA86879527}" type="presOf" srcId="{186E62D3-8257-45E7-88E8-7A481BAD0DB0}" destId="{A658E4CB-4DDC-4564-A007-4ABC12591407}" srcOrd="0" destOrd="0" presId="urn:microsoft.com/office/officeart/2005/8/layout/orgChart1"/>
    <dgm:cxn modelId="{260D8E1B-7803-4EA2-A610-CD93557A55BA}" type="presOf" srcId="{13C4EFA6-E68C-4784-9DCF-B33CAE2EA4AA}" destId="{71E6611B-C454-4441-B1D1-85F1C03CCFFB}" srcOrd="1" destOrd="0" presId="urn:microsoft.com/office/officeart/2005/8/layout/orgChart1"/>
    <dgm:cxn modelId="{F9D4DA5C-ED7D-4CC5-8683-5373EE8FB610}" srcId="{6BF14698-2AB8-4353-9166-F65A2AD0C9CC}" destId="{8DA23331-15D7-43EC-AEF7-56460565C2C8}" srcOrd="1" destOrd="0" parTransId="{5609E9E9-59CD-46E9-BF82-8353875A8181}" sibTransId="{E3B2F582-D653-4271-BC5C-AED07C7F72D4}"/>
    <dgm:cxn modelId="{67A25D64-52DF-467D-89CA-DC0C37A21493}" type="presOf" srcId="{01C579C4-DC3D-4CF9-AA26-C14046E1BF6D}" destId="{5FC7684E-0951-422B-AAAF-5CA10A5CA60B}" srcOrd="1" destOrd="0" presId="urn:microsoft.com/office/officeart/2005/8/layout/orgChart1"/>
    <dgm:cxn modelId="{1E7B6968-2715-42AF-92FF-84B90D00DE84}" srcId="{12F5C448-DA9C-47A3-ADC7-5C6C2ABE8845}" destId="{6BF14698-2AB8-4353-9166-F65A2AD0C9CC}" srcOrd="1" destOrd="0" parTransId="{097B5F94-1FEE-4F88-B209-6E0716893D06}" sibTransId="{60A972BF-C2E9-4779-8616-6C8DC5469518}"/>
    <dgm:cxn modelId="{9D833782-BEEA-473D-9989-612CD165510C}" type="presOf" srcId="{8D65759A-1EEE-4EEB-9735-5298509F3C4E}" destId="{20C48B43-9D88-4636-BA22-4755BCAE7B14}" srcOrd="0" destOrd="0" presId="urn:microsoft.com/office/officeart/2005/8/layout/orgChart1"/>
    <dgm:cxn modelId="{953DE4A2-6583-4253-B85A-4D6A7B48C5A7}" type="presOf" srcId="{00C0D8A8-215D-4BD3-B0AB-49542314A19C}" destId="{65159937-2669-4971-94BB-28A738283540}" srcOrd="1" destOrd="0" presId="urn:microsoft.com/office/officeart/2005/8/layout/orgChart1"/>
    <dgm:cxn modelId="{83AA1519-9D23-47B1-A405-15E2F9EFB381}" srcId="{B77B53DB-07DA-42A1-9079-D2A68210C1F0}" destId="{0AB9D2DE-4BBA-4D4A-9755-05EB3CCFE0FB}" srcOrd="1" destOrd="0" parTransId="{69586BFE-6A56-41A8-AC9F-F7C7F3CB1A7B}" sibTransId="{99541859-83CC-4E47-B758-A8287219B708}"/>
    <dgm:cxn modelId="{5F02B26D-57B3-4F00-838A-B089F1FCD549}" type="presOf" srcId="{4AAB8285-7327-4031-8015-6503C0DA1364}" destId="{99F29E88-DE92-4FE3-9730-F664D9CAFA7F}" srcOrd="1" destOrd="0" presId="urn:microsoft.com/office/officeart/2005/8/layout/orgChart1"/>
    <dgm:cxn modelId="{B37934BC-4B33-4AE6-9539-077089C41758}" type="presOf" srcId="{63CAA11D-11B4-44B8-8544-6246860475A1}" destId="{3C78EBD5-8588-4F00-B89C-74FE7B9F2E14}" srcOrd="0" destOrd="0" presId="urn:microsoft.com/office/officeart/2005/8/layout/orgChart1"/>
    <dgm:cxn modelId="{7CC2BD15-816A-4A2B-9F0E-1F790F074E83}" type="presOf" srcId="{868D29CE-2608-4299-BEAA-B90438041109}" destId="{7E4AF2DD-B636-4BB5-A86D-917D1DA44A61}" srcOrd="1" destOrd="0" presId="urn:microsoft.com/office/officeart/2005/8/layout/orgChart1"/>
    <dgm:cxn modelId="{2EB0DD0B-7982-4266-91F9-C943494FFC95}" type="presOf" srcId="{258B7BB3-3691-407E-8CA5-D70BC8C28AD3}" destId="{3D679402-8278-4366-8843-2F564801FFB8}" srcOrd="0" destOrd="0" presId="urn:microsoft.com/office/officeart/2005/8/layout/orgChart1"/>
    <dgm:cxn modelId="{C0B9EC26-91BB-4F67-8EDB-96AE693F79DB}" type="presOf" srcId="{00C0D8A8-215D-4BD3-B0AB-49542314A19C}" destId="{A38E4B2E-18D6-49A3-8907-90F3B4ABBD9B}" srcOrd="0" destOrd="0" presId="urn:microsoft.com/office/officeart/2005/8/layout/orgChart1"/>
    <dgm:cxn modelId="{9F914440-65C0-4A3F-9F22-6640DB5C55A6}" type="presOf" srcId="{13C4EFA6-E68C-4784-9DCF-B33CAE2EA4AA}" destId="{062CBA52-EA1F-4965-85A7-51215A0BF1E1}" srcOrd="0" destOrd="0" presId="urn:microsoft.com/office/officeart/2005/8/layout/orgChart1"/>
    <dgm:cxn modelId="{6C5DE3E2-0177-4026-A135-91A113173DE1}" type="presOf" srcId="{01C579C4-DC3D-4CF9-AA26-C14046E1BF6D}" destId="{4193881B-AD5F-42AF-A653-EE0707D1F1A6}" srcOrd="0" destOrd="0" presId="urn:microsoft.com/office/officeart/2005/8/layout/orgChart1"/>
    <dgm:cxn modelId="{66313B19-C5D6-4E5F-B3B0-5C54AE91D825}" type="presOf" srcId="{AE294E3C-2D4C-436C-AECC-4B44948DA529}" destId="{54D20402-E165-4F0F-B19D-934DF0835109}" srcOrd="0" destOrd="0" presId="urn:microsoft.com/office/officeart/2005/8/layout/orgChart1"/>
    <dgm:cxn modelId="{6C09692F-CA32-4220-A0AF-6818782E3897}" srcId="{00C0D8A8-215D-4BD3-B0AB-49542314A19C}" destId="{0FE2CD08-65AF-4153-8145-3193E8493456}" srcOrd="0" destOrd="0" parTransId="{1DAFD62F-BF81-4C38-BB7F-EEBFE84E411C}" sibTransId="{39F0BF52-D068-482A-923C-AF1071E0434A}"/>
    <dgm:cxn modelId="{B904BC17-9AC9-457B-93D5-8F92702804B4}" type="presOf" srcId="{C1CBA48A-3C11-43EE-B831-0D56195D51F3}" destId="{666756A8-7B9C-4ADD-A24B-37AF558DE62F}" srcOrd="1" destOrd="0" presId="urn:microsoft.com/office/officeart/2005/8/layout/orgChart1"/>
    <dgm:cxn modelId="{E70CEB2F-DAEA-428C-B451-02628B3ED01C}" srcId="{0FE2CD08-65AF-4153-8145-3193E8493456}" destId="{8D65759A-1EEE-4EEB-9735-5298509F3C4E}" srcOrd="1" destOrd="0" parTransId="{ECE9168B-CB06-4143-B187-694C834B3BFD}" sibTransId="{1EE94F82-EC50-423C-8E19-DD369DFBB7A6}"/>
    <dgm:cxn modelId="{F0C53B70-4846-4F2A-B553-B5283F7DE0EA}" type="presOf" srcId="{0FE2CD08-65AF-4153-8145-3193E8493456}" destId="{9BE6A70D-0350-4AE0-8852-5D251355AA3D}" srcOrd="0" destOrd="0" presId="urn:microsoft.com/office/officeart/2005/8/layout/orgChart1"/>
    <dgm:cxn modelId="{F5B75AB4-E139-4B26-9E65-CB922EF6002F}" type="presOf" srcId="{82FBD39D-D8C4-4740-8152-705DCFB89BBC}" destId="{0CC8396D-85F0-4151-9855-48AB0686A85F}" srcOrd="1" destOrd="0" presId="urn:microsoft.com/office/officeart/2005/8/layout/orgChart1"/>
    <dgm:cxn modelId="{F45CD61B-D3E9-43C9-A88C-B9A9A587DFBD}" type="presOf" srcId="{ED688A21-9C6B-41D3-8FE0-40A03CF5CD27}" destId="{A66F249A-0AC1-4A7B-BF38-33608E097445}" srcOrd="1" destOrd="0" presId="urn:microsoft.com/office/officeart/2005/8/layout/orgChart1"/>
    <dgm:cxn modelId="{F6C740FC-BFAC-462C-B705-94487CA80BBD}" srcId="{6BF14698-2AB8-4353-9166-F65A2AD0C9CC}" destId="{B77B53DB-07DA-42A1-9079-D2A68210C1F0}" srcOrd="0" destOrd="0" parTransId="{63CAA11D-11B4-44B8-8544-6246860475A1}" sibTransId="{8FB12D84-DDB7-4EF7-A22B-35E512877487}"/>
    <dgm:cxn modelId="{A4DBE485-7249-4A06-BCE0-5A9B8B51DBE6}" srcId="{8DA23331-15D7-43EC-AEF7-56460565C2C8}" destId="{FAF1ABD2-A540-41D9-875C-C4FA4487CF6F}" srcOrd="0" destOrd="0" parTransId="{0B67BA19-453F-4CD4-88E3-EB186BA81849}" sibTransId="{0B733FD9-8741-4E25-B631-A865AEB314DA}"/>
    <dgm:cxn modelId="{AC4A5274-90FB-4C4E-AE8C-3FE33ADFAB2F}" type="presOf" srcId="{EA04933D-6902-476C-B26A-5E5D3E0D112D}" destId="{7CB06313-0AC6-4334-BE38-2E8197E328E2}" srcOrd="0" destOrd="0" presId="urn:microsoft.com/office/officeart/2005/8/layout/orgChart1"/>
    <dgm:cxn modelId="{9F361210-E32D-4043-AE52-C99D09F46B55}" type="presOf" srcId="{E67B4CFA-3F62-48A0-9E15-6B76B2B6D698}" destId="{5BC02223-7B57-4FDB-A2BA-D2C1B7A3D3F9}" srcOrd="0" destOrd="0" presId="urn:microsoft.com/office/officeart/2005/8/layout/orgChart1"/>
    <dgm:cxn modelId="{14A1E7D3-9F7B-4A9F-839C-632E0FD9BD1C}" type="presOf" srcId="{B77B53DB-07DA-42A1-9079-D2A68210C1F0}" destId="{567078EA-4466-4B49-9239-EF8D06B45773}" srcOrd="1" destOrd="0" presId="urn:microsoft.com/office/officeart/2005/8/layout/orgChart1"/>
    <dgm:cxn modelId="{6990F944-CA87-4219-9783-3341F973E026}" type="presOf" srcId="{8DA23331-15D7-43EC-AEF7-56460565C2C8}" destId="{7B9B11C8-3192-4D2F-A896-AF03F3F44438}" srcOrd="1" destOrd="0" presId="urn:microsoft.com/office/officeart/2005/8/layout/orgChart1"/>
    <dgm:cxn modelId="{6E73A449-DB29-4490-961C-1A4C91168FEE}" type="presOf" srcId="{C1CBA48A-3C11-43EE-B831-0D56195D51F3}" destId="{09B669E1-57AA-4D2D-8E0A-F6C1DE38D979}" srcOrd="0" destOrd="0" presId="urn:microsoft.com/office/officeart/2005/8/layout/orgChart1"/>
    <dgm:cxn modelId="{9A2DC963-186B-4192-813D-2B2BEB277CE1}" type="presOf" srcId="{0AB9D2DE-4BBA-4D4A-9755-05EB3CCFE0FB}" destId="{B969D3CA-3D3E-4E5B-A96F-1CCDB2A01703}" srcOrd="1" destOrd="0" presId="urn:microsoft.com/office/officeart/2005/8/layout/orgChart1"/>
    <dgm:cxn modelId="{24E9B732-EA04-4CC5-8042-BFAE0EF80C02}" type="presOf" srcId="{8DA23331-15D7-43EC-AEF7-56460565C2C8}" destId="{28B8B485-D3E2-4CC8-8C15-976354911744}" srcOrd="0" destOrd="0" presId="urn:microsoft.com/office/officeart/2005/8/layout/orgChart1"/>
    <dgm:cxn modelId="{D29A5F36-2926-4534-9A98-3E2AEEDCF2F5}" srcId="{8DA23331-15D7-43EC-AEF7-56460565C2C8}" destId="{4AAB8285-7327-4031-8015-6503C0DA1364}" srcOrd="5" destOrd="0" parTransId="{009318D8-522E-4C19-ABD6-D9A4C22BE793}" sibTransId="{573A56A5-893F-44E8-A138-9D828041A1C2}"/>
    <dgm:cxn modelId="{1D889853-572C-4672-A432-9DB071D7F03A}" type="presOf" srcId="{6BF14698-2AB8-4353-9166-F65A2AD0C9CC}" destId="{AE6E81B5-039D-465E-9C0A-BB3A7CF1CC24}" srcOrd="0" destOrd="0" presId="urn:microsoft.com/office/officeart/2005/8/layout/orgChart1"/>
    <dgm:cxn modelId="{76CCD523-8B87-4D3A-9C4F-2790BF7771D6}" type="presOf" srcId="{12F5C448-DA9C-47A3-ADC7-5C6C2ABE8845}" destId="{031E1D2F-C603-4EA6-9E7D-765A2C4C4944}" srcOrd="1" destOrd="0" presId="urn:microsoft.com/office/officeart/2005/8/layout/orgChart1"/>
    <dgm:cxn modelId="{C6C4B5BD-2384-4178-8AB2-D3275EBDF2FC}" type="presOf" srcId="{6BF14698-2AB8-4353-9166-F65A2AD0C9CC}" destId="{D698DA5D-F314-48E6-820D-91E6BDCDB851}" srcOrd="1" destOrd="0" presId="urn:microsoft.com/office/officeart/2005/8/layout/orgChart1"/>
    <dgm:cxn modelId="{DA3FC008-87B4-47D0-959D-E31BA0B00285}" type="presOf" srcId="{EAFA10D7-3CCD-487F-B5BA-E27A64FBC946}" destId="{2A4CFED1-9624-434D-8067-C2EDF8079E42}" srcOrd="0" destOrd="0" presId="urn:microsoft.com/office/officeart/2005/8/layout/orgChart1"/>
    <dgm:cxn modelId="{985EF7DF-A3B7-4335-9EB9-FC68065FBBB4}" type="presOf" srcId="{3922B231-84F1-4187-B608-3350836BEDDB}" destId="{C13A3A04-CFA5-4A63-A622-369DC2EC18C4}" srcOrd="0" destOrd="0" presId="urn:microsoft.com/office/officeart/2005/8/layout/orgChart1"/>
    <dgm:cxn modelId="{55FFA79C-3C01-4E4C-9451-B183D1B128ED}" type="presOf" srcId="{69586BFE-6A56-41A8-AC9F-F7C7F3CB1A7B}" destId="{E3E32EED-00A6-4F71-9F5F-B10BC37F92AA}" srcOrd="0" destOrd="0" presId="urn:microsoft.com/office/officeart/2005/8/layout/orgChart1"/>
    <dgm:cxn modelId="{E5EC37AB-BCF9-4440-87EB-6B4199492AAA}" type="presOf" srcId="{A5B2B838-6AD9-4C61-803B-78CD43A3083A}" destId="{F24F4C15-C184-4BDB-9D11-04CEB58B9642}" srcOrd="0" destOrd="0" presId="urn:microsoft.com/office/officeart/2005/8/layout/orgChart1"/>
    <dgm:cxn modelId="{FF300434-8B71-4E38-885E-6D8299CEE604}" type="presOf" srcId="{009318D8-522E-4C19-ABD6-D9A4C22BE793}" destId="{1439366A-37CB-4DD5-8A68-92B0D6A0F04D}" srcOrd="0" destOrd="0" presId="urn:microsoft.com/office/officeart/2005/8/layout/orgChart1"/>
    <dgm:cxn modelId="{258370E6-8E11-445A-8CC8-E655D4D8F647}" type="presOf" srcId="{2384C983-DDAC-4B11-B24E-F0B815A01E43}" destId="{30223AA1-E52B-4B5E-8435-B70107DDBDD8}" srcOrd="0"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3714D811-0C60-4B5D-846A-83C4284C90AD}" type="presOf" srcId="{773B8F4A-D64D-45E2-8B49-8BAD46A98FED}" destId="{346F6E34-F932-4560-94CA-2A0572F81397}" srcOrd="0" destOrd="0" presId="urn:microsoft.com/office/officeart/2005/8/layout/orgChart1"/>
    <dgm:cxn modelId="{A9B80352-B3C9-49FF-A021-40EA436631F9}" type="presOf" srcId="{868D29CE-2608-4299-BEAA-B90438041109}" destId="{EFB9F452-FFE8-4CEB-A85E-D968861323FB}" srcOrd="0" destOrd="0" presId="urn:microsoft.com/office/officeart/2005/8/layout/orgChart1"/>
    <dgm:cxn modelId="{96140CB3-5B07-4E0E-9EF6-6034F2C78FB7}" type="presOf" srcId="{773B8F4A-D64D-45E2-8B49-8BAD46A98FED}" destId="{C1BD2246-5693-48B1-9860-56AAD8918840}" srcOrd="1" destOrd="0" presId="urn:microsoft.com/office/officeart/2005/8/layout/orgChart1"/>
    <dgm:cxn modelId="{DC918990-B6AE-4ABD-889A-9A0AFD9B0A5F}" type="presOf" srcId="{8D65759A-1EEE-4EEB-9735-5298509F3C4E}" destId="{0C4405E8-D50C-4DE5-88F3-A666799C3A0B}" srcOrd="1" destOrd="0" presId="urn:microsoft.com/office/officeart/2005/8/layout/orgChart1"/>
    <dgm:cxn modelId="{9E43208D-701A-482E-B220-09349430F24A}" type="presOf" srcId="{4AAB8285-7327-4031-8015-6503C0DA1364}" destId="{DB1A9D2F-9D71-4979-BDFB-B649FA368457}" srcOrd="0" destOrd="0" presId="urn:microsoft.com/office/officeart/2005/8/layout/orgChart1"/>
    <dgm:cxn modelId="{44A7D576-45D6-4C05-84BD-13D3599D2E54}" type="presOf" srcId="{8BCD34DE-5292-4EAA-9B08-041A745343F6}" destId="{69209B79-27E3-46D8-908F-C926DAFFAD8D}" srcOrd="0" destOrd="0" presId="urn:microsoft.com/office/officeart/2005/8/layout/orgChart1"/>
    <dgm:cxn modelId="{836294E1-4589-4008-845B-C3C9A6965851}" type="presOf" srcId="{B77B53DB-07DA-42A1-9079-D2A68210C1F0}" destId="{70C7A9BB-D83D-491C-B812-951EDE64A6F1}" srcOrd="0" destOrd="0" presId="urn:microsoft.com/office/officeart/2005/8/layout/orgChart1"/>
    <dgm:cxn modelId="{9289B058-796F-43E4-9AEF-D9086F16CCFE}" type="presOf" srcId="{EA04933D-6902-476C-B26A-5E5D3E0D112D}" destId="{B9DB7124-1862-4F8D-9150-AC1D163B76C1}" srcOrd="1" destOrd="0" presId="urn:microsoft.com/office/officeart/2005/8/layout/orgChart1"/>
    <dgm:cxn modelId="{7CE6782A-88DA-421E-91A8-02DC908C1D38}" type="presOf" srcId="{0B67BA19-453F-4CD4-88E3-EB186BA81849}" destId="{6E33082C-3778-4ABB-93F2-223053ABA309}" srcOrd="0" destOrd="0" presId="urn:microsoft.com/office/officeart/2005/8/layout/orgChart1"/>
    <dgm:cxn modelId="{6608CAD2-1434-4E5D-A4A9-CEE000DC6635}" srcId="{8DA23331-15D7-43EC-AEF7-56460565C2C8}" destId="{13C4EFA6-E68C-4784-9DCF-B33CAE2EA4AA}" srcOrd="3" destOrd="0" parTransId="{3922B231-84F1-4187-B608-3350836BEDDB}" sibTransId="{5ED8019C-BEFE-424D-93E0-C13DF7B15875}"/>
    <dgm:cxn modelId="{43D42604-4A60-4BB7-87C2-B381EB48977D}" type="presOf" srcId="{EF4D2612-0148-4514-A4C1-418B39FA0A23}" destId="{D0370262-035C-4F7B-9538-41077464CD46}" srcOrd="0" destOrd="0" presId="urn:microsoft.com/office/officeart/2005/8/layout/orgChart1"/>
    <dgm:cxn modelId="{826536CB-6825-46B5-A5D9-A6BD07D1ACF4}" type="presOf" srcId="{FAF1ABD2-A540-41D9-875C-C4FA4487CF6F}" destId="{E8850ABD-AD51-4993-94D3-2346573BC964}" srcOrd="0" destOrd="0" presId="urn:microsoft.com/office/officeart/2005/8/layout/orgChart1"/>
    <dgm:cxn modelId="{5F3CE506-821D-46F4-A549-234D180B8A79}" type="presOf" srcId="{82FBD39D-D8C4-4740-8152-705DCFB89BBC}" destId="{F33C7915-6A1A-4CC3-88ED-6C6450E6E8B1}" srcOrd="0" destOrd="0" presId="urn:microsoft.com/office/officeart/2005/8/layout/orgChart1"/>
    <dgm:cxn modelId="{2DF738AB-3C2A-49C4-8CE6-3B479BF8735B}" type="presParOf" srcId="{F24F4C15-C184-4BDB-9D11-04CEB58B9642}" destId="{6213E7D1-5CFF-42D6-8D80-B6F926889813}" srcOrd="0" destOrd="0" presId="urn:microsoft.com/office/officeart/2005/8/layout/orgChart1"/>
    <dgm:cxn modelId="{9BA4521B-BD35-4354-ACD1-7D4D6833873B}" type="presParOf" srcId="{6213E7D1-5CFF-42D6-8D80-B6F926889813}" destId="{FAFE29E0-6965-4AD3-9713-B81079D7548C}" srcOrd="0" destOrd="0" presId="urn:microsoft.com/office/officeart/2005/8/layout/orgChart1"/>
    <dgm:cxn modelId="{B3269D4B-AD97-42FE-AA86-090B597235D4}" type="presParOf" srcId="{FAFE29E0-6965-4AD3-9713-B81079D7548C}" destId="{09B669E1-57AA-4D2D-8E0A-F6C1DE38D979}" srcOrd="0" destOrd="0" presId="urn:microsoft.com/office/officeart/2005/8/layout/orgChart1"/>
    <dgm:cxn modelId="{C331C0F1-1CB3-4116-877A-172C07CEB781}" type="presParOf" srcId="{FAFE29E0-6965-4AD3-9713-B81079D7548C}" destId="{666756A8-7B9C-4ADD-A24B-37AF558DE62F}" srcOrd="1" destOrd="0" presId="urn:microsoft.com/office/officeart/2005/8/layout/orgChart1"/>
    <dgm:cxn modelId="{1E6C412F-F103-4DCA-B6B0-F6A24D3465C1}" type="presParOf" srcId="{6213E7D1-5CFF-42D6-8D80-B6F926889813}" destId="{CD8FB138-C0F9-45C7-B388-8C83047B09DE}" srcOrd="1" destOrd="0" presId="urn:microsoft.com/office/officeart/2005/8/layout/orgChart1"/>
    <dgm:cxn modelId="{5C333894-F79D-4BCF-8FCB-FB5AE97C6A22}" type="presParOf" srcId="{CD8FB138-C0F9-45C7-B388-8C83047B09DE}" destId="{5BC02223-7B57-4FDB-A2BA-D2C1B7A3D3F9}" srcOrd="0" destOrd="0" presId="urn:microsoft.com/office/officeart/2005/8/layout/orgChart1"/>
    <dgm:cxn modelId="{5C013701-AD72-4876-B53F-05759ACCCB44}" type="presParOf" srcId="{CD8FB138-C0F9-45C7-B388-8C83047B09DE}" destId="{BF57BBFB-9612-49FE-AF59-4751D01E900F}" srcOrd="1" destOrd="0" presId="urn:microsoft.com/office/officeart/2005/8/layout/orgChart1"/>
    <dgm:cxn modelId="{FB322674-9934-4609-890D-F1CBBBEA56F4}" type="presParOf" srcId="{BF57BBFB-9612-49FE-AF59-4751D01E900F}" destId="{AEC79709-9291-4AA5-AD0C-BA2C429C93DB}" srcOrd="0" destOrd="0" presId="urn:microsoft.com/office/officeart/2005/8/layout/orgChart1"/>
    <dgm:cxn modelId="{C5EA74DB-78AE-45AC-9263-3B809B57268E}" type="presParOf" srcId="{AEC79709-9291-4AA5-AD0C-BA2C429C93DB}" destId="{A38E4B2E-18D6-49A3-8907-90F3B4ABBD9B}" srcOrd="0" destOrd="0" presId="urn:microsoft.com/office/officeart/2005/8/layout/orgChart1"/>
    <dgm:cxn modelId="{FB8297EA-248E-4377-A176-6A5B45884029}" type="presParOf" srcId="{AEC79709-9291-4AA5-AD0C-BA2C429C93DB}" destId="{65159937-2669-4971-94BB-28A738283540}" srcOrd="1" destOrd="0" presId="urn:microsoft.com/office/officeart/2005/8/layout/orgChart1"/>
    <dgm:cxn modelId="{36EBBDE7-BC3D-4088-97CA-7E913934EDD1}" type="presParOf" srcId="{BF57BBFB-9612-49FE-AF59-4751D01E900F}" destId="{47F0191E-0887-4197-80C6-22855C3C2DCF}" srcOrd="1" destOrd="0" presId="urn:microsoft.com/office/officeart/2005/8/layout/orgChart1"/>
    <dgm:cxn modelId="{1133B454-DB7F-44EC-B060-15FCCBB36F9F}" type="presParOf" srcId="{47F0191E-0887-4197-80C6-22855C3C2DCF}" destId="{8AA2D9E1-6CA1-48BA-8CF2-871D2AC7924B}" srcOrd="0" destOrd="0" presId="urn:microsoft.com/office/officeart/2005/8/layout/orgChart1"/>
    <dgm:cxn modelId="{095CC12A-5EB3-4869-AC7C-58BF1173C7DA}" type="presParOf" srcId="{47F0191E-0887-4197-80C6-22855C3C2DCF}" destId="{3CA53B20-6535-4D12-8436-B3F47B8D391B}" srcOrd="1" destOrd="0" presId="urn:microsoft.com/office/officeart/2005/8/layout/orgChart1"/>
    <dgm:cxn modelId="{242B5065-015D-41FE-AA5A-00601A33D8DF}" type="presParOf" srcId="{3CA53B20-6535-4D12-8436-B3F47B8D391B}" destId="{EA6A488D-9112-4A3B-8E43-2BE6690D0787}" srcOrd="0" destOrd="0" presId="urn:microsoft.com/office/officeart/2005/8/layout/orgChart1"/>
    <dgm:cxn modelId="{E555F742-CE60-4DBC-99F4-748135996ED1}" type="presParOf" srcId="{EA6A488D-9112-4A3B-8E43-2BE6690D0787}" destId="{9BE6A70D-0350-4AE0-8852-5D251355AA3D}" srcOrd="0" destOrd="0" presId="urn:microsoft.com/office/officeart/2005/8/layout/orgChart1"/>
    <dgm:cxn modelId="{CBCD59D7-3E40-47CC-997D-41E8F1B338DA}" type="presParOf" srcId="{EA6A488D-9112-4A3B-8E43-2BE6690D0787}" destId="{6683360A-E31C-4142-81E1-36FECC5B4DF4}" srcOrd="1" destOrd="0" presId="urn:microsoft.com/office/officeart/2005/8/layout/orgChart1"/>
    <dgm:cxn modelId="{3DE76D9F-CD06-4ADB-B439-CFFBC60B368A}" type="presParOf" srcId="{3CA53B20-6535-4D12-8436-B3F47B8D391B}" destId="{224204A8-6016-4A2E-82D4-CB3ED1737932}" srcOrd="1" destOrd="0" presId="urn:microsoft.com/office/officeart/2005/8/layout/orgChart1"/>
    <dgm:cxn modelId="{598A486C-ED3B-4709-B397-A2142E94F38A}" type="presParOf" srcId="{224204A8-6016-4A2E-82D4-CB3ED1737932}" destId="{D0370262-035C-4F7B-9538-41077464CD46}" srcOrd="0" destOrd="0" presId="urn:microsoft.com/office/officeart/2005/8/layout/orgChart1"/>
    <dgm:cxn modelId="{C0C3197F-3E61-4271-8403-BDFF5E02C510}" type="presParOf" srcId="{224204A8-6016-4A2E-82D4-CB3ED1737932}" destId="{3175E8D1-7B53-40D8-AD04-8B2977961ABC}" srcOrd="1" destOrd="0" presId="urn:microsoft.com/office/officeart/2005/8/layout/orgChart1"/>
    <dgm:cxn modelId="{0F86DEA6-166E-432F-932C-2E71C6C2DC74}" type="presParOf" srcId="{3175E8D1-7B53-40D8-AD04-8B2977961ABC}" destId="{BA8532F7-A20D-4518-BDF3-3D161894FF3F}" srcOrd="0" destOrd="0" presId="urn:microsoft.com/office/officeart/2005/8/layout/orgChart1"/>
    <dgm:cxn modelId="{24936764-8739-41AB-94BA-7F569712B0F0}" type="presParOf" srcId="{BA8532F7-A20D-4518-BDF3-3D161894FF3F}" destId="{F5EFB9FA-6797-4658-BE2F-494D1821770D}" srcOrd="0" destOrd="0" presId="urn:microsoft.com/office/officeart/2005/8/layout/orgChart1"/>
    <dgm:cxn modelId="{208B054F-FCD9-423C-8557-C87B0C6AB590}" type="presParOf" srcId="{BA8532F7-A20D-4518-BDF3-3D161894FF3F}" destId="{031E1D2F-C603-4EA6-9E7D-765A2C4C4944}" srcOrd="1" destOrd="0" presId="urn:microsoft.com/office/officeart/2005/8/layout/orgChart1"/>
    <dgm:cxn modelId="{57167C75-E7EB-4211-883F-A9AEFEF21458}" type="presParOf" srcId="{3175E8D1-7B53-40D8-AD04-8B2977961ABC}" destId="{C00CBD23-EE13-47DB-A635-3CD2FF9AB81A}" srcOrd="1" destOrd="0" presId="urn:microsoft.com/office/officeart/2005/8/layout/orgChart1"/>
    <dgm:cxn modelId="{46C4DBF7-A246-49D0-A1F0-50AEA65B3E60}" type="presParOf" srcId="{C00CBD23-EE13-47DB-A635-3CD2FF9AB81A}" destId="{30223AA1-E52B-4B5E-8435-B70107DDBDD8}" srcOrd="0" destOrd="0" presId="urn:microsoft.com/office/officeart/2005/8/layout/orgChart1"/>
    <dgm:cxn modelId="{164D253C-6D34-4388-9C26-B1927B81843A}" type="presParOf" srcId="{C00CBD23-EE13-47DB-A635-3CD2FF9AB81A}" destId="{34D6221E-38C1-4574-93BD-CA37482B83D1}" srcOrd="1" destOrd="0" presId="urn:microsoft.com/office/officeart/2005/8/layout/orgChart1"/>
    <dgm:cxn modelId="{766EA1A8-3EE5-4A38-859D-5002B559F8FA}" type="presParOf" srcId="{34D6221E-38C1-4574-93BD-CA37482B83D1}" destId="{FE24341C-0E2C-45C5-BE92-FBC62BBE0FBC}" srcOrd="0" destOrd="0" presId="urn:microsoft.com/office/officeart/2005/8/layout/orgChart1"/>
    <dgm:cxn modelId="{4FCC9331-2228-4241-8234-452C4487CBFD}" type="presParOf" srcId="{FE24341C-0E2C-45C5-BE92-FBC62BBE0FBC}" destId="{EFB9F452-FFE8-4CEB-A85E-D968861323FB}" srcOrd="0" destOrd="0" presId="urn:microsoft.com/office/officeart/2005/8/layout/orgChart1"/>
    <dgm:cxn modelId="{60F5E2D1-3F88-4979-B611-A32C628D2D89}" type="presParOf" srcId="{FE24341C-0E2C-45C5-BE92-FBC62BBE0FBC}" destId="{7E4AF2DD-B636-4BB5-A86D-917D1DA44A61}" srcOrd="1" destOrd="0" presId="urn:microsoft.com/office/officeart/2005/8/layout/orgChart1"/>
    <dgm:cxn modelId="{2842F9BF-6D86-465B-93CF-96FA15378518}" type="presParOf" srcId="{34D6221E-38C1-4574-93BD-CA37482B83D1}" destId="{CD2ED4C4-9CBB-42A1-9960-2833514125DB}" srcOrd="1" destOrd="0" presId="urn:microsoft.com/office/officeart/2005/8/layout/orgChart1"/>
    <dgm:cxn modelId="{6095C4AB-1C6E-4066-AE58-A7CB7330AFC4}" type="presParOf" srcId="{34D6221E-38C1-4574-93BD-CA37482B83D1}" destId="{6EA41B4B-3833-4C53-AD8C-68113648C0D6}" srcOrd="2" destOrd="0" presId="urn:microsoft.com/office/officeart/2005/8/layout/orgChart1"/>
    <dgm:cxn modelId="{68702780-D374-4750-8224-E3A9AFEF1F24}" type="presParOf" srcId="{C00CBD23-EE13-47DB-A635-3CD2FF9AB81A}" destId="{6DE9F148-FB56-4F93-9228-9454CEA2EDC6}" srcOrd="2" destOrd="0" presId="urn:microsoft.com/office/officeart/2005/8/layout/orgChart1"/>
    <dgm:cxn modelId="{A5A9C426-C9E5-4020-80CE-7BAF679BDDB8}" type="presParOf" srcId="{C00CBD23-EE13-47DB-A635-3CD2FF9AB81A}" destId="{CF12CD8A-728C-4991-8D98-D652E2B54974}" srcOrd="3" destOrd="0" presId="urn:microsoft.com/office/officeart/2005/8/layout/orgChart1"/>
    <dgm:cxn modelId="{698FF3AB-79B5-48EC-8A83-EFAC8E34036A}" type="presParOf" srcId="{CF12CD8A-728C-4991-8D98-D652E2B54974}" destId="{89CDED72-03D0-43B4-8FF0-3690DDFDE206}" srcOrd="0" destOrd="0" presId="urn:microsoft.com/office/officeart/2005/8/layout/orgChart1"/>
    <dgm:cxn modelId="{34B8B5C5-12C7-4DF3-B5A9-D8EA41DAEDD4}" type="presParOf" srcId="{89CDED72-03D0-43B4-8FF0-3690DDFDE206}" destId="{AE6E81B5-039D-465E-9C0A-BB3A7CF1CC24}" srcOrd="0" destOrd="0" presId="urn:microsoft.com/office/officeart/2005/8/layout/orgChart1"/>
    <dgm:cxn modelId="{893CBD44-92FF-40C7-85E5-9C9F04BFC522}" type="presParOf" srcId="{89CDED72-03D0-43B4-8FF0-3690DDFDE206}" destId="{D698DA5D-F314-48E6-820D-91E6BDCDB851}" srcOrd="1" destOrd="0" presId="urn:microsoft.com/office/officeart/2005/8/layout/orgChart1"/>
    <dgm:cxn modelId="{2140E675-5D3E-4B13-8770-9D4795C01A90}" type="presParOf" srcId="{CF12CD8A-728C-4991-8D98-D652E2B54974}" destId="{FF4C3293-E55E-4783-BB09-B508B58B206D}" srcOrd="1" destOrd="0" presId="urn:microsoft.com/office/officeart/2005/8/layout/orgChart1"/>
    <dgm:cxn modelId="{A3A4E758-7B0D-4DE9-9FA4-27661857E315}" type="presParOf" srcId="{FF4C3293-E55E-4783-BB09-B508B58B206D}" destId="{3C78EBD5-8588-4F00-B89C-74FE7B9F2E14}" srcOrd="0" destOrd="0" presId="urn:microsoft.com/office/officeart/2005/8/layout/orgChart1"/>
    <dgm:cxn modelId="{7423C5AC-80E7-4A8E-A1A3-DA26FD8A493B}" type="presParOf" srcId="{FF4C3293-E55E-4783-BB09-B508B58B206D}" destId="{0D9C702D-59F5-4AF4-8763-6D81DFDEAB69}" srcOrd="1" destOrd="0" presId="urn:microsoft.com/office/officeart/2005/8/layout/orgChart1"/>
    <dgm:cxn modelId="{7CC87A1B-89DD-49FD-9B64-B229BE3DD56F}" type="presParOf" srcId="{0D9C702D-59F5-4AF4-8763-6D81DFDEAB69}" destId="{E68CB037-DBF6-4169-8B30-3CD043B80A52}" srcOrd="0" destOrd="0" presId="urn:microsoft.com/office/officeart/2005/8/layout/orgChart1"/>
    <dgm:cxn modelId="{98B0D3B5-4378-4608-A02B-8BACE07DD286}" type="presParOf" srcId="{E68CB037-DBF6-4169-8B30-3CD043B80A52}" destId="{70C7A9BB-D83D-491C-B812-951EDE64A6F1}" srcOrd="0" destOrd="0" presId="urn:microsoft.com/office/officeart/2005/8/layout/orgChart1"/>
    <dgm:cxn modelId="{70F48539-A416-4457-990E-7C59A4CD6C82}" type="presParOf" srcId="{E68CB037-DBF6-4169-8B30-3CD043B80A52}" destId="{567078EA-4466-4B49-9239-EF8D06B45773}" srcOrd="1" destOrd="0" presId="urn:microsoft.com/office/officeart/2005/8/layout/orgChart1"/>
    <dgm:cxn modelId="{AC14CE20-279A-48A5-A6C2-1C3BD4B6A53F}" type="presParOf" srcId="{0D9C702D-59F5-4AF4-8763-6D81DFDEAB69}" destId="{80E7808B-1D40-4C32-8F0E-A877861B58D2}" srcOrd="1" destOrd="0" presId="urn:microsoft.com/office/officeart/2005/8/layout/orgChart1"/>
    <dgm:cxn modelId="{8EE211CD-7B49-4E1A-9951-7B15485BAF24}" type="presParOf" srcId="{80E7808B-1D40-4C32-8F0E-A877861B58D2}" destId="{A658E4CB-4DDC-4564-A007-4ABC12591407}" srcOrd="0" destOrd="0" presId="urn:microsoft.com/office/officeart/2005/8/layout/orgChart1"/>
    <dgm:cxn modelId="{88A1EBE7-7EA9-468C-B7BC-8A3319E5946F}" type="presParOf" srcId="{80E7808B-1D40-4C32-8F0E-A877861B58D2}" destId="{911E7BBE-344A-4EBD-877B-8BFF46EB2F1D}" srcOrd="1" destOrd="0" presId="urn:microsoft.com/office/officeart/2005/8/layout/orgChart1"/>
    <dgm:cxn modelId="{1300A4A7-A296-4A59-8DA0-CEE3D3063932}" type="presParOf" srcId="{911E7BBE-344A-4EBD-877B-8BFF46EB2F1D}" destId="{D58610BF-705E-4DCE-8EC8-DF28984DDADA}" srcOrd="0" destOrd="0" presId="urn:microsoft.com/office/officeart/2005/8/layout/orgChart1"/>
    <dgm:cxn modelId="{C50EF5A9-2D4E-4DD1-9E83-783AE119B2F8}" type="presParOf" srcId="{D58610BF-705E-4DCE-8EC8-DF28984DDADA}" destId="{346F6E34-F932-4560-94CA-2A0572F81397}" srcOrd="0" destOrd="0" presId="urn:microsoft.com/office/officeart/2005/8/layout/orgChart1"/>
    <dgm:cxn modelId="{EAC1939D-414C-4282-AAAB-F355533CB0A1}" type="presParOf" srcId="{D58610BF-705E-4DCE-8EC8-DF28984DDADA}" destId="{C1BD2246-5693-48B1-9860-56AAD8918840}" srcOrd="1" destOrd="0" presId="urn:microsoft.com/office/officeart/2005/8/layout/orgChart1"/>
    <dgm:cxn modelId="{8DDCAF26-2EE6-4F0E-B6F2-80B26EFB1CAD}" type="presParOf" srcId="{911E7BBE-344A-4EBD-877B-8BFF46EB2F1D}" destId="{0849330E-5308-4B71-9903-86282F2391EF}" srcOrd="1" destOrd="0" presId="urn:microsoft.com/office/officeart/2005/8/layout/orgChart1"/>
    <dgm:cxn modelId="{58E97DD1-19B7-4D6A-8BB2-B1C5617DE95C}" type="presParOf" srcId="{911E7BBE-344A-4EBD-877B-8BFF46EB2F1D}" destId="{605053B8-D410-4FDA-A435-3FED7D5C1A32}" srcOrd="2" destOrd="0" presId="urn:microsoft.com/office/officeart/2005/8/layout/orgChart1"/>
    <dgm:cxn modelId="{F92DA9A6-8A44-40B4-AB74-40D35356D2D7}" type="presParOf" srcId="{80E7808B-1D40-4C32-8F0E-A877861B58D2}" destId="{E3E32EED-00A6-4F71-9F5F-B10BC37F92AA}" srcOrd="2" destOrd="0" presId="urn:microsoft.com/office/officeart/2005/8/layout/orgChart1"/>
    <dgm:cxn modelId="{5D276996-8C07-4CBD-8188-014CB28F3F81}" type="presParOf" srcId="{80E7808B-1D40-4C32-8F0E-A877861B58D2}" destId="{567A7AD6-17D8-4DB5-9EDD-A9FB6257C722}" srcOrd="3" destOrd="0" presId="urn:microsoft.com/office/officeart/2005/8/layout/orgChart1"/>
    <dgm:cxn modelId="{32FAEC3C-E83B-40F8-98BC-546B1AE73B71}" type="presParOf" srcId="{567A7AD6-17D8-4DB5-9EDD-A9FB6257C722}" destId="{05FE844D-328D-4188-B167-4FF825601587}" srcOrd="0" destOrd="0" presId="urn:microsoft.com/office/officeart/2005/8/layout/orgChart1"/>
    <dgm:cxn modelId="{A60D6A3F-7D7E-474F-AA18-193A5037E1D6}" type="presParOf" srcId="{05FE844D-328D-4188-B167-4FF825601587}" destId="{5E96939B-2391-40E6-8E8B-DBA7898B1059}" srcOrd="0" destOrd="0" presId="urn:microsoft.com/office/officeart/2005/8/layout/orgChart1"/>
    <dgm:cxn modelId="{1084B8B3-3ACE-4E86-8779-5799F12EF93E}" type="presParOf" srcId="{05FE844D-328D-4188-B167-4FF825601587}" destId="{B969D3CA-3D3E-4E5B-A96F-1CCDB2A01703}" srcOrd="1" destOrd="0" presId="urn:microsoft.com/office/officeart/2005/8/layout/orgChart1"/>
    <dgm:cxn modelId="{D705EC20-8A79-47BB-B05B-C71E0D23BF04}" type="presParOf" srcId="{567A7AD6-17D8-4DB5-9EDD-A9FB6257C722}" destId="{13F7D2D5-AB60-4D1F-AC32-3474A3699623}" srcOrd="1" destOrd="0" presId="urn:microsoft.com/office/officeart/2005/8/layout/orgChart1"/>
    <dgm:cxn modelId="{0430332B-1556-44FB-B72F-FF25E6C755A5}" type="presParOf" srcId="{567A7AD6-17D8-4DB5-9EDD-A9FB6257C722}" destId="{B8DDE3B9-8485-489B-AB70-F4416F595134}" srcOrd="2" destOrd="0" presId="urn:microsoft.com/office/officeart/2005/8/layout/orgChart1"/>
    <dgm:cxn modelId="{92EFAF3A-5AB7-48E4-908B-270414436F3A}" type="presParOf" srcId="{0D9C702D-59F5-4AF4-8763-6D81DFDEAB69}" destId="{D3980833-2D0E-4BAE-816B-AFFFA9937C7B}" srcOrd="2" destOrd="0" presId="urn:microsoft.com/office/officeart/2005/8/layout/orgChart1"/>
    <dgm:cxn modelId="{266BA087-41E5-44F3-8EA1-67F339A29648}" type="presParOf" srcId="{FF4C3293-E55E-4783-BB09-B508B58B206D}" destId="{174B6EC9-67AB-498E-8F51-DEB56DCB09CF}" srcOrd="2" destOrd="0" presId="urn:microsoft.com/office/officeart/2005/8/layout/orgChart1"/>
    <dgm:cxn modelId="{489B7DDA-770D-4483-86D1-F134EB4B86C5}" type="presParOf" srcId="{FF4C3293-E55E-4783-BB09-B508B58B206D}" destId="{0B2601D1-FFC1-487E-94E7-AD2E665F42D7}" srcOrd="3" destOrd="0" presId="urn:microsoft.com/office/officeart/2005/8/layout/orgChart1"/>
    <dgm:cxn modelId="{79BF5042-D263-4B55-872E-14784926041D}" type="presParOf" srcId="{0B2601D1-FFC1-487E-94E7-AD2E665F42D7}" destId="{6458E584-3236-42FD-9341-0934691D9202}" srcOrd="0" destOrd="0" presId="urn:microsoft.com/office/officeart/2005/8/layout/orgChart1"/>
    <dgm:cxn modelId="{8BA1321F-1F1B-4267-AA81-D74AA4BDAA24}" type="presParOf" srcId="{6458E584-3236-42FD-9341-0934691D9202}" destId="{28B8B485-D3E2-4CC8-8C15-976354911744}" srcOrd="0" destOrd="0" presId="urn:microsoft.com/office/officeart/2005/8/layout/orgChart1"/>
    <dgm:cxn modelId="{342EAB84-223C-45B2-8599-2591BD940E31}" type="presParOf" srcId="{6458E584-3236-42FD-9341-0934691D9202}" destId="{7B9B11C8-3192-4D2F-A896-AF03F3F44438}" srcOrd="1" destOrd="0" presId="urn:microsoft.com/office/officeart/2005/8/layout/orgChart1"/>
    <dgm:cxn modelId="{13C46BD9-81FC-446F-8F68-28D29C4657DF}" type="presParOf" srcId="{0B2601D1-FFC1-487E-94E7-AD2E665F42D7}" destId="{7ABFF9BA-D0C9-484F-AD33-41C95FB8DC14}" srcOrd="1" destOrd="0" presId="urn:microsoft.com/office/officeart/2005/8/layout/orgChart1"/>
    <dgm:cxn modelId="{493D30A6-65B7-4F42-BD3C-D48F83B33EA3}" type="presParOf" srcId="{7ABFF9BA-D0C9-484F-AD33-41C95FB8DC14}" destId="{6E33082C-3778-4ABB-93F2-223053ABA309}" srcOrd="0" destOrd="0" presId="urn:microsoft.com/office/officeart/2005/8/layout/orgChart1"/>
    <dgm:cxn modelId="{13F104E4-A043-4048-ABAB-B806B7FC7219}" type="presParOf" srcId="{7ABFF9BA-D0C9-484F-AD33-41C95FB8DC14}" destId="{F924FA76-F0F3-444A-93A3-2F06007410D9}" srcOrd="1" destOrd="0" presId="urn:microsoft.com/office/officeart/2005/8/layout/orgChart1"/>
    <dgm:cxn modelId="{AB90FF1B-6A40-49EB-979F-62221438E12A}" type="presParOf" srcId="{F924FA76-F0F3-444A-93A3-2F06007410D9}" destId="{6909A13A-E86C-42EC-BE72-30BA12A56EC9}" srcOrd="0" destOrd="0" presId="urn:microsoft.com/office/officeart/2005/8/layout/orgChart1"/>
    <dgm:cxn modelId="{E3D3CC91-492E-4868-97D6-C80FB9115540}" type="presParOf" srcId="{6909A13A-E86C-42EC-BE72-30BA12A56EC9}" destId="{E8850ABD-AD51-4993-94D3-2346573BC964}" srcOrd="0" destOrd="0" presId="urn:microsoft.com/office/officeart/2005/8/layout/orgChart1"/>
    <dgm:cxn modelId="{9239E9C8-5F3A-4F80-8515-24C00DC6A129}" type="presParOf" srcId="{6909A13A-E86C-42EC-BE72-30BA12A56EC9}" destId="{0A8DAEB8-CD22-40CF-BDF2-2EB734CD94E1}" srcOrd="1" destOrd="0" presId="urn:microsoft.com/office/officeart/2005/8/layout/orgChart1"/>
    <dgm:cxn modelId="{24EA7A22-C67D-400E-BEED-E03BB25E9E96}" type="presParOf" srcId="{F924FA76-F0F3-444A-93A3-2F06007410D9}" destId="{C270172C-40CF-49E9-9EB0-62CEB1378C53}" srcOrd="1" destOrd="0" presId="urn:microsoft.com/office/officeart/2005/8/layout/orgChart1"/>
    <dgm:cxn modelId="{6BFF4599-4241-497B-8640-4B278B1CA83B}" type="presParOf" srcId="{F924FA76-F0F3-444A-93A3-2F06007410D9}" destId="{E2BD60F4-21F2-447E-9CDA-A4D90BE88654}" srcOrd="2" destOrd="0" presId="urn:microsoft.com/office/officeart/2005/8/layout/orgChart1"/>
    <dgm:cxn modelId="{48E4158F-D218-405A-B278-21DC122EC109}" type="presParOf" srcId="{7ABFF9BA-D0C9-484F-AD33-41C95FB8DC14}" destId="{3D679402-8278-4366-8843-2F564801FFB8}" srcOrd="2" destOrd="0" presId="urn:microsoft.com/office/officeart/2005/8/layout/orgChart1"/>
    <dgm:cxn modelId="{2F43000E-7E79-4284-9E12-5FB6CA2F9F66}" type="presParOf" srcId="{7ABFF9BA-D0C9-484F-AD33-41C95FB8DC14}" destId="{C45B0CE7-CD37-48DC-B682-A014352F0F40}" srcOrd="3" destOrd="0" presId="urn:microsoft.com/office/officeart/2005/8/layout/orgChart1"/>
    <dgm:cxn modelId="{B76054DC-74F3-48DB-AAB7-F9F42FD2ACE7}" type="presParOf" srcId="{C45B0CE7-CD37-48DC-B682-A014352F0F40}" destId="{CAF007FB-CDD1-4DA2-86B6-D07CC892F147}" srcOrd="0" destOrd="0" presId="urn:microsoft.com/office/officeart/2005/8/layout/orgChart1"/>
    <dgm:cxn modelId="{1A1F4893-B7C4-4114-9E83-637C306922CC}" type="presParOf" srcId="{CAF007FB-CDD1-4DA2-86B6-D07CC892F147}" destId="{7CB06313-0AC6-4334-BE38-2E8197E328E2}" srcOrd="0" destOrd="0" presId="urn:microsoft.com/office/officeart/2005/8/layout/orgChart1"/>
    <dgm:cxn modelId="{652D281A-9D63-4F55-B481-7894C1A99C03}" type="presParOf" srcId="{CAF007FB-CDD1-4DA2-86B6-D07CC892F147}" destId="{B9DB7124-1862-4F8D-9150-AC1D163B76C1}" srcOrd="1" destOrd="0" presId="urn:microsoft.com/office/officeart/2005/8/layout/orgChart1"/>
    <dgm:cxn modelId="{2007F908-47A0-4C74-9B77-D662FC2FD037}" type="presParOf" srcId="{C45B0CE7-CD37-48DC-B682-A014352F0F40}" destId="{1DBE3116-1E54-4677-AA04-1574BB39F9A9}" srcOrd="1" destOrd="0" presId="urn:microsoft.com/office/officeart/2005/8/layout/orgChart1"/>
    <dgm:cxn modelId="{F8C414BC-2C29-49BC-A6F1-1BB7A83DEC3B}" type="presParOf" srcId="{C45B0CE7-CD37-48DC-B682-A014352F0F40}" destId="{E916B7F9-0173-4FAD-B8D4-1EFF0AC6B609}" srcOrd="2" destOrd="0" presId="urn:microsoft.com/office/officeart/2005/8/layout/orgChart1"/>
    <dgm:cxn modelId="{72B9C37D-A866-45A3-90BB-06FEC80D8901}" type="presParOf" srcId="{7ABFF9BA-D0C9-484F-AD33-41C95FB8DC14}" destId="{2A4CFED1-9624-434D-8067-C2EDF8079E42}" srcOrd="4" destOrd="0" presId="urn:microsoft.com/office/officeart/2005/8/layout/orgChart1"/>
    <dgm:cxn modelId="{CD402423-034B-401C-B1BD-4DDFF9F9568A}" type="presParOf" srcId="{7ABFF9BA-D0C9-484F-AD33-41C95FB8DC14}" destId="{E800FD0E-84F3-4900-B220-72F2700098C2}" srcOrd="5" destOrd="0" presId="urn:microsoft.com/office/officeart/2005/8/layout/orgChart1"/>
    <dgm:cxn modelId="{6030AD35-DF02-40C6-BE0B-803CDEC51E52}" type="presParOf" srcId="{E800FD0E-84F3-4900-B220-72F2700098C2}" destId="{0C48C80D-DE47-459D-9A18-19AAB505175D}" srcOrd="0" destOrd="0" presId="urn:microsoft.com/office/officeart/2005/8/layout/orgChart1"/>
    <dgm:cxn modelId="{23B14D3F-0548-494A-A615-987712C55BC4}" type="presParOf" srcId="{0C48C80D-DE47-459D-9A18-19AAB505175D}" destId="{4193881B-AD5F-42AF-A653-EE0707D1F1A6}" srcOrd="0" destOrd="0" presId="urn:microsoft.com/office/officeart/2005/8/layout/orgChart1"/>
    <dgm:cxn modelId="{AEC09D02-1879-4F97-B447-8658742A78AA}" type="presParOf" srcId="{0C48C80D-DE47-459D-9A18-19AAB505175D}" destId="{5FC7684E-0951-422B-AAAF-5CA10A5CA60B}" srcOrd="1" destOrd="0" presId="urn:microsoft.com/office/officeart/2005/8/layout/orgChart1"/>
    <dgm:cxn modelId="{1CB3A771-DBEB-4603-B576-EB3CA12A23A2}" type="presParOf" srcId="{E800FD0E-84F3-4900-B220-72F2700098C2}" destId="{4337667D-7A5E-43DF-9D0F-A923B593B10F}" srcOrd="1" destOrd="0" presId="urn:microsoft.com/office/officeart/2005/8/layout/orgChart1"/>
    <dgm:cxn modelId="{6807401F-9831-4E63-A1E0-6770E378E2DD}" type="presParOf" srcId="{E800FD0E-84F3-4900-B220-72F2700098C2}" destId="{C0721C0C-A01B-4E83-BC60-C5602D0F80D1}" srcOrd="2" destOrd="0" presId="urn:microsoft.com/office/officeart/2005/8/layout/orgChart1"/>
    <dgm:cxn modelId="{E33F8E9F-0DFE-4B53-BEC1-C4F6AD9182D1}" type="presParOf" srcId="{7ABFF9BA-D0C9-484F-AD33-41C95FB8DC14}" destId="{C13A3A04-CFA5-4A63-A622-369DC2EC18C4}" srcOrd="6" destOrd="0" presId="urn:microsoft.com/office/officeart/2005/8/layout/orgChart1"/>
    <dgm:cxn modelId="{E0FBCECD-B0E3-4A99-A60A-3667F16CF7B1}" type="presParOf" srcId="{7ABFF9BA-D0C9-484F-AD33-41C95FB8DC14}" destId="{0DE26CB1-8DF8-4F38-929E-FB54CA99055E}" srcOrd="7" destOrd="0" presId="urn:microsoft.com/office/officeart/2005/8/layout/orgChart1"/>
    <dgm:cxn modelId="{F730B195-55C1-42F7-A0BB-B4633763F372}" type="presParOf" srcId="{0DE26CB1-8DF8-4F38-929E-FB54CA99055E}" destId="{4B77F875-7033-42E6-B773-199C0EE7DDCF}" srcOrd="0" destOrd="0" presId="urn:microsoft.com/office/officeart/2005/8/layout/orgChart1"/>
    <dgm:cxn modelId="{7F0EE44E-809A-4D14-A8DB-872AEC029046}" type="presParOf" srcId="{4B77F875-7033-42E6-B773-199C0EE7DDCF}" destId="{062CBA52-EA1F-4965-85A7-51215A0BF1E1}" srcOrd="0" destOrd="0" presId="urn:microsoft.com/office/officeart/2005/8/layout/orgChart1"/>
    <dgm:cxn modelId="{B0532604-06C0-4902-AA9D-6B7630B51F19}" type="presParOf" srcId="{4B77F875-7033-42E6-B773-199C0EE7DDCF}" destId="{71E6611B-C454-4441-B1D1-85F1C03CCFFB}" srcOrd="1" destOrd="0" presId="urn:microsoft.com/office/officeart/2005/8/layout/orgChart1"/>
    <dgm:cxn modelId="{6E50F7E0-0309-45A5-8D02-6BCF678454B3}" type="presParOf" srcId="{0DE26CB1-8DF8-4F38-929E-FB54CA99055E}" destId="{007BD379-FE63-45EA-8581-EA271F925CFE}" srcOrd="1" destOrd="0" presId="urn:microsoft.com/office/officeart/2005/8/layout/orgChart1"/>
    <dgm:cxn modelId="{D4DE9469-9DD0-438B-AFB1-3FDFD802D71A}" type="presParOf" srcId="{0DE26CB1-8DF8-4F38-929E-FB54CA99055E}" destId="{3614D9ED-8E0F-4A6B-8226-FC72C8305BF2}" srcOrd="2" destOrd="0" presId="urn:microsoft.com/office/officeart/2005/8/layout/orgChart1"/>
    <dgm:cxn modelId="{4E637921-C23B-4129-9AF8-0D7491313C67}" type="presParOf" srcId="{7ABFF9BA-D0C9-484F-AD33-41C95FB8DC14}" destId="{69209B79-27E3-46D8-908F-C926DAFFAD8D}" srcOrd="8" destOrd="0" presId="urn:microsoft.com/office/officeart/2005/8/layout/orgChart1"/>
    <dgm:cxn modelId="{B21BD23C-2F44-4D2B-9935-25D827B521BE}" type="presParOf" srcId="{7ABFF9BA-D0C9-484F-AD33-41C95FB8DC14}" destId="{F9E6A0CA-6321-4EA8-9013-B3C80B174C2E}" srcOrd="9" destOrd="0" presId="urn:microsoft.com/office/officeart/2005/8/layout/orgChart1"/>
    <dgm:cxn modelId="{1A2D24C6-A55C-4D32-9A16-115F99D0E2B4}" type="presParOf" srcId="{F9E6A0CA-6321-4EA8-9013-B3C80B174C2E}" destId="{C769BC7F-FA2B-4AB7-93CC-BE9E8464D74C}" srcOrd="0" destOrd="0" presId="urn:microsoft.com/office/officeart/2005/8/layout/orgChart1"/>
    <dgm:cxn modelId="{844D7C07-5C8E-475C-97B9-CC436AF5030A}" type="presParOf" srcId="{C769BC7F-FA2B-4AB7-93CC-BE9E8464D74C}" destId="{54D20402-E165-4F0F-B19D-934DF0835109}" srcOrd="0" destOrd="0" presId="urn:microsoft.com/office/officeart/2005/8/layout/orgChart1"/>
    <dgm:cxn modelId="{F0D4D5FC-0CE1-4E8D-997B-6D2D028ADA93}" type="presParOf" srcId="{C769BC7F-FA2B-4AB7-93CC-BE9E8464D74C}" destId="{D3B8B35F-8976-4E3C-9280-E4FCFCFA79E5}" srcOrd="1" destOrd="0" presId="urn:microsoft.com/office/officeart/2005/8/layout/orgChart1"/>
    <dgm:cxn modelId="{5C7BD17A-C55F-4F09-BA75-F9D1ACD653AE}" type="presParOf" srcId="{F9E6A0CA-6321-4EA8-9013-B3C80B174C2E}" destId="{22BB3606-F27F-45E6-927A-0E319F1AB6BF}" srcOrd="1" destOrd="0" presId="urn:microsoft.com/office/officeart/2005/8/layout/orgChart1"/>
    <dgm:cxn modelId="{1EB38F26-64A0-4A89-83D4-0FE1F3544F70}" type="presParOf" srcId="{F9E6A0CA-6321-4EA8-9013-B3C80B174C2E}" destId="{11D28B9B-ED34-409D-92D7-654E10EBD51A}" srcOrd="2" destOrd="0" presId="urn:microsoft.com/office/officeart/2005/8/layout/orgChart1"/>
    <dgm:cxn modelId="{F5526EB2-369B-414A-B453-AA74D59358B5}" type="presParOf" srcId="{7ABFF9BA-D0C9-484F-AD33-41C95FB8DC14}" destId="{1439366A-37CB-4DD5-8A68-92B0D6A0F04D}" srcOrd="10" destOrd="0" presId="urn:microsoft.com/office/officeart/2005/8/layout/orgChart1"/>
    <dgm:cxn modelId="{4E2470E5-B6EA-4C3B-9A85-DBD4C52D1434}" type="presParOf" srcId="{7ABFF9BA-D0C9-484F-AD33-41C95FB8DC14}" destId="{60962991-5B07-4616-9513-6DDF1283B58D}" srcOrd="11" destOrd="0" presId="urn:microsoft.com/office/officeart/2005/8/layout/orgChart1"/>
    <dgm:cxn modelId="{0AA2F777-B428-4026-9030-704C410136D5}" type="presParOf" srcId="{60962991-5B07-4616-9513-6DDF1283B58D}" destId="{F6F3D1FD-2AA7-480A-84B9-D2B01790A547}" srcOrd="0" destOrd="0" presId="urn:microsoft.com/office/officeart/2005/8/layout/orgChart1"/>
    <dgm:cxn modelId="{C498F38F-A98E-49A1-B5EC-6AD1BFCDD956}" type="presParOf" srcId="{F6F3D1FD-2AA7-480A-84B9-D2B01790A547}" destId="{DB1A9D2F-9D71-4979-BDFB-B649FA368457}" srcOrd="0" destOrd="0" presId="urn:microsoft.com/office/officeart/2005/8/layout/orgChart1"/>
    <dgm:cxn modelId="{B647585C-E246-4C7C-AF08-30CB18EDBF3D}" type="presParOf" srcId="{F6F3D1FD-2AA7-480A-84B9-D2B01790A547}" destId="{99F29E88-DE92-4FE3-9730-F664D9CAFA7F}" srcOrd="1" destOrd="0" presId="urn:microsoft.com/office/officeart/2005/8/layout/orgChart1"/>
    <dgm:cxn modelId="{51214D9E-A798-489A-9A43-42001200399E}" type="presParOf" srcId="{60962991-5B07-4616-9513-6DDF1283B58D}" destId="{0569EEFF-D22A-4A3C-BF0C-13731CE41E25}" srcOrd="1" destOrd="0" presId="urn:microsoft.com/office/officeart/2005/8/layout/orgChart1"/>
    <dgm:cxn modelId="{97DCF36F-B27E-4BD4-8E9E-1704CBF3307C}" type="presParOf" srcId="{60962991-5B07-4616-9513-6DDF1283B58D}" destId="{76441674-BC67-4A36-B727-2C40124FA702}" srcOrd="2" destOrd="0" presId="urn:microsoft.com/office/officeart/2005/8/layout/orgChart1"/>
    <dgm:cxn modelId="{ABBE9DF2-5FD1-41AF-ABB7-50F35B4E8EA8}" type="presParOf" srcId="{0B2601D1-FFC1-487E-94E7-AD2E665F42D7}" destId="{857D89CB-6A79-4976-9C33-A49E3D9ED51C}" srcOrd="2" destOrd="0" presId="urn:microsoft.com/office/officeart/2005/8/layout/orgChart1"/>
    <dgm:cxn modelId="{AEB55B7F-0C81-4FEA-BB46-B311CB7A23B1}" type="presParOf" srcId="{CF12CD8A-728C-4991-8D98-D652E2B54974}" destId="{35B73CB2-2211-4D4C-A288-DA0B2E8419C6}" srcOrd="2" destOrd="0" presId="urn:microsoft.com/office/officeart/2005/8/layout/orgChart1"/>
    <dgm:cxn modelId="{33339B05-4ADB-4DDC-82D4-16732288E8B8}" type="presParOf" srcId="{3175E8D1-7B53-40D8-AD04-8B2977961ABC}" destId="{FB44D73F-2F48-441A-A85D-AB9DA867282B}" srcOrd="2" destOrd="0" presId="urn:microsoft.com/office/officeart/2005/8/layout/orgChart1"/>
    <dgm:cxn modelId="{30AC2D00-0CB9-44EC-90A3-B0E857EDC452}" type="presParOf" srcId="{224204A8-6016-4A2E-82D4-CB3ED1737932}" destId="{4B94323C-1B3D-4573-BCB2-70E5F39F869F}" srcOrd="2" destOrd="0" presId="urn:microsoft.com/office/officeart/2005/8/layout/orgChart1"/>
    <dgm:cxn modelId="{16443C94-150B-444D-B2E8-05BA807170D2}" type="presParOf" srcId="{224204A8-6016-4A2E-82D4-CB3ED1737932}" destId="{A843D5C3-5EA6-4B17-8D3E-B609B929FE07}" srcOrd="3" destOrd="0" presId="urn:microsoft.com/office/officeart/2005/8/layout/orgChart1"/>
    <dgm:cxn modelId="{40165919-FD84-4314-AA69-A06BEBC175DE}" type="presParOf" srcId="{A843D5C3-5EA6-4B17-8D3E-B609B929FE07}" destId="{E701A8EC-4DEA-4AAE-8969-0182F3C8FB51}" srcOrd="0" destOrd="0" presId="urn:microsoft.com/office/officeart/2005/8/layout/orgChart1"/>
    <dgm:cxn modelId="{FEC3B7F8-67D1-42AB-89E7-1071734BFF88}" type="presParOf" srcId="{E701A8EC-4DEA-4AAE-8969-0182F3C8FB51}" destId="{20C48B43-9D88-4636-BA22-4755BCAE7B14}" srcOrd="0" destOrd="0" presId="urn:microsoft.com/office/officeart/2005/8/layout/orgChart1"/>
    <dgm:cxn modelId="{0BD333D3-2BF9-4FBD-B7B0-BB147BD901EA}" type="presParOf" srcId="{E701A8EC-4DEA-4AAE-8969-0182F3C8FB51}" destId="{0C4405E8-D50C-4DE5-88F3-A666799C3A0B}" srcOrd="1" destOrd="0" presId="urn:microsoft.com/office/officeart/2005/8/layout/orgChart1"/>
    <dgm:cxn modelId="{66FA8ACF-CD8A-46E5-9959-81CD1B8DCB0A}" type="presParOf" srcId="{A843D5C3-5EA6-4B17-8D3E-B609B929FE07}" destId="{B4989002-39B9-4712-8E39-E303EF26E696}" srcOrd="1" destOrd="0" presId="urn:microsoft.com/office/officeart/2005/8/layout/orgChart1"/>
    <dgm:cxn modelId="{6FBCF305-7C23-41CE-AF15-CC90DCC84449}" type="presParOf" srcId="{A843D5C3-5EA6-4B17-8D3E-B609B929FE07}" destId="{75AAEF13-57AD-426C-AF8C-74DEFDD7532F}" srcOrd="2" destOrd="0" presId="urn:microsoft.com/office/officeart/2005/8/layout/orgChart1"/>
    <dgm:cxn modelId="{EB280552-D954-4C6A-AF03-8B74E03FACFF}" type="presParOf" srcId="{224204A8-6016-4A2E-82D4-CB3ED1737932}" destId="{66EFDE58-8A0A-4043-8E2A-D637FDAD6116}" srcOrd="4" destOrd="0" presId="urn:microsoft.com/office/officeart/2005/8/layout/orgChart1"/>
    <dgm:cxn modelId="{2E42ADFA-FEFE-4B11-A6DC-C08EDCF485F9}" type="presParOf" srcId="{224204A8-6016-4A2E-82D4-CB3ED1737932}" destId="{926DCA84-89D4-4C83-9928-1585BAFB8CA3}" srcOrd="5" destOrd="0" presId="urn:microsoft.com/office/officeart/2005/8/layout/orgChart1"/>
    <dgm:cxn modelId="{3D2D30D7-4345-4B4C-B0A6-5636C77077A3}" type="presParOf" srcId="{926DCA84-89D4-4C83-9928-1585BAFB8CA3}" destId="{91246CAE-C292-4D57-AFFB-219FCB1DD232}" srcOrd="0" destOrd="0" presId="urn:microsoft.com/office/officeart/2005/8/layout/orgChart1"/>
    <dgm:cxn modelId="{4BC1E572-7AC1-41FB-86CA-1C9B32ABBCAB}" type="presParOf" srcId="{91246CAE-C292-4D57-AFFB-219FCB1DD232}" destId="{D7CEF4C6-3245-4E4F-859A-DC9EF1045593}" srcOrd="0" destOrd="0" presId="urn:microsoft.com/office/officeart/2005/8/layout/orgChart1"/>
    <dgm:cxn modelId="{F9976E79-FAFC-4E95-9FA8-004235E89BB4}" type="presParOf" srcId="{91246CAE-C292-4D57-AFFB-219FCB1DD232}" destId="{A66F249A-0AC1-4A7B-BF38-33608E097445}" srcOrd="1" destOrd="0" presId="urn:microsoft.com/office/officeart/2005/8/layout/orgChart1"/>
    <dgm:cxn modelId="{E94CE096-06E1-4830-A352-C08729A5555B}" type="presParOf" srcId="{926DCA84-89D4-4C83-9928-1585BAFB8CA3}" destId="{84660774-1BC3-4B41-A460-90A0425AFAB2}" srcOrd="1" destOrd="0" presId="urn:microsoft.com/office/officeart/2005/8/layout/orgChart1"/>
    <dgm:cxn modelId="{509C4633-491C-4346-95B2-0505686D013D}" type="presParOf" srcId="{926DCA84-89D4-4C83-9928-1585BAFB8CA3}" destId="{F479C08C-CA91-4F6D-89F8-DA0D6D5111AF}" srcOrd="2" destOrd="0" presId="urn:microsoft.com/office/officeart/2005/8/layout/orgChart1"/>
    <dgm:cxn modelId="{DBCEDAE0-05BE-428C-94C5-DCAA47BC2C53}" type="presParOf" srcId="{3CA53B20-6535-4D12-8436-B3F47B8D391B}" destId="{0CC6C7CA-388B-4342-A56C-756B6B8EC55E}" srcOrd="2" destOrd="0" presId="urn:microsoft.com/office/officeart/2005/8/layout/orgChart1"/>
    <dgm:cxn modelId="{9B241761-76B4-4BC9-990B-26A244417300}" type="presParOf" srcId="{BF57BBFB-9612-49FE-AF59-4751D01E900F}" destId="{66457EA4-7CB5-432F-BD9A-FE10516BC03C}" srcOrd="2" destOrd="0" presId="urn:microsoft.com/office/officeart/2005/8/layout/orgChart1"/>
    <dgm:cxn modelId="{ADC53DCF-FB41-4555-9B65-36A0DEB9AADC}" type="presParOf" srcId="{CD8FB138-C0F9-45C7-B388-8C83047B09DE}" destId="{05998FA1-3D91-4CF4-913E-2175F7502C8E}" srcOrd="2" destOrd="0" presId="urn:microsoft.com/office/officeart/2005/8/layout/orgChart1"/>
    <dgm:cxn modelId="{C16E6A15-505A-40AA-BE6D-4E45180C8D6E}" type="presParOf" srcId="{CD8FB138-C0F9-45C7-B388-8C83047B09DE}" destId="{3133AAF9-E86C-4AA6-9D4A-CEFA885113AA}" srcOrd="3" destOrd="0" presId="urn:microsoft.com/office/officeart/2005/8/layout/orgChart1"/>
    <dgm:cxn modelId="{9B5B05B4-F697-4866-B605-D0E4242C8F7B}" type="presParOf" srcId="{3133AAF9-E86C-4AA6-9D4A-CEFA885113AA}" destId="{427D414A-E2AA-4A54-A93A-A7F93A20DDC3}" srcOrd="0" destOrd="0" presId="urn:microsoft.com/office/officeart/2005/8/layout/orgChart1"/>
    <dgm:cxn modelId="{FDECE578-B882-446C-B8C8-22BACA15B910}" type="presParOf" srcId="{427D414A-E2AA-4A54-A93A-A7F93A20DDC3}" destId="{F33C7915-6A1A-4CC3-88ED-6C6450E6E8B1}" srcOrd="0" destOrd="0" presId="urn:microsoft.com/office/officeart/2005/8/layout/orgChart1"/>
    <dgm:cxn modelId="{8BC50D93-2136-4B16-9C94-707EC69CA7DC}" type="presParOf" srcId="{427D414A-E2AA-4A54-A93A-A7F93A20DDC3}" destId="{0CC8396D-85F0-4151-9855-48AB0686A85F}" srcOrd="1" destOrd="0" presId="urn:microsoft.com/office/officeart/2005/8/layout/orgChart1"/>
    <dgm:cxn modelId="{8D3EFB76-D09E-4DC3-9435-FFFD85F62CB8}" type="presParOf" srcId="{3133AAF9-E86C-4AA6-9D4A-CEFA885113AA}" destId="{50680470-A498-4EE1-A650-34E75B161820}" srcOrd="1" destOrd="0" presId="urn:microsoft.com/office/officeart/2005/8/layout/orgChart1"/>
    <dgm:cxn modelId="{C36DA96E-5FF9-4791-9CC7-1196BDD0CFE9}" type="presParOf" srcId="{3133AAF9-E86C-4AA6-9D4A-CEFA885113AA}" destId="{4F3E8782-6AD6-48F4-8AD4-A1BEDC9E87BE}" srcOrd="2" destOrd="0" presId="urn:microsoft.com/office/officeart/2005/8/layout/orgChart1"/>
    <dgm:cxn modelId="{20C093A1-1058-43F9-B7EF-0D09117A2840}"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622975" y="323127"/>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FDE58-8A0A-4043-8E2A-D637FDAD6116}">
      <dsp:nvSpPr>
        <dsp:cNvPr id="0" name=""/>
        <dsp:cNvSpPr/>
      </dsp:nvSpPr>
      <dsp:spPr>
        <a:xfrm>
          <a:off x="3235001" y="1233742"/>
          <a:ext cx="1118851" cy="153717"/>
        </a:xfrm>
        <a:custGeom>
          <a:avLst/>
          <a:gdLst/>
          <a:ahLst/>
          <a:cxnLst/>
          <a:rect l="0" t="0" r="0" b="0"/>
          <a:pathLst>
            <a:path>
              <a:moveTo>
                <a:pt x="0" y="0"/>
              </a:moveTo>
              <a:lnTo>
                <a:pt x="0" y="86383"/>
              </a:lnTo>
              <a:lnTo>
                <a:pt x="1118851" y="86383"/>
              </a:lnTo>
              <a:lnTo>
                <a:pt x="1118851" y="1537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3235001" y="1233742"/>
          <a:ext cx="244647" cy="134668"/>
        </a:xfrm>
        <a:custGeom>
          <a:avLst/>
          <a:gdLst/>
          <a:ahLst/>
          <a:cxnLst/>
          <a:rect l="0" t="0" r="0" b="0"/>
          <a:pathLst>
            <a:path>
              <a:moveTo>
                <a:pt x="0" y="0"/>
              </a:moveTo>
              <a:lnTo>
                <a:pt x="0" y="67334"/>
              </a:lnTo>
              <a:lnTo>
                <a:pt x="244647" y="67334"/>
              </a:lnTo>
              <a:lnTo>
                <a:pt x="244647"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978490" y="2599665"/>
          <a:ext cx="96191" cy="2571526"/>
        </a:xfrm>
        <a:custGeom>
          <a:avLst/>
          <a:gdLst/>
          <a:ahLst/>
          <a:cxnLst/>
          <a:rect l="0" t="0" r="0" b="0"/>
          <a:pathLst>
            <a:path>
              <a:moveTo>
                <a:pt x="0" y="0"/>
              </a:moveTo>
              <a:lnTo>
                <a:pt x="0" y="2571526"/>
              </a:lnTo>
              <a:lnTo>
                <a:pt x="96191" y="257152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978490" y="2599665"/>
          <a:ext cx="96191" cy="2116219"/>
        </a:xfrm>
        <a:custGeom>
          <a:avLst/>
          <a:gdLst/>
          <a:ahLst/>
          <a:cxnLst/>
          <a:rect l="0" t="0" r="0" b="0"/>
          <a:pathLst>
            <a:path>
              <a:moveTo>
                <a:pt x="0" y="0"/>
              </a:moveTo>
              <a:lnTo>
                <a:pt x="0" y="2116219"/>
              </a:lnTo>
              <a:lnTo>
                <a:pt x="96191" y="211621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978490" y="2599665"/>
          <a:ext cx="96191" cy="1660911"/>
        </a:xfrm>
        <a:custGeom>
          <a:avLst/>
          <a:gdLst/>
          <a:ahLst/>
          <a:cxnLst/>
          <a:rect l="0" t="0" r="0" b="0"/>
          <a:pathLst>
            <a:path>
              <a:moveTo>
                <a:pt x="0" y="0"/>
              </a:moveTo>
              <a:lnTo>
                <a:pt x="0" y="1660911"/>
              </a:lnTo>
              <a:lnTo>
                <a:pt x="96191" y="166091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978490" y="2599665"/>
          <a:ext cx="96191" cy="1205603"/>
        </a:xfrm>
        <a:custGeom>
          <a:avLst/>
          <a:gdLst/>
          <a:ahLst/>
          <a:cxnLst/>
          <a:rect l="0" t="0" r="0" b="0"/>
          <a:pathLst>
            <a:path>
              <a:moveTo>
                <a:pt x="0" y="0"/>
              </a:moveTo>
              <a:lnTo>
                <a:pt x="0" y="1205603"/>
              </a:lnTo>
              <a:lnTo>
                <a:pt x="96191" y="120560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978490"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978490"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B6EC9-67AB-498E-8F51-DEB56DCB09CF}">
      <dsp:nvSpPr>
        <dsp:cNvPr id="0" name=""/>
        <dsp:cNvSpPr/>
      </dsp:nvSpPr>
      <dsp:spPr>
        <a:xfrm>
          <a:off x="2847028" y="2144358"/>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32EED-00A6-4F71-9F5F-B10BC37F92AA}">
      <dsp:nvSpPr>
        <dsp:cNvPr id="0" name=""/>
        <dsp:cNvSpPr/>
      </dsp:nvSpPr>
      <dsp:spPr>
        <a:xfrm>
          <a:off x="2202543"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8E4CB-4DDC-4564-A007-4ABC12591407}">
      <dsp:nvSpPr>
        <dsp:cNvPr id="0" name=""/>
        <dsp:cNvSpPr/>
      </dsp:nvSpPr>
      <dsp:spPr>
        <a:xfrm>
          <a:off x="2202543"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8EBD5-8588-4F00-B89C-74FE7B9F2E14}">
      <dsp:nvSpPr>
        <dsp:cNvPr id="0" name=""/>
        <dsp:cNvSpPr/>
      </dsp:nvSpPr>
      <dsp:spPr>
        <a:xfrm>
          <a:off x="2459054" y="2144358"/>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9F148-FB56-4F93-9228-9454CEA2EDC6}">
      <dsp:nvSpPr>
        <dsp:cNvPr id="0" name=""/>
        <dsp:cNvSpPr/>
      </dsp:nvSpPr>
      <dsp:spPr>
        <a:xfrm>
          <a:off x="2459054" y="1689050"/>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23AA1-E52B-4B5E-8435-B70107DDBDD8}">
      <dsp:nvSpPr>
        <dsp:cNvPr id="0" name=""/>
        <dsp:cNvSpPr/>
      </dsp:nvSpPr>
      <dsp:spPr>
        <a:xfrm>
          <a:off x="2071081" y="1689050"/>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70262-035C-4F7B-9538-41077464CD46}">
      <dsp:nvSpPr>
        <dsp:cNvPr id="0" name=""/>
        <dsp:cNvSpPr/>
      </dsp:nvSpPr>
      <dsp:spPr>
        <a:xfrm>
          <a:off x="2459054" y="1233742"/>
          <a:ext cx="775946" cy="134668"/>
        </a:xfrm>
        <a:custGeom>
          <a:avLst/>
          <a:gdLst/>
          <a:ahLst/>
          <a:cxnLst/>
          <a:rect l="0" t="0" r="0" b="0"/>
          <a:pathLst>
            <a:path>
              <a:moveTo>
                <a:pt x="775946" y="0"/>
              </a:moveTo>
              <a:lnTo>
                <a:pt x="775946"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3189281" y="778434"/>
          <a:ext cx="91440" cy="134668"/>
        </a:xfrm>
        <a:custGeom>
          <a:avLst/>
          <a:gdLst/>
          <a:ahLst/>
          <a:cxnLst/>
          <a:rect l="0" t="0" r="0" b="0"/>
          <a:pathLst>
            <a:path>
              <a:moveTo>
                <a:pt x="45720" y="0"/>
              </a:moveTo>
              <a:lnTo>
                <a:pt x="4572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3235001" y="323127"/>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3302335" y="248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FISIDEVELOPS</a:t>
          </a:r>
        </a:p>
      </dsp:txBody>
      <dsp:txXfrm>
        <a:off x="3302335" y="2487"/>
        <a:ext cx="641278" cy="320639"/>
      </dsp:txXfrm>
    </dsp:sp>
    <dsp:sp modelId="{A38E4B2E-18D6-49A3-8907-90F3B4ABBD9B}">
      <dsp:nvSpPr>
        <dsp:cNvPr id="0" name=""/>
        <dsp:cNvSpPr/>
      </dsp:nvSpPr>
      <dsp:spPr>
        <a:xfrm>
          <a:off x="2914362"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PROYECTOS</a:t>
          </a:r>
        </a:p>
      </dsp:txBody>
      <dsp:txXfrm>
        <a:off x="2914362" y="457795"/>
        <a:ext cx="641278" cy="320639"/>
      </dsp:txXfrm>
    </dsp:sp>
    <dsp:sp modelId="{9BE6A70D-0350-4AE0-8852-5D251355AA3D}">
      <dsp:nvSpPr>
        <dsp:cNvPr id="0" name=""/>
        <dsp:cNvSpPr/>
      </dsp:nvSpPr>
      <dsp:spPr>
        <a:xfrm>
          <a:off x="2914362" y="913103"/>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SSEL</a:t>
          </a:r>
        </a:p>
      </dsp:txBody>
      <dsp:txXfrm>
        <a:off x="2914362" y="913103"/>
        <a:ext cx="641278" cy="320639"/>
      </dsp:txXfrm>
    </dsp:sp>
    <dsp:sp modelId="{F5EFB9FA-6797-4658-BE2F-494D1821770D}">
      <dsp:nvSpPr>
        <dsp:cNvPr id="0" name=""/>
        <dsp:cNvSpPr/>
      </dsp:nvSpPr>
      <dsp:spPr>
        <a:xfrm>
          <a:off x="2138415"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en Producción</a:t>
          </a:r>
        </a:p>
      </dsp:txBody>
      <dsp:txXfrm>
        <a:off x="2138415" y="1368411"/>
        <a:ext cx="641278" cy="320639"/>
      </dsp:txXfrm>
    </dsp:sp>
    <dsp:sp modelId="{EFB9F452-FFE8-4CEB-A85E-D968861323FB}">
      <dsp:nvSpPr>
        <dsp:cNvPr id="0" name=""/>
        <dsp:cNvSpPr/>
      </dsp:nvSpPr>
      <dsp:spPr>
        <a:xfrm>
          <a:off x="1750442"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Soporte</a:t>
          </a:r>
        </a:p>
      </dsp:txBody>
      <dsp:txXfrm>
        <a:off x="1750442" y="1823718"/>
        <a:ext cx="641278" cy="320639"/>
      </dsp:txXfrm>
    </dsp:sp>
    <dsp:sp modelId="{AE6E81B5-039D-465E-9C0A-BB3A7CF1CC24}">
      <dsp:nvSpPr>
        <dsp:cNvPr id="0" name=""/>
        <dsp:cNvSpPr/>
      </dsp:nvSpPr>
      <dsp:spPr>
        <a:xfrm>
          <a:off x="2526389"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trabajo</a:t>
          </a:r>
        </a:p>
      </dsp:txBody>
      <dsp:txXfrm>
        <a:off x="2526389" y="1823718"/>
        <a:ext cx="641278" cy="320639"/>
      </dsp:txXfrm>
    </dsp:sp>
    <dsp:sp modelId="{70C7A9BB-D83D-491C-B812-951EDE64A6F1}">
      <dsp:nvSpPr>
        <dsp:cNvPr id="0" name=""/>
        <dsp:cNvSpPr/>
      </dsp:nvSpPr>
      <dsp:spPr>
        <a:xfrm>
          <a:off x="2138415"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Implemetación</a:t>
          </a:r>
        </a:p>
      </dsp:txBody>
      <dsp:txXfrm>
        <a:off x="2138415" y="2279026"/>
        <a:ext cx="641278" cy="320639"/>
      </dsp:txXfrm>
    </dsp:sp>
    <dsp:sp modelId="{346F6E34-F932-4560-94CA-2A0572F81397}">
      <dsp:nvSpPr>
        <dsp:cNvPr id="0" name=""/>
        <dsp:cNvSpPr/>
      </dsp:nvSpPr>
      <dsp:spPr>
        <a:xfrm>
          <a:off x="2298735"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Ejecutables</a:t>
          </a:r>
        </a:p>
      </dsp:txBody>
      <dsp:txXfrm>
        <a:off x="2298735" y="2734334"/>
        <a:ext cx="641278" cy="320639"/>
      </dsp:txXfrm>
    </dsp:sp>
    <dsp:sp modelId="{5E96939B-2391-40E6-8E8B-DBA7898B1059}">
      <dsp:nvSpPr>
        <dsp:cNvPr id="0" name=""/>
        <dsp:cNvSpPr/>
      </dsp:nvSpPr>
      <dsp:spPr>
        <a:xfrm>
          <a:off x="2298735"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Fuentes</a:t>
          </a:r>
        </a:p>
      </dsp:txBody>
      <dsp:txXfrm>
        <a:off x="2298735" y="3189641"/>
        <a:ext cx="641278" cy="320639"/>
      </dsp:txXfrm>
    </dsp:sp>
    <dsp:sp modelId="{28B8B485-D3E2-4CC8-8C15-976354911744}">
      <dsp:nvSpPr>
        <dsp:cNvPr id="0" name=""/>
        <dsp:cNvSpPr/>
      </dsp:nvSpPr>
      <dsp:spPr>
        <a:xfrm>
          <a:off x="2914362"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Documnetación</a:t>
          </a:r>
        </a:p>
      </dsp:txBody>
      <dsp:txXfrm>
        <a:off x="2914362" y="2279026"/>
        <a:ext cx="641278" cy="320639"/>
      </dsp:txXfrm>
    </dsp:sp>
    <dsp:sp modelId="{E8850ABD-AD51-4993-94D3-2346573BC964}">
      <dsp:nvSpPr>
        <dsp:cNvPr id="0" name=""/>
        <dsp:cNvSpPr/>
      </dsp:nvSpPr>
      <dsp:spPr>
        <a:xfrm>
          <a:off x="3074682"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a:t>
          </a:r>
        </a:p>
      </dsp:txBody>
      <dsp:txXfrm>
        <a:off x="3074682" y="2734334"/>
        <a:ext cx="641278" cy="320639"/>
      </dsp:txXfrm>
    </dsp:sp>
    <dsp:sp modelId="{7CB06313-0AC6-4334-BE38-2E8197E328E2}">
      <dsp:nvSpPr>
        <dsp:cNvPr id="0" name=""/>
        <dsp:cNvSpPr/>
      </dsp:nvSpPr>
      <dsp:spPr>
        <a:xfrm>
          <a:off x="3074682"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Negocio</a:t>
          </a:r>
        </a:p>
      </dsp:txBody>
      <dsp:txXfrm>
        <a:off x="3074682" y="3189641"/>
        <a:ext cx="641278" cy="320639"/>
      </dsp:txXfrm>
    </dsp:sp>
    <dsp:sp modelId="{4193881B-AD5F-42AF-A653-EE0707D1F1A6}">
      <dsp:nvSpPr>
        <dsp:cNvPr id="0" name=""/>
        <dsp:cNvSpPr/>
      </dsp:nvSpPr>
      <dsp:spPr>
        <a:xfrm>
          <a:off x="3074682" y="3644949"/>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 y Diseño</a:t>
          </a:r>
        </a:p>
      </dsp:txBody>
      <dsp:txXfrm>
        <a:off x="3074682" y="3644949"/>
        <a:ext cx="641278" cy="320639"/>
      </dsp:txXfrm>
    </dsp:sp>
    <dsp:sp modelId="{062CBA52-EA1F-4965-85A7-51215A0BF1E1}">
      <dsp:nvSpPr>
        <dsp:cNvPr id="0" name=""/>
        <dsp:cNvSpPr/>
      </dsp:nvSpPr>
      <dsp:spPr>
        <a:xfrm>
          <a:off x="3074682" y="410025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074682" y="4100257"/>
        <a:ext cx="641278" cy="320639"/>
      </dsp:txXfrm>
    </dsp:sp>
    <dsp:sp modelId="{54D20402-E165-4F0F-B19D-934DF0835109}">
      <dsp:nvSpPr>
        <dsp:cNvPr id="0" name=""/>
        <dsp:cNvSpPr/>
      </dsp:nvSpPr>
      <dsp:spPr>
        <a:xfrm>
          <a:off x="3074682" y="455556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Calidad</a:t>
          </a:r>
        </a:p>
      </dsp:txBody>
      <dsp:txXfrm>
        <a:off x="3074682" y="4555565"/>
        <a:ext cx="641278" cy="320639"/>
      </dsp:txXfrm>
    </dsp:sp>
    <dsp:sp modelId="{DB1A9D2F-9D71-4979-BDFB-B649FA368457}">
      <dsp:nvSpPr>
        <dsp:cNvPr id="0" name=""/>
        <dsp:cNvSpPr/>
      </dsp:nvSpPr>
      <dsp:spPr>
        <a:xfrm>
          <a:off x="3074682" y="5010872"/>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dsp:txBody>
      <dsp:txXfrm>
        <a:off x="3074682" y="5010872"/>
        <a:ext cx="641278" cy="320639"/>
      </dsp:txXfrm>
    </dsp:sp>
    <dsp:sp modelId="{20C48B43-9D88-4636-BA22-4755BCAE7B14}">
      <dsp:nvSpPr>
        <dsp:cNvPr id="0" name=""/>
        <dsp:cNvSpPr/>
      </dsp:nvSpPr>
      <dsp:spPr>
        <a:xfrm>
          <a:off x="3159010"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Librerìa Principal</a:t>
          </a:r>
        </a:p>
      </dsp:txBody>
      <dsp:txXfrm>
        <a:off x="3159010" y="1368411"/>
        <a:ext cx="641278" cy="320639"/>
      </dsp:txXfrm>
    </dsp:sp>
    <dsp:sp modelId="{D7CEF4C6-3245-4E4F-859A-DC9EF1045593}">
      <dsp:nvSpPr>
        <dsp:cNvPr id="0" name=""/>
        <dsp:cNvSpPr/>
      </dsp:nvSpPr>
      <dsp:spPr>
        <a:xfrm>
          <a:off x="4033213" y="1387460"/>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Repositorio de Software</a:t>
          </a:r>
        </a:p>
      </dsp:txBody>
      <dsp:txXfrm>
        <a:off x="4033213" y="1387460"/>
        <a:ext cx="641278" cy="320639"/>
      </dsp:txXfrm>
    </dsp:sp>
    <dsp:sp modelId="{F33C7915-6A1A-4CC3-88ED-6C6450E6E8B1}">
      <dsp:nvSpPr>
        <dsp:cNvPr id="0" name=""/>
        <dsp:cNvSpPr/>
      </dsp:nvSpPr>
      <dsp:spPr>
        <a:xfrm>
          <a:off x="3690309"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SCM</a:t>
          </a:r>
        </a:p>
      </dsp:txBody>
      <dsp:txXfrm>
        <a:off x="3690309" y="457795"/>
        <a:ext cx="641278" cy="320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97EF7-E4CC-43C1-9873-E497A3A02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18</Pages>
  <Words>3817</Words>
  <Characters>20998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Plan_GCS_Plantilla.docx</vt:lpstr>
    </vt:vector>
  </TitlesOfParts>
  <Company/>
  <LinksUpToDate>false</LinksUpToDate>
  <CharactersWithSpaces>24766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 DE SOFTWARE</dc:title>
  <dc:creator>Pulpin</dc:creator>
  <cp:lastModifiedBy>Wilfredo</cp:lastModifiedBy>
  <cp:revision>43</cp:revision>
  <dcterms:created xsi:type="dcterms:W3CDTF">2014-04-12T17:51:00Z</dcterms:created>
  <dcterms:modified xsi:type="dcterms:W3CDTF">2014-06-25T15:40:00Z</dcterms:modified>
</cp:coreProperties>
</file>