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7F36" w:rsidRPr="00F57F36" w:rsidRDefault="00F57F36" w:rsidP="00F57F36">
      <w:pPr>
        <w:pStyle w:val="Default"/>
        <w:shd w:val="clear" w:color="auto" w:fill="DEEAF6" w:themeFill="accent1" w:themeFillTint="33"/>
        <w:jc w:val="center"/>
        <w:rPr>
          <w:rFonts w:ascii="Times New Roman" w:hAnsi="Times New Roman" w:cs="Times New Roman"/>
          <w:b/>
          <w:sz w:val="28"/>
          <w:szCs w:val="28"/>
        </w:rPr>
      </w:pPr>
      <w:r w:rsidRPr="00F57F36">
        <w:rPr>
          <w:rFonts w:ascii="Times New Roman" w:hAnsi="Times New Roman" w:cs="Times New Roman"/>
          <w:b/>
          <w:sz w:val="28"/>
          <w:szCs w:val="28"/>
        </w:rPr>
        <w:t>TALLER 1 ARQUITECTURA</w:t>
      </w:r>
    </w:p>
    <w:p w:rsidR="00F57F36" w:rsidRDefault="00F57F36" w:rsidP="00F57F36">
      <w:pPr>
        <w:pStyle w:val="Default"/>
        <w:rPr>
          <w:rFonts w:ascii="Times New Roman" w:hAnsi="Times New Roman" w:cs="Times New Roman"/>
          <w:sz w:val="22"/>
          <w:szCs w:val="22"/>
        </w:rPr>
      </w:pPr>
    </w:p>
    <w:p w:rsidR="00F57F36" w:rsidRDefault="00F57F36" w:rsidP="00C44EC0">
      <w:pPr>
        <w:pStyle w:val="Default"/>
        <w:numPr>
          <w:ilvl w:val="0"/>
          <w:numId w:val="1"/>
        </w:numPr>
        <w:rPr>
          <w:rFonts w:ascii="Times New Roman" w:hAnsi="Times New Roman" w:cs="Times New Roman"/>
          <w:sz w:val="22"/>
          <w:szCs w:val="22"/>
        </w:rPr>
      </w:pPr>
      <w:r>
        <w:rPr>
          <w:rFonts w:ascii="Times New Roman" w:hAnsi="Times New Roman" w:cs="Times New Roman"/>
          <w:sz w:val="22"/>
          <w:szCs w:val="22"/>
        </w:rPr>
        <w:t>Basado en la investigación de sistemas de numeración responda</w:t>
      </w:r>
    </w:p>
    <w:p w:rsidR="00F57F36" w:rsidRDefault="00F57F36" w:rsidP="00F57F36">
      <w:pPr>
        <w:pStyle w:val="Default"/>
        <w:rPr>
          <w:rFonts w:ascii="Times New Roman" w:hAnsi="Times New Roman" w:cs="Times New Roman"/>
          <w:sz w:val="22"/>
          <w:szCs w:val="22"/>
        </w:rPr>
      </w:pPr>
    </w:p>
    <w:p w:rsidR="00F57F36" w:rsidRPr="00F57F36" w:rsidRDefault="00F57F36" w:rsidP="00C44EC0">
      <w:pPr>
        <w:pStyle w:val="Default"/>
        <w:numPr>
          <w:ilvl w:val="1"/>
          <w:numId w:val="1"/>
        </w:numPr>
        <w:rPr>
          <w:rFonts w:ascii="Times New Roman" w:hAnsi="Times New Roman" w:cs="Times New Roman"/>
          <w:sz w:val="22"/>
          <w:szCs w:val="22"/>
        </w:rPr>
      </w:pPr>
      <w:r w:rsidRPr="00F57F36">
        <w:rPr>
          <w:rFonts w:ascii="Times New Roman" w:hAnsi="Times New Roman" w:cs="Times New Roman"/>
          <w:sz w:val="22"/>
          <w:szCs w:val="22"/>
        </w:rPr>
        <w:t xml:space="preserve">Cuáles son las características de los sistemas de numeración Octal y Binario </w:t>
      </w:r>
    </w:p>
    <w:p w:rsidR="00F57F36" w:rsidRPr="00F57F36" w:rsidRDefault="00F57F36" w:rsidP="00C44EC0">
      <w:pPr>
        <w:pStyle w:val="Default"/>
        <w:numPr>
          <w:ilvl w:val="1"/>
          <w:numId w:val="1"/>
        </w:numPr>
        <w:rPr>
          <w:rFonts w:ascii="Times New Roman" w:hAnsi="Times New Roman" w:cs="Times New Roman"/>
          <w:sz w:val="22"/>
          <w:szCs w:val="22"/>
        </w:rPr>
      </w:pPr>
      <w:r w:rsidRPr="00F57F36">
        <w:rPr>
          <w:rFonts w:ascii="Times New Roman" w:hAnsi="Times New Roman" w:cs="Times New Roman"/>
          <w:sz w:val="22"/>
          <w:szCs w:val="22"/>
        </w:rPr>
        <w:t xml:space="preserve">Cuáles son las características de los sistemas de numeración Hexadecimal y Decimal. </w:t>
      </w:r>
    </w:p>
    <w:p w:rsidR="0060412D" w:rsidRDefault="00F57F36" w:rsidP="00C44EC0">
      <w:pPr>
        <w:pStyle w:val="Prrafodelista"/>
        <w:numPr>
          <w:ilvl w:val="1"/>
          <w:numId w:val="1"/>
        </w:numPr>
        <w:rPr>
          <w:rFonts w:ascii="Times New Roman" w:hAnsi="Times New Roman" w:cs="Times New Roman"/>
        </w:rPr>
      </w:pPr>
      <w:r w:rsidRPr="00F57F36">
        <w:rPr>
          <w:rFonts w:ascii="Times New Roman" w:hAnsi="Times New Roman" w:cs="Times New Roman"/>
        </w:rPr>
        <w:t xml:space="preserve">Haga un ejemplo de cada uno de los sistemas de numeración trabajados en clase llevándolo al sistema binario. </w:t>
      </w:r>
    </w:p>
    <w:p w:rsidR="00F57F36" w:rsidRDefault="00F57F36" w:rsidP="00C44EC0">
      <w:pPr>
        <w:pStyle w:val="Prrafodelista"/>
        <w:numPr>
          <w:ilvl w:val="1"/>
          <w:numId w:val="1"/>
        </w:numPr>
        <w:rPr>
          <w:rFonts w:ascii="Times New Roman" w:hAnsi="Times New Roman" w:cs="Times New Roman"/>
        </w:rPr>
      </w:pPr>
      <w:r>
        <w:rPr>
          <w:rFonts w:ascii="Times New Roman" w:hAnsi="Times New Roman" w:cs="Times New Roman"/>
        </w:rPr>
        <w:t>Solucione la tabla siguiente</w:t>
      </w:r>
    </w:p>
    <w:tbl>
      <w:tblPr>
        <w:tblStyle w:val="Tablaconcuadrcula"/>
        <w:tblW w:w="0" w:type="auto"/>
        <w:tblInd w:w="360" w:type="dxa"/>
        <w:tblLook w:val="04A0" w:firstRow="1" w:lastRow="0" w:firstColumn="1" w:lastColumn="0" w:noHBand="0" w:noVBand="1"/>
      </w:tblPr>
      <w:tblGrid>
        <w:gridCol w:w="2111"/>
        <w:gridCol w:w="2102"/>
        <w:gridCol w:w="2085"/>
        <w:gridCol w:w="2170"/>
      </w:tblGrid>
      <w:tr w:rsidR="00F57F36" w:rsidTr="00F57F36">
        <w:tc>
          <w:tcPr>
            <w:tcW w:w="2207" w:type="dxa"/>
          </w:tcPr>
          <w:p w:rsidR="00F57F36" w:rsidRDefault="00F57F36" w:rsidP="00F57F36">
            <w:pPr>
              <w:rPr>
                <w:rFonts w:ascii="Times New Roman" w:hAnsi="Times New Roman" w:cs="Times New Roman"/>
              </w:rPr>
            </w:pPr>
            <w:r>
              <w:rPr>
                <w:rFonts w:ascii="Times New Roman" w:hAnsi="Times New Roman" w:cs="Times New Roman"/>
              </w:rPr>
              <w:t>DECIMAL</w:t>
            </w:r>
          </w:p>
        </w:tc>
        <w:tc>
          <w:tcPr>
            <w:tcW w:w="2207" w:type="dxa"/>
          </w:tcPr>
          <w:p w:rsidR="00F57F36" w:rsidRDefault="00F57F36" w:rsidP="00F57F36">
            <w:pPr>
              <w:rPr>
                <w:rFonts w:ascii="Times New Roman" w:hAnsi="Times New Roman" w:cs="Times New Roman"/>
              </w:rPr>
            </w:pPr>
            <w:r>
              <w:rPr>
                <w:rFonts w:ascii="Times New Roman" w:hAnsi="Times New Roman" w:cs="Times New Roman"/>
              </w:rPr>
              <w:t>BINARIO</w:t>
            </w:r>
          </w:p>
        </w:tc>
        <w:tc>
          <w:tcPr>
            <w:tcW w:w="2207" w:type="dxa"/>
          </w:tcPr>
          <w:p w:rsidR="00F57F36" w:rsidRDefault="00F57F36" w:rsidP="00F57F36">
            <w:pPr>
              <w:rPr>
                <w:rFonts w:ascii="Times New Roman" w:hAnsi="Times New Roman" w:cs="Times New Roman"/>
              </w:rPr>
            </w:pPr>
            <w:r>
              <w:rPr>
                <w:rFonts w:ascii="Times New Roman" w:hAnsi="Times New Roman" w:cs="Times New Roman"/>
              </w:rPr>
              <w:t>OCTAL</w:t>
            </w:r>
          </w:p>
        </w:tc>
        <w:tc>
          <w:tcPr>
            <w:tcW w:w="2207" w:type="dxa"/>
          </w:tcPr>
          <w:p w:rsidR="00F57F36" w:rsidRDefault="00F57F36" w:rsidP="00F57F36">
            <w:pPr>
              <w:rPr>
                <w:rFonts w:ascii="Times New Roman" w:hAnsi="Times New Roman" w:cs="Times New Roman"/>
              </w:rPr>
            </w:pPr>
            <w:r>
              <w:rPr>
                <w:rFonts w:ascii="Times New Roman" w:hAnsi="Times New Roman" w:cs="Times New Roman"/>
              </w:rPr>
              <w:t>HEXADECIMAL</w:t>
            </w:r>
          </w:p>
        </w:tc>
      </w:tr>
      <w:tr w:rsidR="00F57F36" w:rsidTr="00F57F36">
        <w:tc>
          <w:tcPr>
            <w:tcW w:w="2207" w:type="dxa"/>
          </w:tcPr>
          <w:p w:rsidR="00F57F36" w:rsidRDefault="00F57F36" w:rsidP="00F57F36">
            <w:pPr>
              <w:rPr>
                <w:rFonts w:ascii="Times New Roman" w:hAnsi="Times New Roman" w:cs="Times New Roman"/>
              </w:rPr>
            </w:pPr>
            <w:r>
              <w:rPr>
                <w:rFonts w:ascii="Times New Roman" w:hAnsi="Times New Roman" w:cs="Times New Roman"/>
              </w:rPr>
              <w:t>19</w:t>
            </w:r>
          </w:p>
        </w:tc>
        <w:tc>
          <w:tcPr>
            <w:tcW w:w="2207" w:type="dxa"/>
          </w:tcPr>
          <w:p w:rsidR="00F57F36" w:rsidRDefault="00F57F36" w:rsidP="00F57F36">
            <w:pPr>
              <w:rPr>
                <w:rFonts w:ascii="Times New Roman" w:hAnsi="Times New Roman" w:cs="Times New Roman"/>
              </w:rPr>
            </w:pPr>
          </w:p>
        </w:tc>
        <w:tc>
          <w:tcPr>
            <w:tcW w:w="2207" w:type="dxa"/>
          </w:tcPr>
          <w:p w:rsidR="00F57F36" w:rsidRDefault="00F57F36" w:rsidP="00F57F36">
            <w:pPr>
              <w:rPr>
                <w:rFonts w:ascii="Times New Roman" w:hAnsi="Times New Roman" w:cs="Times New Roman"/>
              </w:rPr>
            </w:pPr>
          </w:p>
        </w:tc>
        <w:tc>
          <w:tcPr>
            <w:tcW w:w="2207" w:type="dxa"/>
          </w:tcPr>
          <w:p w:rsidR="00F57F36" w:rsidRDefault="00F57F36" w:rsidP="00F57F36">
            <w:pPr>
              <w:rPr>
                <w:rFonts w:ascii="Times New Roman" w:hAnsi="Times New Roman" w:cs="Times New Roman"/>
              </w:rPr>
            </w:pPr>
          </w:p>
        </w:tc>
      </w:tr>
      <w:tr w:rsidR="00F57F36" w:rsidTr="00F57F36">
        <w:tc>
          <w:tcPr>
            <w:tcW w:w="2207" w:type="dxa"/>
          </w:tcPr>
          <w:p w:rsidR="00F57F36" w:rsidRDefault="00F57F36" w:rsidP="00F57F36">
            <w:pPr>
              <w:rPr>
                <w:rFonts w:ascii="Times New Roman" w:hAnsi="Times New Roman" w:cs="Times New Roman"/>
              </w:rPr>
            </w:pPr>
            <w:r>
              <w:rPr>
                <w:rFonts w:ascii="Times New Roman" w:hAnsi="Times New Roman" w:cs="Times New Roman"/>
              </w:rPr>
              <w:t>30</w:t>
            </w:r>
          </w:p>
        </w:tc>
        <w:tc>
          <w:tcPr>
            <w:tcW w:w="2207" w:type="dxa"/>
          </w:tcPr>
          <w:p w:rsidR="00F57F36" w:rsidRDefault="00F57F36" w:rsidP="00F57F36">
            <w:pPr>
              <w:rPr>
                <w:rFonts w:ascii="Times New Roman" w:hAnsi="Times New Roman" w:cs="Times New Roman"/>
              </w:rPr>
            </w:pPr>
          </w:p>
        </w:tc>
        <w:tc>
          <w:tcPr>
            <w:tcW w:w="2207" w:type="dxa"/>
          </w:tcPr>
          <w:p w:rsidR="00F57F36" w:rsidRDefault="00F57F36" w:rsidP="00F57F36">
            <w:pPr>
              <w:rPr>
                <w:rFonts w:ascii="Times New Roman" w:hAnsi="Times New Roman" w:cs="Times New Roman"/>
              </w:rPr>
            </w:pPr>
          </w:p>
        </w:tc>
        <w:tc>
          <w:tcPr>
            <w:tcW w:w="2207" w:type="dxa"/>
          </w:tcPr>
          <w:p w:rsidR="00F57F36" w:rsidRDefault="00F57F36" w:rsidP="00F57F36">
            <w:pPr>
              <w:rPr>
                <w:rFonts w:ascii="Times New Roman" w:hAnsi="Times New Roman" w:cs="Times New Roman"/>
              </w:rPr>
            </w:pPr>
          </w:p>
        </w:tc>
      </w:tr>
      <w:tr w:rsidR="00F57F36" w:rsidTr="00F57F36">
        <w:tc>
          <w:tcPr>
            <w:tcW w:w="2207" w:type="dxa"/>
          </w:tcPr>
          <w:p w:rsidR="00F57F36" w:rsidRDefault="00F57F36" w:rsidP="00F57F36">
            <w:pPr>
              <w:rPr>
                <w:rFonts w:ascii="Times New Roman" w:hAnsi="Times New Roman" w:cs="Times New Roman"/>
              </w:rPr>
            </w:pPr>
            <w:r>
              <w:rPr>
                <w:rFonts w:ascii="Times New Roman" w:hAnsi="Times New Roman" w:cs="Times New Roman"/>
              </w:rPr>
              <w:t>2018</w:t>
            </w:r>
          </w:p>
        </w:tc>
        <w:tc>
          <w:tcPr>
            <w:tcW w:w="2207" w:type="dxa"/>
          </w:tcPr>
          <w:p w:rsidR="00F57F36" w:rsidRDefault="00F57F36" w:rsidP="00F57F36">
            <w:pPr>
              <w:rPr>
                <w:rFonts w:ascii="Times New Roman" w:hAnsi="Times New Roman" w:cs="Times New Roman"/>
              </w:rPr>
            </w:pPr>
          </w:p>
        </w:tc>
        <w:tc>
          <w:tcPr>
            <w:tcW w:w="2207" w:type="dxa"/>
          </w:tcPr>
          <w:p w:rsidR="00F57F36" w:rsidRDefault="00F57F36" w:rsidP="00F57F36">
            <w:pPr>
              <w:rPr>
                <w:rFonts w:ascii="Times New Roman" w:hAnsi="Times New Roman" w:cs="Times New Roman"/>
              </w:rPr>
            </w:pPr>
          </w:p>
        </w:tc>
        <w:tc>
          <w:tcPr>
            <w:tcW w:w="2207" w:type="dxa"/>
          </w:tcPr>
          <w:p w:rsidR="00F57F36" w:rsidRDefault="00F57F36" w:rsidP="00F57F36">
            <w:pPr>
              <w:rPr>
                <w:rFonts w:ascii="Times New Roman" w:hAnsi="Times New Roman" w:cs="Times New Roman"/>
              </w:rPr>
            </w:pPr>
          </w:p>
        </w:tc>
      </w:tr>
      <w:tr w:rsidR="00F57F36" w:rsidTr="00F57F36">
        <w:tc>
          <w:tcPr>
            <w:tcW w:w="2207" w:type="dxa"/>
          </w:tcPr>
          <w:p w:rsidR="00F57F36" w:rsidRDefault="00F57F36" w:rsidP="00F57F36">
            <w:pPr>
              <w:rPr>
                <w:rFonts w:ascii="Times New Roman" w:hAnsi="Times New Roman" w:cs="Times New Roman"/>
              </w:rPr>
            </w:pPr>
          </w:p>
        </w:tc>
        <w:tc>
          <w:tcPr>
            <w:tcW w:w="2207" w:type="dxa"/>
          </w:tcPr>
          <w:p w:rsidR="00F57F36" w:rsidRDefault="00C44EC0" w:rsidP="00F57F36">
            <w:pPr>
              <w:rPr>
                <w:rFonts w:ascii="Times New Roman" w:hAnsi="Times New Roman" w:cs="Times New Roman"/>
              </w:rPr>
            </w:pPr>
            <w:r>
              <w:rPr>
                <w:rFonts w:ascii="Times New Roman" w:hAnsi="Times New Roman" w:cs="Times New Roman"/>
              </w:rPr>
              <w:t>1010200</w:t>
            </w:r>
          </w:p>
        </w:tc>
        <w:tc>
          <w:tcPr>
            <w:tcW w:w="2207" w:type="dxa"/>
          </w:tcPr>
          <w:p w:rsidR="00F57F36" w:rsidRDefault="00F57F36" w:rsidP="00F57F36">
            <w:pPr>
              <w:rPr>
                <w:rFonts w:ascii="Times New Roman" w:hAnsi="Times New Roman" w:cs="Times New Roman"/>
              </w:rPr>
            </w:pPr>
          </w:p>
        </w:tc>
        <w:tc>
          <w:tcPr>
            <w:tcW w:w="2207" w:type="dxa"/>
          </w:tcPr>
          <w:p w:rsidR="00F57F36" w:rsidRDefault="00F57F36" w:rsidP="00F57F36">
            <w:pPr>
              <w:rPr>
                <w:rFonts w:ascii="Times New Roman" w:hAnsi="Times New Roman" w:cs="Times New Roman"/>
              </w:rPr>
            </w:pPr>
          </w:p>
        </w:tc>
      </w:tr>
      <w:tr w:rsidR="00F57F36" w:rsidTr="00F57F36">
        <w:tc>
          <w:tcPr>
            <w:tcW w:w="2207" w:type="dxa"/>
          </w:tcPr>
          <w:p w:rsidR="00F57F36" w:rsidRDefault="00F57F36" w:rsidP="00F57F36">
            <w:pPr>
              <w:rPr>
                <w:rFonts w:ascii="Times New Roman" w:hAnsi="Times New Roman" w:cs="Times New Roman"/>
              </w:rPr>
            </w:pPr>
          </w:p>
        </w:tc>
        <w:tc>
          <w:tcPr>
            <w:tcW w:w="2207" w:type="dxa"/>
          </w:tcPr>
          <w:p w:rsidR="00F57F36" w:rsidRDefault="00C44EC0" w:rsidP="00F57F36">
            <w:pPr>
              <w:rPr>
                <w:rFonts w:ascii="Times New Roman" w:hAnsi="Times New Roman" w:cs="Times New Roman"/>
              </w:rPr>
            </w:pPr>
            <w:r>
              <w:rPr>
                <w:rFonts w:ascii="Times New Roman" w:hAnsi="Times New Roman" w:cs="Times New Roman"/>
              </w:rPr>
              <w:t>01011011</w:t>
            </w:r>
          </w:p>
        </w:tc>
        <w:tc>
          <w:tcPr>
            <w:tcW w:w="2207" w:type="dxa"/>
          </w:tcPr>
          <w:p w:rsidR="00F57F36" w:rsidRDefault="00F57F36" w:rsidP="00F57F36">
            <w:pPr>
              <w:rPr>
                <w:rFonts w:ascii="Times New Roman" w:hAnsi="Times New Roman" w:cs="Times New Roman"/>
              </w:rPr>
            </w:pPr>
          </w:p>
        </w:tc>
        <w:tc>
          <w:tcPr>
            <w:tcW w:w="2207" w:type="dxa"/>
          </w:tcPr>
          <w:p w:rsidR="00F57F36" w:rsidRDefault="00F57F36" w:rsidP="00F57F36">
            <w:pPr>
              <w:rPr>
                <w:rFonts w:ascii="Times New Roman" w:hAnsi="Times New Roman" w:cs="Times New Roman"/>
              </w:rPr>
            </w:pPr>
          </w:p>
        </w:tc>
      </w:tr>
      <w:tr w:rsidR="00F57F36" w:rsidTr="00F57F36">
        <w:tc>
          <w:tcPr>
            <w:tcW w:w="2207" w:type="dxa"/>
          </w:tcPr>
          <w:p w:rsidR="00F57F36" w:rsidRDefault="00F57F36" w:rsidP="00F57F36">
            <w:pPr>
              <w:rPr>
                <w:rFonts w:ascii="Times New Roman" w:hAnsi="Times New Roman" w:cs="Times New Roman"/>
              </w:rPr>
            </w:pPr>
          </w:p>
        </w:tc>
        <w:tc>
          <w:tcPr>
            <w:tcW w:w="2207" w:type="dxa"/>
          </w:tcPr>
          <w:p w:rsidR="00F57F36" w:rsidRDefault="00F57F36" w:rsidP="00F57F36">
            <w:pPr>
              <w:rPr>
                <w:rFonts w:ascii="Times New Roman" w:hAnsi="Times New Roman" w:cs="Times New Roman"/>
              </w:rPr>
            </w:pPr>
          </w:p>
        </w:tc>
        <w:tc>
          <w:tcPr>
            <w:tcW w:w="2207" w:type="dxa"/>
          </w:tcPr>
          <w:p w:rsidR="00F57F36" w:rsidRDefault="00F57F36" w:rsidP="00F57F36">
            <w:pPr>
              <w:rPr>
                <w:rFonts w:ascii="Times New Roman" w:hAnsi="Times New Roman" w:cs="Times New Roman"/>
              </w:rPr>
            </w:pPr>
          </w:p>
        </w:tc>
        <w:tc>
          <w:tcPr>
            <w:tcW w:w="2207" w:type="dxa"/>
          </w:tcPr>
          <w:p w:rsidR="00F57F36" w:rsidRDefault="00C44EC0" w:rsidP="00F57F36">
            <w:pPr>
              <w:rPr>
                <w:rFonts w:ascii="Times New Roman" w:hAnsi="Times New Roman" w:cs="Times New Roman"/>
              </w:rPr>
            </w:pPr>
            <w:r>
              <w:rPr>
                <w:rFonts w:ascii="Times New Roman" w:hAnsi="Times New Roman" w:cs="Times New Roman"/>
              </w:rPr>
              <w:t>A234F</w:t>
            </w:r>
          </w:p>
        </w:tc>
      </w:tr>
      <w:tr w:rsidR="00F57F36" w:rsidTr="00F57F36">
        <w:tc>
          <w:tcPr>
            <w:tcW w:w="2207" w:type="dxa"/>
          </w:tcPr>
          <w:p w:rsidR="00F57F36" w:rsidRDefault="00F57F36" w:rsidP="00F57F36">
            <w:pPr>
              <w:rPr>
                <w:rFonts w:ascii="Times New Roman" w:hAnsi="Times New Roman" w:cs="Times New Roman"/>
              </w:rPr>
            </w:pPr>
          </w:p>
        </w:tc>
        <w:tc>
          <w:tcPr>
            <w:tcW w:w="2207" w:type="dxa"/>
          </w:tcPr>
          <w:p w:rsidR="00F57F36" w:rsidRDefault="00F57F36" w:rsidP="00F57F36">
            <w:pPr>
              <w:rPr>
                <w:rFonts w:ascii="Times New Roman" w:hAnsi="Times New Roman" w:cs="Times New Roman"/>
              </w:rPr>
            </w:pPr>
          </w:p>
        </w:tc>
        <w:tc>
          <w:tcPr>
            <w:tcW w:w="2207" w:type="dxa"/>
          </w:tcPr>
          <w:p w:rsidR="00F57F36" w:rsidRDefault="00F57F36" w:rsidP="00F57F36">
            <w:pPr>
              <w:rPr>
                <w:rFonts w:ascii="Times New Roman" w:hAnsi="Times New Roman" w:cs="Times New Roman"/>
              </w:rPr>
            </w:pPr>
          </w:p>
        </w:tc>
        <w:tc>
          <w:tcPr>
            <w:tcW w:w="2207" w:type="dxa"/>
          </w:tcPr>
          <w:p w:rsidR="00F57F36" w:rsidRDefault="00C44EC0" w:rsidP="00F57F36">
            <w:pPr>
              <w:rPr>
                <w:rFonts w:ascii="Times New Roman" w:hAnsi="Times New Roman" w:cs="Times New Roman"/>
              </w:rPr>
            </w:pPr>
            <w:r>
              <w:rPr>
                <w:rFonts w:ascii="Times New Roman" w:hAnsi="Times New Roman" w:cs="Times New Roman"/>
              </w:rPr>
              <w:t>123ABCD</w:t>
            </w:r>
          </w:p>
        </w:tc>
      </w:tr>
      <w:tr w:rsidR="00C44EC0" w:rsidTr="00F57F36">
        <w:tc>
          <w:tcPr>
            <w:tcW w:w="2207" w:type="dxa"/>
          </w:tcPr>
          <w:p w:rsidR="00C44EC0" w:rsidRDefault="00C44EC0" w:rsidP="00F57F36">
            <w:pPr>
              <w:rPr>
                <w:rFonts w:ascii="Times New Roman" w:hAnsi="Times New Roman" w:cs="Times New Roman"/>
              </w:rPr>
            </w:pPr>
          </w:p>
        </w:tc>
        <w:tc>
          <w:tcPr>
            <w:tcW w:w="2207" w:type="dxa"/>
          </w:tcPr>
          <w:p w:rsidR="00C44EC0" w:rsidRDefault="00C44EC0" w:rsidP="00F57F36">
            <w:pPr>
              <w:rPr>
                <w:rFonts w:ascii="Times New Roman" w:hAnsi="Times New Roman" w:cs="Times New Roman"/>
              </w:rPr>
            </w:pPr>
          </w:p>
        </w:tc>
        <w:tc>
          <w:tcPr>
            <w:tcW w:w="2207" w:type="dxa"/>
          </w:tcPr>
          <w:p w:rsidR="00C44EC0" w:rsidRDefault="00C44EC0" w:rsidP="00F57F36">
            <w:pPr>
              <w:rPr>
                <w:rFonts w:ascii="Times New Roman" w:hAnsi="Times New Roman" w:cs="Times New Roman"/>
              </w:rPr>
            </w:pPr>
            <w:r>
              <w:rPr>
                <w:rFonts w:ascii="Times New Roman" w:hAnsi="Times New Roman" w:cs="Times New Roman"/>
              </w:rPr>
              <w:t>639</w:t>
            </w:r>
          </w:p>
        </w:tc>
        <w:tc>
          <w:tcPr>
            <w:tcW w:w="2207" w:type="dxa"/>
          </w:tcPr>
          <w:p w:rsidR="00C44EC0" w:rsidRDefault="00C44EC0" w:rsidP="00F57F36">
            <w:pPr>
              <w:rPr>
                <w:rFonts w:ascii="Times New Roman" w:hAnsi="Times New Roman" w:cs="Times New Roman"/>
              </w:rPr>
            </w:pPr>
          </w:p>
        </w:tc>
      </w:tr>
      <w:tr w:rsidR="00C44EC0" w:rsidTr="00F57F36">
        <w:tc>
          <w:tcPr>
            <w:tcW w:w="2207" w:type="dxa"/>
          </w:tcPr>
          <w:p w:rsidR="00C44EC0" w:rsidRDefault="00C44EC0" w:rsidP="00F57F36">
            <w:pPr>
              <w:rPr>
                <w:rFonts w:ascii="Times New Roman" w:hAnsi="Times New Roman" w:cs="Times New Roman"/>
              </w:rPr>
            </w:pPr>
          </w:p>
        </w:tc>
        <w:tc>
          <w:tcPr>
            <w:tcW w:w="2207" w:type="dxa"/>
          </w:tcPr>
          <w:p w:rsidR="00C44EC0" w:rsidRDefault="00C44EC0" w:rsidP="00F57F36">
            <w:pPr>
              <w:rPr>
                <w:rFonts w:ascii="Times New Roman" w:hAnsi="Times New Roman" w:cs="Times New Roman"/>
              </w:rPr>
            </w:pPr>
          </w:p>
        </w:tc>
        <w:tc>
          <w:tcPr>
            <w:tcW w:w="2207" w:type="dxa"/>
          </w:tcPr>
          <w:p w:rsidR="00C44EC0" w:rsidRDefault="00C44EC0" w:rsidP="00F57F36">
            <w:pPr>
              <w:rPr>
                <w:rFonts w:ascii="Times New Roman" w:hAnsi="Times New Roman" w:cs="Times New Roman"/>
              </w:rPr>
            </w:pPr>
            <w:r>
              <w:rPr>
                <w:rFonts w:ascii="Times New Roman" w:hAnsi="Times New Roman" w:cs="Times New Roman"/>
              </w:rPr>
              <w:t>1246</w:t>
            </w:r>
          </w:p>
        </w:tc>
        <w:tc>
          <w:tcPr>
            <w:tcW w:w="2207" w:type="dxa"/>
          </w:tcPr>
          <w:p w:rsidR="00C44EC0" w:rsidRDefault="00C44EC0" w:rsidP="00F57F36">
            <w:pPr>
              <w:rPr>
                <w:rFonts w:ascii="Times New Roman" w:hAnsi="Times New Roman" w:cs="Times New Roman"/>
              </w:rPr>
            </w:pPr>
          </w:p>
        </w:tc>
      </w:tr>
    </w:tbl>
    <w:p w:rsidR="00F57F36" w:rsidRPr="00F57F36" w:rsidRDefault="00F57F36" w:rsidP="00F57F36">
      <w:pPr>
        <w:ind w:left="360"/>
        <w:rPr>
          <w:rFonts w:ascii="Times New Roman" w:hAnsi="Times New Roman" w:cs="Times New Roman"/>
        </w:rPr>
      </w:pPr>
    </w:p>
    <w:p w:rsidR="00F57F36" w:rsidRPr="00C44EC0" w:rsidRDefault="00F57F36" w:rsidP="00C44EC0">
      <w:pPr>
        <w:pStyle w:val="Prrafodelista"/>
        <w:numPr>
          <w:ilvl w:val="0"/>
          <w:numId w:val="1"/>
        </w:numPr>
        <w:rPr>
          <w:rFonts w:ascii="Times New Roman" w:hAnsi="Times New Roman" w:cs="Times New Roman"/>
        </w:rPr>
      </w:pPr>
    </w:p>
    <w:p w:rsidR="00F57F36" w:rsidRPr="00F57F36" w:rsidRDefault="00F57F36" w:rsidP="00F57F36">
      <w:pPr>
        <w:autoSpaceDE w:val="0"/>
        <w:autoSpaceDN w:val="0"/>
        <w:adjustRightInd w:val="0"/>
        <w:spacing w:after="0" w:line="240" w:lineRule="auto"/>
        <w:jc w:val="both"/>
        <w:rPr>
          <w:rFonts w:ascii="Times New Roman" w:hAnsi="Times New Roman" w:cs="Times New Roman"/>
          <w:color w:val="000000"/>
        </w:rPr>
      </w:pPr>
      <w:r w:rsidRPr="00F57F36">
        <w:rPr>
          <w:rFonts w:ascii="Times New Roman" w:hAnsi="Times New Roman" w:cs="Times New Roman"/>
          <w:b/>
          <w:bCs/>
          <w:color w:val="000000"/>
        </w:rPr>
        <w:t xml:space="preserve">“ADQUIRIENDO UN EQUIPO DE ESCRITORIO ACORDE A LOS REQUERIMIENTOS DEL CLIENTE” </w:t>
      </w:r>
    </w:p>
    <w:p w:rsidR="00F57F36" w:rsidRDefault="00F57F36" w:rsidP="00F57F36">
      <w:pPr>
        <w:autoSpaceDE w:val="0"/>
        <w:autoSpaceDN w:val="0"/>
        <w:adjustRightInd w:val="0"/>
        <w:spacing w:after="0" w:line="240" w:lineRule="auto"/>
        <w:jc w:val="both"/>
        <w:rPr>
          <w:rFonts w:ascii="Times New Roman" w:hAnsi="Times New Roman" w:cs="Times New Roman"/>
          <w:color w:val="000000"/>
        </w:rPr>
      </w:pPr>
      <w:r w:rsidRPr="00F57F36">
        <w:rPr>
          <w:rFonts w:ascii="Times New Roman" w:hAnsi="Times New Roman" w:cs="Times New Roman"/>
          <w:color w:val="000000"/>
        </w:rPr>
        <w:t xml:space="preserve">Mayra recientemente solicito a su jefe inmediato en el trabajo un préstamo de dinero a manera de anticipo con la intención de adquirir su primer equipo de cómputo. Contando ya con el capital se dirige a una tienda tecnológica con el fin de realizar su compra. Sin embargo al llegar el vendedor le pregunta a Mayra puntualmente sobre el uso que le pretende dar al equipo. Ella responde que quiere un equipo de escritorio puesto que su intención no es trasladarlo de lugar, que por el contrario piensa adelantar estudios de diseño gráfico y que por lo tanto el equipo debe responder a estas exigencias. El vendedor sin tener en cuenta que Mayra no conoce acerca de especificaciones técnicas le realiza las siguientes preguntas: </w:t>
      </w:r>
    </w:p>
    <w:p w:rsidR="00F57F36" w:rsidRPr="00F57F36" w:rsidRDefault="00F57F36" w:rsidP="00F57F36">
      <w:pPr>
        <w:autoSpaceDE w:val="0"/>
        <w:autoSpaceDN w:val="0"/>
        <w:adjustRightInd w:val="0"/>
        <w:spacing w:after="0" w:line="240" w:lineRule="auto"/>
        <w:jc w:val="both"/>
        <w:rPr>
          <w:rFonts w:ascii="Times New Roman" w:hAnsi="Times New Roman" w:cs="Times New Roman"/>
          <w:color w:val="000000"/>
        </w:rPr>
      </w:pPr>
    </w:p>
    <w:p w:rsidR="00F57F36" w:rsidRPr="00F57F36" w:rsidRDefault="00F57F36" w:rsidP="00F57F36">
      <w:pPr>
        <w:pStyle w:val="Prrafodelista"/>
        <w:numPr>
          <w:ilvl w:val="0"/>
          <w:numId w:val="4"/>
        </w:numPr>
        <w:autoSpaceDE w:val="0"/>
        <w:autoSpaceDN w:val="0"/>
        <w:adjustRightInd w:val="0"/>
        <w:spacing w:after="0" w:line="240" w:lineRule="auto"/>
        <w:jc w:val="both"/>
        <w:rPr>
          <w:rFonts w:ascii="Times New Roman" w:hAnsi="Times New Roman" w:cs="Times New Roman"/>
          <w:color w:val="000000"/>
        </w:rPr>
      </w:pPr>
      <w:r w:rsidRPr="00F57F36">
        <w:rPr>
          <w:rFonts w:ascii="Times New Roman" w:hAnsi="Times New Roman" w:cs="Times New Roman"/>
          <w:color w:val="000000"/>
        </w:rPr>
        <w:t xml:space="preserve">¿Qué tipo de conectividad de video busca en su equipo? </w:t>
      </w:r>
    </w:p>
    <w:p w:rsidR="00F57F36" w:rsidRPr="00F57F36" w:rsidRDefault="00F57F36" w:rsidP="00F57F36">
      <w:pPr>
        <w:pStyle w:val="Prrafodelista"/>
        <w:numPr>
          <w:ilvl w:val="0"/>
          <w:numId w:val="4"/>
        </w:numPr>
        <w:jc w:val="both"/>
        <w:rPr>
          <w:rFonts w:ascii="Times New Roman" w:hAnsi="Times New Roman" w:cs="Times New Roman"/>
        </w:rPr>
      </w:pPr>
      <w:r w:rsidRPr="00F57F36">
        <w:rPr>
          <w:rFonts w:ascii="Times New Roman" w:hAnsi="Times New Roman" w:cs="Times New Roman"/>
        </w:rPr>
        <w:t>¿Requiere aceleradora de video su computador?</w:t>
      </w:r>
    </w:p>
    <w:p w:rsidR="00F57F36" w:rsidRPr="00F57F36" w:rsidRDefault="00F57F36" w:rsidP="00F57F36">
      <w:pPr>
        <w:pStyle w:val="Prrafodelista"/>
        <w:numPr>
          <w:ilvl w:val="0"/>
          <w:numId w:val="4"/>
        </w:numPr>
        <w:jc w:val="both"/>
        <w:rPr>
          <w:rFonts w:ascii="Times New Roman" w:hAnsi="Times New Roman" w:cs="Times New Roman"/>
        </w:rPr>
      </w:pPr>
      <w:r w:rsidRPr="00F57F36">
        <w:rPr>
          <w:rFonts w:ascii="Times New Roman" w:hAnsi="Times New Roman" w:cs="Times New Roman"/>
        </w:rPr>
        <w:t>¿La aceleradora de requerirla en que interfaz la prefiere?</w:t>
      </w:r>
    </w:p>
    <w:p w:rsidR="00F57F36" w:rsidRPr="00F57F36" w:rsidRDefault="00F57F36" w:rsidP="00F57F36">
      <w:pPr>
        <w:pStyle w:val="Prrafodelista"/>
        <w:numPr>
          <w:ilvl w:val="0"/>
          <w:numId w:val="4"/>
        </w:numPr>
        <w:jc w:val="both"/>
        <w:rPr>
          <w:rFonts w:ascii="Times New Roman" w:hAnsi="Times New Roman" w:cs="Times New Roman"/>
        </w:rPr>
      </w:pPr>
      <w:r w:rsidRPr="00F57F36">
        <w:rPr>
          <w:rFonts w:ascii="Times New Roman" w:hAnsi="Times New Roman" w:cs="Times New Roman"/>
        </w:rPr>
        <w:t>¿Cuantos puertos USB usará?</w:t>
      </w:r>
    </w:p>
    <w:p w:rsidR="00F57F36" w:rsidRPr="00F57F36" w:rsidRDefault="00F57F36" w:rsidP="00F57F36">
      <w:pPr>
        <w:pStyle w:val="Prrafodelista"/>
        <w:numPr>
          <w:ilvl w:val="0"/>
          <w:numId w:val="4"/>
        </w:numPr>
        <w:jc w:val="both"/>
        <w:rPr>
          <w:rFonts w:ascii="Times New Roman" w:hAnsi="Times New Roman" w:cs="Times New Roman"/>
        </w:rPr>
      </w:pPr>
      <w:r w:rsidRPr="00F57F36">
        <w:rPr>
          <w:rFonts w:ascii="Times New Roman" w:hAnsi="Times New Roman" w:cs="Times New Roman"/>
        </w:rPr>
        <w:t>¿Prefiere procesador Intel o AMD?</w:t>
      </w:r>
    </w:p>
    <w:p w:rsidR="00F57F36" w:rsidRPr="00F57F36" w:rsidRDefault="00F57F36" w:rsidP="00F57F36">
      <w:pPr>
        <w:autoSpaceDE w:val="0"/>
        <w:autoSpaceDN w:val="0"/>
        <w:adjustRightInd w:val="0"/>
        <w:spacing w:after="0" w:line="240" w:lineRule="auto"/>
        <w:jc w:val="both"/>
        <w:rPr>
          <w:rFonts w:ascii="Times New Roman" w:hAnsi="Times New Roman" w:cs="Times New Roman"/>
          <w:color w:val="000000"/>
        </w:rPr>
      </w:pPr>
      <w:r w:rsidRPr="00F57F36">
        <w:rPr>
          <w:rFonts w:ascii="Times New Roman" w:hAnsi="Times New Roman" w:cs="Times New Roman"/>
          <w:color w:val="000000"/>
        </w:rPr>
        <w:t xml:space="preserve">Mayra ante las preguntas del vendedor no tiene otra opción que entregar la decisión de la compra a la intención del mismo puesto que no tiene claro qué le está preguntando y tampoco puede opinar con propiedad sobre las diferentes opciones de compra. </w:t>
      </w:r>
    </w:p>
    <w:p w:rsidR="001A55A6" w:rsidRPr="001A55A6" w:rsidRDefault="00F57F36" w:rsidP="001A55A6">
      <w:pPr>
        <w:jc w:val="both"/>
        <w:rPr>
          <w:rFonts w:ascii="Times New Roman" w:hAnsi="Times New Roman" w:cs="Times New Roman"/>
          <w:color w:val="000000"/>
        </w:rPr>
      </w:pPr>
      <w:r w:rsidRPr="00F57F36">
        <w:rPr>
          <w:rFonts w:ascii="Times New Roman" w:hAnsi="Times New Roman" w:cs="Times New Roman"/>
          <w:color w:val="000000"/>
        </w:rPr>
        <w:t xml:space="preserve">Del anterior caso se puede observar que seguramente la compra de Mayra puede no ser la más adecuada, o puede caer en la compra de un equipo que no tiene opción de mejora o actualización o peor aún no logrará siquiera cumplir las funciones para las cuales ella lo adquirió. </w:t>
      </w:r>
      <w:r w:rsidR="001A55A6" w:rsidRPr="001A55A6">
        <w:rPr>
          <w:rFonts w:ascii="Times New Roman" w:hAnsi="Times New Roman" w:cs="Times New Roman"/>
          <w:color w:val="000000"/>
        </w:rPr>
        <w:t xml:space="preserve">Parte de las funciones que tendrá un </w:t>
      </w:r>
      <w:r w:rsidR="001A55A6">
        <w:rPr>
          <w:rFonts w:ascii="Times New Roman" w:hAnsi="Times New Roman" w:cs="Times New Roman"/>
          <w:color w:val="000000"/>
        </w:rPr>
        <w:t>gestor de tecnologías</w:t>
      </w:r>
      <w:r w:rsidR="001A55A6" w:rsidRPr="001A55A6">
        <w:rPr>
          <w:rFonts w:ascii="Times New Roman" w:hAnsi="Times New Roman" w:cs="Times New Roman"/>
          <w:color w:val="000000"/>
        </w:rPr>
        <w:t xml:space="preserve"> será orientar y recomendar a sus usuarios y clientes la configuración más adecuada de sus equipos de cómputo y la posibilidad de mejorar, ampliar o actualizar los equipos usados. También deberá identificar la compatibilidad entre las tecnologías </w:t>
      </w:r>
      <w:r w:rsidR="001A55A6" w:rsidRPr="001A55A6">
        <w:rPr>
          <w:rFonts w:ascii="Times New Roman" w:hAnsi="Times New Roman" w:cs="Times New Roman"/>
          <w:color w:val="000000"/>
        </w:rPr>
        <w:lastRenderedPageBreak/>
        <w:t>presentes en los equipos y finalmente decidir que piezas deberán estar o no haciendo parte de las máquinas para que cumplan satisfactoriamente la tarea asignada.</w:t>
      </w:r>
    </w:p>
    <w:p w:rsidR="001A55A6" w:rsidRPr="001A55A6" w:rsidRDefault="001A55A6" w:rsidP="001A55A6">
      <w:pPr>
        <w:jc w:val="both"/>
        <w:rPr>
          <w:rFonts w:ascii="Times New Roman" w:hAnsi="Times New Roman" w:cs="Times New Roman"/>
          <w:color w:val="000000"/>
        </w:rPr>
      </w:pPr>
      <w:r w:rsidRPr="001A55A6">
        <w:rPr>
          <w:rFonts w:ascii="Times New Roman" w:hAnsi="Times New Roman" w:cs="Times New Roman"/>
          <w:color w:val="000000"/>
        </w:rPr>
        <w:t xml:space="preserve">Estimado </w:t>
      </w:r>
      <w:r>
        <w:rPr>
          <w:rFonts w:ascii="Times New Roman" w:hAnsi="Times New Roman" w:cs="Times New Roman"/>
          <w:color w:val="000000"/>
        </w:rPr>
        <w:t>estudiante</w:t>
      </w:r>
      <w:r w:rsidRPr="001A55A6">
        <w:rPr>
          <w:rFonts w:ascii="Times New Roman" w:hAnsi="Times New Roman" w:cs="Times New Roman"/>
          <w:color w:val="000000"/>
        </w:rPr>
        <w:t>, reflexione, responda y justifique los siguientes interrogantes:</w:t>
      </w:r>
    </w:p>
    <w:p w:rsidR="001A55A6" w:rsidRPr="001A55A6" w:rsidRDefault="001A55A6" w:rsidP="001A55A6">
      <w:pPr>
        <w:jc w:val="both"/>
        <w:rPr>
          <w:rFonts w:ascii="Times New Roman" w:hAnsi="Times New Roman" w:cs="Times New Roman"/>
          <w:color w:val="000000"/>
        </w:rPr>
      </w:pPr>
      <w:r w:rsidRPr="001A55A6">
        <w:rPr>
          <w:rFonts w:ascii="Times New Roman" w:hAnsi="Times New Roman" w:cs="Times New Roman"/>
          <w:color w:val="000000"/>
        </w:rPr>
        <w:t>1. ¿Cree usted que un usuario debe comprar un equipo de cómputo sin la asesoría de personal idóneo?</w:t>
      </w:r>
    </w:p>
    <w:p w:rsidR="001A55A6" w:rsidRPr="001A55A6" w:rsidRDefault="001A55A6" w:rsidP="001A55A6">
      <w:pPr>
        <w:jc w:val="both"/>
        <w:rPr>
          <w:rFonts w:ascii="Times New Roman" w:hAnsi="Times New Roman" w:cs="Times New Roman"/>
          <w:color w:val="000000"/>
        </w:rPr>
      </w:pPr>
      <w:r w:rsidRPr="001A55A6">
        <w:rPr>
          <w:rFonts w:ascii="Times New Roman" w:hAnsi="Times New Roman" w:cs="Times New Roman"/>
          <w:color w:val="000000"/>
        </w:rPr>
        <w:t>2. ¿Considera usted que un equipo de escritorio se debe comprar siempre con la tecnología más avanzada y las características más altas disponibles en el mercado?</w:t>
      </w:r>
    </w:p>
    <w:p w:rsidR="001A55A6" w:rsidRPr="001A55A6" w:rsidRDefault="001A55A6" w:rsidP="001A55A6">
      <w:pPr>
        <w:jc w:val="both"/>
        <w:rPr>
          <w:rFonts w:ascii="Times New Roman" w:hAnsi="Times New Roman" w:cs="Times New Roman"/>
          <w:color w:val="000000"/>
        </w:rPr>
      </w:pPr>
      <w:r w:rsidRPr="001A55A6">
        <w:rPr>
          <w:rFonts w:ascii="Times New Roman" w:hAnsi="Times New Roman" w:cs="Times New Roman"/>
          <w:color w:val="000000"/>
        </w:rPr>
        <w:t>3. Enumere al menos 3 casos en los que se pueden cometer errores al comprar partes de equipos de escritorio con el fin de ensamblarlas sin identificar la compatibilidad entre</w:t>
      </w:r>
      <w:r>
        <w:rPr>
          <w:rFonts w:ascii="Times New Roman" w:hAnsi="Times New Roman" w:cs="Times New Roman"/>
          <w:color w:val="000000"/>
        </w:rPr>
        <w:t xml:space="preserve"> </w:t>
      </w:r>
      <w:r w:rsidRPr="001A55A6">
        <w:rPr>
          <w:rFonts w:ascii="Times New Roman" w:hAnsi="Times New Roman" w:cs="Times New Roman"/>
          <w:color w:val="000000"/>
        </w:rPr>
        <w:t>tecnologías.</w:t>
      </w:r>
    </w:p>
    <w:p w:rsidR="00F57F36" w:rsidRDefault="001A55A6" w:rsidP="001A55A6">
      <w:pPr>
        <w:jc w:val="both"/>
        <w:rPr>
          <w:rFonts w:ascii="Times New Roman" w:hAnsi="Times New Roman" w:cs="Times New Roman"/>
          <w:color w:val="000000"/>
        </w:rPr>
      </w:pPr>
      <w:r w:rsidRPr="001A55A6">
        <w:rPr>
          <w:rFonts w:ascii="Times New Roman" w:hAnsi="Times New Roman" w:cs="Times New Roman"/>
          <w:color w:val="000000"/>
        </w:rPr>
        <w:t>5. ¿En qué campo laboral podría usted desempeñarse si es realmente bueno en la identificación y reconocimiento de las partes y puertos de un equipo de cómputo?</w:t>
      </w:r>
    </w:p>
    <w:p w:rsidR="001A55A6" w:rsidRDefault="001A55A6" w:rsidP="00F57F36">
      <w:pPr>
        <w:jc w:val="both"/>
        <w:rPr>
          <w:rFonts w:ascii="Times New Roman" w:hAnsi="Times New Roman" w:cs="Times New Roman"/>
        </w:rPr>
      </w:pPr>
    </w:p>
    <w:p w:rsidR="00C44EC0" w:rsidRPr="00C44EC0" w:rsidRDefault="00C44EC0" w:rsidP="00C44EC0">
      <w:pPr>
        <w:pStyle w:val="Prrafodelista"/>
        <w:numPr>
          <w:ilvl w:val="0"/>
          <w:numId w:val="1"/>
        </w:numPr>
        <w:jc w:val="both"/>
        <w:rPr>
          <w:rFonts w:ascii="Times New Roman" w:hAnsi="Times New Roman" w:cs="Times New Roman"/>
        </w:rPr>
      </w:pPr>
      <w:r>
        <w:rPr>
          <w:rFonts w:ascii="Times New Roman" w:hAnsi="Times New Roman" w:cs="Times New Roman"/>
        </w:rPr>
        <w:t>RESPONDA LAS SIGUIENTES PREGUNTAS BASADO EN SU EXPERIENCIA</w:t>
      </w:r>
    </w:p>
    <w:p w:rsidR="00C44EC0" w:rsidRPr="00C44EC0" w:rsidRDefault="00C44EC0" w:rsidP="00C44EC0">
      <w:pPr>
        <w:autoSpaceDE w:val="0"/>
        <w:autoSpaceDN w:val="0"/>
        <w:adjustRightInd w:val="0"/>
        <w:spacing w:after="0" w:line="240" w:lineRule="auto"/>
        <w:jc w:val="both"/>
        <w:rPr>
          <w:rFonts w:ascii="Arial" w:hAnsi="Arial" w:cs="Arial"/>
          <w:sz w:val="24"/>
          <w:szCs w:val="24"/>
        </w:rPr>
      </w:pPr>
    </w:p>
    <w:p w:rsidR="00C44EC0" w:rsidRPr="00C44EC0" w:rsidRDefault="00C44EC0" w:rsidP="00C44EC0">
      <w:pPr>
        <w:jc w:val="both"/>
        <w:rPr>
          <w:rFonts w:ascii="Times New Roman" w:hAnsi="Times New Roman" w:cs="Times New Roman"/>
          <w:color w:val="000000"/>
        </w:rPr>
      </w:pPr>
      <w:r w:rsidRPr="00C44EC0">
        <w:rPr>
          <w:rFonts w:ascii="Times New Roman" w:hAnsi="Times New Roman" w:cs="Times New Roman"/>
          <w:color w:val="000000"/>
        </w:rPr>
        <w:t xml:space="preserve">1. ¿Cuándo el mouse de su computador se avería en donde lo compra? </w:t>
      </w:r>
    </w:p>
    <w:p w:rsidR="00C44EC0" w:rsidRPr="00C44EC0" w:rsidRDefault="00C44EC0" w:rsidP="00C44EC0">
      <w:pPr>
        <w:jc w:val="both"/>
        <w:rPr>
          <w:rFonts w:ascii="Times New Roman" w:hAnsi="Times New Roman" w:cs="Times New Roman"/>
          <w:color w:val="000000"/>
        </w:rPr>
      </w:pPr>
      <w:r w:rsidRPr="00C44EC0">
        <w:rPr>
          <w:rFonts w:ascii="Times New Roman" w:hAnsi="Times New Roman" w:cs="Times New Roman"/>
          <w:color w:val="000000"/>
        </w:rPr>
        <w:t xml:space="preserve">2. ¿Al preguntar por el mouse en su tienda tecnológica predilecta, que datos cree que son necesarios decir al vendedor? </w:t>
      </w:r>
    </w:p>
    <w:p w:rsidR="00C44EC0" w:rsidRPr="00C44EC0" w:rsidRDefault="00C44EC0" w:rsidP="00C44EC0">
      <w:pPr>
        <w:jc w:val="both"/>
        <w:rPr>
          <w:rFonts w:ascii="Times New Roman" w:hAnsi="Times New Roman" w:cs="Times New Roman"/>
          <w:color w:val="000000"/>
        </w:rPr>
      </w:pPr>
      <w:r w:rsidRPr="00C44EC0">
        <w:rPr>
          <w:rFonts w:ascii="Times New Roman" w:hAnsi="Times New Roman" w:cs="Times New Roman"/>
          <w:color w:val="000000"/>
        </w:rPr>
        <w:t xml:space="preserve">3. ¿Qué inconvenientes ha encontrado en equipos de cómputo recientemente utilizados por usted? </w:t>
      </w:r>
    </w:p>
    <w:p w:rsidR="00C44EC0" w:rsidRPr="00C44EC0" w:rsidRDefault="00C44EC0" w:rsidP="00C44EC0">
      <w:pPr>
        <w:jc w:val="both"/>
        <w:rPr>
          <w:rFonts w:ascii="Times New Roman" w:hAnsi="Times New Roman" w:cs="Times New Roman"/>
          <w:color w:val="000000"/>
        </w:rPr>
      </w:pPr>
      <w:r w:rsidRPr="00C44EC0">
        <w:rPr>
          <w:rFonts w:ascii="Times New Roman" w:hAnsi="Times New Roman" w:cs="Times New Roman"/>
          <w:color w:val="000000"/>
        </w:rPr>
        <w:t xml:space="preserve">4. ¿Si alguien necesita o desea comprar un equipo de cómputo que cree que debe tener en cuenta para poderlo adquirir? </w:t>
      </w:r>
    </w:p>
    <w:p w:rsidR="00C44EC0" w:rsidRDefault="00C44EC0" w:rsidP="00C44EC0">
      <w:pPr>
        <w:jc w:val="both"/>
        <w:rPr>
          <w:rFonts w:ascii="Times New Roman" w:hAnsi="Times New Roman" w:cs="Times New Roman"/>
          <w:color w:val="000000"/>
        </w:rPr>
      </w:pPr>
      <w:r w:rsidRPr="00C44EC0">
        <w:rPr>
          <w:rFonts w:ascii="Times New Roman" w:hAnsi="Times New Roman" w:cs="Times New Roman"/>
          <w:color w:val="000000"/>
        </w:rPr>
        <w:t>5. ¿Cuáles son las características que más le agradan y facilitan su trabajo y esparcimiento en los equipos de cómputo por usted utilizados?</w:t>
      </w:r>
    </w:p>
    <w:p w:rsidR="00C44EC0" w:rsidRDefault="00C44EC0" w:rsidP="00C44EC0">
      <w:pPr>
        <w:jc w:val="both"/>
        <w:rPr>
          <w:rFonts w:ascii="Times New Roman" w:hAnsi="Times New Roman" w:cs="Times New Roman"/>
          <w:color w:val="000000"/>
        </w:rPr>
      </w:pPr>
    </w:p>
    <w:p w:rsidR="00C44EC0" w:rsidRPr="00C44EC0" w:rsidRDefault="00C44EC0" w:rsidP="00B80A19">
      <w:pPr>
        <w:pStyle w:val="Default"/>
        <w:numPr>
          <w:ilvl w:val="0"/>
          <w:numId w:val="1"/>
        </w:numPr>
        <w:jc w:val="both"/>
        <w:rPr>
          <w:rFonts w:ascii="Arial" w:hAnsi="Arial" w:cs="Arial"/>
        </w:rPr>
      </w:pPr>
      <w:bookmarkStart w:id="0" w:name="_GoBack"/>
      <w:bookmarkEnd w:id="0"/>
      <w:r>
        <w:rPr>
          <w:rFonts w:ascii="Times New Roman" w:hAnsi="Times New Roman" w:cs="Times New Roman"/>
        </w:rPr>
        <w:t>REALIZA UN JUEGO PARA EL</w:t>
      </w:r>
      <w:r w:rsidR="00B80A19">
        <w:rPr>
          <w:rFonts w:ascii="Times New Roman" w:hAnsi="Times New Roman" w:cs="Times New Roman"/>
        </w:rPr>
        <w:t xml:space="preserve"> GRUPO QUE PERMITA </w:t>
      </w:r>
      <w:r w:rsidRPr="00C44EC0">
        <w:rPr>
          <w:rFonts w:ascii="Arial" w:hAnsi="Arial" w:cs="Arial"/>
        </w:rPr>
        <w:t xml:space="preserve">“IDENTIFICANDO PARTES Y PUERTOS EN LAS BOARD” </w:t>
      </w:r>
    </w:p>
    <w:p w:rsidR="00C44EC0" w:rsidRPr="00C44EC0" w:rsidRDefault="00C44EC0" w:rsidP="00C44EC0">
      <w:pPr>
        <w:pStyle w:val="Prrafodelista"/>
        <w:jc w:val="both"/>
        <w:rPr>
          <w:rFonts w:ascii="Times New Roman" w:hAnsi="Times New Roman" w:cs="Times New Roman"/>
          <w:color w:val="000000"/>
        </w:rPr>
      </w:pPr>
    </w:p>
    <w:p w:rsidR="00C44EC0" w:rsidRPr="00F57F36" w:rsidRDefault="00C44EC0" w:rsidP="00F57F36">
      <w:pPr>
        <w:jc w:val="both"/>
        <w:rPr>
          <w:rFonts w:ascii="Times New Roman" w:hAnsi="Times New Roman" w:cs="Times New Roman"/>
        </w:rPr>
      </w:pPr>
    </w:p>
    <w:sectPr w:rsidR="00C44EC0" w:rsidRPr="00F57F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E6ABB"/>
    <w:multiLevelType w:val="hybridMultilevel"/>
    <w:tmpl w:val="2D4E720A"/>
    <w:lvl w:ilvl="0" w:tplc="24BEFDFA">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C512B5"/>
    <w:multiLevelType w:val="hybridMultilevel"/>
    <w:tmpl w:val="76540638"/>
    <w:lvl w:ilvl="0" w:tplc="E0B41E0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250636D"/>
    <w:multiLevelType w:val="hybridMultilevel"/>
    <w:tmpl w:val="44167EC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EFF3E55"/>
    <w:multiLevelType w:val="hybridMultilevel"/>
    <w:tmpl w:val="0A88655C"/>
    <w:lvl w:ilvl="0" w:tplc="E0B41E0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F36"/>
    <w:rsid w:val="000B3DAA"/>
    <w:rsid w:val="001A55A6"/>
    <w:rsid w:val="001B0C12"/>
    <w:rsid w:val="007773EA"/>
    <w:rsid w:val="00B02AD9"/>
    <w:rsid w:val="00B80A19"/>
    <w:rsid w:val="00C44EC0"/>
    <w:rsid w:val="00F57F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CF51B3-3AA4-4CF4-9DCA-63664F69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57F36"/>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F57F36"/>
    <w:pPr>
      <w:ind w:left="720"/>
      <w:contextualSpacing/>
    </w:pPr>
  </w:style>
  <w:style w:type="table" w:styleId="Tablaconcuadrcula">
    <w:name w:val="Table Grid"/>
    <w:basedOn w:val="Tablanormal"/>
    <w:uiPriority w:val="39"/>
    <w:rsid w:val="00F57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604</Words>
  <Characters>3323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Arias</dc:creator>
  <cp:keywords/>
  <dc:description/>
  <cp:lastModifiedBy>Pedro Arias</cp:lastModifiedBy>
  <cp:revision>2</cp:revision>
  <dcterms:created xsi:type="dcterms:W3CDTF">2018-08-15T22:16:00Z</dcterms:created>
  <dcterms:modified xsi:type="dcterms:W3CDTF">2018-08-16T00:07:00Z</dcterms:modified>
</cp:coreProperties>
</file>