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E312E8" w14:textId="4C0F6280" w:rsidR="00882F82" w:rsidRPr="00DB403E" w:rsidRDefault="00541883" w:rsidP="00DB403E">
      <w:pPr>
        <w:pStyle w:val="Normal10"/>
        <w:rPr>
          <w:color w:val="7030A0"/>
        </w:rPr>
      </w:pPr>
      <w:bookmarkStart w:id="0" w:name="_Toc118865087"/>
      <w:r w:rsidRPr="00DB403E">
        <w:rPr>
          <w:color w:val="7030A0"/>
        </w:rPr>
        <w:t>Tampere University</w:t>
      </w:r>
      <w:r w:rsidR="00156039" w:rsidRPr="00DB403E">
        <w:rPr>
          <w:color w:val="7030A0"/>
        </w:rPr>
        <w:t xml:space="preserve">     Unit of Computing Sciences</w:t>
      </w:r>
    </w:p>
    <w:p w14:paraId="31375A3C" w14:textId="21D3DC5F" w:rsidR="00156039" w:rsidRPr="00DB403E" w:rsidRDefault="005B7B7B" w:rsidP="00DB403E">
      <w:pPr>
        <w:pStyle w:val="Normal10"/>
        <w:rPr>
          <w:b/>
          <w:bCs/>
          <w:color w:val="7030A0"/>
        </w:rPr>
      </w:pPr>
      <w:r w:rsidRPr="105E02CE">
        <w:rPr>
          <w:color w:val="7030A0"/>
        </w:rPr>
        <w:t>COMP.SE.</w:t>
      </w:r>
      <w:r w:rsidR="00156039" w:rsidRPr="105E02CE">
        <w:rPr>
          <w:color w:val="7030A0"/>
        </w:rPr>
        <w:t>6</w:t>
      </w:r>
      <w:r w:rsidRPr="105E02CE">
        <w:rPr>
          <w:color w:val="7030A0"/>
        </w:rPr>
        <w:t>10</w:t>
      </w:r>
      <w:r w:rsidR="00156039" w:rsidRPr="105E02CE">
        <w:rPr>
          <w:color w:val="7030A0"/>
        </w:rPr>
        <w:t xml:space="preserve"> Software Engineering Project</w:t>
      </w:r>
      <w:r w:rsidRPr="105E02CE">
        <w:rPr>
          <w:color w:val="7030A0"/>
        </w:rPr>
        <w:t xml:space="preserve"> 1</w:t>
      </w:r>
      <w:r w:rsidR="00156039" w:rsidRPr="105E02CE">
        <w:rPr>
          <w:color w:val="7030A0"/>
        </w:rPr>
        <w:t xml:space="preserve"> </w:t>
      </w:r>
    </w:p>
    <w:p w14:paraId="338D7B53" w14:textId="6FA48793" w:rsidR="00156039" w:rsidRPr="00DB403E" w:rsidRDefault="005B7B7B" w:rsidP="00DB403E">
      <w:pPr>
        <w:pStyle w:val="Normal10"/>
        <w:rPr>
          <w:b/>
          <w:bCs/>
          <w:color w:val="7030A0"/>
        </w:rPr>
      </w:pPr>
      <w:r w:rsidRPr="105E02CE">
        <w:rPr>
          <w:color w:val="7030A0"/>
        </w:rPr>
        <w:t>COMP.SE.620</w:t>
      </w:r>
      <w:r w:rsidR="00156039" w:rsidRPr="105E02CE">
        <w:rPr>
          <w:color w:val="7030A0"/>
        </w:rPr>
        <w:t xml:space="preserve"> Software Engineering Project</w:t>
      </w:r>
      <w:r w:rsidRPr="105E02CE">
        <w:rPr>
          <w:color w:val="7030A0"/>
        </w:rPr>
        <w:t xml:space="preserve"> 2 </w:t>
      </w:r>
      <w:r w:rsidR="00156039" w:rsidRPr="105E02CE">
        <w:rPr>
          <w:color w:val="7030A0"/>
        </w:rPr>
        <w:t xml:space="preserve">  </w:t>
      </w:r>
    </w:p>
    <w:p w14:paraId="55C0FC96" w14:textId="5DFA7D1C" w:rsidR="00156039" w:rsidRPr="00156039" w:rsidRDefault="00156039" w:rsidP="00DB403E">
      <w:pPr>
        <w:pStyle w:val="Normal10"/>
      </w:pPr>
      <w:r w:rsidRPr="00156039">
        <w:t xml:space="preserve"> </w:t>
      </w:r>
    </w:p>
    <w:p w14:paraId="67A6F3BC" w14:textId="60284DA9" w:rsidR="00156039" w:rsidRPr="00156039" w:rsidRDefault="00156039" w:rsidP="00DB403E">
      <w:pPr>
        <w:pStyle w:val="Normal10"/>
        <w:rPr>
          <w:lang w:val="en-US"/>
        </w:rPr>
      </w:pPr>
      <w:r w:rsidRPr="00156039">
        <w:t xml:space="preserve"> </w:t>
      </w:r>
    </w:p>
    <w:p w14:paraId="6EF507B0" w14:textId="0ED94047" w:rsidR="00882F82" w:rsidRPr="00156039" w:rsidRDefault="00882F82" w:rsidP="00DB403E">
      <w:pPr>
        <w:pStyle w:val="Normal10"/>
        <w:rPr>
          <w:lang w:val="en-US"/>
        </w:rPr>
      </w:pPr>
    </w:p>
    <w:p w14:paraId="3F83AAE6" w14:textId="77777777" w:rsidR="00156039" w:rsidRPr="00467ECD" w:rsidRDefault="00156039" w:rsidP="00DB403E">
      <w:pPr>
        <w:pStyle w:val="Normal10"/>
      </w:pPr>
    </w:p>
    <w:p w14:paraId="4934EF43" w14:textId="77777777" w:rsidR="00882F82" w:rsidRPr="00467ECD" w:rsidRDefault="00882F82" w:rsidP="00DB403E">
      <w:pPr>
        <w:pStyle w:val="Normal10"/>
      </w:pPr>
    </w:p>
    <w:p w14:paraId="0ECBAECA" w14:textId="77777777" w:rsidR="00882F82" w:rsidRPr="00467ECD" w:rsidRDefault="00882F82" w:rsidP="00DB403E">
      <w:pPr>
        <w:pStyle w:val="Normal10"/>
      </w:pPr>
    </w:p>
    <w:p w14:paraId="36FD3FDE" w14:textId="77777777" w:rsidR="00882F82" w:rsidRPr="00467ECD" w:rsidRDefault="00882F82" w:rsidP="00DB403E">
      <w:pPr>
        <w:pStyle w:val="Normal10"/>
      </w:pPr>
    </w:p>
    <w:p w14:paraId="2C88023D" w14:textId="77777777" w:rsidR="00882F82" w:rsidRPr="00467ECD" w:rsidRDefault="00882F82" w:rsidP="00DB403E">
      <w:pPr>
        <w:pStyle w:val="Normal10"/>
      </w:pPr>
    </w:p>
    <w:p w14:paraId="78CAA8C9" w14:textId="77777777" w:rsidR="00882F82" w:rsidRPr="00467ECD" w:rsidRDefault="00882F82" w:rsidP="00DB403E">
      <w:pPr>
        <w:pStyle w:val="Normal10"/>
      </w:pPr>
    </w:p>
    <w:p w14:paraId="11BA23EE" w14:textId="77777777" w:rsidR="00882F82" w:rsidRPr="00467ECD" w:rsidRDefault="00882F82" w:rsidP="00DB403E">
      <w:pPr>
        <w:pStyle w:val="Normal10"/>
      </w:pPr>
    </w:p>
    <w:p w14:paraId="2D010D25" w14:textId="77777777" w:rsidR="00882F82" w:rsidRPr="00467ECD" w:rsidRDefault="00882F82" w:rsidP="00DB403E">
      <w:pPr>
        <w:pStyle w:val="Normal10"/>
      </w:pPr>
    </w:p>
    <w:p w14:paraId="1C621A50" w14:textId="77777777" w:rsidR="00882F82" w:rsidRPr="00467ECD" w:rsidRDefault="00882F82" w:rsidP="00DB403E">
      <w:pPr>
        <w:pStyle w:val="Normal10"/>
      </w:pPr>
    </w:p>
    <w:p w14:paraId="7A9828AE" w14:textId="77777777" w:rsidR="00882F82" w:rsidRPr="00467ECD" w:rsidRDefault="00882F82" w:rsidP="00DB403E">
      <w:pPr>
        <w:pStyle w:val="Normal10"/>
      </w:pPr>
    </w:p>
    <w:p w14:paraId="3A5D8F33" w14:textId="77777777" w:rsidR="00E55B3B" w:rsidRPr="00467ECD" w:rsidRDefault="00E55B3B" w:rsidP="00DB403E">
      <w:pPr>
        <w:pStyle w:val="Normal10"/>
      </w:pPr>
    </w:p>
    <w:p w14:paraId="324B7843" w14:textId="77777777" w:rsidR="00E55B3B" w:rsidRPr="00467ECD" w:rsidRDefault="00E55B3B" w:rsidP="00DB403E">
      <w:pPr>
        <w:pStyle w:val="Normal10"/>
      </w:pPr>
    </w:p>
    <w:p w14:paraId="1233039F" w14:textId="77777777" w:rsidR="00E55B3B" w:rsidRDefault="00E55B3B" w:rsidP="00DB403E">
      <w:pPr>
        <w:pStyle w:val="Normal10"/>
      </w:pPr>
    </w:p>
    <w:p w14:paraId="1EFAB3EA" w14:textId="77777777" w:rsidR="00733750" w:rsidRPr="00467ECD" w:rsidRDefault="00733750" w:rsidP="00DB403E">
      <w:pPr>
        <w:pStyle w:val="Normal10"/>
      </w:pPr>
    </w:p>
    <w:p w14:paraId="4A1EB517" w14:textId="77777777" w:rsidR="00E55B3B" w:rsidRPr="00467ECD" w:rsidRDefault="00E55B3B" w:rsidP="00DB403E">
      <w:pPr>
        <w:pStyle w:val="Normal10"/>
      </w:pPr>
    </w:p>
    <w:p w14:paraId="17161464" w14:textId="77777777" w:rsidR="00E55B3B" w:rsidRPr="00467ECD" w:rsidRDefault="00E55B3B" w:rsidP="00DB403E">
      <w:pPr>
        <w:pStyle w:val="Normal10"/>
      </w:pPr>
    </w:p>
    <w:p w14:paraId="4518FC6C" w14:textId="77777777" w:rsidR="00882F82" w:rsidRPr="00467ECD" w:rsidRDefault="00882F82" w:rsidP="00DB403E">
      <w:pPr>
        <w:pStyle w:val="Normal10"/>
      </w:pPr>
    </w:p>
    <w:p w14:paraId="6A9888A2" w14:textId="77777777" w:rsidR="00882F82" w:rsidRPr="00467ECD" w:rsidRDefault="00882F82" w:rsidP="00DB403E">
      <w:pPr>
        <w:pStyle w:val="Normal10"/>
      </w:pPr>
    </w:p>
    <w:p w14:paraId="78BEA10A" w14:textId="77777777" w:rsidR="00882F82" w:rsidRPr="00467ECD" w:rsidRDefault="00882F82" w:rsidP="00DB403E">
      <w:pPr>
        <w:pStyle w:val="Normal10"/>
      </w:pPr>
    </w:p>
    <w:p w14:paraId="4434F5F1" w14:textId="50BD1832" w:rsidR="003B5BCB" w:rsidRPr="00467ECD" w:rsidRDefault="003B5BCB" w:rsidP="003B5BCB">
      <w:pPr>
        <w:rPr>
          <w:color w:val="4F81BD"/>
        </w:rPr>
      </w:pPr>
      <w:r w:rsidRPr="105E02CE">
        <w:rPr>
          <w:color w:val="4F81BD"/>
          <w:sz w:val="24"/>
          <w:szCs w:val="24"/>
        </w:rPr>
        <w:t xml:space="preserve">Group </w:t>
      </w:r>
      <w:r w:rsidR="4750DDFF" w:rsidRPr="105E02CE">
        <w:rPr>
          <w:color w:val="4F81BD"/>
          <w:sz w:val="24"/>
          <w:szCs w:val="24"/>
        </w:rPr>
        <w:t>1</w:t>
      </w:r>
    </w:p>
    <w:p w14:paraId="44A78E70" w14:textId="3C35843B" w:rsidR="4750DDFF" w:rsidRDefault="4750DDFF" w:rsidP="105E02CE">
      <w:pPr>
        <w:spacing w:line="259" w:lineRule="auto"/>
        <w:rPr>
          <w:color w:val="4F81BD"/>
          <w:szCs w:val="22"/>
        </w:rPr>
      </w:pPr>
      <w:r w:rsidRPr="105E02CE">
        <w:rPr>
          <w:color w:val="4F81BD"/>
          <w:sz w:val="36"/>
          <w:szCs w:val="36"/>
        </w:rPr>
        <w:t>Get a Room!</w:t>
      </w:r>
    </w:p>
    <w:p w14:paraId="4AFA3E20" w14:textId="77777777" w:rsidR="00C330DA" w:rsidRDefault="00C330DA" w:rsidP="003B5BCB">
      <w:pPr>
        <w:rPr>
          <w:color w:val="000000"/>
          <w:sz w:val="32"/>
        </w:rPr>
      </w:pPr>
    </w:p>
    <w:p w14:paraId="3BF8F304" w14:textId="610FBF09" w:rsidR="00882F82" w:rsidRPr="004F3D4A" w:rsidRDefault="00156039" w:rsidP="003B5BCB">
      <w:pPr>
        <w:rPr>
          <w:color w:val="000000"/>
          <w:sz w:val="32"/>
        </w:rPr>
      </w:pPr>
      <w:r>
        <w:rPr>
          <w:color w:val="000000"/>
          <w:sz w:val="32"/>
        </w:rPr>
        <w:t>Test</w:t>
      </w:r>
      <w:r w:rsidR="00612254">
        <w:rPr>
          <w:color w:val="000000"/>
          <w:sz w:val="32"/>
        </w:rPr>
        <w:t xml:space="preserve"> </w:t>
      </w:r>
      <w:r w:rsidR="004F3D4A">
        <w:rPr>
          <w:color w:val="000000"/>
          <w:sz w:val="32"/>
        </w:rPr>
        <w:t>P</w:t>
      </w:r>
      <w:r w:rsidR="003B5BCB" w:rsidRPr="00467ECD">
        <w:rPr>
          <w:color w:val="000000"/>
          <w:sz w:val="32"/>
        </w:rPr>
        <w:t>lan</w:t>
      </w:r>
    </w:p>
    <w:p w14:paraId="588FBDAA" w14:textId="77777777" w:rsidR="00882F82" w:rsidRPr="00467ECD" w:rsidRDefault="00882F82" w:rsidP="00DB403E">
      <w:pPr>
        <w:pStyle w:val="Normal10"/>
      </w:pPr>
    </w:p>
    <w:p w14:paraId="1D6BFB1A" w14:textId="77777777" w:rsidR="00882F82" w:rsidRPr="00467ECD" w:rsidRDefault="00882F82" w:rsidP="00DB403E">
      <w:pPr>
        <w:pStyle w:val="Normal10"/>
      </w:pPr>
    </w:p>
    <w:p w14:paraId="62C56E88" w14:textId="77777777" w:rsidR="00882F82" w:rsidRPr="00467ECD" w:rsidRDefault="00882F82" w:rsidP="00DB403E">
      <w:pPr>
        <w:pStyle w:val="Normal10"/>
      </w:pPr>
    </w:p>
    <w:p w14:paraId="4B2E433A" w14:textId="77777777" w:rsidR="00950F8F" w:rsidRDefault="00950F8F" w:rsidP="00DB403E">
      <w:pPr>
        <w:pStyle w:val="Normal10"/>
      </w:pPr>
    </w:p>
    <w:p w14:paraId="5993D275" w14:textId="77777777" w:rsidR="00733750" w:rsidRPr="00467ECD" w:rsidRDefault="00733750" w:rsidP="00DB403E">
      <w:pPr>
        <w:pStyle w:val="Normal10"/>
      </w:pPr>
    </w:p>
    <w:p w14:paraId="48D5F085" w14:textId="77777777" w:rsidR="00950F8F" w:rsidRPr="00467ECD" w:rsidRDefault="00950F8F" w:rsidP="00DB403E">
      <w:pPr>
        <w:pStyle w:val="Normal10"/>
      </w:pPr>
    </w:p>
    <w:p w14:paraId="52790019" w14:textId="77777777" w:rsidR="00882F82" w:rsidRPr="00467ECD" w:rsidRDefault="00882F82" w:rsidP="00DB403E">
      <w:pPr>
        <w:pStyle w:val="Normal10"/>
      </w:pPr>
    </w:p>
    <w:p w14:paraId="07059A80" w14:textId="77777777" w:rsidR="00882F82" w:rsidRPr="00467ECD" w:rsidRDefault="00882F82" w:rsidP="00DB403E">
      <w:pPr>
        <w:pStyle w:val="Normal10"/>
      </w:pPr>
    </w:p>
    <w:p w14:paraId="7D04C4B0" w14:textId="77777777" w:rsidR="00882F82" w:rsidRPr="00467ECD" w:rsidRDefault="00882F82" w:rsidP="00DB403E">
      <w:pPr>
        <w:pStyle w:val="Normal10"/>
      </w:pPr>
    </w:p>
    <w:p w14:paraId="3AFA89E0" w14:textId="77777777" w:rsidR="00882F82" w:rsidRDefault="00882F82" w:rsidP="00DB403E">
      <w:pPr>
        <w:pStyle w:val="Normal10"/>
      </w:pPr>
    </w:p>
    <w:p w14:paraId="0B4C862B" w14:textId="77777777" w:rsidR="00733750" w:rsidRPr="00467ECD" w:rsidRDefault="00733750" w:rsidP="00DB403E">
      <w:pPr>
        <w:pStyle w:val="Normal10"/>
      </w:pPr>
    </w:p>
    <w:p w14:paraId="38882C9E" w14:textId="77777777" w:rsidR="00882F82" w:rsidRPr="00467ECD" w:rsidRDefault="00882F82" w:rsidP="00DB403E">
      <w:pPr>
        <w:pStyle w:val="Normal10"/>
      </w:pPr>
    </w:p>
    <w:p w14:paraId="5B2485DC" w14:textId="77777777" w:rsidR="00882F82" w:rsidRPr="00467ECD" w:rsidRDefault="00882F82" w:rsidP="00DB403E">
      <w:pPr>
        <w:pStyle w:val="Normal10"/>
      </w:pPr>
    </w:p>
    <w:tbl>
      <w:tblPr>
        <w:tblpPr w:leftFromText="141" w:rightFromText="141" w:vertAnchor="text" w:horzAnchor="page" w:tblpX="3715" w:tblpY="387"/>
        <w:tblW w:w="0" w:type="auto"/>
        <w:tblLook w:val="01E0" w:firstRow="1" w:lastRow="1" w:firstColumn="1" w:lastColumn="1" w:noHBand="0" w:noVBand="0"/>
      </w:tblPr>
      <w:tblGrid>
        <w:gridCol w:w="4112"/>
        <w:gridCol w:w="4112"/>
      </w:tblGrid>
      <w:tr w:rsidR="00EE63E9" w:rsidRPr="0047040E" w14:paraId="09871AF2" w14:textId="77777777" w:rsidTr="00156039">
        <w:tc>
          <w:tcPr>
            <w:tcW w:w="4112" w:type="dxa"/>
          </w:tcPr>
          <w:p w14:paraId="2249E6FA" w14:textId="4EB12D29" w:rsidR="00EE63E9" w:rsidRPr="004B79B6" w:rsidRDefault="00EE63E9" w:rsidP="00EE63E9">
            <w:pPr>
              <w:pStyle w:val="paragraph"/>
              <w:spacing w:before="0" w:beforeAutospacing="0" w:after="0" w:afterAutospacing="0"/>
              <w:textAlignment w:val="baseline"/>
              <w:divId w:val="325324816"/>
              <w:rPr>
                <w:lang w:val="fi-FI"/>
              </w:rPr>
            </w:pPr>
            <w:r>
              <w:rPr>
                <w:rStyle w:val="normaltextrun"/>
                <w:rFonts w:ascii="Arial" w:hAnsi="Arial" w:cs="Arial"/>
                <w:sz w:val="22"/>
                <w:szCs w:val="22"/>
                <w:lang w:val="fi-FI"/>
              </w:rPr>
              <w:t>Jere Koski</w:t>
            </w:r>
            <w:r w:rsidRPr="004B79B6">
              <w:rPr>
                <w:rStyle w:val="scxw214069791"/>
                <w:rFonts w:ascii="Arial" w:hAnsi="Arial" w:cs="Arial"/>
                <w:sz w:val="22"/>
                <w:szCs w:val="22"/>
                <w:lang w:val="fi-FI"/>
              </w:rPr>
              <w:t> </w:t>
            </w:r>
            <w:r w:rsidRPr="004B79B6">
              <w:rPr>
                <w:rFonts w:ascii="Arial" w:hAnsi="Arial" w:cs="Arial"/>
                <w:sz w:val="22"/>
                <w:szCs w:val="22"/>
                <w:lang w:val="fi-FI"/>
              </w:rPr>
              <w:br/>
            </w:r>
            <w:r>
              <w:rPr>
                <w:rStyle w:val="normaltextrun"/>
                <w:rFonts w:ascii="Arial" w:hAnsi="Arial" w:cs="Arial"/>
                <w:sz w:val="22"/>
                <w:szCs w:val="22"/>
                <w:lang w:val="fi-FI"/>
              </w:rPr>
              <w:t xml:space="preserve">Joona </w:t>
            </w:r>
            <w:r>
              <w:rPr>
                <w:rStyle w:val="spellingerror"/>
                <w:rFonts w:ascii="Arial" w:hAnsi="Arial" w:cs="Arial"/>
                <w:sz w:val="22"/>
                <w:szCs w:val="22"/>
                <w:lang w:val="fi-FI"/>
              </w:rPr>
              <w:t>Prehti</w:t>
            </w:r>
            <w:r w:rsidRPr="004B79B6">
              <w:rPr>
                <w:rStyle w:val="eop"/>
                <w:rFonts w:ascii="Arial" w:hAnsi="Arial" w:cs="Arial"/>
                <w:sz w:val="22"/>
                <w:szCs w:val="22"/>
                <w:lang w:val="fi-FI"/>
              </w:rPr>
              <w:t> </w:t>
            </w:r>
          </w:p>
          <w:p w14:paraId="082ECCD5" w14:textId="7E1E5CC0" w:rsidR="00EE63E9" w:rsidRPr="004B79B6" w:rsidRDefault="00EE63E9" w:rsidP="00EE63E9">
            <w:pPr>
              <w:pStyle w:val="paragraph"/>
              <w:spacing w:before="0" w:beforeAutospacing="0" w:after="0" w:afterAutospacing="0"/>
              <w:textAlignment w:val="baseline"/>
              <w:divId w:val="799954278"/>
              <w:rPr>
                <w:lang w:val="fi-FI"/>
              </w:rPr>
            </w:pPr>
            <w:r>
              <w:rPr>
                <w:rStyle w:val="normaltextrun"/>
                <w:rFonts w:ascii="Arial" w:hAnsi="Arial" w:cs="Arial"/>
                <w:sz w:val="22"/>
                <w:szCs w:val="22"/>
                <w:lang w:val="fi-FI"/>
              </w:rPr>
              <w:t>Joonas Hiltunen</w:t>
            </w:r>
            <w:r w:rsidRPr="004B79B6">
              <w:rPr>
                <w:rStyle w:val="eop"/>
                <w:rFonts w:ascii="Arial" w:hAnsi="Arial" w:cs="Arial"/>
                <w:sz w:val="22"/>
                <w:szCs w:val="22"/>
                <w:lang w:val="fi-FI"/>
              </w:rPr>
              <w:t> </w:t>
            </w:r>
          </w:p>
          <w:p w14:paraId="4AE64005" w14:textId="6DD9304D" w:rsidR="00EE63E9" w:rsidRPr="00EE63E9" w:rsidRDefault="00EE63E9" w:rsidP="00EE63E9">
            <w:pPr>
              <w:rPr>
                <w:color w:val="4F81BD"/>
                <w:lang w:val="fi-FI"/>
              </w:rPr>
            </w:pPr>
            <w:r>
              <w:rPr>
                <w:rStyle w:val="normaltextrun"/>
                <w:szCs w:val="22"/>
                <w:lang w:val="fi-FI"/>
              </w:rPr>
              <w:t>Martti Grönholm</w:t>
            </w:r>
            <w:r w:rsidRPr="00EE63E9">
              <w:rPr>
                <w:rStyle w:val="eop"/>
                <w:szCs w:val="22"/>
                <w:lang w:val="fi-FI"/>
              </w:rPr>
              <w:t> </w:t>
            </w:r>
          </w:p>
        </w:tc>
        <w:tc>
          <w:tcPr>
            <w:tcW w:w="4112" w:type="dxa"/>
          </w:tcPr>
          <w:p w14:paraId="2330284F" w14:textId="0D888F18" w:rsidR="00EE63E9" w:rsidRPr="00EE63E9" w:rsidRDefault="00EE63E9" w:rsidP="00EE63E9">
            <w:pPr>
              <w:rPr>
                <w:color w:val="4F81BD"/>
                <w:lang w:val="fi-FI"/>
              </w:rPr>
            </w:pPr>
          </w:p>
        </w:tc>
      </w:tr>
      <w:tr w:rsidR="00EE63E9" w:rsidRPr="00467ECD" w14:paraId="600E7069" w14:textId="77777777" w:rsidTr="00156039">
        <w:trPr>
          <w:trHeight w:val="995"/>
        </w:trPr>
        <w:tc>
          <w:tcPr>
            <w:tcW w:w="4112" w:type="dxa"/>
          </w:tcPr>
          <w:p w14:paraId="7D640CA4" w14:textId="401EF23C" w:rsidR="00EE63E9" w:rsidRPr="004B79B6" w:rsidRDefault="00EE63E9" w:rsidP="00EE63E9">
            <w:pPr>
              <w:pStyle w:val="paragraph"/>
              <w:spacing w:before="0" w:beforeAutospacing="0" w:after="0" w:afterAutospacing="0"/>
              <w:textAlignment w:val="baseline"/>
              <w:divId w:val="1299917553"/>
              <w:rPr>
                <w:lang w:val="fi-FI"/>
              </w:rPr>
            </w:pPr>
            <w:r>
              <w:rPr>
                <w:rStyle w:val="normaltextrun"/>
                <w:rFonts w:ascii="Arial" w:hAnsi="Arial" w:cs="Arial"/>
                <w:sz w:val="22"/>
                <w:szCs w:val="22"/>
                <w:lang w:val="fi-FI"/>
              </w:rPr>
              <w:t>Mikko Pirhonen</w:t>
            </w:r>
            <w:r w:rsidRPr="004B79B6">
              <w:rPr>
                <w:rStyle w:val="eop"/>
                <w:rFonts w:ascii="Arial" w:hAnsi="Arial" w:cs="Arial"/>
                <w:sz w:val="22"/>
                <w:szCs w:val="22"/>
                <w:lang w:val="fi-FI"/>
              </w:rPr>
              <w:t> </w:t>
            </w:r>
          </w:p>
          <w:p w14:paraId="0245DBDB" w14:textId="7E3FAFCD" w:rsidR="00EE63E9" w:rsidRPr="004B79B6" w:rsidRDefault="00EE63E9" w:rsidP="00EE63E9">
            <w:pPr>
              <w:pStyle w:val="paragraph"/>
              <w:spacing w:before="0" w:beforeAutospacing="0" w:after="0" w:afterAutospacing="0"/>
              <w:textAlignment w:val="baseline"/>
              <w:divId w:val="1768305407"/>
              <w:rPr>
                <w:lang w:val="fi-FI"/>
              </w:rPr>
            </w:pPr>
            <w:r>
              <w:rPr>
                <w:rStyle w:val="normaltextrun"/>
                <w:rFonts w:ascii="Arial" w:hAnsi="Arial" w:cs="Arial"/>
                <w:sz w:val="22"/>
                <w:szCs w:val="22"/>
                <w:lang w:val="fi-FI"/>
              </w:rPr>
              <w:t>Sara Brentini</w:t>
            </w:r>
            <w:r w:rsidRPr="004B79B6">
              <w:rPr>
                <w:rStyle w:val="eop"/>
                <w:rFonts w:ascii="Arial" w:hAnsi="Arial" w:cs="Arial"/>
                <w:sz w:val="22"/>
                <w:szCs w:val="22"/>
                <w:lang w:val="fi-FI"/>
              </w:rPr>
              <w:t> </w:t>
            </w:r>
          </w:p>
          <w:p w14:paraId="7E98A1ED" w14:textId="6C483AAA" w:rsidR="00EE63E9" w:rsidRPr="00467ECD" w:rsidRDefault="00EE63E9" w:rsidP="00EE63E9">
            <w:pPr>
              <w:rPr>
                <w:color w:val="4F81BD"/>
              </w:rPr>
            </w:pPr>
            <w:r>
              <w:rPr>
                <w:rStyle w:val="normaltextrun"/>
                <w:szCs w:val="22"/>
                <w:lang w:val="fi-FI"/>
              </w:rPr>
              <w:t>Vivian Lunnikivi</w:t>
            </w:r>
            <w:r>
              <w:rPr>
                <w:rStyle w:val="eop"/>
                <w:szCs w:val="22"/>
              </w:rPr>
              <w:t> </w:t>
            </w:r>
          </w:p>
        </w:tc>
        <w:tc>
          <w:tcPr>
            <w:tcW w:w="4112" w:type="dxa"/>
          </w:tcPr>
          <w:p w14:paraId="1F216AE4" w14:textId="7E32D169" w:rsidR="00EE63E9" w:rsidRPr="00467ECD" w:rsidRDefault="00EE63E9" w:rsidP="00EE63E9">
            <w:pPr>
              <w:rPr>
                <w:color w:val="4F81BD"/>
              </w:rPr>
            </w:pPr>
          </w:p>
        </w:tc>
      </w:tr>
    </w:tbl>
    <w:p w14:paraId="24FB6634" w14:textId="77777777" w:rsidR="00882F82" w:rsidRPr="00467ECD" w:rsidRDefault="00882F82" w:rsidP="00DB403E">
      <w:pPr>
        <w:pStyle w:val="Normal10"/>
      </w:pPr>
    </w:p>
    <w:p w14:paraId="5B8CAE9B" w14:textId="77777777" w:rsidR="00882F82" w:rsidRPr="00467ECD" w:rsidRDefault="00882F82" w:rsidP="00DB403E">
      <w:pPr>
        <w:pStyle w:val="Normal10"/>
      </w:pPr>
    </w:p>
    <w:p w14:paraId="3F1368B8" w14:textId="77777777" w:rsidR="00882F82" w:rsidRPr="00467ECD" w:rsidRDefault="00882F82" w:rsidP="00DB403E">
      <w:pPr>
        <w:pStyle w:val="Normal10"/>
      </w:pPr>
    </w:p>
    <w:p w14:paraId="66A530B6" w14:textId="77777777" w:rsidR="00882F82" w:rsidRPr="00467ECD" w:rsidRDefault="00882F82" w:rsidP="00DB403E">
      <w:pPr>
        <w:pStyle w:val="Normal10"/>
      </w:pPr>
    </w:p>
    <w:p w14:paraId="6A4A9619" w14:textId="77777777" w:rsidR="00882F82" w:rsidRPr="00467ECD" w:rsidRDefault="00882F82" w:rsidP="00DB403E">
      <w:pPr>
        <w:pStyle w:val="Normal10"/>
      </w:pPr>
    </w:p>
    <w:p w14:paraId="4A6D3112" w14:textId="77777777" w:rsidR="0009534E" w:rsidRPr="00467ECD" w:rsidRDefault="0009534E" w:rsidP="00DB403E">
      <w:pPr>
        <w:pStyle w:val="Normal10"/>
      </w:pPr>
    </w:p>
    <w:p w14:paraId="5A006045" w14:textId="77777777" w:rsidR="0009534E" w:rsidRPr="00467ECD" w:rsidRDefault="0009534E" w:rsidP="00DB403E">
      <w:pPr>
        <w:pStyle w:val="Normal10"/>
      </w:pPr>
    </w:p>
    <w:p w14:paraId="5B7A2403" w14:textId="77777777" w:rsidR="002D345A" w:rsidRPr="00467ECD" w:rsidRDefault="002D345A" w:rsidP="00950F8F">
      <w:pPr>
        <w:rPr>
          <w:color w:val="000000"/>
        </w:rPr>
        <w:sectPr w:rsidR="002D345A" w:rsidRPr="00467ECD" w:rsidSect="0009534E">
          <w:headerReference w:type="default" r:id="rId8"/>
          <w:footerReference w:type="default" r:id="rId9"/>
          <w:headerReference w:type="first" r:id="rId10"/>
          <w:pgSz w:w="11907" w:h="16840" w:code="9"/>
          <w:pgMar w:top="1418" w:right="1134" w:bottom="1418" w:left="2268" w:header="709" w:footer="709" w:gutter="0"/>
          <w:pgNumType w:fmt="lowerRoman" w:start="1"/>
          <w:cols w:space="720"/>
          <w:titlePg/>
        </w:sectPr>
      </w:pPr>
      <w:bookmarkStart w:id="1" w:name="_Toc145777752"/>
      <w:bookmarkEnd w:id="0"/>
    </w:p>
    <w:p w14:paraId="77C464F9" w14:textId="77777777" w:rsidR="006260AB" w:rsidRPr="00467ECD" w:rsidRDefault="006260AB" w:rsidP="003B5BCB">
      <w:pPr>
        <w:pStyle w:val="otsikko"/>
        <w:rPr>
          <w:color w:val="000000"/>
        </w:rPr>
      </w:pPr>
      <w:bookmarkStart w:id="2" w:name="_Ref116199628"/>
      <w:bookmarkStart w:id="3" w:name="_Ref115164046"/>
      <w:bookmarkEnd w:id="1"/>
    </w:p>
    <w:p w14:paraId="44629526" w14:textId="77777777" w:rsidR="006260AB" w:rsidRPr="00467ECD" w:rsidRDefault="009F4242" w:rsidP="003B5BCB">
      <w:pPr>
        <w:pStyle w:val="otsikko"/>
        <w:rPr>
          <w:color w:val="000000"/>
        </w:rPr>
      </w:pPr>
      <w:r w:rsidRPr="00467ECD">
        <w:rPr>
          <w:color w:val="000000"/>
        </w:rPr>
        <w:br w:type="page"/>
      </w:r>
      <w:r w:rsidR="0074316B" w:rsidRPr="00467ECD">
        <w:rPr>
          <w:color w:val="000000"/>
        </w:rPr>
        <w:lastRenderedPageBreak/>
        <w:t>Version history</w:t>
      </w:r>
    </w:p>
    <w:p w14:paraId="1500B3D7" w14:textId="77777777" w:rsidR="009F4242" w:rsidRPr="00467ECD" w:rsidRDefault="009F4242" w:rsidP="003B5BCB">
      <w:pPr>
        <w:pStyle w:val="otsikko"/>
        <w:rPr>
          <w:color w:val="00000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50"/>
        <w:gridCol w:w="1318"/>
        <w:gridCol w:w="1963"/>
        <w:gridCol w:w="3964"/>
      </w:tblGrid>
      <w:tr w:rsidR="006365F7" w:rsidRPr="00467ECD" w14:paraId="31440CC7" w14:textId="77777777" w:rsidTr="006365F7">
        <w:tc>
          <w:tcPr>
            <w:tcW w:w="1250" w:type="dxa"/>
            <w:shd w:val="clear" w:color="auto" w:fill="DBE5F1"/>
          </w:tcPr>
          <w:p w14:paraId="56FFFB32" w14:textId="77777777" w:rsidR="0074316B" w:rsidRPr="00467ECD" w:rsidRDefault="0074316B" w:rsidP="003B5BCB">
            <w:pPr>
              <w:pStyle w:val="otsikko"/>
              <w:rPr>
                <w:color w:val="000000"/>
              </w:rPr>
            </w:pPr>
            <w:r w:rsidRPr="00467ECD">
              <w:rPr>
                <w:color w:val="000000"/>
              </w:rPr>
              <w:t>Version</w:t>
            </w:r>
          </w:p>
        </w:tc>
        <w:tc>
          <w:tcPr>
            <w:tcW w:w="1318" w:type="dxa"/>
            <w:shd w:val="clear" w:color="auto" w:fill="DBE5F1"/>
          </w:tcPr>
          <w:p w14:paraId="3554A0EE" w14:textId="77777777" w:rsidR="0074316B" w:rsidRPr="00467ECD" w:rsidRDefault="0074316B" w:rsidP="003B5BCB">
            <w:pPr>
              <w:pStyle w:val="otsikko"/>
              <w:rPr>
                <w:color w:val="000000"/>
              </w:rPr>
            </w:pPr>
            <w:r w:rsidRPr="00467ECD">
              <w:rPr>
                <w:color w:val="000000"/>
              </w:rPr>
              <w:t>Date</w:t>
            </w:r>
          </w:p>
        </w:tc>
        <w:tc>
          <w:tcPr>
            <w:tcW w:w="1963" w:type="dxa"/>
            <w:shd w:val="clear" w:color="auto" w:fill="DBE5F1"/>
          </w:tcPr>
          <w:p w14:paraId="0AAE964B" w14:textId="77777777" w:rsidR="0074316B" w:rsidRPr="00467ECD" w:rsidRDefault="0074316B" w:rsidP="003B5BCB">
            <w:pPr>
              <w:pStyle w:val="otsikko"/>
              <w:rPr>
                <w:color w:val="000000"/>
              </w:rPr>
            </w:pPr>
            <w:r w:rsidRPr="00467ECD">
              <w:rPr>
                <w:color w:val="000000"/>
              </w:rPr>
              <w:t>Author</w:t>
            </w:r>
          </w:p>
        </w:tc>
        <w:tc>
          <w:tcPr>
            <w:tcW w:w="3964" w:type="dxa"/>
            <w:shd w:val="clear" w:color="auto" w:fill="DBE5F1"/>
          </w:tcPr>
          <w:p w14:paraId="66C867D4" w14:textId="77777777" w:rsidR="0074316B" w:rsidRPr="00467ECD" w:rsidRDefault="0074316B" w:rsidP="003B5BCB">
            <w:pPr>
              <w:pStyle w:val="otsikko"/>
              <w:rPr>
                <w:color w:val="000000"/>
              </w:rPr>
            </w:pPr>
            <w:r w:rsidRPr="00467ECD">
              <w:rPr>
                <w:color w:val="000000"/>
              </w:rPr>
              <w:t>Description</w:t>
            </w:r>
          </w:p>
        </w:tc>
      </w:tr>
      <w:tr w:rsidR="006365F7" w:rsidRPr="00467ECD" w14:paraId="46041A1A" w14:textId="77777777" w:rsidTr="006365F7">
        <w:tc>
          <w:tcPr>
            <w:tcW w:w="1250" w:type="dxa"/>
            <w:shd w:val="clear" w:color="auto" w:fill="auto"/>
          </w:tcPr>
          <w:p w14:paraId="1AAB0330" w14:textId="77777777" w:rsidR="0074316B" w:rsidRPr="00D05AB0" w:rsidRDefault="00290DE7" w:rsidP="00950F8F">
            <w:r w:rsidRPr="00D05AB0">
              <w:t>0.</w:t>
            </w:r>
            <w:r w:rsidR="009F4242" w:rsidRPr="00D05AB0">
              <w:t>1</w:t>
            </w:r>
          </w:p>
        </w:tc>
        <w:tc>
          <w:tcPr>
            <w:tcW w:w="1318" w:type="dxa"/>
            <w:shd w:val="clear" w:color="auto" w:fill="auto"/>
          </w:tcPr>
          <w:p w14:paraId="2DA61A8F" w14:textId="6F248DA3" w:rsidR="0074316B" w:rsidRPr="00D05AB0" w:rsidRDefault="00827431" w:rsidP="00950F8F">
            <w:r w:rsidRPr="00D05AB0">
              <w:t>01</w:t>
            </w:r>
            <w:r w:rsidR="009F4242" w:rsidRPr="00D05AB0">
              <w:t>.</w:t>
            </w:r>
            <w:r w:rsidRPr="00D05AB0">
              <w:t>11</w:t>
            </w:r>
            <w:r w:rsidR="009F4242" w:rsidRPr="00D05AB0">
              <w:t>.</w:t>
            </w:r>
            <w:r w:rsidRPr="00D05AB0">
              <w:t>2021</w:t>
            </w:r>
          </w:p>
        </w:tc>
        <w:tc>
          <w:tcPr>
            <w:tcW w:w="1963" w:type="dxa"/>
            <w:shd w:val="clear" w:color="auto" w:fill="auto"/>
          </w:tcPr>
          <w:p w14:paraId="5855BCC9" w14:textId="1C7D278E" w:rsidR="0074316B" w:rsidRPr="00D05AB0" w:rsidRDefault="00827431" w:rsidP="00950F8F">
            <w:r w:rsidRPr="00D05AB0">
              <w:t>Vivian Lunnikivi</w:t>
            </w:r>
          </w:p>
        </w:tc>
        <w:tc>
          <w:tcPr>
            <w:tcW w:w="3964" w:type="dxa"/>
            <w:shd w:val="clear" w:color="auto" w:fill="auto"/>
          </w:tcPr>
          <w:p w14:paraId="6C3846E1" w14:textId="14A5C2EF" w:rsidR="0074316B" w:rsidRPr="00D05AB0" w:rsidRDefault="00F05B8B" w:rsidP="00950F8F">
            <w:r w:rsidRPr="00D05AB0">
              <w:t>Add m</w:t>
            </w:r>
            <w:r w:rsidR="00D7422D" w:rsidRPr="00D05AB0">
              <w:t>ember names</w:t>
            </w:r>
            <w:r w:rsidR="00463786">
              <w:t xml:space="preserve"> and</w:t>
            </w:r>
            <w:r w:rsidR="00D7422D" w:rsidRPr="00D05AB0">
              <w:t xml:space="preserve"> student numbers</w:t>
            </w:r>
            <w:r w:rsidRPr="00D05AB0">
              <w:t xml:space="preserve">, sketch DoD and general </w:t>
            </w:r>
            <w:r w:rsidR="00D05AB0" w:rsidRPr="00D05AB0">
              <w:t>testing approach</w:t>
            </w:r>
            <w:r w:rsidR="00AB1911">
              <w:t>, testing roles and purpose of the document</w:t>
            </w:r>
          </w:p>
        </w:tc>
      </w:tr>
      <w:tr w:rsidR="006365F7" w:rsidRPr="00467ECD" w14:paraId="0D619D46" w14:textId="77777777" w:rsidTr="006365F7">
        <w:tc>
          <w:tcPr>
            <w:tcW w:w="1250" w:type="dxa"/>
            <w:tcBorders>
              <w:top w:val="single" w:sz="4" w:space="0" w:color="auto"/>
              <w:left w:val="single" w:sz="4" w:space="0" w:color="auto"/>
              <w:bottom w:val="single" w:sz="4" w:space="0" w:color="auto"/>
              <w:right w:val="single" w:sz="4" w:space="0" w:color="auto"/>
            </w:tcBorders>
            <w:shd w:val="clear" w:color="auto" w:fill="auto"/>
          </w:tcPr>
          <w:p w14:paraId="266A34BC" w14:textId="77777777" w:rsidR="00111BE6" w:rsidRPr="00D05AB0" w:rsidRDefault="00111BE6" w:rsidP="00DB1C3C">
            <w:r w:rsidRPr="00D05AB0">
              <w:t>0.2</w:t>
            </w:r>
          </w:p>
        </w:tc>
        <w:tc>
          <w:tcPr>
            <w:tcW w:w="1318" w:type="dxa"/>
            <w:tcBorders>
              <w:top w:val="single" w:sz="4" w:space="0" w:color="auto"/>
              <w:left w:val="single" w:sz="4" w:space="0" w:color="auto"/>
              <w:bottom w:val="single" w:sz="4" w:space="0" w:color="auto"/>
              <w:right w:val="single" w:sz="4" w:space="0" w:color="auto"/>
            </w:tcBorders>
            <w:shd w:val="clear" w:color="auto" w:fill="auto"/>
          </w:tcPr>
          <w:p w14:paraId="5375C93E" w14:textId="5C8D1626" w:rsidR="00111BE6" w:rsidRPr="00D05AB0" w:rsidRDefault="00994B2A" w:rsidP="00DB1C3C">
            <w:r>
              <w:t>0</w:t>
            </w:r>
            <w:r w:rsidR="004B79B6">
              <w:t>3.11.2021</w:t>
            </w:r>
          </w:p>
        </w:tc>
        <w:tc>
          <w:tcPr>
            <w:tcW w:w="1963" w:type="dxa"/>
            <w:tcBorders>
              <w:top w:val="single" w:sz="4" w:space="0" w:color="auto"/>
              <w:left w:val="single" w:sz="4" w:space="0" w:color="auto"/>
              <w:bottom w:val="single" w:sz="4" w:space="0" w:color="auto"/>
              <w:right w:val="single" w:sz="4" w:space="0" w:color="auto"/>
            </w:tcBorders>
            <w:shd w:val="clear" w:color="auto" w:fill="auto"/>
          </w:tcPr>
          <w:p w14:paraId="68B62B29" w14:textId="4C00CDF1" w:rsidR="00111BE6" w:rsidRPr="00D05AB0" w:rsidRDefault="004B79B6" w:rsidP="00DB1C3C">
            <w:r>
              <w:t>Sara Brentini</w:t>
            </w:r>
          </w:p>
        </w:tc>
        <w:tc>
          <w:tcPr>
            <w:tcW w:w="3964" w:type="dxa"/>
            <w:tcBorders>
              <w:top w:val="single" w:sz="4" w:space="0" w:color="auto"/>
              <w:left w:val="single" w:sz="4" w:space="0" w:color="auto"/>
              <w:bottom w:val="single" w:sz="4" w:space="0" w:color="auto"/>
              <w:right w:val="single" w:sz="4" w:space="0" w:color="auto"/>
            </w:tcBorders>
            <w:shd w:val="clear" w:color="auto" w:fill="auto"/>
          </w:tcPr>
          <w:p w14:paraId="2FA2A35B" w14:textId="34064E94" w:rsidR="00111BE6" w:rsidRPr="00D05AB0" w:rsidRDefault="004B79B6" w:rsidP="00DB1C3C">
            <w:r>
              <w:t xml:space="preserve">Special testing and added appendix </w:t>
            </w:r>
            <w:r w:rsidR="001B7AC7">
              <w:t>B</w:t>
            </w:r>
          </w:p>
        </w:tc>
      </w:tr>
      <w:tr w:rsidR="006365F7" w:rsidRPr="00467ECD" w14:paraId="32E3E515" w14:textId="77777777" w:rsidTr="006365F7">
        <w:tc>
          <w:tcPr>
            <w:tcW w:w="1250" w:type="dxa"/>
            <w:tcBorders>
              <w:top w:val="single" w:sz="4" w:space="0" w:color="auto"/>
              <w:left w:val="single" w:sz="4" w:space="0" w:color="auto"/>
              <w:bottom w:val="single" w:sz="4" w:space="0" w:color="auto"/>
              <w:right w:val="single" w:sz="4" w:space="0" w:color="auto"/>
            </w:tcBorders>
            <w:shd w:val="clear" w:color="auto" w:fill="auto"/>
          </w:tcPr>
          <w:p w14:paraId="74DB3748" w14:textId="77777777" w:rsidR="0044781A" w:rsidRPr="00D05AB0" w:rsidRDefault="005451C5" w:rsidP="00467ECD">
            <w:r w:rsidRPr="00D05AB0">
              <w:t>0.3</w:t>
            </w:r>
          </w:p>
        </w:tc>
        <w:tc>
          <w:tcPr>
            <w:tcW w:w="1318" w:type="dxa"/>
            <w:tcBorders>
              <w:top w:val="single" w:sz="4" w:space="0" w:color="auto"/>
              <w:left w:val="single" w:sz="4" w:space="0" w:color="auto"/>
              <w:bottom w:val="single" w:sz="4" w:space="0" w:color="auto"/>
              <w:right w:val="single" w:sz="4" w:space="0" w:color="auto"/>
            </w:tcBorders>
            <w:shd w:val="clear" w:color="auto" w:fill="auto"/>
          </w:tcPr>
          <w:p w14:paraId="18E4AF7B" w14:textId="2B979017" w:rsidR="0044781A" w:rsidRPr="00D05AB0" w:rsidRDefault="00994B2A" w:rsidP="00467ECD">
            <w:r>
              <w:t>0</w:t>
            </w:r>
            <w:r w:rsidR="00FE3550">
              <w:t>3.11.2021</w:t>
            </w:r>
          </w:p>
        </w:tc>
        <w:tc>
          <w:tcPr>
            <w:tcW w:w="1963" w:type="dxa"/>
            <w:tcBorders>
              <w:top w:val="single" w:sz="4" w:space="0" w:color="auto"/>
              <w:left w:val="single" w:sz="4" w:space="0" w:color="auto"/>
              <w:bottom w:val="single" w:sz="4" w:space="0" w:color="auto"/>
              <w:right w:val="single" w:sz="4" w:space="0" w:color="auto"/>
            </w:tcBorders>
            <w:shd w:val="clear" w:color="auto" w:fill="auto"/>
          </w:tcPr>
          <w:p w14:paraId="182CD1EF" w14:textId="3AB3F21D" w:rsidR="0044781A" w:rsidRPr="00D05AB0" w:rsidRDefault="00B13234" w:rsidP="00467ECD">
            <w:r>
              <w:t>Mikko Pirhonen</w:t>
            </w:r>
          </w:p>
        </w:tc>
        <w:tc>
          <w:tcPr>
            <w:tcW w:w="3964" w:type="dxa"/>
            <w:tcBorders>
              <w:top w:val="single" w:sz="4" w:space="0" w:color="auto"/>
              <w:left w:val="single" w:sz="4" w:space="0" w:color="auto"/>
              <w:bottom w:val="single" w:sz="4" w:space="0" w:color="auto"/>
              <w:right w:val="single" w:sz="4" w:space="0" w:color="auto"/>
            </w:tcBorders>
            <w:shd w:val="clear" w:color="auto" w:fill="auto"/>
          </w:tcPr>
          <w:p w14:paraId="0A7E85E9" w14:textId="0B36246A" w:rsidR="0044781A" w:rsidRPr="00D05AB0" w:rsidRDefault="009F7702" w:rsidP="00467ECD">
            <w:r>
              <w:t xml:space="preserve">Chapter </w:t>
            </w:r>
            <w:r w:rsidR="00B13234" w:rsidRPr="001B7AC7">
              <w:rPr>
                <w:i/>
                <w:iCs/>
              </w:rPr>
              <w:t xml:space="preserve">5 </w:t>
            </w:r>
            <w:r w:rsidR="00805036" w:rsidRPr="001B7AC7">
              <w:rPr>
                <w:i/>
                <w:iCs/>
              </w:rPr>
              <w:t>A</w:t>
            </w:r>
            <w:r w:rsidR="00B13234" w:rsidRPr="001B7AC7">
              <w:rPr>
                <w:i/>
                <w:iCs/>
              </w:rPr>
              <w:t>dopted tools</w:t>
            </w:r>
          </w:p>
        </w:tc>
      </w:tr>
      <w:tr w:rsidR="006365F7" w:rsidRPr="00467ECD" w14:paraId="4CCC7D22" w14:textId="77777777" w:rsidTr="006365F7">
        <w:tc>
          <w:tcPr>
            <w:tcW w:w="1250" w:type="dxa"/>
            <w:tcBorders>
              <w:top w:val="single" w:sz="4" w:space="0" w:color="auto"/>
              <w:left w:val="single" w:sz="4" w:space="0" w:color="auto"/>
              <w:bottom w:val="single" w:sz="4" w:space="0" w:color="auto"/>
              <w:right w:val="single" w:sz="4" w:space="0" w:color="auto"/>
            </w:tcBorders>
            <w:shd w:val="clear" w:color="auto" w:fill="auto"/>
          </w:tcPr>
          <w:p w14:paraId="6BD81B43" w14:textId="3773C4BC" w:rsidR="0044781A" w:rsidRPr="00D05AB0" w:rsidRDefault="00AC4215" w:rsidP="00467ECD">
            <w:r w:rsidRPr="00D05AB0">
              <w:t>0.4</w:t>
            </w:r>
          </w:p>
        </w:tc>
        <w:tc>
          <w:tcPr>
            <w:tcW w:w="1318" w:type="dxa"/>
            <w:tcBorders>
              <w:top w:val="single" w:sz="4" w:space="0" w:color="auto"/>
              <w:left w:val="single" w:sz="4" w:space="0" w:color="auto"/>
              <w:bottom w:val="single" w:sz="4" w:space="0" w:color="auto"/>
              <w:right w:val="single" w:sz="4" w:space="0" w:color="auto"/>
            </w:tcBorders>
            <w:shd w:val="clear" w:color="auto" w:fill="auto"/>
          </w:tcPr>
          <w:p w14:paraId="5C9AC1DD" w14:textId="707F857D" w:rsidR="0044781A" w:rsidRPr="00D05AB0" w:rsidRDefault="00994B2A" w:rsidP="00467ECD">
            <w:r>
              <w:t>0</w:t>
            </w:r>
            <w:r w:rsidR="00BE3644">
              <w:t>4.11.2021</w:t>
            </w:r>
          </w:p>
        </w:tc>
        <w:tc>
          <w:tcPr>
            <w:tcW w:w="1963" w:type="dxa"/>
            <w:tcBorders>
              <w:top w:val="single" w:sz="4" w:space="0" w:color="auto"/>
              <w:left w:val="single" w:sz="4" w:space="0" w:color="auto"/>
              <w:bottom w:val="single" w:sz="4" w:space="0" w:color="auto"/>
              <w:right w:val="single" w:sz="4" w:space="0" w:color="auto"/>
            </w:tcBorders>
            <w:shd w:val="clear" w:color="auto" w:fill="auto"/>
          </w:tcPr>
          <w:p w14:paraId="380C241C" w14:textId="56DDA488" w:rsidR="0044781A" w:rsidRPr="00D05AB0" w:rsidRDefault="00BE3644" w:rsidP="00467ECD">
            <w:r>
              <w:t>Vivian Lunnikivi</w:t>
            </w:r>
          </w:p>
        </w:tc>
        <w:tc>
          <w:tcPr>
            <w:tcW w:w="3964" w:type="dxa"/>
            <w:tcBorders>
              <w:top w:val="single" w:sz="4" w:space="0" w:color="auto"/>
              <w:left w:val="single" w:sz="4" w:space="0" w:color="auto"/>
              <w:bottom w:val="single" w:sz="4" w:space="0" w:color="auto"/>
              <w:right w:val="single" w:sz="4" w:space="0" w:color="auto"/>
            </w:tcBorders>
            <w:shd w:val="clear" w:color="auto" w:fill="auto"/>
          </w:tcPr>
          <w:p w14:paraId="44D2246F" w14:textId="79982F65" w:rsidR="0044781A" w:rsidRPr="00D05AB0" w:rsidRDefault="007566F6" w:rsidP="00467ECD">
            <w:r>
              <w:t>S</w:t>
            </w:r>
            <w:r w:rsidR="00CE6352">
              <w:t xml:space="preserve">ections </w:t>
            </w:r>
            <w:r w:rsidR="006365F7" w:rsidRPr="001B7AC7">
              <w:rPr>
                <w:i/>
                <w:iCs/>
              </w:rPr>
              <w:t>1.1 P</w:t>
            </w:r>
            <w:r w:rsidR="003A0642" w:rsidRPr="001B7AC7">
              <w:rPr>
                <w:i/>
                <w:iCs/>
              </w:rPr>
              <w:t>urpose and scope of the document</w:t>
            </w:r>
            <w:r w:rsidR="003A0642" w:rsidRPr="001B7AC7">
              <w:t xml:space="preserve">, </w:t>
            </w:r>
            <w:r w:rsidR="006365F7" w:rsidRPr="001B7AC7">
              <w:rPr>
                <w:i/>
                <w:iCs/>
              </w:rPr>
              <w:t>1.2 P</w:t>
            </w:r>
            <w:r w:rsidR="003A0642" w:rsidRPr="001B7AC7">
              <w:rPr>
                <w:i/>
                <w:iCs/>
              </w:rPr>
              <w:t>roduct and environment</w:t>
            </w:r>
            <w:r w:rsidR="003A0642">
              <w:t xml:space="preserve">, and </w:t>
            </w:r>
            <w:r w:rsidR="006365F7" w:rsidRPr="001B7AC7">
              <w:rPr>
                <w:i/>
                <w:iCs/>
              </w:rPr>
              <w:t xml:space="preserve">4.5 </w:t>
            </w:r>
            <w:r w:rsidR="001B7AC7">
              <w:rPr>
                <w:i/>
                <w:iCs/>
              </w:rPr>
              <w:t>A</w:t>
            </w:r>
            <w:r w:rsidR="006365F7" w:rsidRPr="001B7AC7">
              <w:rPr>
                <w:i/>
                <w:iCs/>
              </w:rPr>
              <w:t>cceptance testing</w:t>
            </w:r>
            <w:r w:rsidR="006365F7">
              <w:t>.</w:t>
            </w:r>
            <w:r w:rsidR="00805036">
              <w:t xml:space="preserve"> Sketc</w:t>
            </w:r>
            <w:r>
              <w:t>h for</w:t>
            </w:r>
            <w:r w:rsidR="00805036">
              <w:t xml:space="preserve"> section </w:t>
            </w:r>
            <w:r w:rsidR="00805036" w:rsidRPr="001B7AC7">
              <w:rPr>
                <w:i/>
                <w:iCs/>
              </w:rPr>
              <w:t>1.3 Project constraints</w:t>
            </w:r>
            <w:r w:rsidR="00805036">
              <w:t>. Add</w:t>
            </w:r>
            <w:r w:rsidR="001B7AC7">
              <w:t>ed appendix A</w:t>
            </w:r>
          </w:p>
        </w:tc>
      </w:tr>
      <w:tr w:rsidR="006365F7" w:rsidRPr="00467ECD" w14:paraId="01B1E1A8" w14:textId="77777777" w:rsidTr="006365F7">
        <w:tc>
          <w:tcPr>
            <w:tcW w:w="1250" w:type="dxa"/>
            <w:tcBorders>
              <w:top w:val="single" w:sz="4" w:space="0" w:color="auto"/>
              <w:left w:val="single" w:sz="4" w:space="0" w:color="auto"/>
              <w:bottom w:val="single" w:sz="4" w:space="0" w:color="auto"/>
              <w:right w:val="single" w:sz="4" w:space="0" w:color="auto"/>
            </w:tcBorders>
            <w:shd w:val="clear" w:color="auto" w:fill="auto"/>
          </w:tcPr>
          <w:p w14:paraId="5BE94DC7" w14:textId="63BB8FBD" w:rsidR="0044781A" w:rsidRPr="00D05AB0" w:rsidRDefault="002A5A15" w:rsidP="00467ECD">
            <w:r w:rsidRPr="00D05AB0">
              <w:t>0.5</w:t>
            </w:r>
          </w:p>
        </w:tc>
        <w:tc>
          <w:tcPr>
            <w:tcW w:w="1318" w:type="dxa"/>
            <w:tcBorders>
              <w:top w:val="single" w:sz="4" w:space="0" w:color="auto"/>
              <w:left w:val="single" w:sz="4" w:space="0" w:color="auto"/>
              <w:bottom w:val="single" w:sz="4" w:space="0" w:color="auto"/>
              <w:right w:val="single" w:sz="4" w:space="0" w:color="auto"/>
            </w:tcBorders>
            <w:shd w:val="clear" w:color="auto" w:fill="auto"/>
          </w:tcPr>
          <w:p w14:paraId="2059AFA0" w14:textId="67310305" w:rsidR="0044781A" w:rsidRPr="00D05AB0" w:rsidRDefault="00994B2A" w:rsidP="00467ECD">
            <w:r>
              <w:t>0</w:t>
            </w:r>
            <w:r w:rsidR="0018046D">
              <w:t>5</w:t>
            </w:r>
            <w:r w:rsidR="00B5679A">
              <w:t>.11.2021</w:t>
            </w:r>
          </w:p>
        </w:tc>
        <w:tc>
          <w:tcPr>
            <w:tcW w:w="1963" w:type="dxa"/>
            <w:tcBorders>
              <w:top w:val="single" w:sz="4" w:space="0" w:color="auto"/>
              <w:left w:val="single" w:sz="4" w:space="0" w:color="auto"/>
              <w:bottom w:val="single" w:sz="4" w:space="0" w:color="auto"/>
              <w:right w:val="single" w:sz="4" w:space="0" w:color="auto"/>
            </w:tcBorders>
            <w:shd w:val="clear" w:color="auto" w:fill="auto"/>
          </w:tcPr>
          <w:p w14:paraId="2BB348EB" w14:textId="77AECC1A" w:rsidR="0044781A" w:rsidRPr="00D05AB0" w:rsidRDefault="00B5679A" w:rsidP="00467ECD">
            <w:r>
              <w:t>Vivian Lunnikivi</w:t>
            </w:r>
          </w:p>
        </w:tc>
        <w:tc>
          <w:tcPr>
            <w:tcW w:w="3964" w:type="dxa"/>
            <w:tcBorders>
              <w:top w:val="single" w:sz="4" w:space="0" w:color="auto"/>
              <w:left w:val="single" w:sz="4" w:space="0" w:color="auto"/>
              <w:bottom w:val="single" w:sz="4" w:space="0" w:color="auto"/>
              <w:right w:val="single" w:sz="4" w:space="0" w:color="auto"/>
            </w:tcBorders>
            <w:shd w:val="clear" w:color="auto" w:fill="auto"/>
          </w:tcPr>
          <w:p w14:paraId="18013744" w14:textId="02D99623" w:rsidR="0044781A" w:rsidRPr="00D05AB0" w:rsidRDefault="0080648F" w:rsidP="00467ECD">
            <w:r>
              <w:t>Chapter</w:t>
            </w:r>
            <w:r w:rsidR="005E5146">
              <w:t>s</w:t>
            </w:r>
            <w:r>
              <w:t xml:space="preserve"> </w:t>
            </w:r>
            <w:r w:rsidRPr="00DD293B">
              <w:rPr>
                <w:i/>
                <w:iCs/>
              </w:rPr>
              <w:t>3</w:t>
            </w:r>
            <w:r w:rsidR="000231DC" w:rsidRPr="00DD293B">
              <w:rPr>
                <w:i/>
                <w:iCs/>
              </w:rPr>
              <w:t xml:space="preserve"> Testing process</w:t>
            </w:r>
            <w:r w:rsidR="005E5146">
              <w:rPr>
                <w:i/>
                <w:iCs/>
              </w:rPr>
              <w:t xml:space="preserve"> </w:t>
            </w:r>
            <w:r w:rsidR="005E5146" w:rsidRPr="005E5146">
              <w:t>and</w:t>
            </w:r>
            <w:r w:rsidR="005E5146">
              <w:rPr>
                <w:i/>
                <w:iCs/>
              </w:rPr>
              <w:t xml:space="preserve"> 6 Open issues</w:t>
            </w:r>
            <w:r w:rsidR="000231DC">
              <w:t xml:space="preserve">, sections </w:t>
            </w:r>
            <w:r w:rsidR="00C90711" w:rsidRPr="00DD293B">
              <w:rPr>
                <w:i/>
                <w:iCs/>
              </w:rPr>
              <w:t xml:space="preserve">1.3 </w:t>
            </w:r>
            <w:r w:rsidR="00DD293B" w:rsidRPr="00DD293B">
              <w:rPr>
                <w:i/>
                <w:iCs/>
              </w:rPr>
              <w:t>P</w:t>
            </w:r>
            <w:r w:rsidR="00C90711" w:rsidRPr="00DD293B">
              <w:rPr>
                <w:i/>
                <w:iCs/>
                <w:noProof/>
              </w:rPr>
              <w:t>roject constraints related to testing</w:t>
            </w:r>
            <w:r w:rsidR="00DD293B">
              <w:rPr>
                <w:noProof/>
              </w:rPr>
              <w:t xml:space="preserve">, </w:t>
            </w:r>
            <w:r w:rsidR="00C32447" w:rsidRPr="00DD293B">
              <w:rPr>
                <w:i/>
                <w:iCs/>
              </w:rPr>
              <w:t>4.1 Unit testing</w:t>
            </w:r>
            <w:r w:rsidR="00C32447">
              <w:t xml:space="preserve">, </w:t>
            </w:r>
            <w:r w:rsidR="00C32447" w:rsidRPr="00DD293B">
              <w:rPr>
                <w:i/>
                <w:iCs/>
              </w:rPr>
              <w:t>4.2 Integration testing</w:t>
            </w:r>
            <w:r w:rsidR="00262ADF" w:rsidRPr="00262ADF">
              <w:t xml:space="preserve">, </w:t>
            </w:r>
            <w:r w:rsidR="00262ADF">
              <w:t xml:space="preserve">also fixed some </w:t>
            </w:r>
            <w:r w:rsidR="00994B2A">
              <w:t>minor</w:t>
            </w:r>
            <w:r w:rsidR="00262ADF">
              <w:t xml:space="preserve"> issues</w:t>
            </w:r>
          </w:p>
        </w:tc>
      </w:tr>
      <w:tr w:rsidR="0018046D" w:rsidRPr="00467ECD" w14:paraId="3831FD2D" w14:textId="77777777" w:rsidTr="006365F7">
        <w:tc>
          <w:tcPr>
            <w:tcW w:w="1250" w:type="dxa"/>
            <w:tcBorders>
              <w:top w:val="single" w:sz="4" w:space="0" w:color="auto"/>
              <w:left w:val="single" w:sz="4" w:space="0" w:color="auto"/>
              <w:bottom w:val="single" w:sz="4" w:space="0" w:color="auto"/>
              <w:right w:val="single" w:sz="4" w:space="0" w:color="auto"/>
            </w:tcBorders>
            <w:shd w:val="clear" w:color="auto" w:fill="auto"/>
          </w:tcPr>
          <w:p w14:paraId="4C8B90BA" w14:textId="46B1FF67" w:rsidR="0018046D" w:rsidRPr="00D05AB0" w:rsidRDefault="0018046D" w:rsidP="00467ECD">
            <w:r>
              <w:t>0.6</w:t>
            </w:r>
          </w:p>
        </w:tc>
        <w:tc>
          <w:tcPr>
            <w:tcW w:w="1318" w:type="dxa"/>
            <w:tcBorders>
              <w:top w:val="single" w:sz="4" w:space="0" w:color="auto"/>
              <w:left w:val="single" w:sz="4" w:space="0" w:color="auto"/>
              <w:bottom w:val="single" w:sz="4" w:space="0" w:color="auto"/>
              <w:right w:val="single" w:sz="4" w:space="0" w:color="auto"/>
            </w:tcBorders>
            <w:shd w:val="clear" w:color="auto" w:fill="auto"/>
          </w:tcPr>
          <w:p w14:paraId="213C0763" w14:textId="5E4DC556" w:rsidR="0018046D" w:rsidRDefault="00994B2A" w:rsidP="00467ECD">
            <w:r>
              <w:t>0</w:t>
            </w:r>
            <w:r w:rsidR="0018046D">
              <w:t>5.11.2021</w:t>
            </w:r>
          </w:p>
        </w:tc>
        <w:tc>
          <w:tcPr>
            <w:tcW w:w="1963" w:type="dxa"/>
            <w:tcBorders>
              <w:top w:val="single" w:sz="4" w:space="0" w:color="auto"/>
              <w:left w:val="single" w:sz="4" w:space="0" w:color="auto"/>
              <w:bottom w:val="single" w:sz="4" w:space="0" w:color="auto"/>
              <w:right w:val="single" w:sz="4" w:space="0" w:color="auto"/>
            </w:tcBorders>
            <w:shd w:val="clear" w:color="auto" w:fill="auto"/>
          </w:tcPr>
          <w:p w14:paraId="16F43650" w14:textId="6DBCC82E" w:rsidR="0018046D" w:rsidRDefault="0018046D" w:rsidP="00467ECD">
            <w:r>
              <w:t>Joona Prehti</w:t>
            </w:r>
          </w:p>
        </w:tc>
        <w:tc>
          <w:tcPr>
            <w:tcW w:w="3964" w:type="dxa"/>
            <w:tcBorders>
              <w:top w:val="single" w:sz="4" w:space="0" w:color="auto"/>
              <w:left w:val="single" w:sz="4" w:space="0" w:color="auto"/>
              <w:bottom w:val="single" w:sz="4" w:space="0" w:color="auto"/>
              <w:right w:val="single" w:sz="4" w:space="0" w:color="auto"/>
            </w:tcBorders>
            <w:shd w:val="clear" w:color="auto" w:fill="auto"/>
          </w:tcPr>
          <w:p w14:paraId="31D44A45" w14:textId="6EDB3056" w:rsidR="0018046D" w:rsidRDefault="00A00C41" w:rsidP="00467ECD">
            <w:r>
              <w:t xml:space="preserve">Chapter </w:t>
            </w:r>
            <w:r w:rsidRPr="00262ADF">
              <w:rPr>
                <w:i/>
                <w:iCs/>
              </w:rPr>
              <w:t>2</w:t>
            </w:r>
            <w:r w:rsidR="00262ADF" w:rsidRPr="00262ADF">
              <w:rPr>
                <w:i/>
                <w:iCs/>
              </w:rPr>
              <w:t xml:space="preserve"> Quality assurance process</w:t>
            </w:r>
            <w:r w:rsidR="00262ADF">
              <w:t xml:space="preserve"> and section </w:t>
            </w:r>
            <w:r w:rsidR="00262ADF" w:rsidRPr="00262ADF">
              <w:rPr>
                <w:i/>
                <w:iCs/>
              </w:rPr>
              <w:t>4.3 System testing</w:t>
            </w:r>
          </w:p>
        </w:tc>
      </w:tr>
      <w:tr w:rsidR="006365F7" w:rsidRPr="00467ECD" w14:paraId="01D0F6F1" w14:textId="77777777" w:rsidTr="006365F7">
        <w:tc>
          <w:tcPr>
            <w:tcW w:w="1250" w:type="dxa"/>
            <w:tcBorders>
              <w:top w:val="single" w:sz="4" w:space="0" w:color="auto"/>
              <w:left w:val="single" w:sz="4" w:space="0" w:color="auto"/>
              <w:bottom w:val="single" w:sz="4" w:space="0" w:color="auto"/>
              <w:right w:val="single" w:sz="4" w:space="0" w:color="auto"/>
            </w:tcBorders>
            <w:shd w:val="clear" w:color="auto" w:fill="auto"/>
          </w:tcPr>
          <w:p w14:paraId="202A951E" w14:textId="55B874CF" w:rsidR="0044781A" w:rsidRPr="00D05AB0" w:rsidRDefault="00AD7BEF" w:rsidP="00467ECD">
            <w:r w:rsidRPr="00D05AB0">
              <w:t>0.</w:t>
            </w:r>
            <w:r w:rsidR="0018046D">
              <w:t>7</w:t>
            </w:r>
          </w:p>
        </w:tc>
        <w:tc>
          <w:tcPr>
            <w:tcW w:w="1318" w:type="dxa"/>
            <w:tcBorders>
              <w:top w:val="single" w:sz="4" w:space="0" w:color="auto"/>
              <w:left w:val="single" w:sz="4" w:space="0" w:color="auto"/>
              <w:bottom w:val="single" w:sz="4" w:space="0" w:color="auto"/>
              <w:right w:val="single" w:sz="4" w:space="0" w:color="auto"/>
            </w:tcBorders>
            <w:shd w:val="clear" w:color="auto" w:fill="auto"/>
          </w:tcPr>
          <w:p w14:paraId="1CA76463" w14:textId="68984B02" w:rsidR="0044781A" w:rsidRPr="00D05AB0" w:rsidRDefault="00994B2A" w:rsidP="00467ECD">
            <w:r>
              <w:t>0</w:t>
            </w:r>
            <w:r w:rsidR="0018046D">
              <w:t>5</w:t>
            </w:r>
            <w:r w:rsidR="00317808">
              <w:t>.11.2021</w:t>
            </w:r>
          </w:p>
        </w:tc>
        <w:tc>
          <w:tcPr>
            <w:tcW w:w="1963" w:type="dxa"/>
            <w:tcBorders>
              <w:top w:val="single" w:sz="4" w:space="0" w:color="auto"/>
              <w:left w:val="single" w:sz="4" w:space="0" w:color="auto"/>
              <w:bottom w:val="single" w:sz="4" w:space="0" w:color="auto"/>
              <w:right w:val="single" w:sz="4" w:space="0" w:color="auto"/>
            </w:tcBorders>
            <w:shd w:val="clear" w:color="auto" w:fill="auto"/>
          </w:tcPr>
          <w:p w14:paraId="5CC2F531" w14:textId="58B14AB5" w:rsidR="0044781A" w:rsidRPr="00D05AB0" w:rsidRDefault="00317808" w:rsidP="00467ECD">
            <w:r>
              <w:t>Joonas Hiltunen</w:t>
            </w:r>
          </w:p>
        </w:tc>
        <w:tc>
          <w:tcPr>
            <w:tcW w:w="3964" w:type="dxa"/>
            <w:tcBorders>
              <w:top w:val="single" w:sz="4" w:space="0" w:color="auto"/>
              <w:left w:val="single" w:sz="4" w:space="0" w:color="auto"/>
              <w:bottom w:val="single" w:sz="4" w:space="0" w:color="auto"/>
              <w:right w:val="single" w:sz="4" w:space="0" w:color="auto"/>
            </w:tcBorders>
            <w:shd w:val="clear" w:color="auto" w:fill="auto"/>
          </w:tcPr>
          <w:p w14:paraId="3E4540BA" w14:textId="34A13DDB" w:rsidR="0044781A" w:rsidRPr="00D05AB0" w:rsidRDefault="00317808" w:rsidP="00467ECD">
            <w:r>
              <w:t xml:space="preserve">Add </w:t>
            </w:r>
            <w:r w:rsidR="00262ADF">
              <w:t xml:space="preserve">description of request performance testing in section </w:t>
            </w:r>
            <w:r w:rsidR="005E58AA" w:rsidRPr="005E58AA">
              <w:rPr>
                <w:i/>
                <w:iCs/>
              </w:rPr>
              <w:t>4.3 System testing</w:t>
            </w:r>
          </w:p>
        </w:tc>
      </w:tr>
    </w:tbl>
    <w:p w14:paraId="3E2D6659" w14:textId="77777777" w:rsidR="00950F8F" w:rsidRPr="00467ECD" w:rsidRDefault="00950F8F" w:rsidP="003B5BCB">
      <w:pPr>
        <w:pStyle w:val="otsikko"/>
        <w:rPr>
          <w:color w:val="000000"/>
        </w:rPr>
      </w:pPr>
    </w:p>
    <w:p w14:paraId="6EBC497C" w14:textId="77777777" w:rsidR="00307B27" w:rsidRPr="00467ECD" w:rsidRDefault="00950F8F" w:rsidP="003B5BCB">
      <w:pPr>
        <w:pStyle w:val="otsikko"/>
        <w:rPr>
          <w:color w:val="000000"/>
        </w:rPr>
      </w:pPr>
      <w:r w:rsidRPr="00467ECD">
        <w:rPr>
          <w:color w:val="000000"/>
        </w:rPr>
        <w:br w:type="page"/>
      </w:r>
      <w:r w:rsidR="00541883" w:rsidRPr="00467ECD">
        <w:rPr>
          <w:color w:val="000000"/>
        </w:rPr>
        <w:lastRenderedPageBreak/>
        <w:t>Contents</w:t>
      </w:r>
    </w:p>
    <w:p w14:paraId="485BFC21" w14:textId="77777777" w:rsidR="0016505D" w:rsidRPr="00467ECD" w:rsidRDefault="0016505D" w:rsidP="003B5BCB">
      <w:pPr>
        <w:pStyle w:val="otsikko"/>
        <w:rPr>
          <w:color w:val="000000"/>
        </w:rPr>
      </w:pPr>
    </w:p>
    <w:p w14:paraId="0D0C17BF" w14:textId="4D0B4F36" w:rsidR="00112C0B" w:rsidRDefault="0016505D">
      <w:pPr>
        <w:pStyle w:val="TOC1"/>
        <w:rPr>
          <w:rFonts w:asciiTheme="minorHAnsi" w:eastAsiaTheme="minorEastAsia" w:hAnsiTheme="minorHAnsi" w:cstheme="minorBidi"/>
          <w:szCs w:val="22"/>
          <w:lang w:val="en-FI" w:eastAsia="en-FI"/>
        </w:rPr>
      </w:pPr>
      <w:r w:rsidRPr="00467ECD">
        <w:rPr>
          <w:color w:val="000000"/>
          <w:shd w:val="clear" w:color="auto" w:fill="E6E6E6"/>
        </w:rPr>
        <w:fldChar w:fldCharType="begin"/>
      </w:r>
      <w:r w:rsidRPr="00467ECD">
        <w:rPr>
          <w:color w:val="000000"/>
        </w:rPr>
        <w:instrText xml:space="preserve"> TOC \o "1-3" \u </w:instrText>
      </w:r>
      <w:r w:rsidRPr="00467ECD">
        <w:rPr>
          <w:color w:val="000000"/>
          <w:shd w:val="clear" w:color="auto" w:fill="E6E6E6"/>
        </w:rPr>
        <w:fldChar w:fldCharType="separate"/>
      </w:r>
      <w:r w:rsidR="00112C0B">
        <w:t>1</w:t>
      </w:r>
      <w:r w:rsidR="00112C0B">
        <w:rPr>
          <w:rFonts w:asciiTheme="minorHAnsi" w:eastAsiaTheme="minorEastAsia" w:hAnsiTheme="minorHAnsi" w:cstheme="minorBidi"/>
          <w:szCs w:val="22"/>
          <w:lang w:val="en-FI" w:eastAsia="en-FI"/>
        </w:rPr>
        <w:tab/>
      </w:r>
      <w:r w:rsidR="00112C0B">
        <w:t>Introduction</w:t>
      </w:r>
      <w:r w:rsidR="00112C0B">
        <w:tab/>
      </w:r>
      <w:r w:rsidR="00112C0B">
        <w:fldChar w:fldCharType="begin"/>
      </w:r>
      <w:r w:rsidR="00112C0B">
        <w:instrText xml:space="preserve"> PAGEREF _Toc87044986 \h </w:instrText>
      </w:r>
      <w:r w:rsidR="00112C0B">
        <w:fldChar w:fldCharType="separate"/>
      </w:r>
      <w:r w:rsidR="00220429">
        <w:t>4</w:t>
      </w:r>
      <w:r w:rsidR="00112C0B">
        <w:fldChar w:fldCharType="end"/>
      </w:r>
    </w:p>
    <w:p w14:paraId="23F7AD57" w14:textId="54CB18A6" w:rsidR="00112C0B" w:rsidRDefault="00112C0B">
      <w:pPr>
        <w:pStyle w:val="TOC2"/>
        <w:rPr>
          <w:rFonts w:asciiTheme="minorHAnsi" w:eastAsiaTheme="minorEastAsia" w:hAnsiTheme="minorHAnsi" w:cstheme="minorBidi"/>
          <w:szCs w:val="22"/>
          <w:lang w:val="en-FI" w:eastAsia="en-FI"/>
        </w:rPr>
      </w:pPr>
      <w:r>
        <w:t>1.1</w:t>
      </w:r>
      <w:r>
        <w:rPr>
          <w:rFonts w:asciiTheme="minorHAnsi" w:eastAsiaTheme="minorEastAsia" w:hAnsiTheme="minorHAnsi" w:cstheme="minorBidi"/>
          <w:szCs w:val="22"/>
          <w:lang w:val="en-FI" w:eastAsia="en-FI"/>
        </w:rPr>
        <w:tab/>
      </w:r>
      <w:r>
        <w:t>Purpose and scope of the document</w:t>
      </w:r>
      <w:r>
        <w:tab/>
      </w:r>
      <w:r>
        <w:fldChar w:fldCharType="begin"/>
      </w:r>
      <w:r>
        <w:instrText xml:space="preserve"> PAGEREF _Toc87044987 \h </w:instrText>
      </w:r>
      <w:r>
        <w:fldChar w:fldCharType="separate"/>
      </w:r>
      <w:r w:rsidR="00220429">
        <w:t>4</w:t>
      </w:r>
      <w:r>
        <w:fldChar w:fldCharType="end"/>
      </w:r>
    </w:p>
    <w:p w14:paraId="6FC1A9DC" w14:textId="01877977" w:rsidR="00112C0B" w:rsidRDefault="00112C0B">
      <w:pPr>
        <w:pStyle w:val="TOC2"/>
        <w:rPr>
          <w:rFonts w:asciiTheme="minorHAnsi" w:eastAsiaTheme="minorEastAsia" w:hAnsiTheme="minorHAnsi" w:cstheme="minorBidi"/>
          <w:szCs w:val="22"/>
          <w:lang w:val="en-FI" w:eastAsia="en-FI"/>
        </w:rPr>
      </w:pPr>
      <w:r>
        <w:t>1.2</w:t>
      </w:r>
      <w:r>
        <w:rPr>
          <w:rFonts w:asciiTheme="minorHAnsi" w:eastAsiaTheme="minorEastAsia" w:hAnsiTheme="minorHAnsi" w:cstheme="minorBidi"/>
          <w:szCs w:val="22"/>
          <w:lang w:val="en-FI" w:eastAsia="en-FI"/>
        </w:rPr>
        <w:tab/>
      </w:r>
      <w:r>
        <w:t>Product and environment</w:t>
      </w:r>
      <w:r>
        <w:tab/>
      </w:r>
      <w:r>
        <w:fldChar w:fldCharType="begin"/>
      </w:r>
      <w:r>
        <w:instrText xml:space="preserve"> PAGEREF _Toc87044988 \h </w:instrText>
      </w:r>
      <w:r>
        <w:fldChar w:fldCharType="separate"/>
      </w:r>
      <w:r w:rsidR="00220429">
        <w:t>4</w:t>
      </w:r>
      <w:r>
        <w:fldChar w:fldCharType="end"/>
      </w:r>
    </w:p>
    <w:p w14:paraId="739E5328" w14:textId="7C86F5E6" w:rsidR="00112C0B" w:rsidRDefault="00112C0B">
      <w:pPr>
        <w:pStyle w:val="TOC2"/>
        <w:rPr>
          <w:rFonts w:asciiTheme="minorHAnsi" w:eastAsiaTheme="minorEastAsia" w:hAnsiTheme="minorHAnsi" w:cstheme="minorBidi"/>
          <w:szCs w:val="22"/>
          <w:lang w:val="en-FI" w:eastAsia="en-FI"/>
        </w:rPr>
      </w:pPr>
      <w:r>
        <w:t>1.3</w:t>
      </w:r>
      <w:r>
        <w:rPr>
          <w:rFonts w:asciiTheme="minorHAnsi" w:eastAsiaTheme="minorEastAsia" w:hAnsiTheme="minorHAnsi" w:cstheme="minorBidi"/>
          <w:szCs w:val="22"/>
          <w:lang w:val="en-FI" w:eastAsia="en-FI"/>
        </w:rPr>
        <w:tab/>
      </w:r>
      <w:r>
        <w:t>Project constraints related to testing</w:t>
      </w:r>
      <w:r>
        <w:tab/>
      </w:r>
      <w:r>
        <w:fldChar w:fldCharType="begin"/>
      </w:r>
      <w:r>
        <w:instrText xml:space="preserve"> PAGEREF _Toc87044989 \h </w:instrText>
      </w:r>
      <w:r>
        <w:fldChar w:fldCharType="separate"/>
      </w:r>
      <w:r w:rsidR="00220429">
        <w:t>4</w:t>
      </w:r>
      <w:r>
        <w:fldChar w:fldCharType="end"/>
      </w:r>
    </w:p>
    <w:p w14:paraId="1BE917A6" w14:textId="3831DB85" w:rsidR="00112C0B" w:rsidRDefault="00112C0B">
      <w:pPr>
        <w:pStyle w:val="TOC2"/>
        <w:rPr>
          <w:rFonts w:asciiTheme="minorHAnsi" w:eastAsiaTheme="minorEastAsia" w:hAnsiTheme="minorHAnsi" w:cstheme="minorBidi"/>
          <w:szCs w:val="22"/>
          <w:lang w:val="en-FI" w:eastAsia="en-FI"/>
        </w:rPr>
      </w:pPr>
      <w:r>
        <w:t>1.4</w:t>
      </w:r>
      <w:r>
        <w:rPr>
          <w:rFonts w:asciiTheme="minorHAnsi" w:eastAsiaTheme="minorEastAsia" w:hAnsiTheme="minorHAnsi" w:cstheme="minorBidi"/>
          <w:szCs w:val="22"/>
          <w:lang w:val="en-FI" w:eastAsia="en-FI"/>
        </w:rPr>
        <w:tab/>
      </w:r>
      <w:r>
        <w:t>Definitions, abbreviations, and acronyms</w:t>
      </w:r>
      <w:r>
        <w:tab/>
      </w:r>
      <w:r>
        <w:fldChar w:fldCharType="begin"/>
      </w:r>
      <w:r>
        <w:instrText xml:space="preserve"> PAGEREF _Toc87044990 \h </w:instrText>
      </w:r>
      <w:r>
        <w:fldChar w:fldCharType="separate"/>
      </w:r>
      <w:r w:rsidR="00220429">
        <w:t>5</w:t>
      </w:r>
      <w:r>
        <w:fldChar w:fldCharType="end"/>
      </w:r>
    </w:p>
    <w:p w14:paraId="583D075B" w14:textId="2773C036" w:rsidR="00112C0B" w:rsidRDefault="00112C0B">
      <w:pPr>
        <w:pStyle w:val="TOC1"/>
        <w:rPr>
          <w:rFonts w:asciiTheme="minorHAnsi" w:eastAsiaTheme="minorEastAsia" w:hAnsiTheme="minorHAnsi" w:cstheme="minorBidi"/>
          <w:szCs w:val="22"/>
          <w:lang w:val="en-FI" w:eastAsia="en-FI"/>
        </w:rPr>
      </w:pPr>
      <w:r>
        <w:t>2</w:t>
      </w:r>
      <w:r>
        <w:rPr>
          <w:rFonts w:asciiTheme="minorHAnsi" w:eastAsiaTheme="minorEastAsia" w:hAnsiTheme="minorHAnsi" w:cstheme="minorBidi"/>
          <w:szCs w:val="22"/>
          <w:lang w:val="en-FI" w:eastAsia="en-FI"/>
        </w:rPr>
        <w:tab/>
      </w:r>
      <w:r>
        <w:t>Quality Assurance Process</w:t>
      </w:r>
      <w:r>
        <w:tab/>
      </w:r>
      <w:r>
        <w:fldChar w:fldCharType="begin"/>
      </w:r>
      <w:r>
        <w:instrText xml:space="preserve"> PAGEREF _Toc87044991 \h </w:instrText>
      </w:r>
      <w:r>
        <w:fldChar w:fldCharType="separate"/>
      </w:r>
      <w:r w:rsidR="00220429">
        <w:t>7</w:t>
      </w:r>
      <w:r>
        <w:fldChar w:fldCharType="end"/>
      </w:r>
    </w:p>
    <w:p w14:paraId="385015E9" w14:textId="3B52B07D" w:rsidR="00112C0B" w:rsidRDefault="00112C0B">
      <w:pPr>
        <w:pStyle w:val="TOC2"/>
        <w:rPr>
          <w:rFonts w:asciiTheme="minorHAnsi" w:eastAsiaTheme="minorEastAsia" w:hAnsiTheme="minorHAnsi" w:cstheme="minorBidi"/>
          <w:szCs w:val="22"/>
          <w:lang w:val="en-FI" w:eastAsia="en-FI"/>
        </w:rPr>
      </w:pPr>
      <w:r>
        <w:t>2.1</w:t>
      </w:r>
      <w:r>
        <w:rPr>
          <w:rFonts w:asciiTheme="minorHAnsi" w:eastAsiaTheme="minorEastAsia" w:hAnsiTheme="minorHAnsi" w:cstheme="minorBidi"/>
          <w:szCs w:val="22"/>
          <w:lang w:val="en-FI" w:eastAsia="en-FI"/>
        </w:rPr>
        <w:tab/>
      </w:r>
      <w:r>
        <w:t>Manual Quality Assurance Process</w:t>
      </w:r>
      <w:r>
        <w:tab/>
      </w:r>
      <w:r>
        <w:fldChar w:fldCharType="begin"/>
      </w:r>
      <w:r>
        <w:instrText xml:space="preserve"> PAGEREF _Toc87044992 \h </w:instrText>
      </w:r>
      <w:r>
        <w:fldChar w:fldCharType="separate"/>
      </w:r>
      <w:r w:rsidR="00220429">
        <w:t>7</w:t>
      </w:r>
      <w:r>
        <w:fldChar w:fldCharType="end"/>
      </w:r>
    </w:p>
    <w:p w14:paraId="73655C0A" w14:textId="13F18C4A" w:rsidR="00112C0B" w:rsidRDefault="00112C0B">
      <w:pPr>
        <w:pStyle w:val="TOC2"/>
        <w:rPr>
          <w:rFonts w:asciiTheme="minorHAnsi" w:eastAsiaTheme="minorEastAsia" w:hAnsiTheme="minorHAnsi" w:cstheme="minorBidi"/>
          <w:szCs w:val="22"/>
          <w:lang w:val="en-FI" w:eastAsia="en-FI"/>
        </w:rPr>
      </w:pPr>
      <w:r>
        <w:t>2.2</w:t>
      </w:r>
      <w:r>
        <w:rPr>
          <w:rFonts w:asciiTheme="minorHAnsi" w:eastAsiaTheme="minorEastAsia" w:hAnsiTheme="minorHAnsi" w:cstheme="minorBidi"/>
          <w:szCs w:val="22"/>
          <w:lang w:val="en-FI" w:eastAsia="en-FI"/>
        </w:rPr>
        <w:tab/>
      </w:r>
      <w:r>
        <w:t>Automated Quality Assurance Process</w:t>
      </w:r>
      <w:r>
        <w:tab/>
      </w:r>
      <w:r>
        <w:fldChar w:fldCharType="begin"/>
      </w:r>
      <w:r>
        <w:instrText xml:space="preserve"> PAGEREF _Toc87044993 \h </w:instrText>
      </w:r>
      <w:r>
        <w:fldChar w:fldCharType="separate"/>
      </w:r>
      <w:r w:rsidR="00220429">
        <w:t>7</w:t>
      </w:r>
      <w:r>
        <w:fldChar w:fldCharType="end"/>
      </w:r>
    </w:p>
    <w:p w14:paraId="1288E804" w14:textId="6D22590E" w:rsidR="00112C0B" w:rsidRDefault="00112C0B">
      <w:pPr>
        <w:pStyle w:val="TOC1"/>
        <w:rPr>
          <w:rFonts w:asciiTheme="minorHAnsi" w:eastAsiaTheme="minorEastAsia" w:hAnsiTheme="minorHAnsi" w:cstheme="minorBidi"/>
          <w:szCs w:val="22"/>
          <w:lang w:val="en-FI" w:eastAsia="en-FI"/>
        </w:rPr>
      </w:pPr>
      <w:r>
        <w:t>3</w:t>
      </w:r>
      <w:r>
        <w:rPr>
          <w:rFonts w:asciiTheme="minorHAnsi" w:eastAsiaTheme="minorEastAsia" w:hAnsiTheme="minorHAnsi" w:cstheme="minorBidi"/>
          <w:szCs w:val="22"/>
          <w:lang w:val="en-FI" w:eastAsia="en-FI"/>
        </w:rPr>
        <w:tab/>
      </w:r>
      <w:r>
        <w:t>Testing process</w:t>
      </w:r>
      <w:r>
        <w:tab/>
      </w:r>
      <w:r>
        <w:fldChar w:fldCharType="begin"/>
      </w:r>
      <w:r>
        <w:instrText xml:space="preserve"> PAGEREF _Toc87044994 \h </w:instrText>
      </w:r>
      <w:r>
        <w:fldChar w:fldCharType="separate"/>
      </w:r>
      <w:r w:rsidR="00220429">
        <w:t>7</w:t>
      </w:r>
      <w:r>
        <w:fldChar w:fldCharType="end"/>
      </w:r>
    </w:p>
    <w:p w14:paraId="2939A903" w14:textId="1E0E349E" w:rsidR="00112C0B" w:rsidRDefault="00112C0B">
      <w:pPr>
        <w:pStyle w:val="TOC2"/>
        <w:rPr>
          <w:rFonts w:asciiTheme="minorHAnsi" w:eastAsiaTheme="minorEastAsia" w:hAnsiTheme="minorHAnsi" w:cstheme="minorBidi"/>
          <w:szCs w:val="22"/>
          <w:lang w:val="en-FI" w:eastAsia="en-FI"/>
        </w:rPr>
      </w:pPr>
      <w:r>
        <w:t>3.1</w:t>
      </w:r>
      <w:r>
        <w:rPr>
          <w:rFonts w:asciiTheme="minorHAnsi" w:eastAsiaTheme="minorEastAsia" w:hAnsiTheme="minorHAnsi" w:cstheme="minorBidi"/>
          <w:szCs w:val="22"/>
          <w:lang w:val="en-FI" w:eastAsia="en-FI"/>
        </w:rPr>
        <w:tab/>
      </w:r>
      <w:r>
        <w:t>General approach</w:t>
      </w:r>
      <w:r>
        <w:tab/>
      </w:r>
      <w:r>
        <w:fldChar w:fldCharType="begin"/>
      </w:r>
      <w:r>
        <w:instrText xml:space="preserve"> PAGEREF _Toc87044995 \h </w:instrText>
      </w:r>
      <w:r>
        <w:fldChar w:fldCharType="separate"/>
      </w:r>
      <w:r w:rsidR="00220429">
        <w:t>7</w:t>
      </w:r>
      <w:r>
        <w:fldChar w:fldCharType="end"/>
      </w:r>
    </w:p>
    <w:p w14:paraId="24159D7A" w14:textId="41AB5A77" w:rsidR="00112C0B" w:rsidRDefault="00112C0B">
      <w:pPr>
        <w:pStyle w:val="TOC2"/>
        <w:rPr>
          <w:rFonts w:asciiTheme="minorHAnsi" w:eastAsiaTheme="minorEastAsia" w:hAnsiTheme="minorHAnsi" w:cstheme="minorBidi"/>
          <w:szCs w:val="22"/>
          <w:lang w:val="en-FI" w:eastAsia="en-FI"/>
        </w:rPr>
      </w:pPr>
      <w:r>
        <w:t>3.2</w:t>
      </w:r>
      <w:r>
        <w:rPr>
          <w:rFonts w:asciiTheme="minorHAnsi" w:eastAsiaTheme="minorEastAsia" w:hAnsiTheme="minorHAnsi" w:cstheme="minorBidi"/>
          <w:szCs w:val="22"/>
          <w:lang w:val="en-FI" w:eastAsia="en-FI"/>
        </w:rPr>
        <w:tab/>
      </w:r>
      <w:r>
        <w:t>Definition of done and goals</w:t>
      </w:r>
      <w:r>
        <w:tab/>
      </w:r>
      <w:r>
        <w:fldChar w:fldCharType="begin"/>
      </w:r>
      <w:r>
        <w:instrText xml:space="preserve"> PAGEREF _Toc87044996 \h </w:instrText>
      </w:r>
      <w:r>
        <w:fldChar w:fldCharType="separate"/>
      </w:r>
      <w:r w:rsidR="00220429">
        <w:t>8</w:t>
      </w:r>
      <w:r>
        <w:fldChar w:fldCharType="end"/>
      </w:r>
    </w:p>
    <w:p w14:paraId="6C470C70" w14:textId="3B97D0CA" w:rsidR="00112C0B" w:rsidRDefault="00112C0B">
      <w:pPr>
        <w:pStyle w:val="TOC2"/>
        <w:rPr>
          <w:rFonts w:asciiTheme="minorHAnsi" w:eastAsiaTheme="minorEastAsia" w:hAnsiTheme="minorHAnsi" w:cstheme="minorBidi"/>
          <w:szCs w:val="22"/>
          <w:lang w:val="en-FI" w:eastAsia="en-FI"/>
        </w:rPr>
      </w:pPr>
      <w:r>
        <w:t>3.3</w:t>
      </w:r>
      <w:r>
        <w:rPr>
          <w:rFonts w:asciiTheme="minorHAnsi" w:eastAsiaTheme="minorEastAsia" w:hAnsiTheme="minorHAnsi" w:cstheme="minorBidi"/>
          <w:szCs w:val="22"/>
          <w:lang w:val="en-FI" w:eastAsia="en-FI"/>
        </w:rPr>
        <w:tab/>
      </w:r>
      <w:r>
        <w:t>Testing roles</w:t>
      </w:r>
      <w:r>
        <w:tab/>
      </w:r>
      <w:r>
        <w:fldChar w:fldCharType="begin"/>
      </w:r>
      <w:r>
        <w:instrText xml:space="preserve"> PAGEREF _Toc87044997 \h </w:instrText>
      </w:r>
      <w:r>
        <w:fldChar w:fldCharType="separate"/>
      </w:r>
      <w:r w:rsidR="00220429">
        <w:t>8</w:t>
      </w:r>
      <w:r>
        <w:fldChar w:fldCharType="end"/>
      </w:r>
    </w:p>
    <w:p w14:paraId="7CB50A96" w14:textId="6B58FAB3" w:rsidR="00112C0B" w:rsidRDefault="00112C0B">
      <w:pPr>
        <w:pStyle w:val="TOC2"/>
        <w:rPr>
          <w:rFonts w:asciiTheme="minorHAnsi" w:eastAsiaTheme="minorEastAsia" w:hAnsiTheme="minorHAnsi" w:cstheme="minorBidi"/>
          <w:szCs w:val="22"/>
          <w:lang w:val="en-FI" w:eastAsia="en-FI"/>
        </w:rPr>
      </w:pPr>
      <w:r>
        <w:t>3.4</w:t>
      </w:r>
      <w:r>
        <w:rPr>
          <w:rFonts w:asciiTheme="minorHAnsi" w:eastAsiaTheme="minorEastAsia" w:hAnsiTheme="minorHAnsi" w:cstheme="minorBidi"/>
          <w:szCs w:val="22"/>
          <w:lang w:val="en-FI" w:eastAsia="en-FI"/>
        </w:rPr>
        <w:tab/>
      </w:r>
      <w:r>
        <w:t>Test schedule</w:t>
      </w:r>
      <w:r>
        <w:tab/>
      </w:r>
      <w:r>
        <w:fldChar w:fldCharType="begin"/>
      </w:r>
      <w:r>
        <w:instrText xml:space="preserve"> PAGEREF _Toc87044998 \h </w:instrText>
      </w:r>
      <w:r>
        <w:fldChar w:fldCharType="separate"/>
      </w:r>
      <w:r w:rsidR="00220429">
        <w:t>9</w:t>
      </w:r>
      <w:r>
        <w:fldChar w:fldCharType="end"/>
      </w:r>
    </w:p>
    <w:p w14:paraId="48641DE5" w14:textId="61283BEF" w:rsidR="00112C0B" w:rsidRDefault="00112C0B">
      <w:pPr>
        <w:pStyle w:val="TOC2"/>
        <w:rPr>
          <w:rFonts w:asciiTheme="minorHAnsi" w:eastAsiaTheme="minorEastAsia" w:hAnsiTheme="minorHAnsi" w:cstheme="minorBidi"/>
          <w:szCs w:val="22"/>
          <w:lang w:val="en-FI" w:eastAsia="en-FI"/>
        </w:rPr>
      </w:pPr>
      <w:r>
        <w:t>3.5</w:t>
      </w:r>
      <w:r>
        <w:rPr>
          <w:rFonts w:asciiTheme="minorHAnsi" w:eastAsiaTheme="minorEastAsia" w:hAnsiTheme="minorHAnsi" w:cstheme="minorBidi"/>
          <w:szCs w:val="22"/>
          <w:lang w:val="en-FI" w:eastAsia="en-FI"/>
        </w:rPr>
        <w:tab/>
      </w:r>
      <w:r>
        <w:t>Test documentation</w:t>
      </w:r>
      <w:r>
        <w:tab/>
      </w:r>
      <w:r>
        <w:fldChar w:fldCharType="begin"/>
      </w:r>
      <w:r>
        <w:instrText xml:space="preserve"> PAGEREF _Toc87044999 \h </w:instrText>
      </w:r>
      <w:r>
        <w:fldChar w:fldCharType="separate"/>
      </w:r>
      <w:r w:rsidR="00220429">
        <w:t>10</w:t>
      </w:r>
      <w:r>
        <w:fldChar w:fldCharType="end"/>
      </w:r>
    </w:p>
    <w:p w14:paraId="43DBA857" w14:textId="3A824EE6" w:rsidR="00112C0B" w:rsidRDefault="00112C0B">
      <w:pPr>
        <w:pStyle w:val="TOC1"/>
        <w:rPr>
          <w:rFonts w:asciiTheme="minorHAnsi" w:eastAsiaTheme="minorEastAsia" w:hAnsiTheme="minorHAnsi" w:cstheme="minorBidi"/>
          <w:szCs w:val="22"/>
          <w:lang w:val="en-FI" w:eastAsia="en-FI"/>
        </w:rPr>
      </w:pPr>
      <w:r>
        <w:t>4</w:t>
      </w:r>
      <w:r>
        <w:rPr>
          <w:rFonts w:asciiTheme="minorHAnsi" w:eastAsiaTheme="minorEastAsia" w:hAnsiTheme="minorHAnsi" w:cstheme="minorBidi"/>
          <w:szCs w:val="22"/>
          <w:lang w:val="en-FI" w:eastAsia="en-FI"/>
        </w:rPr>
        <w:tab/>
      </w:r>
      <w:r>
        <w:t>Test cases</w:t>
      </w:r>
      <w:r>
        <w:tab/>
      </w:r>
      <w:r>
        <w:fldChar w:fldCharType="begin"/>
      </w:r>
      <w:r>
        <w:instrText xml:space="preserve"> PAGEREF _Toc87045000 \h </w:instrText>
      </w:r>
      <w:r>
        <w:fldChar w:fldCharType="separate"/>
      </w:r>
      <w:r w:rsidR="00220429">
        <w:t>10</w:t>
      </w:r>
      <w:r>
        <w:fldChar w:fldCharType="end"/>
      </w:r>
    </w:p>
    <w:p w14:paraId="5CD5FCC0" w14:textId="56548994" w:rsidR="00112C0B" w:rsidRDefault="00112C0B">
      <w:pPr>
        <w:pStyle w:val="TOC2"/>
        <w:rPr>
          <w:rFonts w:asciiTheme="minorHAnsi" w:eastAsiaTheme="minorEastAsia" w:hAnsiTheme="minorHAnsi" w:cstheme="minorBidi"/>
          <w:szCs w:val="22"/>
          <w:lang w:val="en-FI" w:eastAsia="en-FI"/>
        </w:rPr>
      </w:pPr>
      <w:r>
        <w:t>4.1</w:t>
      </w:r>
      <w:r>
        <w:rPr>
          <w:rFonts w:asciiTheme="minorHAnsi" w:eastAsiaTheme="minorEastAsia" w:hAnsiTheme="minorHAnsi" w:cstheme="minorBidi"/>
          <w:szCs w:val="22"/>
          <w:lang w:val="en-FI" w:eastAsia="en-FI"/>
        </w:rPr>
        <w:tab/>
      </w:r>
      <w:r>
        <w:t>Unit testing</w:t>
      </w:r>
      <w:r>
        <w:tab/>
      </w:r>
      <w:r>
        <w:fldChar w:fldCharType="begin"/>
      </w:r>
      <w:r>
        <w:instrText xml:space="preserve"> PAGEREF _Toc87045001 \h </w:instrText>
      </w:r>
      <w:r>
        <w:fldChar w:fldCharType="separate"/>
      </w:r>
      <w:r w:rsidR="00220429">
        <w:t>10</w:t>
      </w:r>
      <w:r>
        <w:fldChar w:fldCharType="end"/>
      </w:r>
    </w:p>
    <w:p w14:paraId="184E4837" w14:textId="1526A88F" w:rsidR="00112C0B" w:rsidRDefault="00112C0B">
      <w:pPr>
        <w:pStyle w:val="TOC2"/>
        <w:rPr>
          <w:rFonts w:asciiTheme="minorHAnsi" w:eastAsiaTheme="minorEastAsia" w:hAnsiTheme="minorHAnsi" w:cstheme="minorBidi"/>
          <w:szCs w:val="22"/>
          <w:lang w:val="en-FI" w:eastAsia="en-FI"/>
        </w:rPr>
      </w:pPr>
      <w:r>
        <w:t>4.2</w:t>
      </w:r>
      <w:r>
        <w:rPr>
          <w:rFonts w:asciiTheme="minorHAnsi" w:eastAsiaTheme="minorEastAsia" w:hAnsiTheme="minorHAnsi" w:cstheme="minorBidi"/>
          <w:szCs w:val="22"/>
          <w:lang w:val="en-FI" w:eastAsia="en-FI"/>
        </w:rPr>
        <w:tab/>
      </w:r>
      <w:r>
        <w:t>Integration testing</w:t>
      </w:r>
      <w:r>
        <w:tab/>
      </w:r>
      <w:r>
        <w:fldChar w:fldCharType="begin"/>
      </w:r>
      <w:r>
        <w:instrText xml:space="preserve"> PAGEREF _Toc87045002 \h </w:instrText>
      </w:r>
      <w:r>
        <w:fldChar w:fldCharType="separate"/>
      </w:r>
      <w:r w:rsidR="00220429">
        <w:t>11</w:t>
      </w:r>
      <w:r>
        <w:fldChar w:fldCharType="end"/>
      </w:r>
    </w:p>
    <w:p w14:paraId="0E352021" w14:textId="042173E7" w:rsidR="00112C0B" w:rsidRDefault="00112C0B">
      <w:pPr>
        <w:pStyle w:val="TOC2"/>
        <w:rPr>
          <w:rFonts w:asciiTheme="minorHAnsi" w:eastAsiaTheme="minorEastAsia" w:hAnsiTheme="minorHAnsi" w:cstheme="minorBidi"/>
          <w:szCs w:val="22"/>
          <w:lang w:val="en-FI" w:eastAsia="en-FI"/>
        </w:rPr>
      </w:pPr>
      <w:r>
        <w:t>4.3</w:t>
      </w:r>
      <w:r>
        <w:rPr>
          <w:rFonts w:asciiTheme="minorHAnsi" w:eastAsiaTheme="minorEastAsia" w:hAnsiTheme="minorHAnsi" w:cstheme="minorBidi"/>
          <w:szCs w:val="22"/>
          <w:lang w:val="en-FI" w:eastAsia="en-FI"/>
        </w:rPr>
        <w:tab/>
      </w:r>
      <w:r>
        <w:t>System testing</w:t>
      </w:r>
      <w:r>
        <w:tab/>
      </w:r>
      <w:r>
        <w:fldChar w:fldCharType="begin"/>
      </w:r>
      <w:r>
        <w:instrText xml:space="preserve"> PAGEREF _Toc87045003 \h </w:instrText>
      </w:r>
      <w:r>
        <w:fldChar w:fldCharType="separate"/>
      </w:r>
      <w:r w:rsidR="00220429">
        <w:t>12</w:t>
      </w:r>
      <w:r>
        <w:fldChar w:fldCharType="end"/>
      </w:r>
    </w:p>
    <w:p w14:paraId="271E43AB" w14:textId="405CB6C4" w:rsidR="00112C0B" w:rsidRDefault="00112C0B">
      <w:pPr>
        <w:pStyle w:val="TOC2"/>
        <w:rPr>
          <w:rFonts w:asciiTheme="minorHAnsi" w:eastAsiaTheme="minorEastAsia" w:hAnsiTheme="minorHAnsi" w:cstheme="minorBidi"/>
          <w:szCs w:val="22"/>
          <w:lang w:val="en-FI" w:eastAsia="en-FI"/>
        </w:rPr>
      </w:pPr>
      <w:r>
        <w:t>4.4</w:t>
      </w:r>
      <w:r>
        <w:rPr>
          <w:rFonts w:asciiTheme="minorHAnsi" w:eastAsiaTheme="minorEastAsia" w:hAnsiTheme="minorHAnsi" w:cstheme="minorBidi"/>
          <w:szCs w:val="22"/>
          <w:lang w:val="en-FI" w:eastAsia="en-FI"/>
        </w:rPr>
        <w:tab/>
      </w:r>
      <w:r>
        <w:t>Usability testing</w:t>
      </w:r>
      <w:r>
        <w:tab/>
      </w:r>
      <w:r>
        <w:fldChar w:fldCharType="begin"/>
      </w:r>
      <w:r>
        <w:instrText xml:space="preserve"> PAGEREF _Toc87045004 \h </w:instrText>
      </w:r>
      <w:r>
        <w:fldChar w:fldCharType="separate"/>
      </w:r>
      <w:r w:rsidR="00220429">
        <w:t>12</w:t>
      </w:r>
      <w:r>
        <w:fldChar w:fldCharType="end"/>
      </w:r>
    </w:p>
    <w:p w14:paraId="4F16BB01" w14:textId="034BEF70" w:rsidR="00112C0B" w:rsidRDefault="00112C0B">
      <w:pPr>
        <w:pStyle w:val="TOC2"/>
        <w:rPr>
          <w:rFonts w:asciiTheme="minorHAnsi" w:eastAsiaTheme="minorEastAsia" w:hAnsiTheme="minorHAnsi" w:cstheme="minorBidi"/>
          <w:szCs w:val="22"/>
          <w:lang w:val="en-FI" w:eastAsia="en-FI"/>
        </w:rPr>
      </w:pPr>
      <w:r>
        <w:t>4.5</w:t>
      </w:r>
      <w:r>
        <w:rPr>
          <w:rFonts w:asciiTheme="minorHAnsi" w:eastAsiaTheme="minorEastAsia" w:hAnsiTheme="minorHAnsi" w:cstheme="minorBidi"/>
          <w:szCs w:val="22"/>
          <w:lang w:val="en-FI" w:eastAsia="en-FI"/>
        </w:rPr>
        <w:tab/>
      </w:r>
      <w:r>
        <w:t>Acceptance testing</w:t>
      </w:r>
      <w:r>
        <w:tab/>
      </w:r>
      <w:r>
        <w:fldChar w:fldCharType="begin"/>
      </w:r>
      <w:r>
        <w:instrText xml:space="preserve"> PAGEREF _Toc87045005 \h </w:instrText>
      </w:r>
      <w:r>
        <w:fldChar w:fldCharType="separate"/>
      </w:r>
      <w:r w:rsidR="00220429">
        <w:t>13</w:t>
      </w:r>
      <w:r>
        <w:fldChar w:fldCharType="end"/>
      </w:r>
    </w:p>
    <w:p w14:paraId="361104EF" w14:textId="4E005BE3" w:rsidR="00112C0B" w:rsidRDefault="00112C0B">
      <w:pPr>
        <w:pStyle w:val="TOC1"/>
        <w:rPr>
          <w:rFonts w:asciiTheme="minorHAnsi" w:eastAsiaTheme="minorEastAsia" w:hAnsiTheme="minorHAnsi" w:cstheme="minorBidi"/>
          <w:szCs w:val="22"/>
          <w:lang w:val="en-FI" w:eastAsia="en-FI"/>
        </w:rPr>
      </w:pPr>
      <w:r w:rsidRPr="004E02D3">
        <w:rPr>
          <w:color w:val="000000"/>
        </w:rPr>
        <w:t>5</w:t>
      </w:r>
      <w:r>
        <w:rPr>
          <w:rFonts w:asciiTheme="minorHAnsi" w:eastAsiaTheme="minorEastAsia" w:hAnsiTheme="minorHAnsi" w:cstheme="minorBidi"/>
          <w:szCs w:val="22"/>
          <w:lang w:val="en-FI" w:eastAsia="en-FI"/>
        </w:rPr>
        <w:tab/>
      </w:r>
      <w:r w:rsidRPr="004E02D3">
        <w:rPr>
          <w:color w:val="000000" w:themeColor="text1"/>
        </w:rPr>
        <w:t>Adopted Tools</w:t>
      </w:r>
      <w:r>
        <w:tab/>
      </w:r>
      <w:r>
        <w:fldChar w:fldCharType="begin"/>
      </w:r>
      <w:r>
        <w:instrText xml:space="preserve"> PAGEREF _Toc87045006 \h </w:instrText>
      </w:r>
      <w:r>
        <w:fldChar w:fldCharType="separate"/>
      </w:r>
      <w:r w:rsidR="00220429">
        <w:t>13</w:t>
      </w:r>
      <w:r>
        <w:fldChar w:fldCharType="end"/>
      </w:r>
    </w:p>
    <w:p w14:paraId="45F70A0F" w14:textId="562D9F25" w:rsidR="00112C0B" w:rsidRDefault="00112C0B">
      <w:pPr>
        <w:pStyle w:val="TOC1"/>
        <w:rPr>
          <w:rFonts w:asciiTheme="minorHAnsi" w:eastAsiaTheme="minorEastAsia" w:hAnsiTheme="minorHAnsi" w:cstheme="minorBidi"/>
          <w:szCs w:val="22"/>
          <w:lang w:val="en-FI" w:eastAsia="en-FI"/>
        </w:rPr>
      </w:pPr>
      <w:r w:rsidRPr="004E02D3">
        <w:rPr>
          <w:color w:val="000000"/>
        </w:rPr>
        <w:t>6</w:t>
      </w:r>
      <w:r>
        <w:rPr>
          <w:rFonts w:asciiTheme="minorHAnsi" w:eastAsiaTheme="minorEastAsia" w:hAnsiTheme="minorHAnsi" w:cstheme="minorBidi"/>
          <w:szCs w:val="22"/>
          <w:lang w:val="en-FI" w:eastAsia="en-FI"/>
        </w:rPr>
        <w:tab/>
      </w:r>
      <w:r w:rsidRPr="004E02D3">
        <w:rPr>
          <w:color w:val="000000" w:themeColor="text1"/>
        </w:rPr>
        <w:t>Open issues</w:t>
      </w:r>
      <w:r>
        <w:tab/>
      </w:r>
      <w:r>
        <w:fldChar w:fldCharType="begin"/>
      </w:r>
      <w:r>
        <w:instrText xml:space="preserve"> PAGEREF _Toc87045007 \h </w:instrText>
      </w:r>
      <w:r>
        <w:fldChar w:fldCharType="separate"/>
      </w:r>
      <w:r w:rsidR="00220429">
        <w:t>14</w:t>
      </w:r>
      <w:r>
        <w:fldChar w:fldCharType="end"/>
      </w:r>
    </w:p>
    <w:p w14:paraId="3149B4FF" w14:textId="27718761" w:rsidR="00112C0B" w:rsidRDefault="00112C0B">
      <w:pPr>
        <w:pStyle w:val="TOC1"/>
        <w:rPr>
          <w:rFonts w:asciiTheme="minorHAnsi" w:eastAsiaTheme="minorEastAsia" w:hAnsiTheme="minorHAnsi" w:cstheme="minorBidi"/>
          <w:szCs w:val="22"/>
          <w:lang w:val="en-FI" w:eastAsia="en-FI"/>
        </w:rPr>
      </w:pPr>
      <w:r>
        <w:t>7</w:t>
      </w:r>
      <w:r>
        <w:rPr>
          <w:rFonts w:asciiTheme="minorHAnsi" w:eastAsiaTheme="minorEastAsia" w:hAnsiTheme="minorHAnsi" w:cstheme="minorBidi"/>
          <w:szCs w:val="22"/>
          <w:lang w:val="en-FI" w:eastAsia="en-FI"/>
        </w:rPr>
        <w:tab/>
      </w:r>
      <w:r>
        <w:t>References</w:t>
      </w:r>
      <w:r>
        <w:tab/>
      </w:r>
      <w:r>
        <w:fldChar w:fldCharType="begin"/>
      </w:r>
      <w:r>
        <w:instrText xml:space="preserve"> PAGEREF _Toc87045008 \h </w:instrText>
      </w:r>
      <w:r>
        <w:fldChar w:fldCharType="separate"/>
      </w:r>
      <w:r w:rsidR="00220429">
        <w:t>14</w:t>
      </w:r>
      <w:r>
        <w:fldChar w:fldCharType="end"/>
      </w:r>
    </w:p>
    <w:p w14:paraId="73B1626A" w14:textId="02CE319E" w:rsidR="00112C0B" w:rsidRDefault="00112C0B">
      <w:pPr>
        <w:pStyle w:val="TOC1"/>
        <w:rPr>
          <w:rFonts w:asciiTheme="minorHAnsi" w:eastAsiaTheme="minorEastAsia" w:hAnsiTheme="minorHAnsi" w:cstheme="minorBidi"/>
          <w:szCs w:val="22"/>
          <w:lang w:val="en-FI" w:eastAsia="en-FI"/>
        </w:rPr>
      </w:pPr>
      <w:r w:rsidRPr="004E02D3">
        <w:rPr>
          <w:lang w:val="en-US"/>
        </w:rPr>
        <w:t xml:space="preserve">APPENDIX A: Caption from </w:t>
      </w:r>
      <w:r w:rsidRPr="004E02D3">
        <w:rPr>
          <w:i/>
          <w:iCs/>
          <w:lang w:val="en-US"/>
        </w:rPr>
        <w:t>Get a Room!</w:t>
      </w:r>
      <w:r w:rsidRPr="004E02D3">
        <w:rPr>
          <w:lang w:val="en-US"/>
        </w:rPr>
        <w:t xml:space="preserve"> Project Plan</w:t>
      </w:r>
      <w:r>
        <w:tab/>
      </w:r>
      <w:r>
        <w:fldChar w:fldCharType="begin"/>
      </w:r>
      <w:r>
        <w:instrText xml:space="preserve"> PAGEREF _Toc87045009 \h </w:instrText>
      </w:r>
      <w:r>
        <w:fldChar w:fldCharType="separate"/>
      </w:r>
      <w:r w:rsidR="00220429">
        <w:t>16</w:t>
      </w:r>
      <w:r>
        <w:fldChar w:fldCharType="end"/>
      </w:r>
    </w:p>
    <w:p w14:paraId="77197D28" w14:textId="5D3A9F14" w:rsidR="00112C0B" w:rsidRDefault="00112C0B">
      <w:pPr>
        <w:pStyle w:val="TOC1"/>
        <w:rPr>
          <w:rFonts w:asciiTheme="minorHAnsi" w:eastAsiaTheme="minorEastAsia" w:hAnsiTheme="minorHAnsi" w:cstheme="minorBidi"/>
          <w:szCs w:val="22"/>
          <w:lang w:val="en-FI" w:eastAsia="en-FI"/>
        </w:rPr>
      </w:pPr>
      <w:r w:rsidRPr="00112C0B">
        <w:rPr>
          <w:lang w:val="en-US"/>
        </w:rPr>
        <w:t>APPENDIX B</w:t>
      </w:r>
      <w:r>
        <w:t>: Usability testing plan</w:t>
      </w:r>
      <w:r>
        <w:tab/>
      </w:r>
      <w:r>
        <w:fldChar w:fldCharType="begin"/>
      </w:r>
      <w:r>
        <w:instrText xml:space="preserve"> PAGEREF _Toc87045010 \h </w:instrText>
      </w:r>
      <w:r>
        <w:fldChar w:fldCharType="separate"/>
      </w:r>
      <w:r w:rsidR="00220429">
        <w:t>18</w:t>
      </w:r>
      <w:r>
        <w:fldChar w:fldCharType="end"/>
      </w:r>
    </w:p>
    <w:p w14:paraId="6A2352DF" w14:textId="27E36317" w:rsidR="00B207A5" w:rsidRPr="00467ECD" w:rsidRDefault="0016505D" w:rsidP="003B5BCB">
      <w:pPr>
        <w:pStyle w:val="otsikko"/>
        <w:rPr>
          <w:color w:val="000000"/>
        </w:rPr>
      </w:pPr>
      <w:r w:rsidRPr="00467ECD">
        <w:rPr>
          <w:color w:val="000000"/>
          <w:shd w:val="clear" w:color="auto" w:fill="E6E6E6"/>
        </w:rPr>
        <w:fldChar w:fldCharType="end"/>
      </w:r>
    </w:p>
    <w:p w14:paraId="682F324B" w14:textId="77777777" w:rsidR="008661F4" w:rsidRPr="00467ECD" w:rsidRDefault="003B5BCB" w:rsidP="00950F8F">
      <w:pPr>
        <w:rPr>
          <w:color w:val="000000"/>
        </w:rPr>
      </w:pPr>
      <w:bookmarkStart w:id="4" w:name="_Ref116445967"/>
      <w:bookmarkStart w:id="5" w:name="_Toc118865048"/>
      <w:bookmarkStart w:id="6" w:name="_Toc119224895"/>
      <w:bookmarkStart w:id="7" w:name="_Ref119300621"/>
      <w:bookmarkStart w:id="8" w:name="_Ref119300629"/>
      <w:bookmarkStart w:id="9" w:name="_Ref119300638"/>
      <w:bookmarkStart w:id="10" w:name="_Ref119300643"/>
      <w:r w:rsidRPr="00467ECD">
        <w:rPr>
          <w:color w:val="000000"/>
        </w:rPr>
        <w:br w:type="page"/>
      </w:r>
    </w:p>
    <w:p w14:paraId="75A94414" w14:textId="544B36C9" w:rsidR="00950F8F" w:rsidRPr="00A81FFD" w:rsidRDefault="00950F8F" w:rsidP="00CD2764">
      <w:pPr>
        <w:pStyle w:val="Heading1"/>
      </w:pPr>
      <w:bookmarkStart w:id="11" w:name="_Toc391624475"/>
      <w:bookmarkStart w:id="12" w:name="_Toc87044986"/>
      <w:bookmarkEnd w:id="2"/>
      <w:bookmarkEnd w:id="3"/>
      <w:bookmarkEnd w:id="4"/>
      <w:bookmarkEnd w:id="5"/>
      <w:bookmarkEnd w:id="6"/>
      <w:bookmarkEnd w:id="7"/>
      <w:bookmarkEnd w:id="8"/>
      <w:bookmarkEnd w:id="9"/>
      <w:bookmarkEnd w:id="10"/>
      <w:r>
        <w:lastRenderedPageBreak/>
        <w:t>Introduction</w:t>
      </w:r>
      <w:bookmarkEnd w:id="11"/>
      <w:bookmarkEnd w:id="12"/>
    </w:p>
    <w:p w14:paraId="6D5ABE5B" w14:textId="4EFF56EB" w:rsidR="00151191" w:rsidRPr="002E5801" w:rsidRDefault="00151191" w:rsidP="002E5801">
      <w:pPr>
        <w:pStyle w:val="Heading2"/>
        <w:numPr>
          <w:ilvl w:val="1"/>
          <w:numId w:val="24"/>
        </w:numPr>
      </w:pPr>
      <w:bookmarkStart w:id="13" w:name="_Toc497990083"/>
      <w:bookmarkStart w:id="14" w:name="_Toc87044987"/>
      <w:r w:rsidRPr="002E5801">
        <w:t xml:space="preserve">Purpose and scope of </w:t>
      </w:r>
      <w:r w:rsidR="00CE2FE2" w:rsidRPr="002E5801">
        <w:t xml:space="preserve">the </w:t>
      </w:r>
      <w:r w:rsidRPr="002E5801">
        <w:t>document</w:t>
      </w:r>
      <w:bookmarkEnd w:id="13"/>
      <w:bookmarkEnd w:id="14"/>
    </w:p>
    <w:p w14:paraId="54392007" w14:textId="77777777" w:rsidR="004127B2" w:rsidRPr="00E80C40" w:rsidRDefault="00463662" w:rsidP="00165DE2">
      <w:pPr>
        <w:jc w:val="both"/>
        <w:rPr>
          <w:i/>
          <w:iCs/>
          <w:color w:val="808080" w:themeColor="background1" w:themeShade="80"/>
          <w:szCs w:val="22"/>
        </w:rPr>
      </w:pPr>
      <w:r w:rsidRPr="00E80C40">
        <w:rPr>
          <w:color w:val="808080" w:themeColor="background1" w:themeShade="80"/>
          <w:szCs w:val="22"/>
        </w:rPr>
        <w:t>Get a Room!</w:t>
      </w:r>
      <w:r w:rsidRPr="00E80C40">
        <w:rPr>
          <w:i/>
          <w:iCs/>
          <w:color w:val="808080" w:themeColor="background1" w:themeShade="80"/>
          <w:szCs w:val="22"/>
        </w:rPr>
        <w:t xml:space="preserve"> is a soft</w:t>
      </w:r>
      <w:r w:rsidR="008F6847" w:rsidRPr="00E80C40">
        <w:rPr>
          <w:i/>
          <w:iCs/>
          <w:color w:val="808080" w:themeColor="background1" w:themeShade="80"/>
          <w:szCs w:val="22"/>
        </w:rPr>
        <w:t>ware project offered for implementation</w:t>
      </w:r>
      <w:r w:rsidR="00651905" w:rsidRPr="00E80C40">
        <w:rPr>
          <w:i/>
          <w:iCs/>
          <w:color w:val="808080" w:themeColor="background1" w:themeShade="80"/>
          <w:szCs w:val="22"/>
        </w:rPr>
        <w:t xml:space="preserve">, </w:t>
      </w:r>
      <w:r w:rsidR="00AD60BA" w:rsidRPr="00E80C40">
        <w:rPr>
          <w:i/>
          <w:iCs/>
          <w:color w:val="808080" w:themeColor="background1" w:themeShade="80"/>
          <w:szCs w:val="22"/>
        </w:rPr>
        <w:t xml:space="preserve">by the </w:t>
      </w:r>
      <w:r w:rsidR="00651905" w:rsidRPr="00E80C40">
        <w:rPr>
          <w:i/>
          <w:iCs/>
          <w:color w:val="808080" w:themeColor="background1" w:themeShade="80"/>
          <w:szCs w:val="22"/>
        </w:rPr>
        <w:t xml:space="preserve">technology </w:t>
      </w:r>
      <w:r w:rsidR="00AD60BA" w:rsidRPr="00E80C40">
        <w:rPr>
          <w:i/>
          <w:iCs/>
          <w:color w:val="808080" w:themeColor="background1" w:themeShade="80"/>
          <w:szCs w:val="22"/>
        </w:rPr>
        <w:t>company Vincit</w:t>
      </w:r>
      <w:r w:rsidR="00651905" w:rsidRPr="00E80C40">
        <w:rPr>
          <w:i/>
          <w:iCs/>
          <w:color w:val="808080" w:themeColor="background1" w:themeShade="80"/>
          <w:szCs w:val="22"/>
        </w:rPr>
        <w:t>,</w:t>
      </w:r>
      <w:r w:rsidR="00AD60BA" w:rsidRPr="00E80C40">
        <w:rPr>
          <w:i/>
          <w:iCs/>
          <w:color w:val="808080" w:themeColor="background1" w:themeShade="80"/>
          <w:szCs w:val="22"/>
        </w:rPr>
        <w:t xml:space="preserve"> </w:t>
      </w:r>
      <w:r w:rsidR="008F6847" w:rsidRPr="00E80C40">
        <w:rPr>
          <w:i/>
          <w:iCs/>
          <w:color w:val="808080" w:themeColor="background1" w:themeShade="80"/>
          <w:szCs w:val="22"/>
        </w:rPr>
        <w:t xml:space="preserve">in the project courses </w:t>
      </w:r>
      <w:r w:rsidR="008F6847" w:rsidRPr="00E80C40">
        <w:rPr>
          <w:color w:val="808080" w:themeColor="background1" w:themeShade="80"/>
          <w:szCs w:val="22"/>
        </w:rPr>
        <w:t xml:space="preserve">COMP.SE.610 </w:t>
      </w:r>
      <w:r w:rsidR="008F6847" w:rsidRPr="00E80C40">
        <w:rPr>
          <w:i/>
          <w:iCs/>
          <w:color w:val="808080" w:themeColor="background1" w:themeShade="80"/>
          <w:szCs w:val="22"/>
        </w:rPr>
        <w:t>and</w:t>
      </w:r>
      <w:r w:rsidR="008F6847" w:rsidRPr="00E80C40">
        <w:rPr>
          <w:color w:val="808080" w:themeColor="background1" w:themeShade="80"/>
          <w:szCs w:val="22"/>
        </w:rPr>
        <w:t xml:space="preserve"> COMP.SE.620 </w:t>
      </w:r>
      <w:r w:rsidR="00AD60BA" w:rsidRPr="00E80C40">
        <w:rPr>
          <w:color w:val="808080" w:themeColor="background1" w:themeShade="80"/>
          <w:szCs w:val="22"/>
        </w:rPr>
        <w:t>Software Engineering Project 1 &amp; 2</w:t>
      </w:r>
      <w:r w:rsidR="00AD60BA" w:rsidRPr="00E80C40">
        <w:rPr>
          <w:i/>
          <w:iCs/>
          <w:color w:val="808080" w:themeColor="background1" w:themeShade="80"/>
          <w:szCs w:val="22"/>
        </w:rPr>
        <w:t xml:space="preserve"> in fall 2021.</w:t>
      </w:r>
      <w:r w:rsidR="00651905" w:rsidRPr="00E80C40">
        <w:rPr>
          <w:i/>
          <w:iCs/>
          <w:color w:val="808080" w:themeColor="background1" w:themeShade="80"/>
          <w:szCs w:val="22"/>
        </w:rPr>
        <w:t xml:space="preserve"> </w:t>
      </w:r>
      <w:r w:rsidR="00B971E2" w:rsidRPr="00E80C40">
        <w:rPr>
          <w:i/>
          <w:iCs/>
          <w:color w:val="808080" w:themeColor="background1" w:themeShade="80"/>
          <w:szCs w:val="22"/>
        </w:rPr>
        <w:t>The product produced in the project</w:t>
      </w:r>
      <w:r w:rsidR="00306FA9" w:rsidRPr="00E80C40">
        <w:rPr>
          <w:i/>
          <w:iCs/>
          <w:color w:val="808080" w:themeColor="background1" w:themeShade="80"/>
          <w:szCs w:val="22"/>
        </w:rPr>
        <w:t>,</w:t>
      </w:r>
      <w:r w:rsidR="00B971E2" w:rsidRPr="00E80C40">
        <w:rPr>
          <w:i/>
          <w:iCs/>
          <w:color w:val="808080" w:themeColor="background1" w:themeShade="80"/>
          <w:szCs w:val="22"/>
        </w:rPr>
        <w:t xml:space="preserve"> is a mobile application targeted for the employees of the company to easily make ad hoc conference room reservations in the company</w:t>
      </w:r>
      <w:r w:rsidR="00C97D85" w:rsidRPr="00E80C40">
        <w:rPr>
          <w:i/>
          <w:iCs/>
          <w:color w:val="808080" w:themeColor="background1" w:themeShade="80"/>
          <w:szCs w:val="22"/>
        </w:rPr>
        <w:t>’s</w:t>
      </w:r>
      <w:r w:rsidR="00B971E2" w:rsidRPr="00E80C40">
        <w:rPr>
          <w:i/>
          <w:iCs/>
          <w:color w:val="808080" w:themeColor="background1" w:themeShade="80"/>
          <w:szCs w:val="22"/>
        </w:rPr>
        <w:t xml:space="preserve"> premises.</w:t>
      </w:r>
    </w:p>
    <w:p w14:paraId="2EE856B4" w14:textId="77777777" w:rsidR="004127B2" w:rsidRDefault="004127B2" w:rsidP="00165DE2">
      <w:pPr>
        <w:jc w:val="both"/>
        <w:rPr>
          <w:szCs w:val="22"/>
        </w:rPr>
      </w:pPr>
    </w:p>
    <w:p w14:paraId="3E0F191E" w14:textId="35593252" w:rsidR="00A04C87" w:rsidRPr="00A04C87" w:rsidRDefault="00A04C87" w:rsidP="00165DE2">
      <w:pPr>
        <w:jc w:val="both"/>
        <w:rPr>
          <w:szCs w:val="22"/>
        </w:rPr>
      </w:pPr>
      <w:r>
        <w:rPr>
          <w:szCs w:val="22"/>
        </w:rPr>
        <w:t xml:space="preserve">This document </w:t>
      </w:r>
      <w:r w:rsidR="00F75C65">
        <w:rPr>
          <w:szCs w:val="22"/>
        </w:rPr>
        <w:t xml:space="preserve">lays out the </w:t>
      </w:r>
      <w:r w:rsidR="00C97D85">
        <w:rPr>
          <w:szCs w:val="22"/>
        </w:rPr>
        <w:t>plan</w:t>
      </w:r>
      <w:r w:rsidR="00F75C65">
        <w:rPr>
          <w:szCs w:val="22"/>
        </w:rPr>
        <w:t xml:space="preserve"> </w:t>
      </w:r>
      <w:r w:rsidR="00DE01F3">
        <w:rPr>
          <w:szCs w:val="22"/>
        </w:rPr>
        <w:t>for</w:t>
      </w:r>
      <w:r w:rsidR="00F75C65">
        <w:rPr>
          <w:szCs w:val="22"/>
        </w:rPr>
        <w:t xml:space="preserve"> </w:t>
      </w:r>
      <w:r w:rsidR="00165DE2">
        <w:rPr>
          <w:szCs w:val="22"/>
        </w:rPr>
        <w:t xml:space="preserve">what parts of the </w:t>
      </w:r>
      <w:r w:rsidR="00957AE5" w:rsidRPr="00957AE5">
        <w:rPr>
          <w:i/>
          <w:iCs/>
          <w:szCs w:val="22"/>
        </w:rPr>
        <w:t>Get a Room!</w:t>
      </w:r>
      <w:r w:rsidR="00957AE5">
        <w:rPr>
          <w:szCs w:val="22"/>
        </w:rPr>
        <w:t xml:space="preserve"> </w:t>
      </w:r>
      <w:r w:rsidR="00165DE2">
        <w:rPr>
          <w:szCs w:val="22"/>
        </w:rPr>
        <w:t>produc</w:t>
      </w:r>
      <w:r w:rsidR="00DE01F3">
        <w:rPr>
          <w:szCs w:val="22"/>
        </w:rPr>
        <w:t>t</w:t>
      </w:r>
      <w:r w:rsidR="00165DE2">
        <w:rPr>
          <w:szCs w:val="22"/>
        </w:rPr>
        <w:t xml:space="preserve"> is tested</w:t>
      </w:r>
      <w:r w:rsidR="00B57CF9">
        <w:rPr>
          <w:szCs w:val="22"/>
        </w:rPr>
        <w:t xml:space="preserve">, </w:t>
      </w:r>
      <w:r w:rsidR="00165DE2">
        <w:rPr>
          <w:szCs w:val="22"/>
        </w:rPr>
        <w:t xml:space="preserve">the </w:t>
      </w:r>
      <w:r w:rsidR="00BA5190">
        <w:rPr>
          <w:szCs w:val="22"/>
        </w:rPr>
        <w:t xml:space="preserve">planned </w:t>
      </w:r>
      <w:r w:rsidR="00165DE2">
        <w:rPr>
          <w:szCs w:val="22"/>
        </w:rPr>
        <w:t>methods for testing it</w:t>
      </w:r>
      <w:r w:rsidR="00B57CF9">
        <w:rPr>
          <w:szCs w:val="22"/>
        </w:rPr>
        <w:t xml:space="preserve"> and what is hoped to be achieved by testing it.</w:t>
      </w:r>
      <w:r w:rsidR="006742AB">
        <w:rPr>
          <w:szCs w:val="22"/>
        </w:rPr>
        <w:t xml:space="preserve"> </w:t>
      </w:r>
      <w:r w:rsidR="00AD13CD">
        <w:rPr>
          <w:szCs w:val="22"/>
        </w:rPr>
        <w:t xml:space="preserve">The </w:t>
      </w:r>
      <w:r w:rsidR="006742AB">
        <w:rPr>
          <w:szCs w:val="22"/>
        </w:rPr>
        <w:t>plan also lays out responsibilities, principles</w:t>
      </w:r>
      <w:r w:rsidR="00F57406">
        <w:rPr>
          <w:szCs w:val="22"/>
        </w:rPr>
        <w:t>,</w:t>
      </w:r>
      <w:r w:rsidR="006742AB">
        <w:rPr>
          <w:szCs w:val="22"/>
        </w:rPr>
        <w:t xml:space="preserve"> and </w:t>
      </w:r>
      <w:r w:rsidR="00F57406">
        <w:rPr>
          <w:szCs w:val="22"/>
        </w:rPr>
        <w:t xml:space="preserve">the schedule </w:t>
      </w:r>
      <w:r w:rsidR="006742AB">
        <w:rPr>
          <w:szCs w:val="22"/>
        </w:rPr>
        <w:t>for the testing process</w:t>
      </w:r>
      <w:r w:rsidR="001E39C8">
        <w:rPr>
          <w:szCs w:val="22"/>
        </w:rPr>
        <w:t xml:space="preserve"> and documentation</w:t>
      </w:r>
      <w:r w:rsidR="00FB0E58">
        <w:rPr>
          <w:szCs w:val="22"/>
        </w:rPr>
        <w:t xml:space="preserve"> of the results</w:t>
      </w:r>
      <w:r w:rsidR="006742AB">
        <w:rPr>
          <w:szCs w:val="22"/>
        </w:rPr>
        <w:t xml:space="preserve">, </w:t>
      </w:r>
      <w:r w:rsidR="001E39C8">
        <w:rPr>
          <w:szCs w:val="22"/>
        </w:rPr>
        <w:t xml:space="preserve">guiding </w:t>
      </w:r>
      <w:r w:rsidR="00F57406">
        <w:rPr>
          <w:szCs w:val="22"/>
        </w:rPr>
        <w:t>the implementation process</w:t>
      </w:r>
      <w:r w:rsidR="00AD13CD">
        <w:rPr>
          <w:szCs w:val="22"/>
        </w:rPr>
        <w:t>.</w:t>
      </w:r>
    </w:p>
    <w:p w14:paraId="1B1836CE" w14:textId="77777777" w:rsidR="00BD60A3" w:rsidRDefault="00BD60A3" w:rsidP="00BA5190">
      <w:pPr>
        <w:rPr>
          <w:szCs w:val="22"/>
        </w:rPr>
      </w:pPr>
    </w:p>
    <w:p w14:paraId="71D5D3BB" w14:textId="7A6E1C1B" w:rsidR="00FB3BB6" w:rsidRDefault="001F26AC" w:rsidP="00C6461D">
      <w:pPr>
        <w:jc w:val="both"/>
        <w:rPr>
          <w:szCs w:val="22"/>
        </w:rPr>
      </w:pPr>
      <w:r>
        <w:rPr>
          <w:szCs w:val="22"/>
        </w:rPr>
        <w:t xml:space="preserve">Testing targets not only </w:t>
      </w:r>
      <w:r w:rsidR="00704501">
        <w:rPr>
          <w:szCs w:val="22"/>
        </w:rPr>
        <w:t xml:space="preserve">verifying </w:t>
      </w:r>
      <w:r>
        <w:rPr>
          <w:szCs w:val="22"/>
        </w:rPr>
        <w:t xml:space="preserve">the software </w:t>
      </w:r>
      <w:r w:rsidR="0058612E">
        <w:rPr>
          <w:szCs w:val="22"/>
        </w:rPr>
        <w:t>itself but</w:t>
      </w:r>
      <w:r>
        <w:rPr>
          <w:szCs w:val="22"/>
        </w:rPr>
        <w:t xml:space="preserve"> validating the </w:t>
      </w:r>
      <w:r w:rsidR="00704501">
        <w:rPr>
          <w:szCs w:val="22"/>
        </w:rPr>
        <w:t xml:space="preserve">product </w:t>
      </w:r>
      <w:r>
        <w:rPr>
          <w:szCs w:val="22"/>
        </w:rPr>
        <w:t>requirements</w:t>
      </w:r>
      <w:r w:rsidR="0058612E">
        <w:rPr>
          <w:szCs w:val="22"/>
        </w:rPr>
        <w:t xml:space="preserve">. </w:t>
      </w:r>
      <w:r w:rsidR="00FB3BB6">
        <w:rPr>
          <w:szCs w:val="22"/>
        </w:rPr>
        <w:t>Techniques utilized in testing include</w:t>
      </w:r>
      <w:r w:rsidR="0058612E">
        <w:rPr>
          <w:szCs w:val="22"/>
        </w:rPr>
        <w:t xml:space="preserve"> </w:t>
      </w:r>
      <w:r w:rsidR="008A4610">
        <w:rPr>
          <w:szCs w:val="22"/>
        </w:rPr>
        <w:t xml:space="preserve">automatized </w:t>
      </w:r>
      <w:r w:rsidR="0058612E">
        <w:rPr>
          <w:szCs w:val="22"/>
        </w:rPr>
        <w:t>u</w:t>
      </w:r>
      <w:r w:rsidR="00FB3BB6">
        <w:rPr>
          <w:szCs w:val="22"/>
        </w:rPr>
        <w:t xml:space="preserve">nit </w:t>
      </w:r>
      <w:r w:rsidR="0058612E">
        <w:rPr>
          <w:szCs w:val="22"/>
        </w:rPr>
        <w:t xml:space="preserve">and </w:t>
      </w:r>
      <w:r w:rsidR="00FA7CA4">
        <w:rPr>
          <w:szCs w:val="22"/>
        </w:rPr>
        <w:t xml:space="preserve">hopefully, </w:t>
      </w:r>
      <w:r w:rsidR="0058612E">
        <w:rPr>
          <w:szCs w:val="22"/>
        </w:rPr>
        <w:t xml:space="preserve">integration </w:t>
      </w:r>
      <w:r w:rsidR="00FB3BB6">
        <w:rPr>
          <w:szCs w:val="22"/>
        </w:rPr>
        <w:t>tests</w:t>
      </w:r>
      <w:r w:rsidR="0058612E">
        <w:rPr>
          <w:szCs w:val="22"/>
        </w:rPr>
        <w:t xml:space="preserve">, </w:t>
      </w:r>
      <w:r w:rsidR="005B080D">
        <w:rPr>
          <w:szCs w:val="22"/>
        </w:rPr>
        <w:t xml:space="preserve">which </w:t>
      </w:r>
      <w:r w:rsidR="0051561E">
        <w:rPr>
          <w:szCs w:val="22"/>
        </w:rPr>
        <w:t>verify</w:t>
      </w:r>
      <w:r w:rsidR="005B080D">
        <w:rPr>
          <w:szCs w:val="22"/>
        </w:rPr>
        <w:t xml:space="preserve"> the</w:t>
      </w:r>
      <w:r w:rsidR="0051561E">
        <w:rPr>
          <w:szCs w:val="22"/>
        </w:rPr>
        <w:t xml:space="preserve"> correct </w:t>
      </w:r>
      <w:r w:rsidR="005B080D">
        <w:rPr>
          <w:szCs w:val="22"/>
        </w:rPr>
        <w:t xml:space="preserve">working </w:t>
      </w:r>
      <w:r w:rsidR="006D0B9D">
        <w:rPr>
          <w:szCs w:val="22"/>
        </w:rPr>
        <w:t>of the software</w:t>
      </w:r>
      <w:r w:rsidR="005B080D">
        <w:rPr>
          <w:szCs w:val="22"/>
        </w:rPr>
        <w:t>,</w:t>
      </w:r>
      <w:r w:rsidR="006D0B9D">
        <w:rPr>
          <w:szCs w:val="22"/>
        </w:rPr>
        <w:t xml:space="preserve"> </w:t>
      </w:r>
      <w:r w:rsidR="0051561E">
        <w:rPr>
          <w:szCs w:val="22"/>
        </w:rPr>
        <w:t xml:space="preserve">and </w:t>
      </w:r>
      <w:r w:rsidR="008A4610">
        <w:rPr>
          <w:szCs w:val="22"/>
        </w:rPr>
        <w:t>formulat</w:t>
      </w:r>
      <w:r w:rsidR="005B080D">
        <w:rPr>
          <w:szCs w:val="22"/>
        </w:rPr>
        <w:t>e</w:t>
      </w:r>
      <w:r w:rsidR="008A4610">
        <w:rPr>
          <w:szCs w:val="22"/>
        </w:rPr>
        <w:t xml:space="preserve"> regression tests</w:t>
      </w:r>
      <w:r w:rsidR="00C05A5D">
        <w:rPr>
          <w:szCs w:val="22"/>
        </w:rPr>
        <w:t xml:space="preserve"> that</w:t>
      </w:r>
      <w:r w:rsidR="00704501">
        <w:rPr>
          <w:szCs w:val="22"/>
        </w:rPr>
        <w:t xml:space="preserve"> enable </w:t>
      </w:r>
      <w:r w:rsidR="0021434C">
        <w:rPr>
          <w:szCs w:val="22"/>
        </w:rPr>
        <w:t xml:space="preserve">developing </w:t>
      </w:r>
      <w:r w:rsidR="00704501">
        <w:rPr>
          <w:szCs w:val="22"/>
        </w:rPr>
        <w:t xml:space="preserve">with confidence </w:t>
      </w:r>
      <w:r w:rsidR="007722F0">
        <w:rPr>
          <w:szCs w:val="22"/>
        </w:rPr>
        <w:t xml:space="preserve">during the project </w:t>
      </w:r>
      <w:r w:rsidR="00745040">
        <w:rPr>
          <w:szCs w:val="22"/>
        </w:rPr>
        <w:t>as well as</w:t>
      </w:r>
      <w:r w:rsidR="007722F0">
        <w:rPr>
          <w:szCs w:val="22"/>
        </w:rPr>
        <w:t xml:space="preserve"> </w:t>
      </w:r>
      <w:r w:rsidR="00E677FC">
        <w:rPr>
          <w:szCs w:val="22"/>
        </w:rPr>
        <w:t>after it’s hand-over</w:t>
      </w:r>
      <w:r w:rsidR="00367A44">
        <w:rPr>
          <w:szCs w:val="22"/>
        </w:rPr>
        <w:t xml:space="preserve">. </w:t>
      </w:r>
      <w:r w:rsidR="003C1ECE">
        <w:rPr>
          <w:szCs w:val="22"/>
        </w:rPr>
        <w:t xml:space="preserve">Static style checks are </w:t>
      </w:r>
      <w:r w:rsidR="00E562F6">
        <w:rPr>
          <w:szCs w:val="22"/>
        </w:rPr>
        <w:t xml:space="preserve">integrated in the development </w:t>
      </w:r>
      <w:r w:rsidR="0023278D">
        <w:rPr>
          <w:szCs w:val="22"/>
        </w:rPr>
        <w:t>workflo</w:t>
      </w:r>
      <w:r w:rsidR="00704501">
        <w:rPr>
          <w:szCs w:val="22"/>
        </w:rPr>
        <w:t>w</w:t>
      </w:r>
      <w:r w:rsidR="0023278D">
        <w:rPr>
          <w:szCs w:val="22"/>
        </w:rPr>
        <w:t xml:space="preserve"> </w:t>
      </w:r>
      <w:r w:rsidR="003C1ECE">
        <w:rPr>
          <w:szCs w:val="22"/>
        </w:rPr>
        <w:t xml:space="preserve">for keeping </w:t>
      </w:r>
      <w:r w:rsidR="0023278D">
        <w:rPr>
          <w:szCs w:val="22"/>
        </w:rPr>
        <w:t xml:space="preserve">the </w:t>
      </w:r>
      <w:r w:rsidR="003C1ECE">
        <w:rPr>
          <w:szCs w:val="22"/>
        </w:rPr>
        <w:t>code clean.</w:t>
      </w:r>
      <w:r w:rsidR="00E562F6">
        <w:rPr>
          <w:szCs w:val="22"/>
        </w:rPr>
        <w:t xml:space="preserve"> </w:t>
      </w:r>
      <w:r w:rsidR="002962B0">
        <w:rPr>
          <w:szCs w:val="22"/>
        </w:rPr>
        <w:t>Major efforts are put in u</w:t>
      </w:r>
      <w:r w:rsidR="00E2434F">
        <w:rPr>
          <w:szCs w:val="22"/>
        </w:rPr>
        <w:t xml:space="preserve">sability </w:t>
      </w:r>
      <w:r w:rsidR="006C61BF">
        <w:rPr>
          <w:szCs w:val="22"/>
        </w:rPr>
        <w:t>testing</w:t>
      </w:r>
      <w:r w:rsidR="002962B0">
        <w:rPr>
          <w:szCs w:val="22"/>
        </w:rPr>
        <w:t xml:space="preserve"> </w:t>
      </w:r>
      <w:r w:rsidR="00AB5C52">
        <w:rPr>
          <w:szCs w:val="22"/>
        </w:rPr>
        <w:t xml:space="preserve">for requirements validation, </w:t>
      </w:r>
      <w:r w:rsidR="00261A00">
        <w:rPr>
          <w:szCs w:val="22"/>
        </w:rPr>
        <w:t xml:space="preserve">and </w:t>
      </w:r>
      <w:r w:rsidR="008B3AC4">
        <w:rPr>
          <w:szCs w:val="22"/>
        </w:rPr>
        <w:t xml:space="preserve">it is done </w:t>
      </w:r>
      <w:r w:rsidR="00AB5C52">
        <w:rPr>
          <w:szCs w:val="22"/>
        </w:rPr>
        <w:t xml:space="preserve">by </w:t>
      </w:r>
      <w:r w:rsidR="008B3AC4">
        <w:rPr>
          <w:szCs w:val="22"/>
        </w:rPr>
        <w:t xml:space="preserve">both </w:t>
      </w:r>
      <w:r w:rsidR="00E2434F">
        <w:rPr>
          <w:szCs w:val="22"/>
        </w:rPr>
        <w:t>the customer and the project team</w:t>
      </w:r>
      <w:r w:rsidR="008B3AC4">
        <w:rPr>
          <w:szCs w:val="22"/>
        </w:rPr>
        <w:t>.</w:t>
      </w:r>
      <w:r w:rsidR="006C61BF">
        <w:rPr>
          <w:szCs w:val="22"/>
        </w:rPr>
        <w:t xml:space="preserve"> </w:t>
      </w:r>
      <w:r w:rsidR="008B3AC4">
        <w:rPr>
          <w:szCs w:val="22"/>
        </w:rPr>
        <w:t xml:space="preserve">We want to </w:t>
      </w:r>
      <w:r w:rsidR="006C61BF">
        <w:rPr>
          <w:szCs w:val="22"/>
        </w:rPr>
        <w:t xml:space="preserve">verify </w:t>
      </w:r>
      <w:r w:rsidR="008B3AC4">
        <w:rPr>
          <w:szCs w:val="22"/>
        </w:rPr>
        <w:t xml:space="preserve">the </w:t>
      </w:r>
      <w:r w:rsidR="006C61BF">
        <w:rPr>
          <w:szCs w:val="22"/>
        </w:rPr>
        <w:t>delivered pro</w:t>
      </w:r>
      <w:r w:rsidR="008B3AC4">
        <w:rPr>
          <w:szCs w:val="22"/>
        </w:rPr>
        <w:t xml:space="preserve">duct </w:t>
      </w:r>
      <w:r w:rsidR="001F02B8">
        <w:rPr>
          <w:szCs w:val="22"/>
        </w:rPr>
        <w:t xml:space="preserve">matches </w:t>
      </w:r>
      <w:r w:rsidR="008B3AC4">
        <w:rPr>
          <w:szCs w:val="22"/>
        </w:rPr>
        <w:t xml:space="preserve">the </w:t>
      </w:r>
      <w:r w:rsidR="001F02B8">
        <w:rPr>
          <w:szCs w:val="22"/>
        </w:rPr>
        <w:t>customer needs.</w:t>
      </w:r>
    </w:p>
    <w:p w14:paraId="734EAA70" w14:textId="77777777" w:rsidR="00F50238" w:rsidRDefault="00F50238" w:rsidP="00C6461D">
      <w:pPr>
        <w:jc w:val="both"/>
        <w:rPr>
          <w:szCs w:val="22"/>
        </w:rPr>
      </w:pPr>
    </w:p>
    <w:p w14:paraId="658519DC" w14:textId="1767D26B" w:rsidR="0000289A" w:rsidRPr="005C750B" w:rsidRDefault="00F50238" w:rsidP="005C750B">
      <w:pPr>
        <w:jc w:val="both"/>
        <w:rPr>
          <w:szCs w:val="22"/>
        </w:rPr>
      </w:pPr>
      <w:r>
        <w:rPr>
          <w:szCs w:val="22"/>
        </w:rPr>
        <w:t xml:space="preserve">To summarize the </w:t>
      </w:r>
      <w:r w:rsidR="00FB5B40">
        <w:rPr>
          <w:szCs w:val="22"/>
        </w:rPr>
        <w:t xml:space="preserve">desired results, testing </w:t>
      </w:r>
      <w:r w:rsidR="008C4F93">
        <w:rPr>
          <w:szCs w:val="22"/>
        </w:rPr>
        <w:t>aims to improve cod</w:t>
      </w:r>
      <w:r w:rsidR="00446051">
        <w:rPr>
          <w:szCs w:val="22"/>
        </w:rPr>
        <w:t>e quality</w:t>
      </w:r>
      <w:r w:rsidR="0097543A">
        <w:rPr>
          <w:szCs w:val="22"/>
        </w:rPr>
        <w:t>, p</w:t>
      </w:r>
      <w:r w:rsidR="00446051">
        <w:rPr>
          <w:szCs w:val="22"/>
        </w:rPr>
        <w:t>roduct quality</w:t>
      </w:r>
      <w:r w:rsidR="0097543A">
        <w:rPr>
          <w:szCs w:val="22"/>
        </w:rPr>
        <w:t>, and c</w:t>
      </w:r>
      <w:r w:rsidR="00446051">
        <w:rPr>
          <w:szCs w:val="22"/>
        </w:rPr>
        <w:t>ustomer satisfaction</w:t>
      </w:r>
      <w:r w:rsidR="0097543A">
        <w:rPr>
          <w:szCs w:val="22"/>
        </w:rPr>
        <w:t xml:space="preserve">, as well as </w:t>
      </w:r>
      <w:r w:rsidR="000E4410">
        <w:rPr>
          <w:szCs w:val="22"/>
        </w:rPr>
        <w:t xml:space="preserve">assure </w:t>
      </w:r>
      <w:r w:rsidR="005E32F3">
        <w:rPr>
          <w:szCs w:val="22"/>
        </w:rPr>
        <w:t xml:space="preserve">software </w:t>
      </w:r>
      <w:r w:rsidR="00846840">
        <w:rPr>
          <w:szCs w:val="22"/>
        </w:rPr>
        <w:t>reliability</w:t>
      </w:r>
      <w:r w:rsidR="00DF3BF6">
        <w:rPr>
          <w:szCs w:val="22"/>
        </w:rPr>
        <w:t>, security</w:t>
      </w:r>
      <w:r w:rsidR="00A340B7">
        <w:rPr>
          <w:szCs w:val="22"/>
        </w:rPr>
        <w:t>,</w:t>
      </w:r>
      <w:r w:rsidR="00DF3BF6">
        <w:rPr>
          <w:szCs w:val="22"/>
        </w:rPr>
        <w:t xml:space="preserve"> </w:t>
      </w:r>
      <w:r w:rsidR="008C6F9C">
        <w:rPr>
          <w:szCs w:val="22"/>
        </w:rPr>
        <w:t xml:space="preserve">and </w:t>
      </w:r>
      <w:r w:rsidR="003F5817">
        <w:rPr>
          <w:szCs w:val="22"/>
        </w:rPr>
        <w:t>platform compati</w:t>
      </w:r>
      <w:r w:rsidR="00A340B7">
        <w:rPr>
          <w:szCs w:val="22"/>
        </w:rPr>
        <w:t xml:space="preserve">bility. Additional </w:t>
      </w:r>
      <w:r w:rsidR="003F0F57">
        <w:rPr>
          <w:szCs w:val="22"/>
        </w:rPr>
        <w:t xml:space="preserve">expected </w:t>
      </w:r>
      <w:r w:rsidR="00A340B7">
        <w:rPr>
          <w:szCs w:val="22"/>
        </w:rPr>
        <w:t>benefits</w:t>
      </w:r>
      <w:r w:rsidR="003F0F57">
        <w:rPr>
          <w:szCs w:val="22"/>
        </w:rPr>
        <w:t xml:space="preserve"> include improved communication amongst the </w:t>
      </w:r>
      <w:r w:rsidR="000B44E0">
        <w:rPr>
          <w:szCs w:val="22"/>
        </w:rPr>
        <w:t>team and</w:t>
      </w:r>
      <w:r w:rsidR="00677BFC">
        <w:rPr>
          <w:szCs w:val="22"/>
        </w:rPr>
        <w:t xml:space="preserve"> </w:t>
      </w:r>
      <w:r w:rsidR="00642649">
        <w:rPr>
          <w:szCs w:val="22"/>
        </w:rPr>
        <w:t xml:space="preserve">offering support for </w:t>
      </w:r>
      <w:r w:rsidR="00032E9E">
        <w:rPr>
          <w:szCs w:val="22"/>
        </w:rPr>
        <w:t>whoever decides to continue development</w:t>
      </w:r>
      <w:r w:rsidR="002F3B12">
        <w:rPr>
          <w:szCs w:val="22"/>
        </w:rPr>
        <w:t xml:space="preserve"> of the project</w:t>
      </w:r>
      <w:r w:rsidR="00032E9E">
        <w:rPr>
          <w:szCs w:val="22"/>
        </w:rPr>
        <w:t xml:space="preserve"> after we hand </w:t>
      </w:r>
      <w:r w:rsidR="002F3B12">
        <w:rPr>
          <w:szCs w:val="22"/>
        </w:rPr>
        <w:t>it</w:t>
      </w:r>
      <w:r w:rsidR="00032E9E">
        <w:rPr>
          <w:szCs w:val="22"/>
        </w:rPr>
        <w:t xml:space="preserve"> over</w:t>
      </w:r>
      <w:r w:rsidR="00642649">
        <w:rPr>
          <w:szCs w:val="22"/>
        </w:rPr>
        <w:t xml:space="preserve">. </w:t>
      </w:r>
      <w:r w:rsidR="00B554AC">
        <w:rPr>
          <w:szCs w:val="22"/>
        </w:rPr>
        <w:t xml:space="preserve">Testing provides </w:t>
      </w:r>
      <w:r w:rsidR="00942BBD">
        <w:rPr>
          <w:szCs w:val="22"/>
        </w:rPr>
        <w:t xml:space="preserve">a </w:t>
      </w:r>
      <w:r w:rsidR="00A644FD">
        <w:rPr>
          <w:szCs w:val="22"/>
        </w:rPr>
        <w:t>reference for</w:t>
      </w:r>
      <w:r w:rsidR="0082740C">
        <w:rPr>
          <w:szCs w:val="22"/>
        </w:rPr>
        <w:t xml:space="preserve"> </w:t>
      </w:r>
      <w:r w:rsidR="009927DF">
        <w:rPr>
          <w:szCs w:val="22"/>
        </w:rPr>
        <w:t xml:space="preserve">what </w:t>
      </w:r>
      <w:r w:rsidR="002B2ACB">
        <w:rPr>
          <w:szCs w:val="22"/>
        </w:rPr>
        <w:t xml:space="preserve">features </w:t>
      </w:r>
      <w:r w:rsidR="009927DF">
        <w:rPr>
          <w:szCs w:val="22"/>
        </w:rPr>
        <w:t xml:space="preserve">the product </w:t>
      </w:r>
      <w:r w:rsidR="002B2ACB">
        <w:rPr>
          <w:szCs w:val="22"/>
        </w:rPr>
        <w:t xml:space="preserve">has, </w:t>
      </w:r>
      <w:r w:rsidR="004B3B58">
        <w:rPr>
          <w:szCs w:val="22"/>
        </w:rPr>
        <w:t xml:space="preserve">how its functionalities have been verified and </w:t>
      </w:r>
      <w:r w:rsidR="00C02509">
        <w:rPr>
          <w:szCs w:val="22"/>
        </w:rPr>
        <w:t xml:space="preserve">what </w:t>
      </w:r>
      <w:r w:rsidR="00AB2809">
        <w:rPr>
          <w:szCs w:val="22"/>
        </w:rPr>
        <w:t xml:space="preserve">are </w:t>
      </w:r>
      <w:r w:rsidR="00C02509">
        <w:rPr>
          <w:szCs w:val="22"/>
        </w:rPr>
        <w:t xml:space="preserve">the </w:t>
      </w:r>
      <w:r w:rsidR="00A33679">
        <w:rPr>
          <w:szCs w:val="22"/>
        </w:rPr>
        <w:t>already found constraints or improvement points that require attention</w:t>
      </w:r>
      <w:r w:rsidR="007722F0">
        <w:rPr>
          <w:szCs w:val="22"/>
        </w:rPr>
        <w:t>.</w:t>
      </w:r>
    </w:p>
    <w:p w14:paraId="0244FAA5" w14:textId="2EA689BA" w:rsidR="00151191" w:rsidRPr="002E5801" w:rsidRDefault="00151191" w:rsidP="002E5801">
      <w:pPr>
        <w:pStyle w:val="Heading2"/>
      </w:pPr>
      <w:bookmarkStart w:id="15" w:name="_Toc497990084"/>
      <w:bookmarkStart w:id="16" w:name="_Toc87044988"/>
      <w:r w:rsidRPr="002E5801">
        <w:t>Product and environment</w:t>
      </w:r>
      <w:bookmarkEnd w:id="15"/>
      <w:bookmarkEnd w:id="16"/>
    </w:p>
    <w:p w14:paraId="7F5AD7AA" w14:textId="75BA9BE8" w:rsidR="007E216E" w:rsidRDefault="00505168" w:rsidP="00564E73">
      <w:pPr>
        <w:spacing w:before="240"/>
        <w:jc w:val="both"/>
      </w:pPr>
      <w:r>
        <w:t xml:space="preserve">The product is called </w:t>
      </w:r>
      <w:r w:rsidRPr="00733D76">
        <w:rPr>
          <w:i/>
          <w:iCs/>
        </w:rPr>
        <w:t>Get a Room!</w:t>
      </w:r>
      <w:r w:rsidR="005268FC">
        <w:t xml:space="preserve"> It is a </w:t>
      </w:r>
      <w:r w:rsidR="0079275F">
        <w:t xml:space="preserve">PWA application, which runs on a </w:t>
      </w:r>
      <w:r w:rsidR="007F72D1">
        <w:t>mobile phone browser</w:t>
      </w:r>
      <w:r w:rsidR="00390547">
        <w:t xml:space="preserve">, but </w:t>
      </w:r>
      <w:r w:rsidR="008B0575">
        <w:t xml:space="preserve">behaves </w:t>
      </w:r>
      <w:r w:rsidR="003E504E">
        <w:t xml:space="preserve">close to </w:t>
      </w:r>
      <w:r w:rsidR="008B0575">
        <w:t xml:space="preserve">a </w:t>
      </w:r>
      <w:r w:rsidR="003E504E">
        <w:t xml:space="preserve">native application. </w:t>
      </w:r>
      <w:r w:rsidR="007F72D1">
        <w:t xml:space="preserve">The </w:t>
      </w:r>
      <w:r w:rsidR="00920709">
        <w:t xml:space="preserve">main </w:t>
      </w:r>
      <w:r w:rsidR="003647EF">
        <w:t xml:space="preserve">supported platforms are </w:t>
      </w:r>
      <w:r w:rsidR="00C76AB3">
        <w:t>Windows</w:t>
      </w:r>
      <w:r w:rsidR="00564E73">
        <w:t xml:space="preserve"> with </w:t>
      </w:r>
      <w:r w:rsidR="000C3CA8">
        <w:t xml:space="preserve">Edge and </w:t>
      </w:r>
      <w:r w:rsidR="00CA30F0">
        <w:t>Mac</w:t>
      </w:r>
      <w:r w:rsidR="004956B1">
        <w:t>/iOS</w:t>
      </w:r>
      <w:r w:rsidR="00564E73">
        <w:t xml:space="preserve"> with Safari since these are the most common platforms in use at Vincit.</w:t>
      </w:r>
    </w:p>
    <w:p w14:paraId="24148618" w14:textId="022E5EB5" w:rsidR="0069392C" w:rsidRPr="00505168" w:rsidRDefault="0069392C" w:rsidP="00564E73">
      <w:pPr>
        <w:spacing w:before="240"/>
        <w:jc w:val="both"/>
      </w:pPr>
      <w:r>
        <w:t xml:space="preserve">The frontend application is built with React and the backend </w:t>
      </w:r>
      <w:r w:rsidR="28F2EC7F">
        <w:t xml:space="preserve">server </w:t>
      </w:r>
      <w:r w:rsidR="19489608">
        <w:t>is</w:t>
      </w:r>
      <w:r>
        <w:t xml:space="preserve"> built with Node.js. The system also utilizes google APIs</w:t>
      </w:r>
      <w:r w:rsidR="00046B91">
        <w:t xml:space="preserve">, and </w:t>
      </w:r>
      <w:r w:rsidR="006969E7">
        <w:t xml:space="preserve">a </w:t>
      </w:r>
      <w:r w:rsidR="00046B91">
        <w:t>m</w:t>
      </w:r>
      <w:r w:rsidR="0035173E">
        <w:t>ore detailed description of the</w:t>
      </w:r>
      <w:r w:rsidR="003D7968">
        <w:t xml:space="preserve"> </w:t>
      </w:r>
      <w:r w:rsidR="00FF471E">
        <w:t xml:space="preserve">product and </w:t>
      </w:r>
      <w:r w:rsidR="003003C6">
        <w:t xml:space="preserve">the </w:t>
      </w:r>
      <w:r w:rsidR="003D7968">
        <w:t>system architecture can be found</w:t>
      </w:r>
      <w:r w:rsidR="0035173E">
        <w:t xml:space="preserve"> </w:t>
      </w:r>
      <w:r w:rsidR="00186746">
        <w:t xml:space="preserve">from the caption of the </w:t>
      </w:r>
      <w:r w:rsidR="00186746" w:rsidRPr="00186746">
        <w:rPr>
          <w:i/>
          <w:iCs/>
        </w:rPr>
        <w:t>Get a Room!</w:t>
      </w:r>
      <w:r w:rsidR="00186746">
        <w:t xml:space="preserve"> </w:t>
      </w:r>
      <w:r w:rsidR="0035173E">
        <w:t>project plan</w:t>
      </w:r>
      <w:r w:rsidR="00186746">
        <w:t>, a</w:t>
      </w:r>
      <w:r w:rsidR="00C47C4C">
        <w:t>ppendix A</w:t>
      </w:r>
      <w:r w:rsidR="00186746">
        <w:t>.</w:t>
      </w:r>
    </w:p>
    <w:p w14:paraId="3DD1FDBF" w14:textId="2F6EDE8B" w:rsidR="00151191" w:rsidRPr="002E5801" w:rsidRDefault="00151191" w:rsidP="002E5801">
      <w:pPr>
        <w:pStyle w:val="Heading2"/>
      </w:pPr>
      <w:r w:rsidRPr="002E5801">
        <w:t xml:space="preserve"> </w:t>
      </w:r>
      <w:bookmarkStart w:id="17" w:name="_Toc497990085"/>
      <w:bookmarkStart w:id="18" w:name="_Toc87044989"/>
      <w:r w:rsidRPr="002E5801">
        <w:t>Project constraints related to testing</w:t>
      </w:r>
      <w:bookmarkEnd w:id="17"/>
      <w:bookmarkEnd w:id="18"/>
    </w:p>
    <w:p w14:paraId="692F6927" w14:textId="3E88F026" w:rsidR="00A0220D" w:rsidRPr="00255CA1" w:rsidRDefault="00A0220D" w:rsidP="006470B6">
      <w:pPr>
        <w:jc w:val="both"/>
        <w:rPr>
          <w:lang w:val="en-US"/>
        </w:rPr>
      </w:pPr>
      <w:r w:rsidRPr="00255CA1">
        <w:rPr>
          <w:lang w:val="en-US"/>
        </w:rPr>
        <w:t xml:space="preserve">The most critical constraint concerning testing is </w:t>
      </w:r>
      <w:r w:rsidR="00E223F5" w:rsidRPr="00255CA1">
        <w:rPr>
          <w:lang w:val="en-US"/>
        </w:rPr>
        <w:t>the availab</w:t>
      </w:r>
      <w:r w:rsidR="007D4E12" w:rsidRPr="00255CA1">
        <w:rPr>
          <w:lang w:val="en-US"/>
        </w:rPr>
        <w:t>ility of</w:t>
      </w:r>
      <w:r w:rsidR="00E223F5" w:rsidRPr="00255CA1">
        <w:rPr>
          <w:lang w:val="en-US"/>
        </w:rPr>
        <w:t xml:space="preserve"> resources</w:t>
      </w:r>
      <w:r w:rsidR="007D4E12" w:rsidRPr="00255CA1">
        <w:rPr>
          <w:lang w:val="en-US"/>
        </w:rPr>
        <w:t xml:space="preserve">. </w:t>
      </w:r>
      <w:r w:rsidR="00C9696F" w:rsidRPr="00255CA1">
        <w:rPr>
          <w:lang w:val="en-US"/>
        </w:rPr>
        <w:t xml:space="preserve">To ensure the product matches user needs and works properly even in erroneous situations, </w:t>
      </w:r>
      <w:r w:rsidR="00251E1E" w:rsidRPr="00255CA1">
        <w:rPr>
          <w:lang w:val="en-US"/>
        </w:rPr>
        <w:t xml:space="preserve">requires diverse set of testing techniques and </w:t>
      </w:r>
      <w:r w:rsidR="00810412" w:rsidRPr="00255CA1">
        <w:rPr>
          <w:lang w:val="en-US"/>
        </w:rPr>
        <w:t xml:space="preserve">simply, a lot of time. Therefore, towards the end of the project, more </w:t>
      </w:r>
      <w:r w:rsidR="0048433F" w:rsidRPr="00255CA1">
        <w:rPr>
          <w:lang w:val="en-US"/>
        </w:rPr>
        <w:t xml:space="preserve">and more </w:t>
      </w:r>
      <w:r w:rsidR="00810412" w:rsidRPr="00255CA1">
        <w:rPr>
          <w:lang w:val="en-US"/>
        </w:rPr>
        <w:t>emphasis is put on testing</w:t>
      </w:r>
      <w:r w:rsidR="00496954" w:rsidRPr="00255CA1">
        <w:rPr>
          <w:lang w:val="en-US"/>
        </w:rPr>
        <w:t xml:space="preserve"> and fixing issues revealed by testing.</w:t>
      </w:r>
    </w:p>
    <w:p w14:paraId="66D6A96C" w14:textId="77777777" w:rsidR="00496954" w:rsidRPr="00255CA1" w:rsidRDefault="00496954" w:rsidP="00151191">
      <w:pPr>
        <w:rPr>
          <w:lang w:val="en-US"/>
        </w:rPr>
      </w:pPr>
    </w:p>
    <w:p w14:paraId="16300A55" w14:textId="24F402B5" w:rsidR="00496954" w:rsidRPr="00255CA1" w:rsidRDefault="0048433F" w:rsidP="006470B6">
      <w:pPr>
        <w:jc w:val="both"/>
        <w:rPr>
          <w:lang w:val="en-US"/>
        </w:rPr>
      </w:pPr>
      <w:r w:rsidRPr="00255CA1">
        <w:rPr>
          <w:lang w:val="en-US"/>
        </w:rPr>
        <w:lastRenderedPageBreak/>
        <w:t>From</w:t>
      </w:r>
      <w:r w:rsidR="00496954" w:rsidRPr="00255CA1">
        <w:rPr>
          <w:lang w:val="en-US"/>
        </w:rPr>
        <w:t xml:space="preserve"> the technical point of view</w:t>
      </w:r>
      <w:r w:rsidR="00947CB3" w:rsidRPr="00255CA1">
        <w:rPr>
          <w:lang w:val="en-US"/>
        </w:rPr>
        <w:t>,</w:t>
      </w:r>
      <w:r w:rsidR="00496954" w:rsidRPr="00255CA1">
        <w:rPr>
          <w:lang w:val="en-US"/>
        </w:rPr>
        <w:t xml:space="preserve"> </w:t>
      </w:r>
      <w:r w:rsidR="00FF26AF" w:rsidRPr="00255CA1">
        <w:rPr>
          <w:lang w:val="en-US"/>
        </w:rPr>
        <w:t>testing environments</w:t>
      </w:r>
      <w:r w:rsidR="00270428" w:rsidRPr="00255CA1">
        <w:rPr>
          <w:lang w:val="en-US"/>
        </w:rPr>
        <w:t xml:space="preserve">, </w:t>
      </w:r>
      <w:r w:rsidR="00FF26AF" w:rsidRPr="00255CA1">
        <w:rPr>
          <w:lang w:val="en-US"/>
        </w:rPr>
        <w:t xml:space="preserve">user </w:t>
      </w:r>
      <w:r w:rsidR="00270428" w:rsidRPr="00255CA1">
        <w:rPr>
          <w:lang w:val="en-US"/>
        </w:rPr>
        <w:t>data confidentiality</w:t>
      </w:r>
      <w:r w:rsidR="00111E1B" w:rsidRPr="00255CA1">
        <w:rPr>
          <w:lang w:val="en-US"/>
        </w:rPr>
        <w:t xml:space="preserve"> and data integrity</w:t>
      </w:r>
      <w:r w:rsidR="00270428" w:rsidRPr="00255CA1">
        <w:rPr>
          <w:lang w:val="en-US"/>
        </w:rPr>
        <w:t xml:space="preserve"> pose some restrictions</w:t>
      </w:r>
      <w:r w:rsidR="00111E1B" w:rsidRPr="00255CA1">
        <w:rPr>
          <w:lang w:val="en-US"/>
        </w:rPr>
        <w:t xml:space="preserve"> to testing</w:t>
      </w:r>
      <w:r w:rsidR="00270428" w:rsidRPr="00255CA1">
        <w:rPr>
          <w:lang w:val="en-US"/>
        </w:rPr>
        <w:t xml:space="preserve">. </w:t>
      </w:r>
      <w:r w:rsidR="00111E1B" w:rsidRPr="00255CA1">
        <w:rPr>
          <w:lang w:val="en-US"/>
        </w:rPr>
        <w:t xml:space="preserve">For example, </w:t>
      </w:r>
      <w:r w:rsidR="0042382D" w:rsidRPr="00255CA1">
        <w:rPr>
          <w:lang w:val="en-US"/>
        </w:rPr>
        <w:t xml:space="preserve">the customer must perform acceptance testing and ad hoc usability testing in the testing environment with test credentials instead of </w:t>
      </w:r>
      <w:r w:rsidR="004865F7" w:rsidRPr="00255CA1">
        <w:rPr>
          <w:lang w:val="en-US"/>
        </w:rPr>
        <w:t>the production environment, where end users could use their personal google IDs for log</w:t>
      </w:r>
      <w:r w:rsidR="006470B6" w:rsidRPr="00255CA1">
        <w:rPr>
          <w:lang w:val="en-US"/>
        </w:rPr>
        <w:t xml:space="preserve">ging </w:t>
      </w:r>
      <w:r w:rsidR="004865F7" w:rsidRPr="00255CA1">
        <w:rPr>
          <w:lang w:val="en-US"/>
        </w:rPr>
        <w:t>in.</w:t>
      </w:r>
      <w:r w:rsidR="00D02E01" w:rsidRPr="00255CA1">
        <w:rPr>
          <w:lang w:val="en-US"/>
        </w:rPr>
        <w:t xml:space="preserve"> </w:t>
      </w:r>
      <w:r w:rsidR="000115D1" w:rsidRPr="00255CA1">
        <w:rPr>
          <w:lang w:val="en-US"/>
        </w:rPr>
        <w:t>This harms evaluating the onboarding experience</w:t>
      </w:r>
      <w:r w:rsidR="007C04FB" w:rsidRPr="00255CA1">
        <w:rPr>
          <w:lang w:val="en-US"/>
        </w:rPr>
        <w:t>,</w:t>
      </w:r>
      <w:r w:rsidR="00D54158" w:rsidRPr="00255CA1">
        <w:rPr>
          <w:lang w:val="en-US"/>
        </w:rPr>
        <w:t xml:space="preserve"> and </w:t>
      </w:r>
      <w:r w:rsidR="006470B6" w:rsidRPr="00255CA1">
        <w:rPr>
          <w:lang w:val="en-US"/>
        </w:rPr>
        <w:t xml:space="preserve">results from the fact that we cannot </w:t>
      </w:r>
      <w:r w:rsidR="00965279" w:rsidRPr="00255CA1">
        <w:rPr>
          <w:lang w:val="en-US"/>
        </w:rPr>
        <w:t>take the software to the production environment before it has been verified to work properly</w:t>
      </w:r>
      <w:r w:rsidR="00BA6100" w:rsidRPr="00255CA1">
        <w:rPr>
          <w:lang w:val="en-US"/>
        </w:rPr>
        <w:t xml:space="preserve"> and secur</w:t>
      </w:r>
      <w:r w:rsidR="007C04FB" w:rsidRPr="00255CA1">
        <w:rPr>
          <w:lang w:val="en-US"/>
        </w:rPr>
        <w:t>e enough</w:t>
      </w:r>
      <w:r w:rsidR="00E40CE9" w:rsidRPr="00255CA1">
        <w:rPr>
          <w:lang w:val="en-US"/>
        </w:rPr>
        <w:t xml:space="preserve"> </w:t>
      </w:r>
      <w:r w:rsidR="007C485D" w:rsidRPr="00255CA1">
        <w:rPr>
          <w:lang w:val="en-US"/>
        </w:rPr>
        <w:t xml:space="preserve">without </w:t>
      </w:r>
      <w:r w:rsidR="00965279" w:rsidRPr="00255CA1">
        <w:rPr>
          <w:lang w:val="en-US"/>
        </w:rPr>
        <w:t>risk</w:t>
      </w:r>
      <w:r w:rsidR="007C485D" w:rsidRPr="00255CA1">
        <w:rPr>
          <w:lang w:val="en-US"/>
        </w:rPr>
        <w:t>ing</w:t>
      </w:r>
      <w:r w:rsidR="00965279" w:rsidRPr="00255CA1">
        <w:rPr>
          <w:lang w:val="en-US"/>
        </w:rPr>
        <w:t xml:space="preserve"> </w:t>
      </w:r>
      <w:r w:rsidR="00255CA1" w:rsidRPr="00255CA1">
        <w:rPr>
          <w:lang w:val="en-US"/>
        </w:rPr>
        <w:t xml:space="preserve">of </w:t>
      </w:r>
      <w:r w:rsidR="00965279" w:rsidRPr="00255CA1">
        <w:rPr>
          <w:lang w:val="en-US"/>
        </w:rPr>
        <w:t>losing data o</w:t>
      </w:r>
      <w:r w:rsidR="00255CA1" w:rsidRPr="00255CA1">
        <w:rPr>
          <w:lang w:val="en-US"/>
        </w:rPr>
        <w:t>r</w:t>
      </w:r>
      <w:r w:rsidR="00965279" w:rsidRPr="00255CA1">
        <w:rPr>
          <w:lang w:val="en-US"/>
        </w:rPr>
        <w:t xml:space="preserve"> exposing it for</w:t>
      </w:r>
      <w:r w:rsidR="00BA6100" w:rsidRPr="00255CA1">
        <w:rPr>
          <w:lang w:val="en-US"/>
        </w:rPr>
        <w:t xml:space="preserve"> outsiders</w:t>
      </w:r>
      <w:r w:rsidR="00965279" w:rsidRPr="00255CA1">
        <w:rPr>
          <w:lang w:val="en-US"/>
        </w:rPr>
        <w:t>.</w:t>
      </w:r>
    </w:p>
    <w:p w14:paraId="281DAB16" w14:textId="77777777" w:rsidR="000508A0" w:rsidRPr="00255CA1" w:rsidRDefault="000508A0" w:rsidP="006470B6">
      <w:pPr>
        <w:jc w:val="both"/>
        <w:rPr>
          <w:lang w:val="en-US"/>
        </w:rPr>
      </w:pPr>
    </w:p>
    <w:p w14:paraId="40E91DE7" w14:textId="0FB9AC56" w:rsidR="000508A0" w:rsidRPr="00255CA1" w:rsidRDefault="000508A0" w:rsidP="006470B6">
      <w:pPr>
        <w:jc w:val="both"/>
        <w:rPr>
          <w:lang w:val="en-US"/>
        </w:rPr>
      </w:pPr>
      <w:r w:rsidRPr="00255CA1">
        <w:rPr>
          <w:lang w:val="en-US"/>
        </w:rPr>
        <w:t xml:space="preserve">Another restriction related to user accounts is that we only </w:t>
      </w:r>
      <w:r w:rsidR="00605592" w:rsidRPr="00255CA1">
        <w:rPr>
          <w:lang w:val="en-US"/>
        </w:rPr>
        <w:t xml:space="preserve">have one test user account that is shared among everyone performing tests in the testing environment. This includes </w:t>
      </w:r>
      <w:r w:rsidR="00E40295" w:rsidRPr="00255CA1">
        <w:rPr>
          <w:lang w:val="en-US"/>
        </w:rPr>
        <w:t xml:space="preserve">at least </w:t>
      </w:r>
      <w:r w:rsidR="00605592" w:rsidRPr="00255CA1">
        <w:rPr>
          <w:lang w:val="en-US"/>
        </w:rPr>
        <w:t>the development team</w:t>
      </w:r>
      <w:r w:rsidR="00E40295" w:rsidRPr="00255CA1">
        <w:rPr>
          <w:lang w:val="en-US"/>
        </w:rPr>
        <w:t xml:space="preserve"> and the</w:t>
      </w:r>
      <w:r w:rsidR="00605592" w:rsidRPr="00255CA1">
        <w:rPr>
          <w:lang w:val="en-US"/>
        </w:rPr>
        <w:t xml:space="preserve"> </w:t>
      </w:r>
      <w:r w:rsidR="00E40295" w:rsidRPr="00255CA1">
        <w:rPr>
          <w:lang w:val="en-US"/>
        </w:rPr>
        <w:t xml:space="preserve">customer </w:t>
      </w:r>
      <w:r w:rsidR="00A20AD2">
        <w:rPr>
          <w:lang w:val="en-US"/>
        </w:rPr>
        <w:t xml:space="preserve">as well </w:t>
      </w:r>
      <w:r w:rsidR="008F7E1A" w:rsidRPr="00255CA1">
        <w:rPr>
          <w:lang w:val="en-US"/>
        </w:rPr>
        <w:t xml:space="preserve">during week 47. Multiple </w:t>
      </w:r>
      <w:r w:rsidR="00657276" w:rsidRPr="00255CA1">
        <w:rPr>
          <w:lang w:val="en-US"/>
        </w:rPr>
        <w:t>simultan</w:t>
      </w:r>
      <w:r w:rsidR="00A21AC1">
        <w:rPr>
          <w:lang w:val="en-US"/>
        </w:rPr>
        <w:t>eou</w:t>
      </w:r>
      <w:r w:rsidR="00657276" w:rsidRPr="00255CA1">
        <w:rPr>
          <w:lang w:val="en-US"/>
        </w:rPr>
        <w:t xml:space="preserve">s </w:t>
      </w:r>
      <w:r w:rsidR="008F7E1A" w:rsidRPr="00255CA1">
        <w:rPr>
          <w:lang w:val="en-US"/>
        </w:rPr>
        <w:t>users for the same test user account might cause conflicts</w:t>
      </w:r>
      <w:r w:rsidR="00657276" w:rsidRPr="00255CA1">
        <w:rPr>
          <w:lang w:val="en-US"/>
        </w:rPr>
        <w:t xml:space="preserve">, which we just </w:t>
      </w:r>
      <w:r w:rsidR="00290D3A" w:rsidRPr="00255CA1">
        <w:rPr>
          <w:lang w:val="en-US"/>
        </w:rPr>
        <w:t>must</w:t>
      </w:r>
      <w:r w:rsidR="00657276" w:rsidRPr="00255CA1">
        <w:rPr>
          <w:lang w:val="en-US"/>
        </w:rPr>
        <w:t xml:space="preserve"> live </w:t>
      </w:r>
      <w:r w:rsidR="00931897" w:rsidRPr="00255CA1">
        <w:rPr>
          <w:lang w:val="en-US"/>
        </w:rPr>
        <w:t>with</w:t>
      </w:r>
      <w:r w:rsidR="008F7E1A" w:rsidRPr="00255CA1">
        <w:rPr>
          <w:lang w:val="en-US"/>
        </w:rPr>
        <w:t xml:space="preserve">. </w:t>
      </w:r>
      <w:r w:rsidR="00931897" w:rsidRPr="00255CA1">
        <w:rPr>
          <w:lang w:val="en-US"/>
        </w:rPr>
        <w:t xml:space="preserve">Why there aren’t more, is because </w:t>
      </w:r>
      <w:r w:rsidR="008F7E1A" w:rsidRPr="00255CA1">
        <w:rPr>
          <w:lang w:val="en-US"/>
        </w:rPr>
        <w:t>users are not free.</w:t>
      </w:r>
      <w:r w:rsidR="008670B0" w:rsidRPr="00255CA1">
        <w:rPr>
          <w:lang w:val="en-US"/>
        </w:rPr>
        <w:t xml:space="preserve"> Sharing the account might also pose a minor risk for abuse</w:t>
      </w:r>
      <w:r w:rsidR="00867D83" w:rsidRPr="00255CA1">
        <w:rPr>
          <w:lang w:val="en-US"/>
        </w:rPr>
        <w:t xml:space="preserve">. </w:t>
      </w:r>
      <w:r w:rsidR="008670B0" w:rsidRPr="00255CA1">
        <w:rPr>
          <w:lang w:val="en-US"/>
        </w:rPr>
        <w:t xml:space="preserve">This risk, however, can be mitigated by changing </w:t>
      </w:r>
      <w:r w:rsidR="00867D83" w:rsidRPr="00255CA1">
        <w:rPr>
          <w:lang w:val="en-US"/>
        </w:rPr>
        <w:t xml:space="preserve">the </w:t>
      </w:r>
      <w:r w:rsidR="008670B0" w:rsidRPr="00255CA1">
        <w:rPr>
          <w:lang w:val="en-US"/>
        </w:rPr>
        <w:t xml:space="preserve">password </w:t>
      </w:r>
      <w:r w:rsidR="00C748C4" w:rsidRPr="00255CA1">
        <w:rPr>
          <w:lang w:val="en-US"/>
        </w:rPr>
        <w:t>after ad hoc testing.</w:t>
      </w:r>
    </w:p>
    <w:p w14:paraId="4211480C" w14:textId="77777777" w:rsidR="00496954" w:rsidRPr="00255CA1" w:rsidRDefault="00496954" w:rsidP="00151191">
      <w:pPr>
        <w:rPr>
          <w:lang w:val="en-US"/>
        </w:rPr>
      </w:pPr>
    </w:p>
    <w:p w14:paraId="6DAAF317" w14:textId="2FB0720C" w:rsidR="00496954" w:rsidRDefault="007C485D" w:rsidP="005961FF">
      <w:pPr>
        <w:jc w:val="both"/>
      </w:pPr>
      <w:r w:rsidRPr="00255CA1">
        <w:rPr>
          <w:lang w:val="en-US"/>
        </w:rPr>
        <w:t xml:space="preserve">Usability testing must </w:t>
      </w:r>
      <w:r w:rsidR="00E40CE9" w:rsidRPr="00255CA1">
        <w:rPr>
          <w:lang w:val="en-US"/>
        </w:rPr>
        <w:t xml:space="preserve">also </w:t>
      </w:r>
      <w:r w:rsidRPr="00255CA1">
        <w:rPr>
          <w:lang w:val="en-US"/>
        </w:rPr>
        <w:t>take place at Vincit’s premi</w:t>
      </w:r>
      <w:r w:rsidR="00EA59C8">
        <w:rPr>
          <w:lang w:val="en-US"/>
        </w:rPr>
        <w:t>s</w:t>
      </w:r>
      <w:r w:rsidRPr="00255CA1">
        <w:rPr>
          <w:lang w:val="en-US"/>
        </w:rPr>
        <w:t xml:space="preserve">es, for making the </w:t>
      </w:r>
      <w:r w:rsidR="00523A2D" w:rsidRPr="00255CA1">
        <w:rPr>
          <w:lang w:val="en-US"/>
        </w:rPr>
        <w:t xml:space="preserve">testing situation as similar to real use situations, as possible. The customer has also requested for a week’s notice </w:t>
      </w:r>
      <w:r w:rsidR="00194F9E" w:rsidRPr="00255CA1">
        <w:rPr>
          <w:lang w:val="en-US"/>
        </w:rPr>
        <w:t>to ensure enough end users can attend the session and that the customer-provided testing gear is available for use during the test session.</w:t>
      </w:r>
      <w:r w:rsidR="00D54158" w:rsidRPr="00255CA1">
        <w:rPr>
          <w:lang w:val="en-US"/>
        </w:rPr>
        <w:t xml:space="preserve"> Constraints related to the usability testing session also include </w:t>
      </w:r>
      <w:r w:rsidR="00B53255" w:rsidRPr="00255CA1">
        <w:rPr>
          <w:lang w:val="en-US"/>
        </w:rPr>
        <w:t xml:space="preserve">the confidentiality of their personal data might be temporarily </w:t>
      </w:r>
      <w:r w:rsidR="005961FF" w:rsidRPr="00255CA1">
        <w:rPr>
          <w:lang w:val="en-US"/>
        </w:rPr>
        <w:t>endangered</w:t>
      </w:r>
      <w:r w:rsidR="002666F3" w:rsidRPr="00255CA1">
        <w:rPr>
          <w:lang w:val="en-US"/>
        </w:rPr>
        <w:t xml:space="preserve">, since we must film the user’s device screen during the session to </w:t>
      </w:r>
      <w:r w:rsidR="004F595D" w:rsidRPr="00255CA1">
        <w:rPr>
          <w:lang w:val="en-US"/>
        </w:rPr>
        <w:t>evaluate the user experience</w:t>
      </w:r>
      <w:r w:rsidR="0014676D" w:rsidRPr="00255CA1">
        <w:rPr>
          <w:lang w:val="en-US"/>
        </w:rPr>
        <w:t>. The participants will be notified before accepting to be test participants that the session will be recorded via mic</w:t>
      </w:r>
      <w:r w:rsidR="008A333D" w:rsidRPr="00255CA1">
        <w:rPr>
          <w:lang w:val="en-US"/>
        </w:rPr>
        <w:t>rophone</w:t>
      </w:r>
      <w:r w:rsidR="0014676D" w:rsidRPr="00255CA1">
        <w:rPr>
          <w:lang w:val="en-US"/>
        </w:rPr>
        <w:t xml:space="preserve"> and mobile screen will be filmed with a document camera. This is to ensure that the test participants know what they are signing up for</w:t>
      </w:r>
      <w:r w:rsidR="0014676D" w:rsidRPr="0014676D">
        <w:t>.</w:t>
      </w:r>
    </w:p>
    <w:p w14:paraId="4240DA80" w14:textId="052CB2CB" w:rsidR="00151191" w:rsidRPr="003E142E" w:rsidRDefault="00151191" w:rsidP="003E142E">
      <w:pPr>
        <w:pStyle w:val="Heading2"/>
      </w:pPr>
      <w:bookmarkStart w:id="19" w:name="_Toc391623604"/>
      <w:bookmarkStart w:id="20" w:name="_Toc391624474"/>
      <w:bookmarkStart w:id="21" w:name="_Toc497990086"/>
      <w:bookmarkStart w:id="22" w:name="_Toc87044990"/>
      <w:r w:rsidRPr="003E142E">
        <w:t>Definitions, abbreviations</w:t>
      </w:r>
      <w:r w:rsidR="0025146D" w:rsidRPr="003E142E">
        <w:t>,</w:t>
      </w:r>
      <w:r w:rsidRPr="003E142E">
        <w:t xml:space="preserve"> and acronyms</w:t>
      </w:r>
      <w:bookmarkEnd w:id="19"/>
      <w:bookmarkEnd w:id="20"/>
      <w:bookmarkEnd w:id="21"/>
      <w:bookmarkEnd w:id="22"/>
    </w:p>
    <w:p w14:paraId="437C58C0" w14:textId="77777777" w:rsidR="002D3381" w:rsidRDefault="002D3381" w:rsidP="002D3381"/>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47"/>
        <w:gridCol w:w="5948"/>
      </w:tblGrid>
      <w:tr w:rsidR="00D47C06" w14:paraId="735B7795" w14:textId="77777777" w:rsidTr="001F58D3">
        <w:tc>
          <w:tcPr>
            <w:tcW w:w="2547" w:type="dxa"/>
          </w:tcPr>
          <w:p w14:paraId="4F8490C2" w14:textId="7519304F" w:rsidR="00D47C06" w:rsidRPr="001F58D3" w:rsidRDefault="009D164E" w:rsidP="001F58D3">
            <w:pPr>
              <w:spacing w:after="240"/>
            </w:pPr>
            <w:r>
              <w:t>CI/CD</w:t>
            </w:r>
          </w:p>
        </w:tc>
        <w:tc>
          <w:tcPr>
            <w:tcW w:w="5948" w:type="dxa"/>
          </w:tcPr>
          <w:p w14:paraId="2BB2545E" w14:textId="43DA40E5" w:rsidR="00D47C06" w:rsidRPr="001F58D3" w:rsidRDefault="00290D3A" w:rsidP="00284606">
            <w:pPr>
              <w:spacing w:after="240"/>
              <w:jc w:val="both"/>
            </w:pPr>
            <w:r>
              <w:t>Continuous</w:t>
            </w:r>
            <w:r w:rsidR="009D164E">
              <w:t xml:space="preserve"> integration, continuous delivery</w:t>
            </w:r>
            <w:r w:rsidR="00284606">
              <w:t>.</w:t>
            </w:r>
            <w:r w:rsidR="0004601C">
              <w:t xml:space="preserve"> </w:t>
            </w:r>
            <w:r w:rsidR="00352909">
              <w:t>School of s</w:t>
            </w:r>
            <w:r w:rsidR="0004601C">
              <w:t xml:space="preserve">oftware engineering </w:t>
            </w:r>
            <w:r w:rsidR="00D23709">
              <w:t xml:space="preserve">underlining </w:t>
            </w:r>
            <w:r w:rsidR="00824AD0">
              <w:t xml:space="preserve">the </w:t>
            </w:r>
            <w:r w:rsidR="00406AFA">
              <w:t xml:space="preserve">role of </w:t>
            </w:r>
            <w:r w:rsidR="00824AD0">
              <w:t>automation</w:t>
            </w:r>
            <w:r w:rsidR="004F2028">
              <w:t xml:space="preserve"> and </w:t>
            </w:r>
            <w:r w:rsidR="00824AD0">
              <w:t>testing</w:t>
            </w:r>
            <w:r w:rsidR="004F2028">
              <w:t>.</w:t>
            </w:r>
          </w:p>
        </w:tc>
      </w:tr>
      <w:tr w:rsidR="00635657" w14:paraId="637F9BB9" w14:textId="77777777" w:rsidTr="001F58D3">
        <w:tc>
          <w:tcPr>
            <w:tcW w:w="2547" w:type="dxa"/>
          </w:tcPr>
          <w:p w14:paraId="11934345" w14:textId="7A753194" w:rsidR="00635657" w:rsidRPr="001F58D3" w:rsidRDefault="009D164E" w:rsidP="00635657">
            <w:pPr>
              <w:spacing w:after="240"/>
            </w:pPr>
            <w:r w:rsidRPr="001F58D3">
              <w:t>Core functionality</w:t>
            </w:r>
          </w:p>
        </w:tc>
        <w:tc>
          <w:tcPr>
            <w:tcW w:w="5948" w:type="dxa"/>
          </w:tcPr>
          <w:p w14:paraId="59887865" w14:textId="66DFA767" w:rsidR="00635657" w:rsidRPr="001F58D3" w:rsidRDefault="009D164E" w:rsidP="00284606">
            <w:pPr>
              <w:spacing w:after="240"/>
              <w:jc w:val="both"/>
              <w:rPr>
                <w:bCs/>
              </w:rPr>
            </w:pPr>
            <w:r w:rsidRPr="001F58D3">
              <w:rPr>
                <w:bCs/>
              </w:rPr>
              <w:t>All technical functionality required to implement requirements labelled as “Must have”</w:t>
            </w:r>
            <w:r w:rsidR="00284606">
              <w:rPr>
                <w:bCs/>
              </w:rPr>
              <w:t>.</w:t>
            </w:r>
          </w:p>
        </w:tc>
      </w:tr>
      <w:tr w:rsidR="00635657" w14:paraId="1D6FF105" w14:textId="77777777" w:rsidTr="001F58D3">
        <w:tc>
          <w:tcPr>
            <w:tcW w:w="2547" w:type="dxa"/>
          </w:tcPr>
          <w:p w14:paraId="17077C61" w14:textId="1FB01AC2" w:rsidR="00635657" w:rsidRPr="001F58D3" w:rsidRDefault="00635657" w:rsidP="00635657">
            <w:pPr>
              <w:spacing w:after="240"/>
            </w:pPr>
            <w:r w:rsidRPr="001F58D3">
              <w:t>DoD</w:t>
            </w:r>
          </w:p>
        </w:tc>
        <w:tc>
          <w:tcPr>
            <w:tcW w:w="5948" w:type="dxa"/>
          </w:tcPr>
          <w:p w14:paraId="153B426C" w14:textId="652C8CE5" w:rsidR="00635657" w:rsidRPr="001F58D3" w:rsidRDefault="00635657" w:rsidP="00284606">
            <w:pPr>
              <w:spacing w:after="240"/>
              <w:jc w:val="both"/>
            </w:pPr>
            <w:r w:rsidRPr="001F58D3">
              <w:rPr>
                <w:bCs/>
              </w:rPr>
              <w:t>Definition of done</w:t>
            </w:r>
            <w:r w:rsidR="00284606">
              <w:rPr>
                <w:bCs/>
              </w:rPr>
              <w:t>. C</w:t>
            </w:r>
            <w:r w:rsidRPr="001F58D3">
              <w:rPr>
                <w:bCs/>
              </w:rPr>
              <w:t xml:space="preserve">riteria for a feature to be considered </w:t>
            </w:r>
            <w:r w:rsidR="00E230E4">
              <w:rPr>
                <w:bCs/>
              </w:rPr>
              <w:t>completed</w:t>
            </w:r>
            <w:r w:rsidR="00284606">
              <w:rPr>
                <w:bCs/>
              </w:rPr>
              <w:t>.</w:t>
            </w:r>
          </w:p>
        </w:tc>
      </w:tr>
      <w:tr w:rsidR="00635657" w14:paraId="3D95A21B" w14:textId="77777777" w:rsidTr="001F58D3">
        <w:tc>
          <w:tcPr>
            <w:tcW w:w="2547" w:type="dxa"/>
          </w:tcPr>
          <w:p w14:paraId="6A7E00BD" w14:textId="161A6F82" w:rsidR="00635657" w:rsidRPr="001F58D3" w:rsidRDefault="00635657" w:rsidP="00635657">
            <w:pPr>
              <w:spacing w:after="240"/>
            </w:pPr>
            <w:r w:rsidRPr="001F58D3">
              <w:t>Exploratory Testing</w:t>
            </w:r>
          </w:p>
        </w:tc>
        <w:tc>
          <w:tcPr>
            <w:tcW w:w="5948" w:type="dxa"/>
          </w:tcPr>
          <w:p w14:paraId="7EEF4E23" w14:textId="013EBEE0" w:rsidR="00635657" w:rsidRPr="001F58D3" w:rsidRDefault="00635657" w:rsidP="00284606">
            <w:pPr>
              <w:spacing w:after="240"/>
              <w:jc w:val="both"/>
            </w:pPr>
            <w:r w:rsidRPr="001F58D3">
              <w:rPr>
                <w:bCs/>
              </w:rPr>
              <w:t>Testing technique involving no test cases but stories to follow</w:t>
            </w:r>
            <w:r w:rsidR="00284606">
              <w:rPr>
                <w:bCs/>
              </w:rPr>
              <w:t>.</w:t>
            </w:r>
          </w:p>
        </w:tc>
      </w:tr>
      <w:tr w:rsidR="00635657" w14:paraId="5ADF49C4" w14:textId="77777777" w:rsidTr="001F58D3">
        <w:tc>
          <w:tcPr>
            <w:tcW w:w="2547" w:type="dxa"/>
          </w:tcPr>
          <w:p w14:paraId="3078B65C" w14:textId="3A3E7044" w:rsidR="00635657" w:rsidRPr="001F58D3" w:rsidRDefault="00635657" w:rsidP="00635657">
            <w:pPr>
              <w:spacing w:after="240"/>
            </w:pPr>
            <w:r w:rsidRPr="001F58D3">
              <w:t>Linting</w:t>
            </w:r>
          </w:p>
        </w:tc>
        <w:tc>
          <w:tcPr>
            <w:tcW w:w="5948" w:type="dxa"/>
          </w:tcPr>
          <w:p w14:paraId="21F8A504" w14:textId="2C8B90CC" w:rsidR="00635657" w:rsidRPr="001F58D3" w:rsidRDefault="00635657" w:rsidP="00284606">
            <w:pPr>
              <w:spacing w:after="240"/>
              <w:jc w:val="both"/>
            </w:pPr>
            <w:r w:rsidRPr="001F58D3">
              <w:t xml:space="preserve">Automated </w:t>
            </w:r>
            <w:hyperlink r:id="rId11">
              <w:r w:rsidRPr="001F58D3">
                <w:rPr>
                  <w:rFonts w:eastAsia="Arial"/>
                </w:rPr>
                <w:t>static code analysis</w:t>
              </w:r>
            </w:hyperlink>
            <w:r w:rsidRPr="001F58D3">
              <w:rPr>
                <w:rFonts w:eastAsia="Arial"/>
              </w:rPr>
              <w:t xml:space="preserve"> used to flag programming errors, </w:t>
            </w:r>
            <w:hyperlink r:id="rId12">
              <w:r w:rsidRPr="001F58D3">
                <w:rPr>
                  <w:rFonts w:eastAsia="Arial"/>
                </w:rPr>
                <w:t>bugs</w:t>
              </w:r>
            </w:hyperlink>
            <w:r w:rsidRPr="001F58D3">
              <w:rPr>
                <w:rFonts w:eastAsia="Arial"/>
              </w:rPr>
              <w:t>, stylistic errors and suspicious constructs</w:t>
            </w:r>
            <w:r w:rsidR="00284606">
              <w:rPr>
                <w:rFonts w:eastAsia="Arial"/>
              </w:rPr>
              <w:t>.</w:t>
            </w:r>
          </w:p>
        </w:tc>
      </w:tr>
      <w:tr w:rsidR="006935FD" w14:paraId="412EE149" w14:textId="77777777" w:rsidTr="001F58D3">
        <w:tc>
          <w:tcPr>
            <w:tcW w:w="2547" w:type="dxa"/>
          </w:tcPr>
          <w:p w14:paraId="431DD0B3" w14:textId="016E321C" w:rsidR="006935FD" w:rsidRPr="001F58D3" w:rsidRDefault="006935FD" w:rsidP="006935FD">
            <w:pPr>
              <w:spacing w:after="240"/>
            </w:pPr>
            <w:r>
              <w:t>MVP</w:t>
            </w:r>
          </w:p>
        </w:tc>
        <w:tc>
          <w:tcPr>
            <w:tcW w:w="5948" w:type="dxa"/>
          </w:tcPr>
          <w:p w14:paraId="69DC3D77" w14:textId="32CAE3A2" w:rsidR="006935FD" w:rsidRPr="001F58D3" w:rsidRDefault="006935FD" w:rsidP="00284606">
            <w:pPr>
              <w:spacing w:after="240"/>
              <w:jc w:val="both"/>
            </w:pPr>
            <w:r>
              <w:rPr>
                <w:szCs w:val="22"/>
              </w:rPr>
              <w:t>Minimum viable produc</w:t>
            </w:r>
            <w:r w:rsidR="0027641F">
              <w:rPr>
                <w:szCs w:val="22"/>
              </w:rPr>
              <w:t xml:space="preserve">t. </w:t>
            </w:r>
            <w:r w:rsidR="00866D53">
              <w:rPr>
                <w:szCs w:val="22"/>
              </w:rPr>
              <w:t>Minimum s</w:t>
            </w:r>
            <w:r w:rsidR="0027641F">
              <w:rPr>
                <w:szCs w:val="22"/>
              </w:rPr>
              <w:t xml:space="preserve">et of features </w:t>
            </w:r>
            <w:r w:rsidR="00866D53">
              <w:rPr>
                <w:szCs w:val="22"/>
              </w:rPr>
              <w:t xml:space="preserve">completed </w:t>
            </w:r>
            <w:r w:rsidR="002677CD">
              <w:rPr>
                <w:szCs w:val="22"/>
              </w:rPr>
              <w:t>for the product to be considered ready for release</w:t>
            </w:r>
            <w:r w:rsidR="00284606">
              <w:rPr>
                <w:szCs w:val="22"/>
              </w:rPr>
              <w:t>.</w:t>
            </w:r>
          </w:p>
        </w:tc>
      </w:tr>
      <w:tr w:rsidR="007E3F32" w14:paraId="446EF7AF" w14:textId="77777777" w:rsidTr="001F58D3">
        <w:tc>
          <w:tcPr>
            <w:tcW w:w="2547" w:type="dxa"/>
          </w:tcPr>
          <w:p w14:paraId="26EAF0EF" w14:textId="346DB7C3" w:rsidR="007E3F32" w:rsidRDefault="007E3F32" w:rsidP="006935FD">
            <w:pPr>
              <w:spacing w:after="240"/>
            </w:pPr>
            <w:r>
              <w:t>PR</w:t>
            </w:r>
          </w:p>
        </w:tc>
        <w:tc>
          <w:tcPr>
            <w:tcW w:w="5948" w:type="dxa"/>
          </w:tcPr>
          <w:p w14:paraId="1E29CB75" w14:textId="09879E27" w:rsidR="007E3F32" w:rsidRDefault="007E3F32" w:rsidP="00284606">
            <w:pPr>
              <w:spacing w:after="240"/>
              <w:jc w:val="both"/>
              <w:rPr>
                <w:szCs w:val="22"/>
              </w:rPr>
            </w:pPr>
            <w:r>
              <w:rPr>
                <w:szCs w:val="22"/>
              </w:rPr>
              <w:t>Pull request</w:t>
            </w:r>
            <w:r w:rsidR="002677CD">
              <w:rPr>
                <w:szCs w:val="22"/>
              </w:rPr>
              <w:t xml:space="preserve">. Request to </w:t>
            </w:r>
            <w:r w:rsidR="009D630C">
              <w:rPr>
                <w:szCs w:val="22"/>
              </w:rPr>
              <w:t>review and integrate feature implementation as a part of the product code base</w:t>
            </w:r>
            <w:r w:rsidR="00284606">
              <w:rPr>
                <w:szCs w:val="22"/>
              </w:rPr>
              <w:t>.</w:t>
            </w:r>
          </w:p>
        </w:tc>
      </w:tr>
      <w:tr w:rsidR="00ED47C2" w:rsidRPr="00D47C06" w14:paraId="39660CE5" w14:textId="77777777" w:rsidTr="001F58D3">
        <w:tc>
          <w:tcPr>
            <w:tcW w:w="2547" w:type="dxa"/>
          </w:tcPr>
          <w:p w14:paraId="3E858C4E" w14:textId="5F1FF23B" w:rsidR="00ED47C2" w:rsidRPr="001F58D3" w:rsidRDefault="00ED47C2" w:rsidP="00ED47C2">
            <w:pPr>
              <w:spacing w:after="240"/>
            </w:pPr>
            <w:r>
              <w:lastRenderedPageBreak/>
              <w:t>QA</w:t>
            </w:r>
          </w:p>
        </w:tc>
        <w:tc>
          <w:tcPr>
            <w:tcW w:w="5948" w:type="dxa"/>
          </w:tcPr>
          <w:p w14:paraId="24645D8F" w14:textId="1A005CF5" w:rsidR="00ED47C2" w:rsidRPr="001F58D3" w:rsidRDefault="00ED47C2" w:rsidP="00284606">
            <w:pPr>
              <w:spacing w:after="240"/>
              <w:jc w:val="both"/>
            </w:pPr>
            <w:r>
              <w:rPr>
                <w:szCs w:val="22"/>
              </w:rPr>
              <w:t>Quality Assurance</w:t>
            </w:r>
            <w:r w:rsidR="009D630C">
              <w:rPr>
                <w:szCs w:val="22"/>
              </w:rPr>
              <w:t xml:space="preserve">. </w:t>
            </w:r>
            <w:r w:rsidR="00C243E4">
              <w:rPr>
                <w:szCs w:val="22"/>
              </w:rPr>
              <w:t>Activities related to verifying sufficient quality of the product.</w:t>
            </w:r>
          </w:p>
        </w:tc>
      </w:tr>
      <w:tr w:rsidR="00ED47C2" w:rsidRPr="00D47C06" w14:paraId="45F83A84" w14:textId="77777777" w:rsidTr="001F58D3">
        <w:tc>
          <w:tcPr>
            <w:tcW w:w="2547" w:type="dxa"/>
          </w:tcPr>
          <w:p w14:paraId="6E34D5F3" w14:textId="7F7364AA" w:rsidR="00ED47C2" w:rsidRPr="001F58D3" w:rsidRDefault="00ED47C2" w:rsidP="00ED47C2">
            <w:pPr>
              <w:spacing w:after="240"/>
            </w:pPr>
            <w:r>
              <w:t>Regression</w:t>
            </w:r>
          </w:p>
        </w:tc>
        <w:tc>
          <w:tcPr>
            <w:tcW w:w="5948" w:type="dxa"/>
          </w:tcPr>
          <w:p w14:paraId="7C00CE53" w14:textId="71CE7E3A" w:rsidR="00ED47C2" w:rsidRPr="001F58D3" w:rsidRDefault="00284606" w:rsidP="00284606">
            <w:pPr>
              <w:spacing w:after="240"/>
              <w:jc w:val="both"/>
              <w:rPr>
                <w:szCs w:val="22"/>
              </w:rPr>
            </w:pPr>
            <w:r>
              <w:rPr>
                <w:szCs w:val="22"/>
              </w:rPr>
              <w:t>When d</w:t>
            </w:r>
            <w:r w:rsidR="00ED47C2">
              <w:rPr>
                <w:szCs w:val="22"/>
              </w:rPr>
              <w:t>evelopment of new features break</w:t>
            </w:r>
            <w:r>
              <w:rPr>
                <w:szCs w:val="22"/>
              </w:rPr>
              <w:t>s</w:t>
            </w:r>
            <w:r w:rsidR="00ED47C2">
              <w:rPr>
                <w:szCs w:val="22"/>
              </w:rPr>
              <w:t xml:space="preserve"> existing functionality</w:t>
            </w:r>
            <w:r>
              <w:rPr>
                <w:szCs w:val="22"/>
              </w:rPr>
              <w:t>.</w:t>
            </w:r>
          </w:p>
        </w:tc>
      </w:tr>
      <w:tr w:rsidR="00317808" w:rsidRPr="00D47C06" w14:paraId="5995C707" w14:textId="77777777" w:rsidTr="001F58D3">
        <w:tc>
          <w:tcPr>
            <w:tcW w:w="2547" w:type="dxa"/>
          </w:tcPr>
          <w:p w14:paraId="39F468B1" w14:textId="39DE8996" w:rsidR="00317808" w:rsidRDefault="00317808" w:rsidP="00ED47C2">
            <w:pPr>
              <w:spacing w:after="240"/>
            </w:pPr>
            <w:r>
              <w:t>Scenario</w:t>
            </w:r>
            <w:r w:rsidR="00E14B1D">
              <w:t>, use scenario</w:t>
            </w:r>
          </w:p>
        </w:tc>
        <w:tc>
          <w:tcPr>
            <w:tcW w:w="5948" w:type="dxa"/>
          </w:tcPr>
          <w:p w14:paraId="70612357" w14:textId="269DA9CB" w:rsidR="00317808" w:rsidRDefault="00E14B1D" w:rsidP="00284606">
            <w:pPr>
              <w:spacing w:after="240"/>
              <w:jc w:val="both"/>
              <w:rPr>
                <w:szCs w:val="22"/>
              </w:rPr>
            </w:pPr>
            <w:r>
              <w:rPr>
                <w:szCs w:val="22"/>
              </w:rPr>
              <w:t xml:space="preserve">Description of </w:t>
            </w:r>
            <w:r w:rsidR="00476462">
              <w:rPr>
                <w:szCs w:val="22"/>
              </w:rPr>
              <w:t xml:space="preserve">how the software </w:t>
            </w:r>
            <w:r w:rsidR="00B5176B">
              <w:rPr>
                <w:szCs w:val="22"/>
              </w:rPr>
              <w:t xml:space="preserve">behaves in </w:t>
            </w:r>
            <w:r w:rsidR="00476462">
              <w:rPr>
                <w:szCs w:val="22"/>
              </w:rPr>
              <w:t>a use case</w:t>
            </w:r>
            <w:r w:rsidR="00284606">
              <w:rPr>
                <w:szCs w:val="22"/>
              </w:rPr>
              <w:t>.</w:t>
            </w:r>
          </w:p>
        </w:tc>
      </w:tr>
      <w:tr w:rsidR="00ED47C2" w:rsidRPr="00D47C06" w14:paraId="0EA9BA2E" w14:textId="77777777" w:rsidTr="001F58D3">
        <w:tc>
          <w:tcPr>
            <w:tcW w:w="2547" w:type="dxa"/>
          </w:tcPr>
          <w:p w14:paraId="3AE4DBA1" w14:textId="22348C53" w:rsidR="00ED47C2" w:rsidRDefault="00ED47C2" w:rsidP="00ED47C2">
            <w:pPr>
              <w:spacing w:after="240"/>
            </w:pPr>
            <w:r w:rsidRPr="001F58D3">
              <w:t>Scrum</w:t>
            </w:r>
          </w:p>
        </w:tc>
        <w:tc>
          <w:tcPr>
            <w:tcW w:w="5948" w:type="dxa"/>
          </w:tcPr>
          <w:p w14:paraId="78CA9457" w14:textId="223A034F" w:rsidR="00ED47C2" w:rsidRPr="001F58D3" w:rsidRDefault="00ED47C2" w:rsidP="00284606">
            <w:pPr>
              <w:spacing w:after="240"/>
              <w:jc w:val="both"/>
              <w:rPr>
                <w:szCs w:val="22"/>
              </w:rPr>
            </w:pPr>
            <w:r w:rsidRPr="001F58D3">
              <w:t>Agile software development framework</w:t>
            </w:r>
            <w:r w:rsidR="00284606">
              <w:t>.</w:t>
            </w:r>
          </w:p>
        </w:tc>
      </w:tr>
      <w:tr w:rsidR="00ED47C2" w:rsidRPr="00D47C06" w14:paraId="74AD0DEF" w14:textId="77777777" w:rsidTr="001F58D3">
        <w:tc>
          <w:tcPr>
            <w:tcW w:w="2547" w:type="dxa"/>
          </w:tcPr>
          <w:p w14:paraId="69E0B692" w14:textId="7E421737" w:rsidR="00ED47C2" w:rsidRDefault="00ED47C2" w:rsidP="00ED47C2">
            <w:pPr>
              <w:spacing w:after="240"/>
            </w:pPr>
            <w:r w:rsidRPr="001F58D3">
              <w:t>UI</w:t>
            </w:r>
          </w:p>
        </w:tc>
        <w:tc>
          <w:tcPr>
            <w:tcW w:w="5948" w:type="dxa"/>
          </w:tcPr>
          <w:p w14:paraId="6CC8F6B2" w14:textId="48D2A9D3" w:rsidR="00ED47C2" w:rsidRDefault="00ED47C2" w:rsidP="00284606">
            <w:pPr>
              <w:spacing w:after="240"/>
              <w:jc w:val="both"/>
              <w:rPr>
                <w:szCs w:val="22"/>
              </w:rPr>
            </w:pPr>
            <w:r w:rsidRPr="001F58D3">
              <w:t>User interface</w:t>
            </w:r>
            <w:r w:rsidR="00284606">
              <w:t>.</w:t>
            </w:r>
            <w:r w:rsidR="00DB0587">
              <w:t xml:space="preserve"> Interface between the system and the user of the system, allowing interaction between the parties.</w:t>
            </w:r>
          </w:p>
        </w:tc>
      </w:tr>
    </w:tbl>
    <w:p w14:paraId="7EDC6870" w14:textId="77777777" w:rsidR="00950F8F" w:rsidRPr="00467ECD" w:rsidRDefault="003B5BCB" w:rsidP="003B5BCB">
      <w:pPr>
        <w:rPr>
          <w:color w:val="000000"/>
        </w:rPr>
      </w:pPr>
      <w:r w:rsidRPr="00467ECD">
        <w:rPr>
          <w:color w:val="000000"/>
        </w:rPr>
        <w:br w:type="page"/>
      </w:r>
    </w:p>
    <w:p w14:paraId="751DA228" w14:textId="7D3AAA84" w:rsidR="00446AC0" w:rsidRDefault="00446AC0" w:rsidP="00446AC0">
      <w:pPr>
        <w:pStyle w:val="Heading1"/>
      </w:pPr>
      <w:bookmarkStart w:id="23" w:name="_Toc87044991"/>
      <w:bookmarkStart w:id="24" w:name="_Toc391624501"/>
      <w:r>
        <w:lastRenderedPageBreak/>
        <w:t>Quality Assurance Process</w:t>
      </w:r>
      <w:bookmarkEnd w:id="23"/>
    </w:p>
    <w:p w14:paraId="351CAB65" w14:textId="566B5461" w:rsidR="00446AC0" w:rsidRPr="005C5448" w:rsidRDefault="00446AC0" w:rsidP="00446AC0">
      <w:pPr>
        <w:pStyle w:val="Heading2"/>
      </w:pPr>
      <w:bookmarkStart w:id="25" w:name="_Toc87044992"/>
      <w:r>
        <w:t>Manual Quality Assurance Process</w:t>
      </w:r>
      <w:bookmarkEnd w:id="25"/>
    </w:p>
    <w:p w14:paraId="3BD73856" w14:textId="51F96B0B" w:rsidR="7BDAAF0F" w:rsidRDefault="7BDAAF0F" w:rsidP="007162A7">
      <w:pPr>
        <w:spacing w:line="259" w:lineRule="auto"/>
        <w:jc w:val="both"/>
      </w:pPr>
      <w:r>
        <w:t xml:space="preserve">One of the most important ways to manually assure the quality </w:t>
      </w:r>
      <w:r w:rsidR="2C9E3C87">
        <w:t>is to use pull</w:t>
      </w:r>
      <w:r w:rsidR="4FF0528E">
        <w:t xml:space="preserve"> requests every time code is merged into development branch. This ensures that </w:t>
      </w:r>
      <w:r w:rsidR="67157418">
        <w:t xml:space="preserve">only reviewed code can get to our staging environment. Most pull requests are reviewed </w:t>
      </w:r>
      <w:r w:rsidR="129F9987">
        <w:t xml:space="preserve">by </w:t>
      </w:r>
      <w:r w:rsidR="67157418">
        <w:t>at least two people.</w:t>
      </w:r>
      <w:r w:rsidR="54F1F023">
        <w:t xml:space="preserve"> Importance of pull requests is highlighted because some of the technologies are quit</w:t>
      </w:r>
      <w:r w:rsidR="49A1C14B">
        <w:t>e</w:t>
      </w:r>
      <w:r w:rsidR="54F1F023">
        <w:t xml:space="preserve"> new to most </w:t>
      </w:r>
      <w:r w:rsidR="69610C9C">
        <w:t>of the team</w:t>
      </w:r>
      <w:r w:rsidR="252DEEB0">
        <w:t>.</w:t>
      </w:r>
      <w:r w:rsidR="6CF04558">
        <w:t xml:space="preserve"> Usually all in the backend team reviews all pull requests </w:t>
      </w:r>
      <w:r w:rsidR="36E78614">
        <w:t>related to bac</w:t>
      </w:r>
      <w:r w:rsidR="3412AEA6">
        <w:t>kend and same for the frontend.</w:t>
      </w:r>
      <w:r w:rsidR="3244757A">
        <w:t xml:space="preserve"> Customer is involved </w:t>
      </w:r>
      <w:r w:rsidR="25FDAFB5">
        <w:t xml:space="preserve">in the quality assurance of </w:t>
      </w:r>
      <w:r w:rsidR="714C6852">
        <w:t>usability</w:t>
      </w:r>
      <w:r w:rsidR="25FDAFB5">
        <w:t xml:space="preserve"> through </w:t>
      </w:r>
      <w:r w:rsidR="632516F6">
        <w:t>u</w:t>
      </w:r>
      <w:r w:rsidR="649F32FC">
        <w:t xml:space="preserve">sability testing plan. More about this on </w:t>
      </w:r>
      <w:r w:rsidR="649F32FC" w:rsidRPr="4CD6621D">
        <w:rPr>
          <w:i/>
        </w:rPr>
        <w:t>APPENDIX B</w:t>
      </w:r>
      <w:r w:rsidR="7B08ABC4" w:rsidRPr="4CD6621D">
        <w:rPr>
          <w:i/>
          <w:iCs/>
        </w:rPr>
        <w:t>: Usability testing plan</w:t>
      </w:r>
      <w:r w:rsidR="649F32FC">
        <w:t>.</w:t>
      </w:r>
    </w:p>
    <w:p w14:paraId="3750EEC4" w14:textId="5311813F" w:rsidR="4EFDBE8B" w:rsidRPr="005C5448" w:rsidRDefault="00446AC0" w:rsidP="4EFDBE8B">
      <w:pPr>
        <w:pStyle w:val="Heading2"/>
      </w:pPr>
      <w:bookmarkStart w:id="26" w:name="_Toc87044993"/>
      <w:r>
        <w:t>Automated Quality Assurance Process</w:t>
      </w:r>
      <w:bookmarkEnd w:id="26"/>
    </w:p>
    <w:p w14:paraId="661E9C8C" w14:textId="61DBB006" w:rsidR="7E783683" w:rsidRPr="005C5448" w:rsidRDefault="2C60CD82" w:rsidP="005C5448">
      <w:pPr>
        <w:jc w:val="both"/>
        <w:rPr>
          <w:rFonts w:eastAsia="Arial"/>
        </w:rPr>
      </w:pPr>
      <w:r w:rsidRPr="08250D17">
        <w:rPr>
          <w:rFonts w:eastAsia="Arial"/>
        </w:rPr>
        <w:t>When code is committe</w:t>
      </w:r>
      <w:r w:rsidRPr="3EB82941">
        <w:rPr>
          <w:rFonts w:eastAsia="Arial"/>
        </w:rPr>
        <w:t>d</w:t>
      </w:r>
      <w:r w:rsidR="0AA52B01" w:rsidRPr="7E783683">
        <w:rPr>
          <w:rFonts w:eastAsia="Arial"/>
        </w:rPr>
        <w:t xml:space="preserve"> locally</w:t>
      </w:r>
      <w:r w:rsidR="2405A657" w:rsidRPr="08718BEA">
        <w:rPr>
          <w:rFonts w:eastAsia="Arial"/>
        </w:rPr>
        <w:t>,</w:t>
      </w:r>
      <w:r w:rsidRPr="3EB82941">
        <w:rPr>
          <w:rFonts w:eastAsia="Arial"/>
        </w:rPr>
        <w:t xml:space="preserve"> prettier runs and formats the code according to the </w:t>
      </w:r>
      <w:r w:rsidR="3BE93B25" w:rsidRPr="08718BEA">
        <w:rPr>
          <w:rFonts w:eastAsia="Arial"/>
        </w:rPr>
        <w:t>team'</w:t>
      </w:r>
      <w:r w:rsidR="005C5448">
        <w:rPr>
          <w:rFonts w:eastAsia="Arial"/>
        </w:rPr>
        <w:t>s</w:t>
      </w:r>
      <w:r w:rsidRPr="3EB82941">
        <w:rPr>
          <w:rFonts w:eastAsia="Arial"/>
        </w:rPr>
        <w:t xml:space="preserve"> styles. </w:t>
      </w:r>
      <w:r w:rsidR="1CCAC127" w:rsidRPr="7E783683">
        <w:rPr>
          <w:rFonts w:eastAsia="Arial"/>
        </w:rPr>
        <w:t>Also</w:t>
      </w:r>
      <w:r w:rsidR="7DF7324A" w:rsidRPr="7E783683">
        <w:rPr>
          <w:rFonts w:eastAsia="Arial"/>
        </w:rPr>
        <w:t xml:space="preserve"> on local commits</w:t>
      </w:r>
      <w:r w:rsidR="1CCAC127" w:rsidRPr="5718AA81">
        <w:rPr>
          <w:rFonts w:eastAsia="Arial"/>
        </w:rPr>
        <w:t>,</w:t>
      </w:r>
      <w:r w:rsidR="1CCAC127" w:rsidRPr="172787F6">
        <w:rPr>
          <w:rFonts w:eastAsia="Arial"/>
        </w:rPr>
        <w:t xml:space="preserve"> ESLint runs </w:t>
      </w:r>
      <w:r w:rsidR="1CCAC127" w:rsidRPr="5718AA81">
        <w:rPr>
          <w:rFonts w:eastAsia="Arial"/>
        </w:rPr>
        <w:t xml:space="preserve">and does </w:t>
      </w:r>
      <w:r w:rsidR="1CCAC127" w:rsidRPr="55035DCB">
        <w:rPr>
          <w:rFonts w:eastAsia="Arial"/>
        </w:rPr>
        <w:t xml:space="preserve">static </w:t>
      </w:r>
      <w:r w:rsidR="1CCAC127" w:rsidRPr="7E783683">
        <w:rPr>
          <w:rFonts w:eastAsia="Arial"/>
        </w:rPr>
        <w:t>code analysis.</w:t>
      </w:r>
      <w:r w:rsidR="536824E2" w:rsidRPr="7E783683">
        <w:rPr>
          <w:rFonts w:eastAsia="Arial"/>
        </w:rPr>
        <w:t xml:space="preserve"> These tools also run on the CI/CD pipeline.</w:t>
      </w:r>
      <w:r w:rsidR="1CCAC127" w:rsidRPr="5718AA81">
        <w:rPr>
          <w:rFonts w:eastAsia="Arial"/>
        </w:rPr>
        <w:t xml:space="preserve"> </w:t>
      </w:r>
      <w:r w:rsidR="7C9E5F9F" w:rsidRPr="604BD1EE">
        <w:rPr>
          <w:rFonts w:eastAsia="Arial"/>
        </w:rPr>
        <w:t>Additionall</w:t>
      </w:r>
      <w:r w:rsidR="726C31F3" w:rsidRPr="604BD1EE">
        <w:rPr>
          <w:rFonts w:eastAsia="Arial"/>
        </w:rPr>
        <w:t>y</w:t>
      </w:r>
      <w:r w:rsidR="726C31F3" w:rsidRPr="0577BEDA">
        <w:rPr>
          <w:rFonts w:eastAsia="Arial"/>
        </w:rPr>
        <w:t>,</w:t>
      </w:r>
      <w:r w:rsidR="726C31F3" w:rsidRPr="604BD1EE">
        <w:rPr>
          <w:rFonts w:eastAsia="Arial"/>
        </w:rPr>
        <w:t xml:space="preserve"> both frontend and backend tests </w:t>
      </w:r>
      <w:r w:rsidR="726C31F3" w:rsidRPr="21AA9869">
        <w:rPr>
          <w:rFonts w:eastAsia="Arial"/>
        </w:rPr>
        <w:t>run</w:t>
      </w:r>
      <w:r w:rsidR="726C31F3" w:rsidRPr="604BD1EE">
        <w:rPr>
          <w:rFonts w:eastAsia="Arial"/>
        </w:rPr>
        <w:t xml:space="preserve"> </w:t>
      </w:r>
      <w:r w:rsidR="726C31F3" w:rsidRPr="51A6476B">
        <w:rPr>
          <w:rFonts w:eastAsia="Arial"/>
        </w:rPr>
        <w:t>during the CI</w:t>
      </w:r>
      <w:r w:rsidR="726C31F3" w:rsidRPr="13D3F2B3">
        <w:rPr>
          <w:rFonts w:eastAsia="Arial"/>
        </w:rPr>
        <w:t>/CD pipeline.</w:t>
      </w:r>
      <w:r w:rsidR="726C31F3" w:rsidRPr="21B41986">
        <w:rPr>
          <w:rFonts w:eastAsia="Arial"/>
        </w:rPr>
        <w:t xml:space="preserve"> </w:t>
      </w:r>
      <w:r w:rsidR="726C31F3" w:rsidRPr="604BD1EE">
        <w:rPr>
          <w:rFonts w:eastAsia="Arial"/>
        </w:rPr>
        <w:t xml:space="preserve">More about tools on chapter </w:t>
      </w:r>
      <w:r w:rsidR="726C31F3" w:rsidRPr="4206088E">
        <w:rPr>
          <w:rFonts w:eastAsia="Arial"/>
          <w:i/>
        </w:rPr>
        <w:t>5</w:t>
      </w:r>
      <w:r w:rsidR="265D1CDD" w:rsidRPr="4206088E">
        <w:rPr>
          <w:rFonts w:eastAsia="Arial"/>
          <w:i/>
        </w:rPr>
        <w:t xml:space="preserve"> </w:t>
      </w:r>
      <w:r w:rsidR="265D1CDD" w:rsidRPr="4206088E">
        <w:rPr>
          <w:rFonts w:eastAsia="Arial"/>
          <w:i/>
          <w:iCs/>
        </w:rPr>
        <w:t>Adopted Tools</w:t>
      </w:r>
      <w:r w:rsidR="726C31F3" w:rsidRPr="4206088E">
        <w:rPr>
          <w:rFonts w:eastAsia="Arial"/>
        </w:rPr>
        <w:t>.</w:t>
      </w:r>
    </w:p>
    <w:p w14:paraId="689F8ABE" w14:textId="648482F0" w:rsidR="0016505D" w:rsidRDefault="00645631" w:rsidP="00CD2764">
      <w:pPr>
        <w:pStyle w:val="Heading1"/>
      </w:pPr>
      <w:bookmarkStart w:id="27" w:name="_Toc87044994"/>
      <w:r>
        <w:t>Test</w:t>
      </w:r>
      <w:r w:rsidR="007619E9">
        <w:t>ing process</w:t>
      </w:r>
      <w:bookmarkEnd w:id="27"/>
    </w:p>
    <w:p w14:paraId="5DCC413D" w14:textId="32595133" w:rsidR="008F295A" w:rsidRPr="00001F64" w:rsidRDefault="007619E9" w:rsidP="00001F64">
      <w:pPr>
        <w:pStyle w:val="Heading2"/>
        <w:rPr>
          <w:color w:val="000000"/>
        </w:rPr>
      </w:pPr>
      <w:bookmarkStart w:id="28" w:name="_Toc87044995"/>
      <w:r w:rsidRPr="00001F64">
        <w:t>General approach</w:t>
      </w:r>
      <w:bookmarkEnd w:id="28"/>
    </w:p>
    <w:p w14:paraId="3DC12D64" w14:textId="66BFB482" w:rsidR="0024195A" w:rsidRDefault="0024195A" w:rsidP="007162A7">
      <w:pPr>
        <w:jc w:val="both"/>
      </w:pPr>
      <w:r>
        <w:t xml:space="preserve">Unit tests </w:t>
      </w:r>
      <w:r w:rsidR="002868EC">
        <w:t xml:space="preserve">are implemented </w:t>
      </w:r>
      <w:r>
        <w:t xml:space="preserve">for </w:t>
      </w:r>
      <w:r w:rsidR="006E3192">
        <w:t>verifying correct</w:t>
      </w:r>
      <w:r w:rsidR="002408C6">
        <w:t xml:space="preserve"> working</w:t>
      </w:r>
      <w:r w:rsidR="006E3192">
        <w:t xml:space="preserve"> of </w:t>
      </w:r>
      <w:r>
        <w:t>core functionalit</w:t>
      </w:r>
      <w:r w:rsidR="00861FB9">
        <w:t>ies</w:t>
      </w:r>
      <w:r>
        <w:t xml:space="preserve"> and prevent</w:t>
      </w:r>
      <w:r w:rsidR="00861FB9">
        <w:t>ing</w:t>
      </w:r>
      <w:r>
        <w:t xml:space="preserve"> regression</w:t>
      </w:r>
      <w:r w:rsidR="00755E7A">
        <w:t xml:space="preserve"> </w:t>
      </w:r>
      <w:r w:rsidR="00547816">
        <w:t>during</w:t>
      </w:r>
      <w:r w:rsidR="00755E7A">
        <w:t xml:space="preserve"> development.</w:t>
      </w:r>
      <w:r w:rsidR="00861FB9">
        <w:t xml:space="preserve"> Both frontend and backend are </w:t>
      </w:r>
      <w:r w:rsidR="00DB7012">
        <w:t>tested,</w:t>
      </w:r>
      <w:r w:rsidR="00861FB9">
        <w:t xml:space="preserve"> and the </w:t>
      </w:r>
      <w:r w:rsidR="00757CA8">
        <w:t>r</w:t>
      </w:r>
      <w:r w:rsidR="00153E6C">
        <w:t>egression tests run as a part of the deployment pipeline</w:t>
      </w:r>
      <w:r w:rsidR="00757CA8">
        <w:t>, providing test automation.</w:t>
      </w:r>
    </w:p>
    <w:p w14:paraId="21EEDBFD" w14:textId="77777777" w:rsidR="00757CA8" w:rsidRDefault="00757CA8" w:rsidP="007162A7">
      <w:pPr>
        <w:jc w:val="both"/>
      </w:pPr>
    </w:p>
    <w:p w14:paraId="2AE3CF89" w14:textId="519FA5E9" w:rsidR="002708C8" w:rsidRDefault="00757CA8" w:rsidP="007162A7">
      <w:pPr>
        <w:jc w:val="both"/>
      </w:pPr>
      <w:r>
        <w:t>Alongside unit tests, w</w:t>
      </w:r>
      <w:r w:rsidR="00D70821">
        <w:t xml:space="preserve">e would love to implement </w:t>
      </w:r>
      <w:r w:rsidR="00803991">
        <w:t xml:space="preserve">automated </w:t>
      </w:r>
      <w:r w:rsidR="00D70821">
        <w:t>integration tests for the core functionality</w:t>
      </w:r>
      <w:r w:rsidR="009470B1">
        <w:t xml:space="preserve"> </w:t>
      </w:r>
      <w:r w:rsidR="00D70821">
        <w:t>as well</w:t>
      </w:r>
      <w:r w:rsidR="009A4468">
        <w:t xml:space="preserve"> to verify software component interactions</w:t>
      </w:r>
      <w:r w:rsidR="00803991">
        <w:t xml:space="preserve">. </w:t>
      </w:r>
      <w:r w:rsidR="00DB7012">
        <w:t xml:space="preserve">However, </w:t>
      </w:r>
      <w:r w:rsidR="0031385E">
        <w:t xml:space="preserve">with the current timetable, it seems inevitable </w:t>
      </w:r>
      <w:r w:rsidR="00BC313E">
        <w:t xml:space="preserve">to pinch time from something, so we will likely </w:t>
      </w:r>
      <w:r w:rsidR="001E2D89">
        <w:t>take the responsibility of</w:t>
      </w:r>
      <w:r w:rsidR="00D2786F">
        <w:t xml:space="preserve"> interaction</w:t>
      </w:r>
      <w:r w:rsidR="001E2D89">
        <w:t xml:space="preserve">s </w:t>
      </w:r>
      <w:r w:rsidR="00916BD6">
        <w:t xml:space="preserve">testing </w:t>
      </w:r>
      <w:r w:rsidR="001E2D89">
        <w:t>into system testing phase and</w:t>
      </w:r>
      <w:r w:rsidR="00B32039">
        <w:t xml:space="preserve"> settle with manual testing</w:t>
      </w:r>
      <w:r w:rsidR="000158C2">
        <w:t xml:space="preserve"> instead of test automation</w:t>
      </w:r>
      <w:r w:rsidR="00B32039">
        <w:t>.</w:t>
      </w:r>
      <w:r w:rsidR="00DB7012">
        <w:t xml:space="preserve"> This has the downside that </w:t>
      </w:r>
      <w:r w:rsidR="00FD786A">
        <w:t xml:space="preserve">in further development, there is </w:t>
      </w:r>
      <w:r w:rsidR="00BE2974">
        <w:t>less assurances</w:t>
      </w:r>
      <w:r w:rsidR="00FD786A">
        <w:t xml:space="preserve"> for </w:t>
      </w:r>
      <w:r w:rsidR="00BE2974">
        <w:t xml:space="preserve">developers </w:t>
      </w:r>
      <w:r w:rsidR="00F12E35">
        <w:t xml:space="preserve">about </w:t>
      </w:r>
      <w:r w:rsidR="00FD3CC5">
        <w:t xml:space="preserve">whether </w:t>
      </w:r>
      <w:r w:rsidR="00BE2974">
        <w:t xml:space="preserve">their edits </w:t>
      </w:r>
      <w:r w:rsidR="00FB2522">
        <w:t>introduce regression</w:t>
      </w:r>
      <w:r w:rsidR="00BE2974">
        <w:t>.</w:t>
      </w:r>
    </w:p>
    <w:p w14:paraId="341F471A" w14:textId="77777777" w:rsidR="002708C8" w:rsidRDefault="002708C8" w:rsidP="007162A7">
      <w:pPr>
        <w:jc w:val="both"/>
      </w:pPr>
    </w:p>
    <w:p w14:paraId="1DEC233F" w14:textId="26BB6928" w:rsidR="00D70821" w:rsidRDefault="002708C8" w:rsidP="007162A7">
      <w:pPr>
        <w:jc w:val="both"/>
      </w:pPr>
      <w:r>
        <w:t xml:space="preserve">Nonetheless, we </w:t>
      </w:r>
      <w:r w:rsidR="00124B52">
        <w:t xml:space="preserve">have </w:t>
      </w:r>
      <w:r w:rsidR="005B6529">
        <w:t>plan</w:t>
      </w:r>
      <w:r w:rsidR="00124B52">
        <w:t>ned</w:t>
      </w:r>
      <w:r w:rsidR="005B6529">
        <w:t xml:space="preserve"> and </w:t>
      </w:r>
      <w:r>
        <w:t>document</w:t>
      </w:r>
      <w:r w:rsidR="00124B52">
        <w:t>ed</w:t>
      </w:r>
      <w:r>
        <w:t xml:space="preserve"> </w:t>
      </w:r>
      <w:r w:rsidR="00124B52">
        <w:t xml:space="preserve">integration </w:t>
      </w:r>
      <w:r w:rsidR="005B6529">
        <w:t xml:space="preserve">test cases </w:t>
      </w:r>
      <w:r w:rsidR="00124B52">
        <w:t xml:space="preserve">to help possible </w:t>
      </w:r>
      <w:r w:rsidR="0028092F">
        <w:t>future developers</w:t>
      </w:r>
      <w:r w:rsidR="001C24F6">
        <w:t xml:space="preserve"> </w:t>
      </w:r>
      <w:r w:rsidR="00396215">
        <w:t>figure out</w:t>
      </w:r>
      <w:r w:rsidR="001C24F6">
        <w:t xml:space="preserve"> </w:t>
      </w:r>
      <w:r w:rsidR="00EE4E45">
        <w:t>our course</w:t>
      </w:r>
      <w:r w:rsidR="0028092F">
        <w:t>. The planned cases are laid out in s</w:t>
      </w:r>
      <w:r w:rsidR="000158C2">
        <w:t xml:space="preserve">ection </w:t>
      </w:r>
      <w:r w:rsidR="00623F1D" w:rsidRPr="00A92E3C">
        <w:rPr>
          <w:i/>
          <w:iCs/>
        </w:rPr>
        <w:t>4.2</w:t>
      </w:r>
      <w:r w:rsidR="00A92E3C" w:rsidRPr="00A92E3C">
        <w:rPr>
          <w:i/>
          <w:iCs/>
        </w:rPr>
        <w:t xml:space="preserve"> Integration tests</w:t>
      </w:r>
      <w:r w:rsidR="00B64E70">
        <w:rPr>
          <w:i/>
          <w:iCs/>
        </w:rPr>
        <w:t>,</w:t>
      </w:r>
      <w:r w:rsidR="00B64E70">
        <w:t xml:space="preserve"> and we will </w:t>
      </w:r>
      <w:r w:rsidR="003D0A53">
        <w:t xml:space="preserve">begin the </w:t>
      </w:r>
      <w:r w:rsidR="00B64E70">
        <w:t>implement</w:t>
      </w:r>
      <w:r w:rsidR="003D0A53">
        <w:t>ation</w:t>
      </w:r>
      <w:r w:rsidR="00636D6A">
        <w:t xml:space="preserve"> </w:t>
      </w:r>
      <w:r w:rsidR="00B64E70">
        <w:t xml:space="preserve">if </w:t>
      </w:r>
      <w:r w:rsidR="00C23D56">
        <w:t>there is time</w:t>
      </w:r>
      <w:r w:rsidR="00B64E70">
        <w:t>.</w:t>
      </w:r>
      <w:r w:rsidR="005339F9">
        <w:t xml:space="preserve"> </w:t>
      </w:r>
      <w:r w:rsidR="00594547">
        <w:t xml:space="preserve">Planned integration test </w:t>
      </w:r>
      <w:r w:rsidR="005339F9">
        <w:t xml:space="preserve">cases </w:t>
      </w:r>
      <w:r w:rsidR="00CD60B5">
        <w:t xml:space="preserve">also </w:t>
      </w:r>
      <w:r w:rsidR="00FB0598">
        <w:t xml:space="preserve">serve as a base for </w:t>
      </w:r>
      <w:r w:rsidR="00CD60B5">
        <w:t xml:space="preserve">the </w:t>
      </w:r>
      <w:r w:rsidR="005339F9">
        <w:t>system test</w:t>
      </w:r>
      <w:r w:rsidR="00FB0598">
        <w:t xml:space="preserve">ing </w:t>
      </w:r>
      <w:r w:rsidR="005339F9">
        <w:t>round</w:t>
      </w:r>
      <w:r w:rsidR="003D5982">
        <w:t xml:space="preserve"> during the QA sprint</w:t>
      </w:r>
      <w:r w:rsidR="005339F9">
        <w:t>.</w:t>
      </w:r>
    </w:p>
    <w:p w14:paraId="106839FD" w14:textId="77777777" w:rsidR="003D5982" w:rsidRDefault="003D5982" w:rsidP="0054041E">
      <w:pPr>
        <w:jc w:val="both"/>
      </w:pPr>
    </w:p>
    <w:p w14:paraId="776B26C4" w14:textId="2FFC5ADF" w:rsidR="001535A4" w:rsidRDefault="00616E44" w:rsidP="0054041E">
      <w:pPr>
        <w:jc w:val="both"/>
      </w:pPr>
      <w:r>
        <w:t>A</w:t>
      </w:r>
      <w:r w:rsidR="001535A4">
        <w:t>nother key point</w:t>
      </w:r>
      <w:r w:rsidR="002F24FF">
        <w:t xml:space="preserve"> in testing</w:t>
      </w:r>
      <w:r>
        <w:t xml:space="preserve"> is </w:t>
      </w:r>
      <w:r w:rsidR="003B2EB8">
        <w:t>assessing the u</w:t>
      </w:r>
      <w:r>
        <w:t xml:space="preserve">sability </w:t>
      </w:r>
      <w:r w:rsidR="003B2EB8">
        <w:t>of the product.</w:t>
      </w:r>
      <w:r w:rsidR="00A26179">
        <w:t xml:space="preserve"> </w:t>
      </w:r>
      <w:r w:rsidR="00AB49B7">
        <w:t>Usability testing is done both by the client and the development team</w:t>
      </w:r>
      <w:r w:rsidR="0050770D">
        <w:t xml:space="preserve"> and does not </w:t>
      </w:r>
      <w:r w:rsidR="00122A08">
        <w:t xml:space="preserve">restrict only to </w:t>
      </w:r>
      <w:r w:rsidR="00F35A5B">
        <w:t xml:space="preserve">general usability issues such as delays of </w:t>
      </w:r>
      <w:r w:rsidR="00D4678D">
        <w:t xml:space="preserve">font </w:t>
      </w:r>
      <w:r w:rsidR="00F32E4C">
        <w:t>sizes but</w:t>
      </w:r>
      <w:r w:rsidR="00D4678D">
        <w:t xml:space="preserve"> includes validation of product requirements to make sure we are building the right product.</w:t>
      </w:r>
      <w:r w:rsidR="00A4493C">
        <w:t xml:space="preserve"> </w:t>
      </w:r>
      <w:r w:rsidR="009A3927">
        <w:t>Mor</w:t>
      </w:r>
      <w:r w:rsidR="08D0D92B">
        <w:t>e</w:t>
      </w:r>
      <w:r w:rsidR="009A3927">
        <w:t xml:space="preserve"> about usability testing in section </w:t>
      </w:r>
      <w:r w:rsidR="009A3927" w:rsidRPr="00F32E4C">
        <w:rPr>
          <w:i/>
          <w:iCs/>
        </w:rPr>
        <w:t>4.</w:t>
      </w:r>
      <w:r w:rsidR="00AD44B4" w:rsidRPr="00F32E4C">
        <w:rPr>
          <w:i/>
          <w:iCs/>
        </w:rPr>
        <w:t>4</w:t>
      </w:r>
      <w:r w:rsidR="005C7F14" w:rsidRPr="00F32E4C">
        <w:rPr>
          <w:i/>
          <w:iCs/>
        </w:rPr>
        <w:t xml:space="preserve"> Usability testing</w:t>
      </w:r>
      <w:r w:rsidR="005C7F14">
        <w:t>.</w:t>
      </w:r>
    </w:p>
    <w:p w14:paraId="4B0CE4A1" w14:textId="77777777" w:rsidR="00F32E4C" w:rsidRDefault="00F32E4C" w:rsidP="0054041E">
      <w:pPr>
        <w:jc w:val="both"/>
      </w:pPr>
    </w:p>
    <w:p w14:paraId="43749E28" w14:textId="4820982C" w:rsidR="000D6BC8" w:rsidRPr="00C62B81" w:rsidRDefault="000D6BC8" w:rsidP="0054041E">
      <w:pPr>
        <w:jc w:val="both"/>
      </w:pPr>
      <w:r>
        <w:t xml:space="preserve">The customer has not expressed need for formal acceptance testing, but </w:t>
      </w:r>
      <w:r w:rsidR="00325518">
        <w:t>the customer</w:t>
      </w:r>
      <w:r w:rsidR="008E22E1">
        <w:t xml:space="preserve"> has expressed </w:t>
      </w:r>
      <w:r w:rsidR="00DC43D2">
        <w:t xml:space="preserve">their wishes regarding acceptance. The customer </w:t>
      </w:r>
      <w:r w:rsidR="00A163CF">
        <w:t xml:space="preserve">will use </w:t>
      </w:r>
      <w:r w:rsidR="00C83E46">
        <w:t xml:space="preserve">their </w:t>
      </w:r>
      <w:r w:rsidR="00A163CF">
        <w:t xml:space="preserve">personal </w:t>
      </w:r>
      <w:r w:rsidR="00C83E46">
        <w:t xml:space="preserve">judgement on </w:t>
      </w:r>
      <w:r w:rsidR="006126C9">
        <w:t xml:space="preserve">when and </w:t>
      </w:r>
      <w:r w:rsidR="00C83E46">
        <w:t>whether the product is usable</w:t>
      </w:r>
      <w:r w:rsidR="00974F75">
        <w:t xml:space="preserve">, </w:t>
      </w:r>
      <w:r w:rsidR="0043634B">
        <w:t>useful,</w:t>
      </w:r>
      <w:r w:rsidR="00C83E46">
        <w:t xml:space="preserve"> </w:t>
      </w:r>
      <w:r w:rsidR="00974F75">
        <w:t xml:space="preserve">and </w:t>
      </w:r>
      <w:r w:rsidR="0043634B">
        <w:t>mature</w:t>
      </w:r>
      <w:r w:rsidR="00974F75">
        <w:t xml:space="preserve"> </w:t>
      </w:r>
      <w:r w:rsidR="00C83E46">
        <w:t>enough to be adopt</w:t>
      </w:r>
      <w:r w:rsidR="00C1688B">
        <w:t>ed</w:t>
      </w:r>
      <w:r w:rsidR="00974F75">
        <w:t xml:space="preserve"> into use.</w:t>
      </w:r>
    </w:p>
    <w:p w14:paraId="226375FB" w14:textId="1C605BCD" w:rsidR="00517829" w:rsidRPr="006A25EF" w:rsidRDefault="00517829" w:rsidP="006A25EF">
      <w:pPr>
        <w:pStyle w:val="Heading2"/>
        <w:rPr>
          <w:color w:val="000000"/>
        </w:rPr>
      </w:pPr>
      <w:bookmarkStart w:id="29" w:name="_Toc497990089"/>
      <w:bookmarkStart w:id="30" w:name="_Toc87044996"/>
      <w:r w:rsidRPr="105E02CE">
        <w:lastRenderedPageBreak/>
        <w:t>Definition of done</w:t>
      </w:r>
      <w:bookmarkEnd w:id="29"/>
      <w:r w:rsidRPr="105E02CE">
        <w:t xml:space="preserve"> and goals</w:t>
      </w:r>
      <w:bookmarkEnd w:id="30"/>
    </w:p>
    <w:p w14:paraId="2AAEACAC" w14:textId="46C81FBC" w:rsidR="00F75507" w:rsidRDefault="002271EA" w:rsidP="00B92A7B">
      <w:pPr>
        <w:jc w:val="both"/>
      </w:pPr>
      <w:r>
        <w:t xml:space="preserve">Our definition of done (DoD) </w:t>
      </w:r>
      <w:r w:rsidR="002961CB">
        <w:t>contains five parts</w:t>
      </w:r>
      <w:r w:rsidR="00D74881">
        <w:t>:</w:t>
      </w:r>
      <w:r w:rsidR="00470CEE">
        <w:t xml:space="preserve"> implementation, </w:t>
      </w:r>
      <w:r w:rsidR="007A0CCB">
        <w:t xml:space="preserve">checking </w:t>
      </w:r>
      <w:r w:rsidR="004C2D27">
        <w:t xml:space="preserve">the </w:t>
      </w:r>
      <w:r w:rsidR="00CA734A">
        <w:t xml:space="preserve">implementation </w:t>
      </w:r>
      <w:r w:rsidR="007A0CCB">
        <w:t xml:space="preserve">against requirements, </w:t>
      </w:r>
      <w:r w:rsidR="00E01352">
        <w:t xml:space="preserve">testing </w:t>
      </w:r>
      <w:r w:rsidR="00422D88">
        <w:t>the implementation, review of the implementation and integrati</w:t>
      </w:r>
      <w:r w:rsidR="00D14E48">
        <w:t xml:space="preserve">on </w:t>
      </w:r>
      <w:r w:rsidR="00422D88">
        <w:t>into the product.</w:t>
      </w:r>
      <w:r w:rsidR="00B92A7B">
        <w:t xml:space="preserve"> The</w:t>
      </w:r>
      <w:r w:rsidR="00C3132F">
        <w:t xml:space="preserve"> steps and </w:t>
      </w:r>
      <w:r w:rsidR="00CD2125">
        <w:t xml:space="preserve">the </w:t>
      </w:r>
      <w:r w:rsidR="007C5853">
        <w:t xml:space="preserve">corresponding </w:t>
      </w:r>
      <w:r w:rsidR="005457EE">
        <w:t xml:space="preserve">quality assurance goals </w:t>
      </w:r>
      <w:r w:rsidR="00B92A7B">
        <w:t>are discussed below</w:t>
      </w:r>
      <w:r w:rsidR="00E8207D">
        <w:t>.</w:t>
      </w:r>
    </w:p>
    <w:p w14:paraId="7C33BEE4" w14:textId="53670C63" w:rsidR="00E8207D" w:rsidRDefault="00E8207D" w:rsidP="00B92A7B">
      <w:pPr>
        <w:jc w:val="both"/>
      </w:pPr>
    </w:p>
    <w:p w14:paraId="3AF7B754" w14:textId="7FF4B43E" w:rsidR="00424210" w:rsidRDefault="00865856" w:rsidP="00C106E1">
      <w:pPr>
        <w:jc w:val="both"/>
      </w:pPr>
      <w:r>
        <w:t>Feature is implement</w:t>
      </w:r>
      <w:r w:rsidR="00E8207D">
        <w:t xml:space="preserve">ation includes </w:t>
      </w:r>
      <w:r>
        <w:t>both</w:t>
      </w:r>
      <w:r w:rsidR="002F24FF">
        <w:t xml:space="preserve"> </w:t>
      </w:r>
      <w:r w:rsidR="00E8207D">
        <w:t xml:space="preserve">the </w:t>
      </w:r>
      <w:r>
        <w:t xml:space="preserve">frontend </w:t>
      </w:r>
      <w:r w:rsidR="00EC071E">
        <w:t>and</w:t>
      </w:r>
      <w:r>
        <w:t xml:space="preserve"> backend</w:t>
      </w:r>
      <w:r w:rsidR="00EC071E">
        <w:t xml:space="preserve"> </w:t>
      </w:r>
      <w:r w:rsidR="00E8207D">
        <w:t xml:space="preserve">functionality </w:t>
      </w:r>
      <w:r w:rsidR="00EC071E">
        <w:t>related to the feature</w:t>
      </w:r>
      <w:r w:rsidR="00E8207D">
        <w:t xml:space="preserve"> under development. This r</w:t>
      </w:r>
      <w:r w:rsidR="002C56CE">
        <w:t>equires coordination between frontend and backend developers to synchronize efforts towards</w:t>
      </w:r>
      <w:r w:rsidR="00424210">
        <w:t xml:space="preserve"> same features</w:t>
      </w:r>
      <w:r w:rsidR="00E526EC">
        <w:t xml:space="preserve"> and sy</w:t>
      </w:r>
      <w:r w:rsidR="00424210">
        <w:t xml:space="preserve">nchronization is </w:t>
      </w:r>
      <w:r w:rsidR="00C106E1">
        <w:t xml:space="preserve">considered already in </w:t>
      </w:r>
      <w:r w:rsidR="00D83A60">
        <w:t>the sprint planning process</w:t>
      </w:r>
      <w:r w:rsidR="00E526EC">
        <w:t>.</w:t>
      </w:r>
    </w:p>
    <w:p w14:paraId="1AA1A9F5" w14:textId="167EE4E8" w:rsidR="00E526EC" w:rsidRDefault="00E526EC" w:rsidP="00E526EC"/>
    <w:p w14:paraId="2809F1BF" w14:textId="620FD632" w:rsidR="00DE4EA1" w:rsidRDefault="00C106E1" w:rsidP="006B035D">
      <w:pPr>
        <w:jc w:val="both"/>
      </w:pPr>
      <w:r>
        <w:t>Once the developer of the feature is satisfied with the i</w:t>
      </w:r>
      <w:r w:rsidR="00956568">
        <w:t>mplementation</w:t>
      </w:r>
      <w:r>
        <w:t xml:space="preserve">, they </w:t>
      </w:r>
      <w:r w:rsidR="00E0156A">
        <w:t>check</w:t>
      </w:r>
      <w:r>
        <w:t xml:space="preserve"> that the implementation matches </w:t>
      </w:r>
      <w:r w:rsidR="00621F48">
        <w:t xml:space="preserve">the requirements </w:t>
      </w:r>
      <w:r w:rsidR="00CA4D1C">
        <w:t xml:space="preserve">of </w:t>
      </w:r>
      <w:r w:rsidR="002A0CBA">
        <w:t xml:space="preserve">the </w:t>
      </w:r>
      <w:r w:rsidR="00CA4D1C">
        <w:t>corresponding scenario description</w:t>
      </w:r>
      <w:r w:rsidR="00BC1BF5">
        <w:t>,</w:t>
      </w:r>
      <w:r w:rsidR="00CA4D1C">
        <w:t xml:space="preserve"> </w:t>
      </w:r>
      <w:r w:rsidR="00621F48">
        <w:t xml:space="preserve">stated in </w:t>
      </w:r>
      <w:r w:rsidR="00C333FF">
        <w:t xml:space="preserve">the </w:t>
      </w:r>
      <w:r w:rsidR="00CA4D1C">
        <w:t>requirements</w:t>
      </w:r>
      <w:r w:rsidR="00104391">
        <w:t xml:space="preserve"> scenarios document</w:t>
      </w:r>
      <w:r w:rsidR="002A0CBA">
        <w:t>.</w:t>
      </w:r>
      <w:r w:rsidR="004466F4">
        <w:t xml:space="preserve"> </w:t>
      </w:r>
      <w:r w:rsidR="007007FB">
        <w:t>Scenario descriptions are considered the source of truth</w:t>
      </w:r>
      <w:r w:rsidR="00D8421F">
        <w:t>,</w:t>
      </w:r>
      <w:r w:rsidR="007007FB">
        <w:t xml:space="preserve"> to </w:t>
      </w:r>
      <w:r w:rsidR="00B44A9B">
        <w:t xml:space="preserve">ensure </w:t>
      </w:r>
      <w:r w:rsidR="006B035D">
        <w:t xml:space="preserve">common understanding </w:t>
      </w:r>
      <w:r w:rsidR="00B44A9B">
        <w:t>of what should be implemented.</w:t>
      </w:r>
      <w:r w:rsidR="006B035D">
        <w:t xml:space="preserve"> </w:t>
      </w:r>
      <w:r w:rsidR="00B91C0F">
        <w:t xml:space="preserve">Scenario descriptions also enable </w:t>
      </w:r>
      <w:r w:rsidR="00EB4F41">
        <w:t xml:space="preserve">controlled </w:t>
      </w:r>
      <w:r w:rsidR="00B91C0F">
        <w:t>manag</w:t>
      </w:r>
      <w:r w:rsidR="00EB4F41">
        <w:t xml:space="preserve">ement of </w:t>
      </w:r>
      <w:r w:rsidR="00BC5CF7">
        <w:t>possible updates</w:t>
      </w:r>
      <w:r w:rsidR="00B91C0F">
        <w:t xml:space="preserve"> in the </w:t>
      </w:r>
      <w:r w:rsidR="007C06A6">
        <w:t>requirements and</w:t>
      </w:r>
      <w:r w:rsidR="000B2C30">
        <w:t xml:space="preserve"> collect an updated view on the requirements in one place.</w:t>
      </w:r>
    </w:p>
    <w:p w14:paraId="5B5E7E57" w14:textId="2404F27F" w:rsidR="006B035D" w:rsidRDefault="006B035D" w:rsidP="006B035D"/>
    <w:p w14:paraId="5098BCF0" w14:textId="048B3595" w:rsidR="00E25243" w:rsidRDefault="00865856" w:rsidP="00851E71">
      <w:pPr>
        <w:jc w:val="both"/>
      </w:pPr>
      <w:r>
        <w:t>Unit tests are implemented for the core functionality of the feature, both in frontend and the backend</w:t>
      </w:r>
      <w:r w:rsidR="00900A85">
        <w:t xml:space="preserve">, to verify correct functionality both in </w:t>
      </w:r>
      <w:r w:rsidR="00ED5DA2">
        <w:t xml:space="preserve">happy and </w:t>
      </w:r>
      <w:r w:rsidR="00744FBC">
        <w:t>most likely negative cases.</w:t>
      </w:r>
      <w:r w:rsidR="00515767">
        <w:t xml:space="preserve"> </w:t>
      </w:r>
      <w:r w:rsidR="00420F67">
        <w:t>Small</w:t>
      </w:r>
      <w:r w:rsidR="00766D0C">
        <w:t>-</w:t>
      </w:r>
      <w:r w:rsidR="00420F67">
        <w:t xml:space="preserve">grained testing provides traceability </w:t>
      </w:r>
      <w:r w:rsidR="00766D0C">
        <w:t>for possible</w:t>
      </w:r>
      <w:r w:rsidR="00420F67">
        <w:t xml:space="preserve"> bugs</w:t>
      </w:r>
      <w:r w:rsidR="00930FC5">
        <w:t xml:space="preserve">, improves code </w:t>
      </w:r>
      <w:r w:rsidR="00852F78">
        <w:t>quality,</w:t>
      </w:r>
      <w:r w:rsidR="00930FC5">
        <w:t xml:space="preserve"> and </w:t>
      </w:r>
      <w:r w:rsidR="00766D0C">
        <w:t xml:space="preserve">offers certainty over </w:t>
      </w:r>
      <w:r w:rsidR="00E25243">
        <w:t>correct functionality.</w:t>
      </w:r>
      <w:r w:rsidR="0031558E">
        <w:t xml:space="preserve"> </w:t>
      </w:r>
      <w:r w:rsidR="00E25243">
        <w:t xml:space="preserve">Automated regression testing </w:t>
      </w:r>
      <w:r w:rsidR="00852F78">
        <w:t>gives confidence over that implementing new features and refactoring does not break existing code</w:t>
      </w:r>
      <w:r w:rsidR="00851E71">
        <w:t xml:space="preserve"> – thus, all unit tests run as a part of the integration pipeline automatically.</w:t>
      </w:r>
    </w:p>
    <w:p w14:paraId="30B023EC" w14:textId="048B3595" w:rsidR="00851E71" w:rsidRDefault="00851E71" w:rsidP="00851E71">
      <w:pPr>
        <w:jc w:val="both"/>
      </w:pPr>
    </w:p>
    <w:p w14:paraId="7ED05DC1" w14:textId="1044B503" w:rsidR="007B465D" w:rsidRDefault="00B614AB" w:rsidP="00CD2125">
      <w:pPr>
        <w:jc w:val="both"/>
      </w:pPr>
      <w:r>
        <w:t xml:space="preserve">Code </w:t>
      </w:r>
      <w:r w:rsidR="00EE4DF4">
        <w:t xml:space="preserve">must </w:t>
      </w:r>
      <w:r>
        <w:t>pass</w:t>
      </w:r>
      <w:r w:rsidR="00EE4DF4">
        <w:t xml:space="preserve"> </w:t>
      </w:r>
      <w:r>
        <w:t xml:space="preserve">style checks and </w:t>
      </w:r>
      <w:r w:rsidR="00EE4DF4">
        <w:t xml:space="preserve">the </w:t>
      </w:r>
      <w:r>
        <w:t>manual review process</w:t>
      </w:r>
      <w:r w:rsidR="00EE4DF4">
        <w:t xml:space="preserve">, achieved via code review done before </w:t>
      </w:r>
      <w:r w:rsidR="00D14540">
        <w:t xml:space="preserve">accepting a </w:t>
      </w:r>
      <w:r w:rsidR="00EE4DF4">
        <w:t>pull request</w:t>
      </w:r>
      <w:r w:rsidR="00515C46">
        <w:t xml:space="preserve"> (PR)</w:t>
      </w:r>
      <w:r w:rsidR="00EE4DF4">
        <w:t>.</w:t>
      </w:r>
      <w:r w:rsidR="00515C46">
        <w:t xml:space="preserve"> Code review is </w:t>
      </w:r>
      <w:r w:rsidR="00235CEC">
        <w:t xml:space="preserve">considered </w:t>
      </w:r>
      <w:r w:rsidR="006A25EF">
        <w:t xml:space="preserve">a good practice </w:t>
      </w:r>
      <w:r w:rsidR="007E00AE">
        <w:t>to improve code quality</w:t>
      </w:r>
      <w:r w:rsidR="00235CEC">
        <w:t xml:space="preserve">, especially in terms of </w:t>
      </w:r>
      <w:r w:rsidR="00DB5A98">
        <w:t>understandability</w:t>
      </w:r>
      <w:r w:rsidR="00D37574">
        <w:t xml:space="preserve"> and finding bugs</w:t>
      </w:r>
      <w:r w:rsidR="00322E1E">
        <w:t xml:space="preserve">. </w:t>
      </w:r>
      <w:r w:rsidR="00165031">
        <w:t xml:space="preserve">PR process also </w:t>
      </w:r>
      <w:r w:rsidR="00A21BDA">
        <w:t xml:space="preserve">enhances communication between </w:t>
      </w:r>
      <w:r w:rsidR="00194B18">
        <w:t>developers and</w:t>
      </w:r>
      <w:r w:rsidR="00A21BDA">
        <w:t xml:space="preserve"> catches </w:t>
      </w:r>
      <w:r w:rsidR="00194B18">
        <w:t xml:space="preserve">bugs and misunderstandings. </w:t>
      </w:r>
      <w:r w:rsidR="007B465D">
        <w:t>Style checks</w:t>
      </w:r>
      <w:r w:rsidR="008571B2">
        <w:t xml:space="preserve">, running as a part of the integration pipeline, are </w:t>
      </w:r>
      <w:r w:rsidR="00AF7A5F">
        <w:t>used</w:t>
      </w:r>
      <w:r w:rsidR="007B465D">
        <w:t xml:space="preserve"> to enhance collaboration</w:t>
      </w:r>
      <w:r w:rsidR="0047666C">
        <w:t xml:space="preserve"> and understandability</w:t>
      </w:r>
      <w:r w:rsidR="00AF7A5F">
        <w:t xml:space="preserve"> of the code.</w:t>
      </w:r>
    </w:p>
    <w:p w14:paraId="55143B2A" w14:textId="33B73581" w:rsidR="00194B18" w:rsidRDefault="00194B18" w:rsidP="00CD2125">
      <w:pPr>
        <w:jc w:val="both"/>
      </w:pPr>
    </w:p>
    <w:p w14:paraId="168BD89B" w14:textId="3DDD990D" w:rsidR="00A11638" w:rsidRDefault="00194B18" w:rsidP="00CD2125">
      <w:pPr>
        <w:jc w:val="both"/>
      </w:pPr>
      <w:r>
        <w:t xml:space="preserve">Finally, </w:t>
      </w:r>
      <w:r w:rsidR="002D63EC">
        <w:t>a f</w:t>
      </w:r>
      <w:r w:rsidR="00761518">
        <w:t xml:space="preserve">eature </w:t>
      </w:r>
      <w:r w:rsidR="002D63EC">
        <w:t xml:space="preserve">must be integrated </w:t>
      </w:r>
      <w:r w:rsidR="00761518">
        <w:t>into the final product</w:t>
      </w:r>
      <w:r w:rsidR="00F65687">
        <w:t xml:space="preserve"> and </w:t>
      </w:r>
      <w:r w:rsidR="002D63EC">
        <w:t xml:space="preserve">be </w:t>
      </w:r>
      <w:r w:rsidR="00F65687">
        <w:t>accessible in the production environment.</w:t>
      </w:r>
      <w:r w:rsidR="002D63EC">
        <w:t xml:space="preserve"> </w:t>
      </w:r>
      <w:r w:rsidR="009A2D48">
        <w:t xml:space="preserve">If the client can’t test it, it </w:t>
      </w:r>
      <w:r w:rsidR="00247439">
        <w:t>is not</w:t>
      </w:r>
      <w:r w:rsidR="002D63EC">
        <w:t xml:space="preserve"> considered</w:t>
      </w:r>
      <w:r w:rsidR="00247439">
        <w:t xml:space="preserve"> part of the product.</w:t>
      </w:r>
    </w:p>
    <w:p w14:paraId="5D378ECB" w14:textId="33B73581" w:rsidR="008C2631" w:rsidRDefault="008C2631" w:rsidP="00CD2125">
      <w:pPr>
        <w:jc w:val="both"/>
      </w:pPr>
    </w:p>
    <w:p w14:paraId="2D82C988" w14:textId="02273707" w:rsidR="00517829" w:rsidRPr="002D63EC" w:rsidRDefault="00981E72" w:rsidP="00CD2125">
      <w:pPr>
        <w:jc w:val="both"/>
      </w:pPr>
      <w:r>
        <w:t>Apart from product acceptance, t</w:t>
      </w:r>
      <w:r w:rsidR="006768BD">
        <w:t xml:space="preserve">here is no acceptance testing </w:t>
      </w:r>
      <w:r>
        <w:t>for</w:t>
      </w:r>
      <w:r w:rsidR="00B71CC1">
        <w:t xml:space="preserve"> individual features</w:t>
      </w:r>
      <w:r>
        <w:t>. Of course, t</w:t>
      </w:r>
      <w:r w:rsidR="00A11753">
        <w:t xml:space="preserve">here is a heavy weight in usability testing with end users, and the results from usability testing </w:t>
      </w:r>
      <w:r w:rsidR="00705765">
        <w:t>are used for updating requirements. However, implementation</w:t>
      </w:r>
      <w:r w:rsidR="0070636E">
        <w:t>s</w:t>
      </w:r>
      <w:r w:rsidR="00705765">
        <w:t xml:space="preserve"> of improvements are considered “new features”</w:t>
      </w:r>
      <w:r w:rsidR="00741F0A">
        <w:t xml:space="preserve"> and may not fit the </w:t>
      </w:r>
      <w:r w:rsidR="001F5D1A">
        <w:t xml:space="preserve">project </w:t>
      </w:r>
      <w:r w:rsidR="00741F0A">
        <w:t>schedule</w:t>
      </w:r>
      <w:r w:rsidR="007C06A6">
        <w:t xml:space="preserve"> in their entirety</w:t>
      </w:r>
      <w:r w:rsidR="001F5D1A">
        <w:t>.</w:t>
      </w:r>
      <w:r w:rsidR="00E45118">
        <w:t xml:space="preserve"> </w:t>
      </w:r>
      <w:r w:rsidR="001F5D1A">
        <w:t xml:space="preserve">They are then </w:t>
      </w:r>
      <w:r w:rsidR="00E45118">
        <w:t>left for further development.</w:t>
      </w:r>
    </w:p>
    <w:p w14:paraId="41AADDB5" w14:textId="12A20CE2" w:rsidR="007933DF" w:rsidRDefault="007933DF" w:rsidP="00654714">
      <w:pPr>
        <w:pStyle w:val="Heading2"/>
        <w:rPr>
          <w:color w:val="000000"/>
        </w:rPr>
      </w:pPr>
      <w:bookmarkStart w:id="31" w:name="_Toc87044997"/>
      <w:bookmarkStart w:id="32" w:name="_Toc497990090"/>
      <w:r w:rsidRPr="105E02CE">
        <w:t>Testing roles</w:t>
      </w:r>
      <w:bookmarkEnd w:id="31"/>
    </w:p>
    <w:p w14:paraId="1611E4B6" w14:textId="2898BEF0" w:rsidR="00A23AA9" w:rsidRDefault="00F73ED4" w:rsidP="002A603F">
      <w:pPr>
        <w:jc w:val="both"/>
        <w:rPr>
          <w:lang w:val="en-US"/>
        </w:rPr>
      </w:pPr>
      <w:r>
        <w:rPr>
          <w:lang w:val="en-US"/>
        </w:rPr>
        <w:t xml:space="preserve">Regarding </w:t>
      </w:r>
      <w:r w:rsidR="004C22DC">
        <w:rPr>
          <w:lang w:val="en-US"/>
        </w:rPr>
        <w:t xml:space="preserve">the </w:t>
      </w:r>
      <w:r>
        <w:rPr>
          <w:lang w:val="en-US"/>
        </w:rPr>
        <w:t xml:space="preserve">produced </w:t>
      </w:r>
      <w:r w:rsidR="004C22DC">
        <w:rPr>
          <w:lang w:val="en-US"/>
        </w:rPr>
        <w:t>code, d</w:t>
      </w:r>
      <w:r w:rsidR="00CD4C60" w:rsidRPr="004C22DC">
        <w:rPr>
          <w:lang w:val="en-US"/>
        </w:rPr>
        <w:t xml:space="preserve">evelopers </w:t>
      </w:r>
      <w:r w:rsidR="004C22DC">
        <w:rPr>
          <w:lang w:val="en-US"/>
        </w:rPr>
        <w:t xml:space="preserve">do </w:t>
      </w:r>
      <w:r w:rsidR="00283475">
        <w:rPr>
          <w:lang w:val="en-US"/>
        </w:rPr>
        <w:t xml:space="preserve">all </w:t>
      </w:r>
      <w:r>
        <w:rPr>
          <w:lang w:val="en-US"/>
        </w:rPr>
        <w:t xml:space="preserve">the </w:t>
      </w:r>
      <w:r w:rsidR="00F021F4">
        <w:rPr>
          <w:lang w:val="en-US"/>
        </w:rPr>
        <w:t>testing. Developers</w:t>
      </w:r>
      <w:r w:rsidR="00CD4C60" w:rsidRPr="004C22DC">
        <w:rPr>
          <w:lang w:val="en-US"/>
        </w:rPr>
        <w:t xml:space="preserve"> </w:t>
      </w:r>
      <w:r w:rsidR="00F021F4">
        <w:rPr>
          <w:lang w:val="en-US"/>
        </w:rPr>
        <w:t xml:space="preserve">have the responsibility to test </w:t>
      </w:r>
      <w:r w:rsidR="00CD4C60" w:rsidRPr="004C22DC">
        <w:rPr>
          <w:lang w:val="en-US"/>
        </w:rPr>
        <w:t>their own code</w:t>
      </w:r>
      <w:r w:rsidR="00F021F4">
        <w:rPr>
          <w:lang w:val="en-US"/>
        </w:rPr>
        <w:t xml:space="preserve"> </w:t>
      </w:r>
      <w:r w:rsidR="009E110B" w:rsidRPr="0036197E">
        <w:rPr>
          <w:lang w:val="en-US"/>
        </w:rPr>
        <w:t xml:space="preserve">against scenarios </w:t>
      </w:r>
      <w:r w:rsidR="00574116" w:rsidRPr="0036197E">
        <w:rPr>
          <w:lang w:val="en-US"/>
        </w:rPr>
        <w:t>manually</w:t>
      </w:r>
      <w:r w:rsidR="00574116">
        <w:rPr>
          <w:lang w:val="en-US"/>
        </w:rPr>
        <w:t xml:space="preserve"> and</w:t>
      </w:r>
      <w:r w:rsidR="00F021F4">
        <w:rPr>
          <w:lang w:val="en-US"/>
        </w:rPr>
        <w:t xml:space="preserve"> </w:t>
      </w:r>
      <w:r w:rsidR="00C01DA7">
        <w:rPr>
          <w:lang w:val="en-US"/>
        </w:rPr>
        <w:t xml:space="preserve">write </w:t>
      </w:r>
      <w:r w:rsidR="009E110B" w:rsidRPr="0036197E">
        <w:rPr>
          <w:lang w:val="en-US"/>
        </w:rPr>
        <w:t>unit tests</w:t>
      </w:r>
      <w:r w:rsidR="00C01DA7">
        <w:rPr>
          <w:lang w:val="en-US"/>
        </w:rPr>
        <w:t xml:space="preserve"> for their code.</w:t>
      </w:r>
      <w:r w:rsidR="005A3D96">
        <w:rPr>
          <w:lang w:val="en-US"/>
        </w:rPr>
        <w:t xml:space="preserve"> </w:t>
      </w:r>
      <w:r w:rsidR="007A452C">
        <w:rPr>
          <w:lang w:val="en-US"/>
        </w:rPr>
        <w:t>Since every developer will test their own code, the frontend developers will test mainly frontend and backend developers mainly backend</w:t>
      </w:r>
      <w:r w:rsidR="00C201D5">
        <w:rPr>
          <w:lang w:val="en-US"/>
        </w:rPr>
        <w:t xml:space="preserve">. </w:t>
      </w:r>
      <w:r w:rsidR="002F47C0">
        <w:rPr>
          <w:lang w:val="en-US"/>
        </w:rPr>
        <w:t>Instead, i</w:t>
      </w:r>
      <w:r w:rsidR="005A3D96">
        <w:rPr>
          <w:lang w:val="en-US"/>
        </w:rPr>
        <w:t xml:space="preserve">ntegration </w:t>
      </w:r>
      <w:r w:rsidR="002F47C0">
        <w:rPr>
          <w:lang w:val="en-US"/>
        </w:rPr>
        <w:t xml:space="preserve">and </w:t>
      </w:r>
      <w:r w:rsidR="003F444A">
        <w:rPr>
          <w:lang w:val="en-US"/>
        </w:rPr>
        <w:t xml:space="preserve">system </w:t>
      </w:r>
      <w:r w:rsidR="005A3D96">
        <w:rPr>
          <w:lang w:val="en-US"/>
        </w:rPr>
        <w:t>test</w:t>
      </w:r>
      <w:r w:rsidR="002404EF">
        <w:rPr>
          <w:lang w:val="en-US"/>
        </w:rPr>
        <w:t xml:space="preserve"> responsibilit</w:t>
      </w:r>
      <w:r w:rsidR="008755B3">
        <w:rPr>
          <w:lang w:val="en-US"/>
        </w:rPr>
        <w:t>ies</w:t>
      </w:r>
      <w:r w:rsidR="00376C52">
        <w:rPr>
          <w:lang w:val="en-US"/>
        </w:rPr>
        <w:t xml:space="preserve"> </w:t>
      </w:r>
      <w:r w:rsidR="008755B3">
        <w:rPr>
          <w:lang w:val="en-US"/>
        </w:rPr>
        <w:t>are</w:t>
      </w:r>
      <w:r w:rsidR="00376C52">
        <w:rPr>
          <w:lang w:val="en-US"/>
        </w:rPr>
        <w:t xml:space="preserve"> shared, so</w:t>
      </w:r>
      <w:r w:rsidR="005A3D96">
        <w:rPr>
          <w:lang w:val="en-US"/>
        </w:rPr>
        <w:t xml:space="preserve"> </w:t>
      </w:r>
      <w:r w:rsidR="008755B3">
        <w:rPr>
          <w:lang w:val="en-US"/>
        </w:rPr>
        <w:t>development team</w:t>
      </w:r>
      <w:r w:rsidR="005A3D96">
        <w:rPr>
          <w:lang w:val="en-US"/>
        </w:rPr>
        <w:t xml:space="preserve"> will coordinate</w:t>
      </w:r>
      <w:r w:rsidR="00574116">
        <w:rPr>
          <w:lang w:val="en-US"/>
        </w:rPr>
        <w:t xml:space="preserve"> </w:t>
      </w:r>
      <w:r w:rsidR="008755B3">
        <w:rPr>
          <w:lang w:val="en-US"/>
        </w:rPr>
        <w:t>to decide</w:t>
      </w:r>
      <w:r w:rsidR="00574116">
        <w:rPr>
          <w:lang w:val="en-US"/>
        </w:rPr>
        <w:t xml:space="preserve"> on who will </w:t>
      </w:r>
      <w:r w:rsidR="00540799">
        <w:rPr>
          <w:lang w:val="en-US"/>
        </w:rPr>
        <w:t xml:space="preserve">implement or perform which </w:t>
      </w:r>
      <w:r w:rsidR="00574116">
        <w:rPr>
          <w:lang w:val="en-US"/>
        </w:rPr>
        <w:t>test case.</w:t>
      </w:r>
      <w:r w:rsidR="002A603F">
        <w:rPr>
          <w:lang w:val="en-US"/>
        </w:rPr>
        <w:t xml:space="preserve"> </w:t>
      </w:r>
      <w:r w:rsidR="00CD4C60" w:rsidRPr="002A603F">
        <w:rPr>
          <w:lang w:val="en-US"/>
        </w:rPr>
        <w:t xml:space="preserve">Developers </w:t>
      </w:r>
      <w:r w:rsidR="002A603F">
        <w:rPr>
          <w:lang w:val="en-US"/>
        </w:rPr>
        <w:t xml:space="preserve">also </w:t>
      </w:r>
      <w:r w:rsidR="00CD4C60" w:rsidRPr="002A603F">
        <w:rPr>
          <w:lang w:val="en-US"/>
        </w:rPr>
        <w:t>help in testing others</w:t>
      </w:r>
      <w:r w:rsidR="002A603F">
        <w:rPr>
          <w:lang w:val="en-US"/>
        </w:rPr>
        <w:t xml:space="preserve">’ code via the pull </w:t>
      </w:r>
      <w:r w:rsidR="007A4B46" w:rsidRPr="0036197E">
        <w:rPr>
          <w:lang w:val="en-US"/>
        </w:rPr>
        <w:t>request</w:t>
      </w:r>
      <w:r w:rsidR="002A603F">
        <w:rPr>
          <w:lang w:val="en-US"/>
        </w:rPr>
        <w:t xml:space="preserve"> </w:t>
      </w:r>
      <w:r w:rsidR="007A4B46" w:rsidRPr="0036197E">
        <w:rPr>
          <w:lang w:val="en-US"/>
        </w:rPr>
        <w:t xml:space="preserve">and </w:t>
      </w:r>
      <w:r w:rsidR="002A603F">
        <w:rPr>
          <w:lang w:val="en-US"/>
        </w:rPr>
        <w:t xml:space="preserve">related code </w:t>
      </w:r>
      <w:r w:rsidR="007A4B46" w:rsidRPr="0036197E">
        <w:rPr>
          <w:lang w:val="en-US"/>
        </w:rPr>
        <w:t>review</w:t>
      </w:r>
      <w:r w:rsidR="002A603F">
        <w:rPr>
          <w:lang w:val="en-US"/>
        </w:rPr>
        <w:t xml:space="preserve"> process.</w:t>
      </w:r>
    </w:p>
    <w:p w14:paraId="2D1443A4" w14:textId="2898BEF0" w:rsidR="002A603F" w:rsidRPr="0036197E" w:rsidRDefault="002A603F" w:rsidP="002A603F">
      <w:pPr>
        <w:jc w:val="both"/>
        <w:rPr>
          <w:lang w:val="en-US"/>
        </w:rPr>
      </w:pPr>
    </w:p>
    <w:p w14:paraId="6D8B4B5F" w14:textId="1ED96561" w:rsidR="00A23AA9" w:rsidRDefault="00E359E8" w:rsidP="003317EE">
      <w:pPr>
        <w:jc w:val="both"/>
        <w:rPr>
          <w:lang w:val="en-US"/>
        </w:rPr>
      </w:pPr>
      <w:r w:rsidRPr="002A603F">
        <w:rPr>
          <w:lang w:val="en-US"/>
        </w:rPr>
        <w:lastRenderedPageBreak/>
        <w:t>Test automation</w:t>
      </w:r>
      <w:r w:rsidR="002A603F">
        <w:rPr>
          <w:lang w:val="en-US"/>
        </w:rPr>
        <w:t xml:space="preserve"> also has an important role in testing</w:t>
      </w:r>
      <w:r w:rsidR="00967BB1">
        <w:rPr>
          <w:lang w:val="en-US"/>
        </w:rPr>
        <w:t xml:space="preserve"> the software. The </w:t>
      </w:r>
      <w:r w:rsidRPr="00967BB1">
        <w:rPr>
          <w:lang w:val="en-US"/>
        </w:rPr>
        <w:t xml:space="preserve">CI/CD responsible </w:t>
      </w:r>
      <w:r w:rsidR="003A2583" w:rsidRPr="00967BB1">
        <w:rPr>
          <w:lang w:val="en-US"/>
        </w:rPr>
        <w:t xml:space="preserve">has taken care of </w:t>
      </w:r>
      <w:r w:rsidR="00967BB1">
        <w:rPr>
          <w:lang w:val="en-US"/>
        </w:rPr>
        <w:t xml:space="preserve">building the </w:t>
      </w:r>
      <w:r w:rsidR="003A2583" w:rsidRPr="00967BB1">
        <w:rPr>
          <w:lang w:val="en-US"/>
        </w:rPr>
        <w:t>integration pipeline</w:t>
      </w:r>
      <w:r w:rsidR="00967BB1">
        <w:rPr>
          <w:lang w:val="en-US"/>
        </w:rPr>
        <w:t xml:space="preserve">. The </w:t>
      </w:r>
      <w:r w:rsidR="00A23AA9" w:rsidRPr="00967BB1">
        <w:rPr>
          <w:lang w:val="en-US"/>
        </w:rPr>
        <w:t>pipeline includes style checks and regression tests for both frontend and backend</w:t>
      </w:r>
      <w:r w:rsidR="00967BB1" w:rsidRPr="00967BB1">
        <w:rPr>
          <w:lang w:val="en-US"/>
        </w:rPr>
        <w:t>.</w:t>
      </w:r>
    </w:p>
    <w:p w14:paraId="71E7E23A" w14:textId="77777777" w:rsidR="00C278F0" w:rsidRPr="00967BB1" w:rsidRDefault="00C278F0" w:rsidP="00967BB1">
      <w:pPr>
        <w:rPr>
          <w:lang w:val="en-US"/>
        </w:rPr>
      </w:pPr>
    </w:p>
    <w:p w14:paraId="3E496C34" w14:textId="1742FCC8" w:rsidR="007A4B46" w:rsidRDefault="00C278F0" w:rsidP="003317EE">
      <w:pPr>
        <w:jc w:val="both"/>
        <w:rPr>
          <w:lang w:val="en-US"/>
        </w:rPr>
      </w:pPr>
      <w:r>
        <w:rPr>
          <w:lang w:val="en-US"/>
        </w:rPr>
        <w:t>T</w:t>
      </w:r>
      <w:r w:rsidR="007A4B46" w:rsidRPr="00C278F0">
        <w:rPr>
          <w:lang w:val="en-US"/>
        </w:rPr>
        <w:t>he customer</w:t>
      </w:r>
      <w:r>
        <w:rPr>
          <w:lang w:val="en-US"/>
        </w:rPr>
        <w:t xml:space="preserve"> participates in the testing </w:t>
      </w:r>
      <w:r w:rsidR="002B56EC">
        <w:rPr>
          <w:lang w:val="en-US"/>
        </w:rPr>
        <w:t>by performing a</w:t>
      </w:r>
      <w:r w:rsidR="007A4B46" w:rsidRPr="0036197E">
        <w:rPr>
          <w:lang w:val="en-US"/>
        </w:rPr>
        <w:t xml:space="preserve">d hoc </w:t>
      </w:r>
      <w:r w:rsidR="009E2A7A">
        <w:rPr>
          <w:lang w:val="en-US"/>
        </w:rPr>
        <w:t xml:space="preserve">usability </w:t>
      </w:r>
      <w:r w:rsidR="007A4B46" w:rsidRPr="0036197E">
        <w:rPr>
          <w:lang w:val="en-US"/>
        </w:rPr>
        <w:t>testing</w:t>
      </w:r>
      <w:r w:rsidR="009E2A7A">
        <w:rPr>
          <w:lang w:val="en-US"/>
        </w:rPr>
        <w:t xml:space="preserve"> and </w:t>
      </w:r>
      <w:r w:rsidR="002F6B35">
        <w:rPr>
          <w:lang w:val="en-US"/>
        </w:rPr>
        <w:t>acceptance testing</w:t>
      </w:r>
      <w:r w:rsidR="008E77C5">
        <w:rPr>
          <w:lang w:val="en-US"/>
        </w:rPr>
        <w:t xml:space="preserve"> in </w:t>
      </w:r>
      <w:r w:rsidR="005E549C">
        <w:rPr>
          <w:lang w:val="en-US"/>
        </w:rPr>
        <w:t>a scope they see appropriate</w:t>
      </w:r>
      <w:r w:rsidR="002B56EC">
        <w:rPr>
          <w:lang w:val="en-US"/>
        </w:rPr>
        <w:t xml:space="preserve">. </w:t>
      </w:r>
      <w:r w:rsidR="006B4A24">
        <w:rPr>
          <w:lang w:val="en-US"/>
        </w:rPr>
        <w:t xml:space="preserve">Usability testing </w:t>
      </w:r>
      <w:r w:rsidR="00450532">
        <w:rPr>
          <w:lang w:val="en-US"/>
        </w:rPr>
        <w:t>validat</w:t>
      </w:r>
      <w:r w:rsidR="00B973D9">
        <w:rPr>
          <w:lang w:val="en-US"/>
        </w:rPr>
        <w:t>es</w:t>
      </w:r>
      <w:r w:rsidR="00450532">
        <w:rPr>
          <w:lang w:val="en-US"/>
        </w:rPr>
        <w:t xml:space="preserve"> requirements</w:t>
      </w:r>
      <w:r w:rsidR="0036197E" w:rsidRPr="0036197E">
        <w:rPr>
          <w:lang w:val="en-US"/>
        </w:rPr>
        <w:t xml:space="preserve">, at first in </w:t>
      </w:r>
      <w:r w:rsidR="00450532">
        <w:rPr>
          <w:lang w:val="en-US"/>
        </w:rPr>
        <w:t xml:space="preserve">test environment, later </w:t>
      </w:r>
      <w:r w:rsidR="00AB1911">
        <w:rPr>
          <w:lang w:val="en-US"/>
        </w:rPr>
        <w:t xml:space="preserve">hopefully </w:t>
      </w:r>
      <w:r w:rsidR="00450532">
        <w:rPr>
          <w:lang w:val="en-US"/>
        </w:rPr>
        <w:t>in production environment</w:t>
      </w:r>
      <w:r w:rsidR="00522E49">
        <w:rPr>
          <w:lang w:val="en-US"/>
        </w:rPr>
        <w:t xml:space="preserve"> and a</w:t>
      </w:r>
      <w:r w:rsidR="007A4B46" w:rsidRPr="0036197E">
        <w:rPr>
          <w:lang w:val="en-US"/>
        </w:rPr>
        <w:t xml:space="preserve">cceptance testing </w:t>
      </w:r>
      <w:r w:rsidR="00522E49">
        <w:rPr>
          <w:lang w:val="en-US"/>
        </w:rPr>
        <w:t xml:space="preserve">is required </w:t>
      </w:r>
      <w:r w:rsidR="007A4B46" w:rsidRPr="0036197E">
        <w:rPr>
          <w:lang w:val="en-US"/>
        </w:rPr>
        <w:t xml:space="preserve">before </w:t>
      </w:r>
      <w:r w:rsidR="0036197E" w:rsidRPr="0036197E">
        <w:rPr>
          <w:lang w:val="en-US"/>
        </w:rPr>
        <w:t>deploying the product in the real production environment.</w:t>
      </w:r>
    </w:p>
    <w:p w14:paraId="748DA9C8" w14:textId="77777777" w:rsidR="009F4132" w:rsidRDefault="009F4132" w:rsidP="00522E49">
      <w:pPr>
        <w:rPr>
          <w:lang w:val="en-US"/>
        </w:rPr>
      </w:pPr>
    </w:p>
    <w:p w14:paraId="49240ABE" w14:textId="0EE5B042" w:rsidR="00AB23A6" w:rsidRPr="00AB23A6" w:rsidRDefault="009F4132" w:rsidP="00BC3C1E">
      <w:pPr>
        <w:jc w:val="both"/>
        <w:rPr>
          <w:lang w:val="en-US"/>
        </w:rPr>
      </w:pPr>
      <w:r>
        <w:rPr>
          <w:lang w:val="en-US"/>
        </w:rPr>
        <w:t>Last</w:t>
      </w:r>
      <w:r w:rsidR="002B518C">
        <w:rPr>
          <w:lang w:val="en-US"/>
        </w:rPr>
        <w:t xml:space="preserve"> party </w:t>
      </w:r>
      <w:r w:rsidR="005254E2">
        <w:rPr>
          <w:lang w:val="en-US"/>
        </w:rPr>
        <w:t>involved in testing is the e</w:t>
      </w:r>
      <w:r w:rsidR="00AB23A6">
        <w:rPr>
          <w:lang w:val="en-US"/>
        </w:rPr>
        <w:t>nd users</w:t>
      </w:r>
      <w:r w:rsidR="005254E2">
        <w:rPr>
          <w:lang w:val="en-US"/>
        </w:rPr>
        <w:t>. End users p</w:t>
      </w:r>
      <w:r w:rsidR="00AB23A6">
        <w:rPr>
          <w:lang w:val="en-US"/>
        </w:rPr>
        <w:t xml:space="preserve">articipate in </w:t>
      </w:r>
      <w:r w:rsidR="005254E2">
        <w:rPr>
          <w:lang w:val="en-US"/>
        </w:rPr>
        <w:t xml:space="preserve">the </w:t>
      </w:r>
      <w:r w:rsidR="009A448F">
        <w:rPr>
          <w:lang w:val="en-US"/>
        </w:rPr>
        <w:t xml:space="preserve">ad hoc testing and </w:t>
      </w:r>
      <w:r w:rsidR="005254E2">
        <w:rPr>
          <w:lang w:val="en-US"/>
        </w:rPr>
        <w:t xml:space="preserve">the </w:t>
      </w:r>
      <w:r w:rsidR="00907699">
        <w:rPr>
          <w:lang w:val="en-US"/>
        </w:rPr>
        <w:t>usability test session</w:t>
      </w:r>
      <w:r w:rsidR="005254E2">
        <w:rPr>
          <w:lang w:val="en-US"/>
        </w:rPr>
        <w:t xml:space="preserve">, providing invaluable </w:t>
      </w:r>
      <w:r w:rsidR="00A21624">
        <w:rPr>
          <w:lang w:val="en-US"/>
        </w:rPr>
        <w:t xml:space="preserve">opinions on </w:t>
      </w:r>
      <w:r w:rsidR="002F757D">
        <w:rPr>
          <w:lang w:val="en-US"/>
        </w:rPr>
        <w:t>how the product should work</w:t>
      </w:r>
      <w:r w:rsidR="00BC3C1E">
        <w:rPr>
          <w:lang w:val="en-US"/>
        </w:rPr>
        <w:t>, look, and feel.</w:t>
      </w:r>
    </w:p>
    <w:p w14:paraId="125834F7" w14:textId="4066B50D" w:rsidR="007933DF" w:rsidRDefault="007933DF" w:rsidP="00BC3C1E">
      <w:pPr>
        <w:pStyle w:val="Heading2"/>
        <w:rPr>
          <w:color w:val="000000"/>
        </w:rPr>
      </w:pPr>
      <w:bookmarkStart w:id="33" w:name="_Toc87044998"/>
      <w:r w:rsidRPr="105E02CE">
        <w:t>Test schedule</w:t>
      </w:r>
      <w:bookmarkEnd w:id="33"/>
    </w:p>
    <w:p w14:paraId="27BE253D" w14:textId="77777777" w:rsidR="003A5FCB" w:rsidRDefault="00245584" w:rsidP="003A5FCB">
      <w:pPr>
        <w:jc w:val="both"/>
      </w:pPr>
      <w:r>
        <w:t>Table 1 presents the planned testing schedule for the project.</w:t>
      </w:r>
      <w:r w:rsidR="003A5FCB">
        <w:t xml:space="preserve"> As seen in the first row of table 1, testing has started before implementation of any code as requirements validation. The requirements were discussed, transcribed, and reviewed with the customer to ensure the team has a common understanding of the requirements with the client. Similar process was used for UI design, and architecture design has also been discussed with the client, although more informally.</w:t>
      </w:r>
    </w:p>
    <w:p w14:paraId="2065BE54" w14:textId="77777777" w:rsidR="00245584" w:rsidRDefault="00245584" w:rsidP="00245584"/>
    <w:tbl>
      <w:tblPr>
        <w:tblStyle w:val="TableGrid"/>
        <w:tblW w:w="0" w:type="auto"/>
        <w:tblLook w:val="04A0" w:firstRow="1" w:lastRow="0" w:firstColumn="1" w:lastColumn="0" w:noHBand="0" w:noVBand="1"/>
      </w:tblPr>
      <w:tblGrid>
        <w:gridCol w:w="2405"/>
        <w:gridCol w:w="6090"/>
      </w:tblGrid>
      <w:tr w:rsidR="00245584" w14:paraId="43F87649" w14:textId="77777777" w:rsidTr="00224F87">
        <w:tc>
          <w:tcPr>
            <w:tcW w:w="2405" w:type="dxa"/>
          </w:tcPr>
          <w:p w14:paraId="7A43730E" w14:textId="77777777" w:rsidR="00245584" w:rsidRPr="00FF0A7D" w:rsidRDefault="00245584" w:rsidP="00224F87">
            <w:pPr>
              <w:rPr>
                <w:b/>
                <w:bCs/>
              </w:rPr>
            </w:pPr>
            <w:r>
              <w:rPr>
                <w:b/>
                <w:bCs/>
              </w:rPr>
              <w:t>Weeks</w:t>
            </w:r>
          </w:p>
        </w:tc>
        <w:tc>
          <w:tcPr>
            <w:tcW w:w="6090" w:type="dxa"/>
          </w:tcPr>
          <w:p w14:paraId="08A1D86D" w14:textId="77777777" w:rsidR="00245584" w:rsidRPr="00FF0A7D" w:rsidRDefault="00245584" w:rsidP="00224F87">
            <w:pPr>
              <w:rPr>
                <w:b/>
                <w:bCs/>
              </w:rPr>
            </w:pPr>
            <w:r w:rsidRPr="00FF0A7D">
              <w:rPr>
                <w:b/>
                <w:bCs/>
              </w:rPr>
              <w:t>What</w:t>
            </w:r>
          </w:p>
        </w:tc>
      </w:tr>
      <w:tr w:rsidR="00245584" w14:paraId="2F29FCDC" w14:textId="77777777" w:rsidTr="00224F87">
        <w:tc>
          <w:tcPr>
            <w:tcW w:w="2405" w:type="dxa"/>
          </w:tcPr>
          <w:p w14:paraId="2DDE9A33" w14:textId="77777777" w:rsidR="00245584" w:rsidRPr="0049632F" w:rsidRDefault="00245584" w:rsidP="00224F87">
            <w:r w:rsidRPr="0049632F">
              <w:t>35</w:t>
            </w:r>
            <w:r>
              <w:t>–42 (31.8.–22.10.)</w:t>
            </w:r>
          </w:p>
        </w:tc>
        <w:tc>
          <w:tcPr>
            <w:tcW w:w="6090" w:type="dxa"/>
          </w:tcPr>
          <w:p w14:paraId="4FCE5B89" w14:textId="77777777" w:rsidR="00245584" w:rsidRDefault="00245584" w:rsidP="00224F87">
            <w:r w:rsidRPr="00EF6DF1">
              <w:t>Requi</w:t>
            </w:r>
            <w:r>
              <w:t>rements gathering and validation</w:t>
            </w:r>
          </w:p>
          <w:p w14:paraId="3A9A7BC6" w14:textId="77777777" w:rsidR="00245584" w:rsidRDefault="00245584" w:rsidP="00224F87">
            <w:r>
              <w:t>Requirements review meet with the client 6.9.</w:t>
            </w:r>
          </w:p>
          <w:p w14:paraId="538B2F13" w14:textId="77777777" w:rsidR="00245584" w:rsidRDefault="00245584" w:rsidP="00224F87">
            <w:r>
              <w:t>UI design review meet with the client 22.9.</w:t>
            </w:r>
          </w:p>
          <w:p w14:paraId="1D99C512" w14:textId="77777777" w:rsidR="00245584" w:rsidRPr="00EF6DF1" w:rsidRDefault="00245584" w:rsidP="00224F87">
            <w:r>
              <w:t>Written scenarios 26.10.</w:t>
            </w:r>
          </w:p>
        </w:tc>
      </w:tr>
      <w:tr w:rsidR="00245584" w14:paraId="54869E91" w14:textId="77777777" w:rsidTr="00224F87">
        <w:tc>
          <w:tcPr>
            <w:tcW w:w="2405" w:type="dxa"/>
          </w:tcPr>
          <w:p w14:paraId="78D65C09" w14:textId="77777777" w:rsidR="00245584" w:rsidRDefault="00245584" w:rsidP="00224F87">
            <w:r>
              <w:t>39–50 (27.9.–17.12.)</w:t>
            </w:r>
          </w:p>
        </w:tc>
        <w:tc>
          <w:tcPr>
            <w:tcW w:w="6090" w:type="dxa"/>
          </w:tcPr>
          <w:p w14:paraId="5295B67C" w14:textId="77777777" w:rsidR="00245584" w:rsidRDefault="00245584" w:rsidP="00224F87">
            <w:r>
              <w:t>Unit testing</w:t>
            </w:r>
          </w:p>
        </w:tc>
      </w:tr>
      <w:tr w:rsidR="00245584" w14:paraId="685243E2" w14:textId="77777777" w:rsidTr="00224F87">
        <w:tc>
          <w:tcPr>
            <w:tcW w:w="2405" w:type="dxa"/>
          </w:tcPr>
          <w:p w14:paraId="4B7E139E" w14:textId="77777777" w:rsidR="00245584" w:rsidRDefault="00245584" w:rsidP="00224F87">
            <w:r>
              <w:t>47 (22.–26.11.)</w:t>
            </w:r>
          </w:p>
        </w:tc>
        <w:tc>
          <w:tcPr>
            <w:tcW w:w="6090" w:type="dxa"/>
          </w:tcPr>
          <w:p w14:paraId="3EC3604D" w14:textId="77777777" w:rsidR="00245584" w:rsidRDefault="00245584" w:rsidP="00224F87">
            <w:r>
              <w:t>Ad hoc testing and acceptance for MVP</w:t>
            </w:r>
          </w:p>
        </w:tc>
      </w:tr>
      <w:tr w:rsidR="00245584" w14:paraId="0B17BF7A" w14:textId="77777777" w:rsidTr="00224F87">
        <w:tc>
          <w:tcPr>
            <w:tcW w:w="2405" w:type="dxa"/>
          </w:tcPr>
          <w:p w14:paraId="3703341B" w14:textId="77777777" w:rsidR="00245584" w:rsidRDefault="00245584" w:rsidP="00224F87">
            <w:r>
              <w:t>48 (29.11.–3.12.)</w:t>
            </w:r>
          </w:p>
        </w:tc>
        <w:tc>
          <w:tcPr>
            <w:tcW w:w="6090" w:type="dxa"/>
          </w:tcPr>
          <w:p w14:paraId="10F2C515" w14:textId="77777777" w:rsidR="00245584" w:rsidRDefault="00245584" w:rsidP="00224F87">
            <w:r>
              <w:t>Usability test session</w:t>
            </w:r>
          </w:p>
          <w:p w14:paraId="4C7F5EDD" w14:textId="77777777" w:rsidR="00245584" w:rsidRDefault="00245584" w:rsidP="00224F87">
            <w:r>
              <w:t>Plan fixes</w:t>
            </w:r>
          </w:p>
          <w:p w14:paraId="4D6732E1" w14:textId="77777777" w:rsidR="00245584" w:rsidRDefault="00245584" w:rsidP="00224F87">
            <w:r>
              <w:t>Integration test implementations if any</w:t>
            </w:r>
          </w:p>
        </w:tc>
      </w:tr>
      <w:tr w:rsidR="00245584" w14:paraId="3058BDB7" w14:textId="77777777" w:rsidTr="00224F87">
        <w:tc>
          <w:tcPr>
            <w:tcW w:w="2405" w:type="dxa"/>
          </w:tcPr>
          <w:p w14:paraId="291967B7" w14:textId="77777777" w:rsidR="00245584" w:rsidRDefault="00245584" w:rsidP="00224F87">
            <w:r>
              <w:t>49 (6.–10.12.)</w:t>
            </w:r>
          </w:p>
        </w:tc>
        <w:tc>
          <w:tcPr>
            <w:tcW w:w="6090" w:type="dxa"/>
          </w:tcPr>
          <w:p w14:paraId="4EAC9A64" w14:textId="77777777" w:rsidR="00245584" w:rsidRDefault="00245584" w:rsidP="00224F87">
            <w:r>
              <w:t>System testing and reporting</w:t>
            </w:r>
          </w:p>
          <w:p w14:paraId="4EABD009" w14:textId="77777777" w:rsidR="00245584" w:rsidRDefault="00245584" w:rsidP="00224F87">
            <w:r>
              <w:t>Fixes</w:t>
            </w:r>
          </w:p>
        </w:tc>
      </w:tr>
      <w:tr w:rsidR="00245584" w14:paraId="038F49FE" w14:textId="77777777" w:rsidTr="00224F87">
        <w:tc>
          <w:tcPr>
            <w:tcW w:w="2405" w:type="dxa"/>
          </w:tcPr>
          <w:p w14:paraId="5772E427" w14:textId="77777777" w:rsidR="00245584" w:rsidRDefault="00245584" w:rsidP="00224F87">
            <w:r>
              <w:t>50 (13.–17.12.)</w:t>
            </w:r>
          </w:p>
        </w:tc>
        <w:tc>
          <w:tcPr>
            <w:tcW w:w="6090" w:type="dxa"/>
          </w:tcPr>
          <w:p w14:paraId="6DA7A1BA" w14:textId="77777777" w:rsidR="00245584" w:rsidRDefault="00245584" w:rsidP="00224F87">
            <w:r>
              <w:t>Last fixes</w:t>
            </w:r>
          </w:p>
          <w:p w14:paraId="52F45C8C" w14:textId="77777777" w:rsidR="00245584" w:rsidRDefault="00245584" w:rsidP="00224F87">
            <w:r>
              <w:t>Final reporting</w:t>
            </w:r>
          </w:p>
        </w:tc>
      </w:tr>
    </w:tbl>
    <w:p w14:paraId="2B1654AA" w14:textId="77777777" w:rsidR="00245584" w:rsidRDefault="00245584" w:rsidP="003808F3">
      <w:pPr>
        <w:pStyle w:val="Heading6"/>
      </w:pPr>
      <w:r>
        <w:t>Table 1: Testing schedule summary.</w:t>
      </w:r>
    </w:p>
    <w:p w14:paraId="4659B056" w14:textId="77777777" w:rsidR="0047040E" w:rsidRDefault="0047040E" w:rsidP="0047040E">
      <w:pPr>
        <w:jc w:val="both"/>
      </w:pPr>
    </w:p>
    <w:p w14:paraId="78CA4BA2" w14:textId="27AB3781" w:rsidR="00334EAD" w:rsidRDefault="0047040E" w:rsidP="0047040E">
      <w:pPr>
        <w:jc w:val="both"/>
      </w:pPr>
      <w:r>
        <w:t>Some minor refinements have been made to the requirements along the way. Requirements were ultimately written also into formal scenario descriptions to allow assuring implementation matches agreed requirements.</w:t>
      </w:r>
    </w:p>
    <w:p w14:paraId="3D1E16B3" w14:textId="77777777" w:rsidR="0047040E" w:rsidRDefault="0047040E" w:rsidP="00334EAD"/>
    <w:p w14:paraId="7FCBABB8" w14:textId="5629ED64" w:rsidR="002E7954" w:rsidRDefault="005237F2" w:rsidP="000C2AF0">
      <w:pPr>
        <w:jc w:val="both"/>
      </w:pPr>
      <w:r>
        <w:t>As per</w:t>
      </w:r>
      <w:r w:rsidR="00764C98">
        <w:t xml:space="preserve"> the second row of table 1</w:t>
      </w:r>
      <w:r>
        <w:t>, c</w:t>
      </w:r>
      <w:r w:rsidR="002E7954">
        <w:t>ontinuous unit testing</w:t>
      </w:r>
      <w:r>
        <w:t xml:space="preserve"> </w:t>
      </w:r>
      <w:r w:rsidR="0047040E">
        <w:t xml:space="preserve">was </w:t>
      </w:r>
      <w:r w:rsidR="002733CE">
        <w:t>me</w:t>
      </w:r>
      <w:r w:rsidR="00717033">
        <w:t>a</w:t>
      </w:r>
      <w:r w:rsidR="002733CE">
        <w:t xml:space="preserve">nt to </w:t>
      </w:r>
      <w:r w:rsidR="007D4D61">
        <w:t xml:space="preserve">be begun </w:t>
      </w:r>
      <w:r w:rsidR="002E7954">
        <w:t>from the beginning of implementation</w:t>
      </w:r>
      <w:r w:rsidR="00717033">
        <w:t>.</w:t>
      </w:r>
      <w:r w:rsidR="000C2AF0">
        <w:t xml:space="preserve"> B</w:t>
      </w:r>
      <w:r w:rsidR="00427442">
        <w:t xml:space="preserve">ackend </w:t>
      </w:r>
      <w:r w:rsidR="00085A72">
        <w:t xml:space="preserve">testing </w:t>
      </w:r>
      <w:r w:rsidR="000C2AF0">
        <w:t xml:space="preserve">had a smooth start, but unit testing of the </w:t>
      </w:r>
      <w:r w:rsidR="00E10F4A">
        <w:t>frontend</w:t>
      </w:r>
      <w:r w:rsidR="00370B29">
        <w:t xml:space="preserve"> was delay</w:t>
      </w:r>
      <w:r w:rsidR="001A3CCF">
        <w:t>ed</w:t>
      </w:r>
      <w:r w:rsidR="00E10F4A">
        <w:t xml:space="preserve"> to the </w:t>
      </w:r>
      <w:r w:rsidR="000C2AF0">
        <w:t>second i</w:t>
      </w:r>
      <w:r w:rsidR="00E10F4A">
        <w:t>mplementation sprint</w:t>
      </w:r>
      <w:r w:rsidR="00B42E25">
        <w:t>.</w:t>
      </w:r>
    </w:p>
    <w:p w14:paraId="76FE2774" w14:textId="77777777" w:rsidR="00DE6393" w:rsidRDefault="00DE6393" w:rsidP="000C2AF0">
      <w:pPr>
        <w:jc w:val="both"/>
      </w:pPr>
    </w:p>
    <w:p w14:paraId="209FBF60" w14:textId="5673F1DF" w:rsidR="00DE6393" w:rsidRDefault="00DE6393" w:rsidP="00E907BB">
      <w:pPr>
        <w:jc w:val="both"/>
      </w:pPr>
      <w:r>
        <w:t>Next type</w:t>
      </w:r>
      <w:r w:rsidR="00027CB5">
        <w:t>s</w:t>
      </w:r>
      <w:r>
        <w:t xml:space="preserve"> of testing</w:t>
      </w:r>
      <w:r w:rsidR="00027CB5">
        <w:t xml:space="preserve">, ad hoc and </w:t>
      </w:r>
      <w:r w:rsidR="005552D9">
        <w:t xml:space="preserve">a type of </w:t>
      </w:r>
      <w:r w:rsidR="00027CB5">
        <w:t>acceptance</w:t>
      </w:r>
      <w:r>
        <w:t xml:space="preserve"> </w:t>
      </w:r>
      <w:r w:rsidR="005552D9">
        <w:t xml:space="preserve">tests, </w:t>
      </w:r>
      <w:r w:rsidR="002552AA">
        <w:t xml:space="preserve">succeeds </w:t>
      </w:r>
      <w:r w:rsidR="006679D3">
        <w:t xml:space="preserve">the </w:t>
      </w:r>
      <w:r w:rsidR="00FA6469">
        <w:t>completion of the MVP</w:t>
      </w:r>
      <w:r w:rsidR="00B60A94">
        <w:t>.</w:t>
      </w:r>
      <w:r w:rsidR="00DC1927">
        <w:t xml:space="preserve"> </w:t>
      </w:r>
      <w:r w:rsidR="00BD2E5E">
        <w:t xml:space="preserve">Acceptance testing in this case means, that the customer </w:t>
      </w:r>
      <w:r w:rsidR="00BB6597">
        <w:t>must</w:t>
      </w:r>
      <w:r w:rsidR="00BD2E5E">
        <w:t xml:space="preserve"> approve taking the </w:t>
      </w:r>
      <w:r w:rsidR="0071533B">
        <w:t>MVP product to the production environment is safe enough</w:t>
      </w:r>
      <w:r w:rsidR="00BB6597">
        <w:t>.</w:t>
      </w:r>
      <w:r w:rsidR="0071533B">
        <w:t xml:space="preserve"> </w:t>
      </w:r>
      <w:r w:rsidR="00BB6597">
        <w:t xml:space="preserve">Around the same time, the customer may also </w:t>
      </w:r>
      <w:r w:rsidR="0071533B">
        <w:t xml:space="preserve">begin gathering feedback on the </w:t>
      </w:r>
      <w:r w:rsidR="00BB6597">
        <w:t xml:space="preserve">MVP </w:t>
      </w:r>
      <w:r w:rsidR="0071533B">
        <w:t xml:space="preserve">product </w:t>
      </w:r>
      <w:r w:rsidR="001D57B6">
        <w:t xml:space="preserve">via </w:t>
      </w:r>
      <w:r w:rsidR="003666A5">
        <w:t>a</w:t>
      </w:r>
      <w:r w:rsidR="00DC1927">
        <w:t xml:space="preserve">d hoc </w:t>
      </w:r>
      <w:r w:rsidR="00363BB6">
        <w:t xml:space="preserve">usability </w:t>
      </w:r>
      <w:r w:rsidR="00DC1927">
        <w:t>testing</w:t>
      </w:r>
      <w:r w:rsidR="00C96A29">
        <w:t xml:space="preserve"> with </w:t>
      </w:r>
      <w:r w:rsidR="003666A5">
        <w:t>the end users</w:t>
      </w:r>
      <w:r w:rsidR="00BD2E5E">
        <w:t>.</w:t>
      </w:r>
      <w:r w:rsidR="00C96A29">
        <w:t xml:space="preserve"> Hopefully we’ll get the acceptance, after which we </w:t>
      </w:r>
      <w:r w:rsidR="00C96A29">
        <w:lastRenderedPageBreak/>
        <w:t>may conduct our formal usability test session</w:t>
      </w:r>
      <w:r w:rsidR="00B47B85">
        <w:t xml:space="preserve">. The session </w:t>
      </w:r>
      <w:r w:rsidR="00F85ECD">
        <w:t xml:space="preserve">should </w:t>
      </w:r>
      <w:r w:rsidR="0087505F">
        <w:t xml:space="preserve">date in </w:t>
      </w:r>
      <w:r w:rsidR="000530D9">
        <w:t>week 47, as laid out in table 1.</w:t>
      </w:r>
    </w:p>
    <w:p w14:paraId="30256317" w14:textId="77777777" w:rsidR="00C96A29" w:rsidRDefault="00C96A29" w:rsidP="00E907BB">
      <w:pPr>
        <w:jc w:val="both"/>
      </w:pPr>
    </w:p>
    <w:p w14:paraId="1CD9C0AC" w14:textId="735B254B" w:rsidR="00C84CBF" w:rsidRDefault="00C84CBF" w:rsidP="00E907BB">
      <w:pPr>
        <w:jc w:val="both"/>
      </w:pPr>
      <w:r>
        <w:t xml:space="preserve">Integration tests, if any, will be implemented during weeks 47 and 48, when the MVP features </w:t>
      </w:r>
      <w:r w:rsidR="00D0616C">
        <w:t xml:space="preserve">have been </w:t>
      </w:r>
      <w:r>
        <w:t xml:space="preserve">published and </w:t>
      </w:r>
      <w:r w:rsidR="00D0616C">
        <w:t xml:space="preserve">the product is </w:t>
      </w:r>
      <w:r>
        <w:t>being tested</w:t>
      </w:r>
      <w:r w:rsidR="00D0616C">
        <w:t xml:space="preserve"> for its usability</w:t>
      </w:r>
      <w:r w:rsidR="00C3694A">
        <w:t>.</w:t>
      </w:r>
    </w:p>
    <w:p w14:paraId="4AFC434A" w14:textId="77777777" w:rsidR="00C84CBF" w:rsidRDefault="00C84CBF" w:rsidP="00C84CBF"/>
    <w:p w14:paraId="6E982A64" w14:textId="32D026CC" w:rsidR="007933DF" w:rsidRPr="007933DF" w:rsidRDefault="00D0616C" w:rsidP="00400AA7">
      <w:pPr>
        <w:jc w:val="both"/>
      </w:pPr>
      <w:r>
        <w:t>In the Q</w:t>
      </w:r>
      <w:r w:rsidR="00C2258C">
        <w:t xml:space="preserve">A </w:t>
      </w:r>
      <w:r>
        <w:t xml:space="preserve">sprint, the work related to testing will </w:t>
      </w:r>
      <w:r w:rsidR="00817B64">
        <w:t xml:space="preserve">include </w:t>
      </w:r>
      <w:r w:rsidR="006A3344">
        <w:t>performing system testing</w:t>
      </w:r>
      <w:r w:rsidR="004D7BDC">
        <w:t xml:space="preserve"> and </w:t>
      </w:r>
      <w:r w:rsidR="00817B64">
        <w:t>r</w:t>
      </w:r>
      <w:r w:rsidR="001765E1">
        <w:t xml:space="preserve">eporting </w:t>
      </w:r>
      <w:r w:rsidR="00817B64">
        <w:t xml:space="preserve">the results of </w:t>
      </w:r>
      <w:r w:rsidR="004D7BDC">
        <w:t xml:space="preserve">all </w:t>
      </w:r>
      <w:r w:rsidR="001765E1">
        <w:t>test</w:t>
      </w:r>
      <w:r w:rsidR="006F254F">
        <w:t>ing</w:t>
      </w:r>
      <w:r w:rsidR="004D7BDC">
        <w:t xml:space="preserve"> done in the project</w:t>
      </w:r>
      <w:r w:rsidR="001B6856">
        <w:t xml:space="preserve">. There is </w:t>
      </w:r>
      <w:r w:rsidR="004D7BDC">
        <w:t xml:space="preserve">also </w:t>
      </w:r>
      <w:r w:rsidR="001B6856">
        <w:t>a time reservation for bug fixes</w:t>
      </w:r>
      <w:r w:rsidR="00421D02">
        <w:t xml:space="preserve"> and </w:t>
      </w:r>
      <w:r w:rsidR="005824DD">
        <w:t xml:space="preserve">improving tests </w:t>
      </w:r>
      <w:r w:rsidR="00400AA7">
        <w:t>where</w:t>
      </w:r>
      <w:r w:rsidR="005824DD">
        <w:t xml:space="preserve"> needed</w:t>
      </w:r>
      <w:r w:rsidR="00400AA7">
        <w:t>.</w:t>
      </w:r>
    </w:p>
    <w:p w14:paraId="747E2AEB" w14:textId="15A16199" w:rsidR="004A56F9" w:rsidRPr="00B52D0D" w:rsidRDefault="00517829" w:rsidP="00B52D0D">
      <w:pPr>
        <w:pStyle w:val="Heading2"/>
        <w:rPr>
          <w:color w:val="000000"/>
        </w:rPr>
      </w:pPr>
      <w:r w:rsidRPr="00B52D0D">
        <w:t xml:space="preserve"> </w:t>
      </w:r>
      <w:bookmarkStart w:id="34" w:name="_Toc87044999"/>
      <w:r w:rsidRPr="00B52D0D">
        <w:t>Test documentation</w:t>
      </w:r>
      <w:bookmarkEnd w:id="32"/>
      <w:bookmarkEnd w:id="34"/>
    </w:p>
    <w:p w14:paraId="19133B31" w14:textId="467E4086" w:rsidR="00A04CA8" w:rsidRDefault="00A04CA8" w:rsidP="008D3D39">
      <w:pPr>
        <w:jc w:val="both"/>
      </w:pPr>
      <w:r>
        <w:t>Main</w:t>
      </w:r>
      <w:r w:rsidR="003D3C84">
        <w:t xml:space="preserve"> information source </w:t>
      </w:r>
      <w:r w:rsidR="00CF1DA6">
        <w:t xml:space="preserve">of the results of testing </w:t>
      </w:r>
      <w:r w:rsidR="003D3C84">
        <w:t xml:space="preserve">will be </w:t>
      </w:r>
      <w:r w:rsidR="00400CA3">
        <w:t xml:space="preserve">a </w:t>
      </w:r>
      <w:r w:rsidR="003D3C84">
        <w:t xml:space="preserve">testing </w:t>
      </w:r>
      <w:r>
        <w:t>report</w:t>
      </w:r>
      <w:r w:rsidR="003D3C84">
        <w:t xml:space="preserve">, written in the end of </w:t>
      </w:r>
      <w:r w:rsidR="00F83D87">
        <w:t>our work in the project</w:t>
      </w:r>
      <w:r w:rsidR="00400CA3">
        <w:t xml:space="preserve">. The report will detail </w:t>
      </w:r>
      <w:r>
        <w:t>what was tested</w:t>
      </w:r>
      <w:r w:rsidR="00817D87">
        <w:t>, how</w:t>
      </w:r>
      <w:r w:rsidR="00254AC8">
        <w:t>,</w:t>
      </w:r>
      <w:r>
        <w:t xml:space="preserve"> and what was found</w:t>
      </w:r>
      <w:r w:rsidR="00A37ED8">
        <w:t xml:space="preserve"> during tests</w:t>
      </w:r>
      <w:r w:rsidR="00254AC8">
        <w:t xml:space="preserve">, as well as </w:t>
      </w:r>
      <w:r w:rsidR="00B47AA4">
        <w:t>if we have decided on improvement</w:t>
      </w:r>
      <w:r w:rsidR="00282115">
        <w:t xml:space="preserve"> points that we did not yet have time to fix in the product</w:t>
      </w:r>
      <w:r w:rsidR="00A37ED8">
        <w:t>.</w:t>
      </w:r>
    </w:p>
    <w:p w14:paraId="10D8FF98" w14:textId="080C75F5" w:rsidR="004B7C45" w:rsidRDefault="004B7C45" w:rsidP="00F129A4">
      <w:pPr>
        <w:jc w:val="both"/>
      </w:pPr>
    </w:p>
    <w:p w14:paraId="4FD9893C" w14:textId="03E99DA0" w:rsidR="00BB5815" w:rsidRDefault="5C9FBB31" w:rsidP="00F129A4">
      <w:pPr>
        <w:jc w:val="both"/>
        <w:rPr>
          <w:rFonts w:eastAsia="Arial"/>
          <w:szCs w:val="22"/>
          <w:lang w:val="en-US"/>
        </w:rPr>
      </w:pPr>
      <w:r w:rsidRPr="54C7B528">
        <w:rPr>
          <w:rFonts w:eastAsia="Arial"/>
          <w:szCs w:val="22"/>
          <w:lang w:val="en-US"/>
        </w:rPr>
        <w:t>The usability testing results will be documented in a separate final report</w:t>
      </w:r>
      <w:r w:rsidR="00F129A4">
        <w:rPr>
          <w:rFonts w:eastAsia="Arial"/>
          <w:szCs w:val="22"/>
          <w:lang w:val="en-US"/>
        </w:rPr>
        <w:t>, attached as a part of general test report</w:t>
      </w:r>
      <w:r w:rsidRPr="54C7B528">
        <w:rPr>
          <w:rFonts w:eastAsia="Arial"/>
          <w:szCs w:val="22"/>
          <w:lang w:val="en-US"/>
        </w:rPr>
        <w:t>. This report will contain a brief introduction to what was done, what the original research questions were, and what the findings were to these questions. These results will be further discussed together with the development team and in a separate meeting with the client. These meetings will cover what the implications of the findings are to both the team and the client, what our recommendations are for future actions, and what possible follow up research can be conducted for this application.</w:t>
      </w:r>
    </w:p>
    <w:p w14:paraId="5351B0FF" w14:textId="77777777" w:rsidR="00933389" w:rsidRDefault="00933389" w:rsidP="00933389">
      <w:pPr>
        <w:jc w:val="both"/>
      </w:pPr>
    </w:p>
    <w:p w14:paraId="5D19D0A9" w14:textId="265CC4DF" w:rsidR="00933389" w:rsidRPr="00F129A4" w:rsidRDefault="00933389" w:rsidP="00F129A4">
      <w:pPr>
        <w:jc w:val="both"/>
      </w:pPr>
      <w:r>
        <w:t xml:space="preserve">Other guidelines for executing testing include principles laid out for regression testing, and system testing. For unit tests, this means heuristics detailed in section </w:t>
      </w:r>
      <w:r w:rsidRPr="003F4CFA">
        <w:rPr>
          <w:i/>
          <w:iCs/>
        </w:rPr>
        <w:t>4.1 Unit testing</w:t>
      </w:r>
      <w:r>
        <w:t xml:space="preserve"> and for integration tests, planned test cases are collected into section </w:t>
      </w:r>
      <w:r w:rsidRPr="00452F1F">
        <w:rPr>
          <w:i/>
          <w:iCs/>
        </w:rPr>
        <w:t>4.2 Integration testing</w:t>
      </w:r>
      <w:r>
        <w:t xml:space="preserve">. Planned system testing is detailed, in section </w:t>
      </w:r>
      <w:r w:rsidRPr="003808F3">
        <w:rPr>
          <w:i/>
          <w:iCs/>
        </w:rPr>
        <w:t xml:space="preserve">4.3 System </w:t>
      </w:r>
      <w:r w:rsidR="003808F3" w:rsidRPr="003808F3">
        <w:rPr>
          <w:i/>
          <w:iCs/>
        </w:rPr>
        <w:t>testing</w:t>
      </w:r>
      <w:r w:rsidR="003808F3">
        <w:t>.</w:t>
      </w:r>
    </w:p>
    <w:p w14:paraId="13E06D64" w14:textId="50B61B7C" w:rsidR="00C061F0" w:rsidRPr="00EC6DF3" w:rsidRDefault="00E10907" w:rsidP="00E10907">
      <w:pPr>
        <w:pStyle w:val="Heading1"/>
      </w:pPr>
      <w:bookmarkStart w:id="35" w:name="_Toc87045000"/>
      <w:bookmarkEnd w:id="24"/>
      <w:r>
        <w:t xml:space="preserve">Test </w:t>
      </w:r>
      <w:r w:rsidR="0002172F">
        <w:t>cases</w:t>
      </w:r>
      <w:bookmarkEnd w:id="35"/>
    </w:p>
    <w:p w14:paraId="32F64990" w14:textId="38CF5E8C" w:rsidR="00E10907" w:rsidRDefault="00E10907" w:rsidP="00E10907">
      <w:pPr>
        <w:pStyle w:val="Heading2"/>
      </w:pPr>
      <w:bookmarkStart w:id="36" w:name="_Toc87045001"/>
      <w:r>
        <w:t>Unit testing</w:t>
      </w:r>
      <w:bookmarkEnd w:id="36"/>
    </w:p>
    <w:p w14:paraId="3830593F" w14:textId="34445E52" w:rsidR="00DC2D7F" w:rsidRDefault="00011424" w:rsidP="00DE4F2D">
      <w:r>
        <w:t>Unit t</w:t>
      </w:r>
      <w:r w:rsidR="00B029C8">
        <w:t xml:space="preserve">est cases should cover at least the core functionalities of every implemented </w:t>
      </w:r>
      <w:r w:rsidR="00B029C8" w:rsidRPr="00A2795D">
        <w:t>feature.</w:t>
      </w:r>
      <w:r w:rsidR="0039109F">
        <w:t xml:space="preserve"> </w:t>
      </w:r>
      <w:r w:rsidR="00DE4F2D">
        <w:t xml:space="preserve">Core functionalities cover all technical implementation </w:t>
      </w:r>
      <w:r w:rsidR="002B7F75">
        <w:t xml:space="preserve">required by </w:t>
      </w:r>
      <w:r w:rsidR="00B029C8" w:rsidRPr="00A2795D">
        <w:t>MVP features</w:t>
      </w:r>
      <w:r w:rsidR="001D2051">
        <w:t>. MVP features can be found from table 2.</w:t>
      </w:r>
    </w:p>
    <w:p w14:paraId="401C2BD5" w14:textId="234632FA" w:rsidR="00DC2D7F" w:rsidRPr="00A2795D" w:rsidRDefault="00DC2D7F" w:rsidP="00DC2D7F"/>
    <w:tbl>
      <w:tblPr>
        <w:tblW w:w="8505" w:type="dxa"/>
        <w:tblInd w:w="-10" w:type="dxa"/>
        <w:tblLayout w:type="fixed"/>
        <w:tblLook w:val="04A0" w:firstRow="1" w:lastRow="0" w:firstColumn="1" w:lastColumn="0" w:noHBand="0" w:noVBand="1"/>
      </w:tblPr>
      <w:tblGrid>
        <w:gridCol w:w="2410"/>
        <w:gridCol w:w="567"/>
        <w:gridCol w:w="5528"/>
      </w:tblGrid>
      <w:tr w:rsidR="00CD1C19" w:rsidRPr="00A2795D" w14:paraId="444B9C96" w14:textId="77777777" w:rsidTr="00DB7251">
        <w:tc>
          <w:tcPr>
            <w:tcW w:w="2410" w:type="dxa"/>
            <w:tcBorders>
              <w:top w:val="single" w:sz="8" w:space="0" w:color="auto"/>
              <w:left w:val="single" w:sz="8" w:space="0" w:color="auto"/>
              <w:bottom w:val="single" w:sz="8" w:space="0" w:color="auto"/>
              <w:right w:val="single" w:sz="8" w:space="0" w:color="auto"/>
            </w:tcBorders>
          </w:tcPr>
          <w:p w14:paraId="0A0E9BF4" w14:textId="34431A0B" w:rsidR="00CD1C19" w:rsidRPr="001A207B" w:rsidRDefault="00CD1C19" w:rsidP="001A207B">
            <w:pPr>
              <w:rPr>
                <w:b/>
                <w:szCs w:val="22"/>
              </w:rPr>
            </w:pPr>
            <w:r w:rsidRPr="001A207B">
              <w:rPr>
                <w:rFonts w:eastAsia="Calibri"/>
                <w:b/>
                <w:szCs w:val="22"/>
              </w:rPr>
              <w:t>Main Functionality</w:t>
            </w:r>
          </w:p>
        </w:tc>
        <w:tc>
          <w:tcPr>
            <w:tcW w:w="567" w:type="dxa"/>
            <w:tcBorders>
              <w:top w:val="single" w:sz="8" w:space="0" w:color="auto"/>
              <w:left w:val="single" w:sz="8" w:space="0" w:color="auto"/>
              <w:bottom w:val="single" w:sz="8" w:space="0" w:color="auto"/>
              <w:right w:val="single" w:sz="8" w:space="0" w:color="auto"/>
            </w:tcBorders>
          </w:tcPr>
          <w:p w14:paraId="21143DD7" w14:textId="4B27E0D5" w:rsidR="00CD1C19" w:rsidRPr="001A207B" w:rsidRDefault="00746B3E" w:rsidP="001A207B">
            <w:pPr>
              <w:rPr>
                <w:rFonts w:eastAsia="Calibri"/>
                <w:b/>
                <w:bCs/>
              </w:rPr>
            </w:pPr>
            <w:r>
              <w:rPr>
                <w:rFonts w:eastAsia="Calibri"/>
                <w:b/>
                <w:bCs/>
              </w:rPr>
              <w:t>ID</w:t>
            </w:r>
          </w:p>
        </w:tc>
        <w:tc>
          <w:tcPr>
            <w:tcW w:w="5528" w:type="dxa"/>
            <w:tcBorders>
              <w:top w:val="single" w:sz="8" w:space="0" w:color="auto"/>
              <w:left w:val="single" w:sz="8" w:space="0" w:color="auto"/>
              <w:bottom w:val="single" w:sz="8" w:space="0" w:color="auto"/>
              <w:right w:val="single" w:sz="8" w:space="0" w:color="auto"/>
            </w:tcBorders>
          </w:tcPr>
          <w:p w14:paraId="2940DBC1" w14:textId="6FD387F9" w:rsidR="00CD1C19" w:rsidRPr="001A207B" w:rsidRDefault="00CD1C19" w:rsidP="001A207B">
            <w:pPr>
              <w:rPr>
                <w:b/>
                <w:bCs/>
              </w:rPr>
            </w:pPr>
            <w:r w:rsidRPr="001A207B">
              <w:rPr>
                <w:rFonts w:eastAsia="Calibri"/>
                <w:b/>
                <w:bCs/>
              </w:rPr>
              <w:t>Sub functionalities</w:t>
            </w:r>
          </w:p>
        </w:tc>
      </w:tr>
      <w:tr w:rsidR="00CD1C19" w:rsidRPr="00A2795D" w14:paraId="7CBB1C3A" w14:textId="77777777" w:rsidTr="00DB7251">
        <w:tc>
          <w:tcPr>
            <w:tcW w:w="2410" w:type="dxa"/>
            <w:tcBorders>
              <w:top w:val="single" w:sz="8" w:space="0" w:color="auto"/>
              <w:left w:val="single" w:sz="8" w:space="0" w:color="auto"/>
              <w:bottom w:val="single" w:sz="8" w:space="0" w:color="auto"/>
              <w:right w:val="single" w:sz="8" w:space="0" w:color="auto"/>
            </w:tcBorders>
          </w:tcPr>
          <w:p w14:paraId="18E1AC4F" w14:textId="18F3BE89" w:rsidR="00CD1C19" w:rsidRPr="00A2795D" w:rsidRDefault="00CD1C19" w:rsidP="001A207B">
            <w:pPr>
              <w:rPr>
                <w:rFonts w:eastAsia="Calibri"/>
              </w:rPr>
            </w:pPr>
            <w:r w:rsidRPr="00A2795D">
              <w:rPr>
                <w:rFonts w:eastAsia="Calibri"/>
              </w:rPr>
              <w:t>Login</w:t>
            </w:r>
          </w:p>
        </w:tc>
        <w:tc>
          <w:tcPr>
            <w:tcW w:w="567" w:type="dxa"/>
            <w:tcBorders>
              <w:top w:val="single" w:sz="8" w:space="0" w:color="auto"/>
              <w:left w:val="single" w:sz="8" w:space="0" w:color="auto"/>
              <w:bottom w:val="single" w:sz="8" w:space="0" w:color="auto"/>
              <w:right w:val="single" w:sz="8" w:space="0" w:color="auto"/>
            </w:tcBorders>
            <w:shd w:val="clear" w:color="auto" w:fill="FFFFFF" w:themeFill="background1"/>
          </w:tcPr>
          <w:p w14:paraId="29B19E04" w14:textId="4E098544" w:rsidR="00CD1C19" w:rsidRPr="00A2795D" w:rsidRDefault="00DB7251" w:rsidP="001A207B">
            <w:pPr>
              <w:rPr>
                <w:rFonts w:eastAsia="Calibri"/>
                <w:color w:val="000000" w:themeColor="text1"/>
                <w:szCs w:val="22"/>
              </w:rPr>
            </w:pPr>
            <w:r>
              <w:rPr>
                <w:rFonts w:eastAsia="Calibri"/>
                <w:color w:val="000000" w:themeColor="text1"/>
                <w:szCs w:val="22"/>
              </w:rPr>
              <w:t>A</w:t>
            </w:r>
          </w:p>
        </w:tc>
        <w:tc>
          <w:tcPr>
            <w:tcW w:w="5528" w:type="dxa"/>
            <w:tcBorders>
              <w:top w:val="single" w:sz="8" w:space="0" w:color="auto"/>
              <w:left w:val="single" w:sz="8" w:space="0" w:color="auto"/>
              <w:bottom w:val="single" w:sz="8" w:space="0" w:color="auto"/>
              <w:right w:val="single" w:sz="8" w:space="0" w:color="auto"/>
            </w:tcBorders>
            <w:shd w:val="clear" w:color="auto" w:fill="FFFFFF" w:themeFill="background1"/>
          </w:tcPr>
          <w:p w14:paraId="03F859F9" w14:textId="291BC718" w:rsidR="00CD1C19" w:rsidRPr="00A2795D" w:rsidRDefault="00CD1C19" w:rsidP="001A207B">
            <w:pPr>
              <w:rPr>
                <w:rFonts w:eastAsia="Calibri"/>
                <w:color w:val="000000" w:themeColor="text1"/>
                <w:szCs w:val="22"/>
              </w:rPr>
            </w:pPr>
            <w:r w:rsidRPr="00A2795D">
              <w:rPr>
                <w:rFonts w:eastAsia="Calibri"/>
                <w:color w:val="000000" w:themeColor="text1"/>
                <w:szCs w:val="22"/>
              </w:rPr>
              <w:t>Logging in by using Google SSO</w:t>
            </w:r>
          </w:p>
        </w:tc>
      </w:tr>
      <w:tr w:rsidR="00CD1C19" w:rsidRPr="00A2795D" w14:paraId="05DE33FC" w14:textId="77777777" w:rsidTr="00DB7251">
        <w:trPr>
          <w:trHeight w:val="855"/>
        </w:trPr>
        <w:tc>
          <w:tcPr>
            <w:tcW w:w="2410" w:type="dxa"/>
            <w:tcBorders>
              <w:top w:val="single" w:sz="8" w:space="0" w:color="auto"/>
              <w:left w:val="single" w:sz="8" w:space="0" w:color="auto"/>
              <w:bottom w:val="nil"/>
              <w:right w:val="single" w:sz="8" w:space="0" w:color="auto"/>
            </w:tcBorders>
          </w:tcPr>
          <w:p w14:paraId="2B01F964" w14:textId="46065EF6" w:rsidR="00CD1C19" w:rsidRPr="00A2795D" w:rsidRDefault="00CD1C19" w:rsidP="001A207B">
            <w:r w:rsidRPr="00A2795D">
              <w:rPr>
                <w:rFonts w:eastAsia="Calibri"/>
              </w:rPr>
              <w:t>User’s preferences</w:t>
            </w:r>
          </w:p>
          <w:p w14:paraId="3188DE08" w14:textId="428C80A7" w:rsidR="00CD1C19" w:rsidRPr="00A2795D" w:rsidRDefault="00CD1C19" w:rsidP="001A207B">
            <w:pPr>
              <w:rPr>
                <w:szCs w:val="22"/>
              </w:rPr>
            </w:pPr>
            <w:r w:rsidRPr="00A2795D">
              <w:rPr>
                <w:rFonts w:eastAsia="Calibri"/>
              </w:rPr>
              <w:t xml:space="preserve"> </w:t>
            </w:r>
            <w:r w:rsidRPr="00A2795D">
              <w:rPr>
                <w:rFonts w:eastAsia="Calibri"/>
                <w:szCs w:val="22"/>
              </w:rPr>
              <w:t xml:space="preserve"> </w:t>
            </w:r>
          </w:p>
        </w:tc>
        <w:tc>
          <w:tcPr>
            <w:tcW w:w="567" w:type="dxa"/>
            <w:tcBorders>
              <w:top w:val="single" w:sz="8" w:space="0" w:color="auto"/>
              <w:left w:val="single" w:sz="8" w:space="0" w:color="auto"/>
              <w:bottom w:val="nil"/>
              <w:right w:val="single" w:sz="8" w:space="0" w:color="auto"/>
            </w:tcBorders>
            <w:shd w:val="clear" w:color="auto" w:fill="FFFFFF" w:themeFill="background1"/>
          </w:tcPr>
          <w:p w14:paraId="2DE43B96" w14:textId="77777777" w:rsidR="00CD1C19" w:rsidRDefault="00DB7251" w:rsidP="001A207B">
            <w:pPr>
              <w:rPr>
                <w:rFonts w:eastAsia="Calibri"/>
                <w:color w:val="000000" w:themeColor="text1"/>
                <w:szCs w:val="22"/>
              </w:rPr>
            </w:pPr>
            <w:r>
              <w:rPr>
                <w:rFonts w:eastAsia="Calibri"/>
                <w:color w:val="000000" w:themeColor="text1"/>
                <w:szCs w:val="22"/>
              </w:rPr>
              <w:t>B1</w:t>
            </w:r>
          </w:p>
          <w:p w14:paraId="28926B19" w14:textId="3FCFA095" w:rsidR="00DB7251" w:rsidRPr="00A2795D" w:rsidRDefault="00DB7251" w:rsidP="001A207B">
            <w:pPr>
              <w:rPr>
                <w:rFonts w:eastAsia="Calibri"/>
                <w:color w:val="000000" w:themeColor="text1"/>
                <w:szCs w:val="22"/>
              </w:rPr>
            </w:pPr>
            <w:r>
              <w:rPr>
                <w:rFonts w:eastAsia="Calibri"/>
                <w:color w:val="000000" w:themeColor="text1"/>
                <w:szCs w:val="22"/>
              </w:rPr>
              <w:t>B2</w:t>
            </w:r>
          </w:p>
        </w:tc>
        <w:tc>
          <w:tcPr>
            <w:tcW w:w="5528" w:type="dxa"/>
            <w:tcBorders>
              <w:top w:val="single" w:sz="8" w:space="0" w:color="auto"/>
              <w:left w:val="single" w:sz="8" w:space="0" w:color="auto"/>
              <w:bottom w:val="nil"/>
              <w:right w:val="single" w:sz="8" w:space="0" w:color="auto"/>
            </w:tcBorders>
            <w:shd w:val="clear" w:color="auto" w:fill="FFFFFF" w:themeFill="background1"/>
          </w:tcPr>
          <w:p w14:paraId="303A9523" w14:textId="071AC208" w:rsidR="00CD1C19" w:rsidRPr="00A2795D" w:rsidRDefault="00CD1C19" w:rsidP="001A207B">
            <w:pPr>
              <w:rPr>
                <w:rFonts w:eastAsia="Calibri"/>
                <w:color w:val="000000" w:themeColor="text1"/>
                <w:szCs w:val="22"/>
              </w:rPr>
            </w:pPr>
            <w:r w:rsidRPr="00A2795D">
              <w:rPr>
                <w:rFonts w:eastAsia="Calibri"/>
                <w:color w:val="000000" w:themeColor="text1"/>
                <w:szCs w:val="22"/>
              </w:rPr>
              <w:t>User can set their office location</w:t>
            </w:r>
          </w:p>
          <w:p w14:paraId="2136F494" w14:textId="4519E781" w:rsidR="00CD1C19" w:rsidRPr="00A2795D" w:rsidRDefault="00CD1C19" w:rsidP="001A207B">
            <w:pPr>
              <w:rPr>
                <w:rFonts w:eastAsia="Calibri"/>
                <w:color w:val="000000" w:themeColor="text1"/>
                <w:szCs w:val="22"/>
              </w:rPr>
            </w:pPr>
            <w:r w:rsidRPr="00A2795D">
              <w:rPr>
                <w:rFonts w:eastAsia="Calibri"/>
                <w:color w:val="000000" w:themeColor="text1"/>
                <w:szCs w:val="22"/>
              </w:rPr>
              <w:t>User can edit their office location</w:t>
            </w:r>
          </w:p>
        </w:tc>
      </w:tr>
      <w:tr w:rsidR="00CD1C19" w:rsidRPr="00A2795D" w14:paraId="7319B53E" w14:textId="77777777" w:rsidTr="00DB7251">
        <w:trPr>
          <w:trHeight w:val="1235"/>
        </w:trPr>
        <w:tc>
          <w:tcPr>
            <w:tcW w:w="2410" w:type="dxa"/>
            <w:tcBorders>
              <w:top w:val="single" w:sz="8" w:space="0" w:color="auto"/>
              <w:left w:val="single" w:sz="8" w:space="0" w:color="auto"/>
              <w:bottom w:val="nil"/>
              <w:right w:val="single" w:sz="8" w:space="0" w:color="auto"/>
            </w:tcBorders>
          </w:tcPr>
          <w:p w14:paraId="7B3757F0" w14:textId="65D26CFC" w:rsidR="00CD1C19" w:rsidRPr="00A2795D" w:rsidRDefault="00CD1C19" w:rsidP="001A207B">
            <w:pPr>
              <w:rPr>
                <w:szCs w:val="22"/>
              </w:rPr>
            </w:pPr>
            <w:r w:rsidRPr="00A2795D">
              <w:rPr>
                <w:rFonts w:eastAsia="Calibri"/>
              </w:rPr>
              <w:t>Available room search</w:t>
            </w:r>
          </w:p>
          <w:p w14:paraId="2EB5FA9D" w14:textId="4FA973CA" w:rsidR="00CD1C19" w:rsidRPr="00A2795D" w:rsidRDefault="00CD1C19" w:rsidP="001A207B">
            <w:pPr>
              <w:rPr>
                <w:szCs w:val="22"/>
              </w:rPr>
            </w:pPr>
            <w:r w:rsidRPr="00A2795D">
              <w:rPr>
                <w:rFonts w:eastAsia="Calibri"/>
              </w:rPr>
              <w:t xml:space="preserve"> </w:t>
            </w:r>
            <w:r w:rsidRPr="00A2795D">
              <w:rPr>
                <w:rFonts w:eastAsia="Calibri"/>
                <w:szCs w:val="22"/>
              </w:rPr>
              <w:t xml:space="preserve"> </w:t>
            </w:r>
          </w:p>
          <w:p w14:paraId="2636328E" w14:textId="10E2C112" w:rsidR="00CD1C19" w:rsidRPr="00A2795D" w:rsidRDefault="00CD1C19" w:rsidP="001A207B">
            <w:pPr>
              <w:rPr>
                <w:szCs w:val="22"/>
              </w:rPr>
            </w:pPr>
            <w:r w:rsidRPr="00A2795D">
              <w:rPr>
                <w:rFonts w:eastAsia="Calibri"/>
              </w:rPr>
              <w:t xml:space="preserve"> </w:t>
            </w:r>
            <w:r w:rsidRPr="00A2795D">
              <w:rPr>
                <w:rFonts w:eastAsia="Calibri"/>
                <w:szCs w:val="22"/>
              </w:rPr>
              <w:t xml:space="preserve"> </w:t>
            </w:r>
          </w:p>
        </w:tc>
        <w:tc>
          <w:tcPr>
            <w:tcW w:w="567" w:type="dxa"/>
            <w:tcBorders>
              <w:top w:val="single" w:sz="8" w:space="0" w:color="auto"/>
              <w:left w:val="single" w:sz="8" w:space="0" w:color="auto"/>
              <w:bottom w:val="nil"/>
              <w:right w:val="single" w:sz="8" w:space="0" w:color="auto"/>
            </w:tcBorders>
            <w:shd w:val="clear" w:color="auto" w:fill="FFFFFF" w:themeFill="background1"/>
          </w:tcPr>
          <w:p w14:paraId="540ECA80" w14:textId="77777777" w:rsidR="00CD1C19" w:rsidRDefault="00C66A10" w:rsidP="001A207B">
            <w:pPr>
              <w:rPr>
                <w:rFonts w:eastAsia="Calibri"/>
                <w:color w:val="000000" w:themeColor="text1"/>
                <w:szCs w:val="22"/>
              </w:rPr>
            </w:pPr>
            <w:r>
              <w:rPr>
                <w:rFonts w:eastAsia="Calibri"/>
                <w:color w:val="000000" w:themeColor="text1"/>
                <w:szCs w:val="22"/>
              </w:rPr>
              <w:t>C1</w:t>
            </w:r>
          </w:p>
          <w:p w14:paraId="5AD318EF" w14:textId="77777777" w:rsidR="00C66A10" w:rsidRDefault="00C66A10" w:rsidP="001A207B">
            <w:pPr>
              <w:rPr>
                <w:rFonts w:eastAsia="Calibri"/>
                <w:color w:val="000000" w:themeColor="text1"/>
                <w:szCs w:val="22"/>
              </w:rPr>
            </w:pPr>
          </w:p>
          <w:p w14:paraId="66199C20" w14:textId="77777777" w:rsidR="00C66A10" w:rsidRDefault="00C66A10" w:rsidP="001A207B">
            <w:pPr>
              <w:rPr>
                <w:rFonts w:eastAsia="Calibri"/>
                <w:color w:val="000000" w:themeColor="text1"/>
                <w:szCs w:val="22"/>
              </w:rPr>
            </w:pPr>
            <w:r>
              <w:rPr>
                <w:rFonts w:eastAsia="Calibri"/>
                <w:color w:val="000000" w:themeColor="text1"/>
                <w:szCs w:val="22"/>
              </w:rPr>
              <w:t>C2</w:t>
            </w:r>
          </w:p>
          <w:p w14:paraId="45B4BA79" w14:textId="09E1DF24" w:rsidR="00C66A10" w:rsidRPr="00A2795D" w:rsidRDefault="00C66A10" w:rsidP="001A207B">
            <w:pPr>
              <w:rPr>
                <w:rFonts w:eastAsia="Calibri"/>
                <w:color w:val="000000" w:themeColor="text1"/>
                <w:szCs w:val="22"/>
              </w:rPr>
            </w:pPr>
            <w:r>
              <w:rPr>
                <w:rFonts w:eastAsia="Calibri"/>
                <w:color w:val="000000" w:themeColor="text1"/>
                <w:szCs w:val="22"/>
              </w:rPr>
              <w:t>C3</w:t>
            </w:r>
          </w:p>
        </w:tc>
        <w:tc>
          <w:tcPr>
            <w:tcW w:w="5528" w:type="dxa"/>
            <w:tcBorders>
              <w:top w:val="single" w:sz="8" w:space="0" w:color="auto"/>
              <w:left w:val="single" w:sz="8" w:space="0" w:color="auto"/>
              <w:bottom w:val="nil"/>
              <w:right w:val="single" w:sz="8" w:space="0" w:color="auto"/>
            </w:tcBorders>
            <w:shd w:val="clear" w:color="auto" w:fill="FFFFFF" w:themeFill="background1"/>
          </w:tcPr>
          <w:p w14:paraId="2BEA541E" w14:textId="5CBC7A82" w:rsidR="00CD1C19" w:rsidRPr="00A2795D" w:rsidRDefault="00CD1C19" w:rsidP="001A207B">
            <w:pPr>
              <w:rPr>
                <w:rFonts w:eastAsia="Calibri"/>
                <w:color w:val="000000" w:themeColor="text1"/>
                <w:szCs w:val="22"/>
              </w:rPr>
            </w:pPr>
            <w:r w:rsidRPr="00A2795D">
              <w:rPr>
                <w:rFonts w:eastAsia="Calibri"/>
                <w:color w:val="000000" w:themeColor="text1"/>
                <w:szCs w:val="22"/>
              </w:rPr>
              <w:t xml:space="preserve">The user can search for free rooms available at the office. </w:t>
            </w:r>
          </w:p>
          <w:p w14:paraId="211773FC" w14:textId="604189B2" w:rsidR="00CD1C19" w:rsidRPr="00A2795D" w:rsidRDefault="00CD1C19" w:rsidP="001A207B">
            <w:pPr>
              <w:rPr>
                <w:rFonts w:eastAsia="Calibri"/>
                <w:color w:val="000000" w:themeColor="text1"/>
                <w:szCs w:val="22"/>
              </w:rPr>
            </w:pPr>
            <w:r w:rsidRPr="00A2795D">
              <w:rPr>
                <w:rFonts w:eastAsia="Calibri"/>
                <w:color w:val="000000" w:themeColor="text1"/>
                <w:szCs w:val="22"/>
              </w:rPr>
              <w:t>The user can see how long each room is available</w:t>
            </w:r>
          </w:p>
          <w:p w14:paraId="13A16AFF" w14:textId="69E18D30" w:rsidR="00CD1C19" w:rsidRPr="00A2795D" w:rsidRDefault="00CD1C19" w:rsidP="001A207B">
            <w:pPr>
              <w:rPr>
                <w:rFonts w:eastAsia="Calibri"/>
                <w:color w:val="000000" w:themeColor="text1"/>
                <w:szCs w:val="22"/>
              </w:rPr>
            </w:pPr>
            <w:r w:rsidRPr="00A2795D">
              <w:rPr>
                <w:rFonts w:eastAsia="Calibri"/>
                <w:color w:val="000000" w:themeColor="text1"/>
                <w:szCs w:val="22"/>
              </w:rPr>
              <w:t xml:space="preserve">The user can see what features each room has.  </w:t>
            </w:r>
          </w:p>
        </w:tc>
      </w:tr>
      <w:tr w:rsidR="00CD1C19" w:rsidRPr="00A2795D" w14:paraId="7C13A01C" w14:textId="77777777" w:rsidTr="00DB7251">
        <w:trPr>
          <w:trHeight w:val="968"/>
        </w:trPr>
        <w:tc>
          <w:tcPr>
            <w:tcW w:w="2410" w:type="dxa"/>
            <w:tcBorders>
              <w:top w:val="single" w:sz="8" w:space="0" w:color="auto"/>
              <w:left w:val="single" w:sz="8" w:space="0" w:color="auto"/>
              <w:bottom w:val="nil"/>
              <w:right w:val="single" w:sz="8" w:space="0" w:color="auto"/>
            </w:tcBorders>
          </w:tcPr>
          <w:p w14:paraId="2DCF0E90" w14:textId="7914AF32" w:rsidR="00CD1C19" w:rsidRPr="00A2795D" w:rsidRDefault="00CD1C19" w:rsidP="001A207B">
            <w:pPr>
              <w:rPr>
                <w:szCs w:val="22"/>
              </w:rPr>
            </w:pPr>
            <w:r w:rsidRPr="00A2795D">
              <w:rPr>
                <w:rFonts w:eastAsia="Calibri"/>
              </w:rPr>
              <w:t>Room booking</w:t>
            </w:r>
          </w:p>
          <w:p w14:paraId="26E12CBA" w14:textId="65C3DCBA" w:rsidR="00CD1C19" w:rsidRPr="00A2795D" w:rsidRDefault="00CD1C19" w:rsidP="001A207B">
            <w:pPr>
              <w:rPr>
                <w:szCs w:val="22"/>
              </w:rPr>
            </w:pPr>
            <w:r w:rsidRPr="00A2795D">
              <w:rPr>
                <w:rFonts w:eastAsia="Calibri"/>
              </w:rPr>
              <w:t xml:space="preserve"> </w:t>
            </w:r>
            <w:r w:rsidRPr="00A2795D">
              <w:rPr>
                <w:rFonts w:eastAsia="Calibri"/>
                <w:szCs w:val="22"/>
              </w:rPr>
              <w:t xml:space="preserve"> </w:t>
            </w:r>
          </w:p>
          <w:p w14:paraId="6BB20270" w14:textId="02521E12" w:rsidR="00CD1C19" w:rsidRPr="00A2795D" w:rsidRDefault="00CD1C19" w:rsidP="001A207B">
            <w:pPr>
              <w:rPr>
                <w:szCs w:val="22"/>
              </w:rPr>
            </w:pPr>
            <w:r w:rsidRPr="00A2795D">
              <w:rPr>
                <w:rFonts w:eastAsia="Calibri"/>
              </w:rPr>
              <w:t xml:space="preserve"> </w:t>
            </w:r>
            <w:r w:rsidRPr="00A2795D">
              <w:rPr>
                <w:rFonts w:eastAsia="Calibri"/>
                <w:szCs w:val="22"/>
              </w:rPr>
              <w:t xml:space="preserve"> </w:t>
            </w:r>
          </w:p>
        </w:tc>
        <w:tc>
          <w:tcPr>
            <w:tcW w:w="567" w:type="dxa"/>
            <w:tcBorders>
              <w:top w:val="single" w:sz="8" w:space="0" w:color="auto"/>
              <w:left w:val="single" w:sz="8" w:space="0" w:color="auto"/>
              <w:bottom w:val="nil"/>
              <w:right w:val="single" w:sz="8" w:space="0" w:color="auto"/>
            </w:tcBorders>
            <w:shd w:val="clear" w:color="auto" w:fill="FFFFFF" w:themeFill="background1"/>
          </w:tcPr>
          <w:p w14:paraId="6D4F44D5" w14:textId="77777777" w:rsidR="00CD1C19" w:rsidRDefault="00746B3E" w:rsidP="001A207B">
            <w:pPr>
              <w:rPr>
                <w:rFonts w:eastAsia="Calibri"/>
                <w:color w:val="000000" w:themeColor="text1"/>
                <w:szCs w:val="22"/>
              </w:rPr>
            </w:pPr>
            <w:r>
              <w:rPr>
                <w:rFonts w:eastAsia="Calibri"/>
                <w:color w:val="000000" w:themeColor="text1"/>
                <w:szCs w:val="22"/>
              </w:rPr>
              <w:t>D1</w:t>
            </w:r>
          </w:p>
          <w:p w14:paraId="213C2341" w14:textId="77777777" w:rsidR="00746B3E" w:rsidRDefault="00746B3E" w:rsidP="001A207B">
            <w:pPr>
              <w:rPr>
                <w:rFonts w:eastAsia="Calibri"/>
                <w:color w:val="000000" w:themeColor="text1"/>
                <w:szCs w:val="22"/>
              </w:rPr>
            </w:pPr>
            <w:r>
              <w:rPr>
                <w:rFonts w:eastAsia="Calibri"/>
                <w:color w:val="000000" w:themeColor="text1"/>
                <w:szCs w:val="22"/>
              </w:rPr>
              <w:t>D2</w:t>
            </w:r>
          </w:p>
          <w:p w14:paraId="6F626F38" w14:textId="4BD28D19" w:rsidR="00746B3E" w:rsidRPr="00A2795D" w:rsidRDefault="00746B3E" w:rsidP="001A207B">
            <w:pPr>
              <w:rPr>
                <w:rFonts w:eastAsia="Calibri"/>
                <w:color w:val="000000" w:themeColor="text1"/>
                <w:szCs w:val="22"/>
              </w:rPr>
            </w:pPr>
            <w:r>
              <w:rPr>
                <w:rFonts w:eastAsia="Calibri"/>
                <w:color w:val="000000" w:themeColor="text1"/>
                <w:szCs w:val="22"/>
              </w:rPr>
              <w:t>D3</w:t>
            </w:r>
          </w:p>
        </w:tc>
        <w:tc>
          <w:tcPr>
            <w:tcW w:w="5528" w:type="dxa"/>
            <w:tcBorders>
              <w:top w:val="single" w:sz="8" w:space="0" w:color="auto"/>
              <w:left w:val="single" w:sz="8" w:space="0" w:color="auto"/>
              <w:bottom w:val="nil"/>
              <w:right w:val="single" w:sz="8" w:space="0" w:color="auto"/>
            </w:tcBorders>
            <w:shd w:val="clear" w:color="auto" w:fill="FFFFFF" w:themeFill="background1"/>
          </w:tcPr>
          <w:p w14:paraId="4747AB42" w14:textId="2A71EB73" w:rsidR="00CD1C19" w:rsidRPr="00A2795D" w:rsidRDefault="00CD1C19" w:rsidP="001A207B">
            <w:pPr>
              <w:rPr>
                <w:rFonts w:eastAsia="Calibri"/>
                <w:color w:val="000000" w:themeColor="text1"/>
                <w:szCs w:val="22"/>
              </w:rPr>
            </w:pPr>
            <w:r w:rsidRPr="00A2795D">
              <w:rPr>
                <w:rFonts w:eastAsia="Calibri"/>
                <w:color w:val="000000" w:themeColor="text1"/>
                <w:szCs w:val="22"/>
              </w:rPr>
              <w:t>The user can book an available room</w:t>
            </w:r>
          </w:p>
          <w:p w14:paraId="06C93A2B" w14:textId="2A629C18" w:rsidR="00CD1C19" w:rsidRPr="00A2795D" w:rsidRDefault="00CD1C19" w:rsidP="001A207B">
            <w:pPr>
              <w:rPr>
                <w:rFonts w:eastAsia="Calibri"/>
                <w:color w:val="000000" w:themeColor="text1"/>
                <w:szCs w:val="22"/>
              </w:rPr>
            </w:pPr>
            <w:r w:rsidRPr="00A2795D">
              <w:rPr>
                <w:rFonts w:eastAsia="Calibri"/>
                <w:color w:val="000000" w:themeColor="text1"/>
                <w:szCs w:val="22"/>
              </w:rPr>
              <w:t>The booking title has a default value</w:t>
            </w:r>
          </w:p>
          <w:p w14:paraId="16A3EB4A" w14:textId="3EA2CB26" w:rsidR="00CD1C19" w:rsidRPr="00A2795D" w:rsidRDefault="00CD1C19" w:rsidP="001A207B">
            <w:pPr>
              <w:rPr>
                <w:rFonts w:eastAsia="Calibri"/>
                <w:color w:val="000000" w:themeColor="text1"/>
                <w:szCs w:val="22"/>
              </w:rPr>
            </w:pPr>
            <w:r w:rsidRPr="00A2795D">
              <w:rPr>
                <w:rFonts w:eastAsia="Calibri"/>
                <w:color w:val="000000" w:themeColor="text1"/>
                <w:szCs w:val="22"/>
              </w:rPr>
              <w:t>The room can be booked with default times</w:t>
            </w:r>
            <w:r w:rsidR="00A25004">
              <w:rPr>
                <w:rFonts w:eastAsia="Calibri"/>
                <w:color w:val="000000" w:themeColor="text1"/>
                <w:szCs w:val="22"/>
              </w:rPr>
              <w:t>;</w:t>
            </w:r>
            <w:r w:rsidRPr="00A2795D">
              <w:rPr>
                <w:rFonts w:eastAsia="Calibri"/>
                <w:color w:val="000000" w:themeColor="text1"/>
                <w:szCs w:val="22"/>
              </w:rPr>
              <w:t xml:space="preserve"> 30</w:t>
            </w:r>
            <w:r w:rsidR="00A25004">
              <w:rPr>
                <w:rFonts w:eastAsia="Calibri"/>
                <w:color w:val="000000" w:themeColor="text1"/>
                <w:szCs w:val="22"/>
              </w:rPr>
              <w:t xml:space="preserve"> or </w:t>
            </w:r>
            <w:r w:rsidRPr="00A2795D">
              <w:rPr>
                <w:rFonts w:eastAsia="Calibri"/>
                <w:color w:val="000000" w:themeColor="text1"/>
                <w:szCs w:val="22"/>
              </w:rPr>
              <w:t>60</w:t>
            </w:r>
            <w:r w:rsidR="00A25004">
              <w:rPr>
                <w:rFonts w:eastAsia="Calibri"/>
                <w:color w:val="000000" w:themeColor="text1"/>
                <w:szCs w:val="22"/>
              </w:rPr>
              <w:t xml:space="preserve"> </w:t>
            </w:r>
            <w:r w:rsidRPr="00A2795D">
              <w:rPr>
                <w:rFonts w:eastAsia="Calibri"/>
                <w:color w:val="000000" w:themeColor="text1"/>
                <w:szCs w:val="22"/>
              </w:rPr>
              <w:t>min</w:t>
            </w:r>
            <w:r w:rsidR="00A25004">
              <w:rPr>
                <w:rFonts w:eastAsia="Calibri"/>
                <w:color w:val="000000" w:themeColor="text1"/>
                <w:szCs w:val="22"/>
              </w:rPr>
              <w:t>utes</w:t>
            </w:r>
          </w:p>
        </w:tc>
      </w:tr>
      <w:tr w:rsidR="00CD1C19" w:rsidRPr="00A2795D" w14:paraId="29C4F8D8" w14:textId="77777777" w:rsidTr="00DB7251">
        <w:tc>
          <w:tcPr>
            <w:tcW w:w="2410" w:type="dxa"/>
            <w:tcBorders>
              <w:top w:val="single" w:sz="8" w:space="0" w:color="auto"/>
              <w:left w:val="single" w:sz="8" w:space="0" w:color="auto"/>
              <w:bottom w:val="single" w:sz="8" w:space="0" w:color="auto"/>
              <w:right w:val="single" w:sz="8" w:space="0" w:color="auto"/>
            </w:tcBorders>
          </w:tcPr>
          <w:p w14:paraId="4CE8F5E0" w14:textId="70BEE0C2" w:rsidR="00CD1C19" w:rsidRPr="00A2795D" w:rsidRDefault="00CD1C19" w:rsidP="001A207B">
            <w:pPr>
              <w:rPr>
                <w:szCs w:val="22"/>
              </w:rPr>
            </w:pPr>
            <w:r w:rsidRPr="00A2795D">
              <w:rPr>
                <w:rFonts w:eastAsia="Calibri"/>
              </w:rPr>
              <w:lastRenderedPageBreak/>
              <w:t>User’s own reservations</w:t>
            </w:r>
          </w:p>
          <w:p w14:paraId="01A773DB" w14:textId="25EB5319" w:rsidR="00CD1C19" w:rsidRPr="00A2795D" w:rsidRDefault="00CD1C19" w:rsidP="001A207B">
            <w:pPr>
              <w:rPr>
                <w:szCs w:val="22"/>
              </w:rPr>
            </w:pPr>
            <w:r w:rsidRPr="00A2795D">
              <w:rPr>
                <w:rFonts w:eastAsia="Calibri"/>
                <w:szCs w:val="22"/>
              </w:rPr>
              <w:t xml:space="preserve"> </w:t>
            </w:r>
          </w:p>
        </w:tc>
        <w:tc>
          <w:tcPr>
            <w:tcW w:w="567" w:type="dxa"/>
            <w:tcBorders>
              <w:top w:val="single" w:sz="8" w:space="0" w:color="auto"/>
              <w:left w:val="single" w:sz="8" w:space="0" w:color="auto"/>
              <w:bottom w:val="single" w:sz="8" w:space="0" w:color="auto"/>
              <w:right w:val="single" w:sz="8" w:space="0" w:color="auto"/>
            </w:tcBorders>
            <w:shd w:val="clear" w:color="auto" w:fill="FFFFFF" w:themeFill="background1"/>
          </w:tcPr>
          <w:p w14:paraId="5EB156E7" w14:textId="677BE746" w:rsidR="00CD1C19" w:rsidRPr="00A2795D" w:rsidRDefault="00746B3E" w:rsidP="001A207B">
            <w:pPr>
              <w:rPr>
                <w:rFonts w:eastAsia="Calibri"/>
                <w:color w:val="000000" w:themeColor="text1"/>
                <w:szCs w:val="22"/>
              </w:rPr>
            </w:pPr>
            <w:r>
              <w:rPr>
                <w:rFonts w:eastAsia="Calibri"/>
                <w:color w:val="000000" w:themeColor="text1"/>
                <w:szCs w:val="22"/>
              </w:rPr>
              <w:t>E</w:t>
            </w:r>
          </w:p>
        </w:tc>
        <w:tc>
          <w:tcPr>
            <w:tcW w:w="5528" w:type="dxa"/>
            <w:tcBorders>
              <w:top w:val="single" w:sz="8" w:space="0" w:color="auto"/>
              <w:left w:val="single" w:sz="8" w:space="0" w:color="auto"/>
              <w:bottom w:val="single" w:sz="8" w:space="0" w:color="auto"/>
              <w:right w:val="single" w:sz="8" w:space="0" w:color="auto"/>
            </w:tcBorders>
            <w:shd w:val="clear" w:color="auto" w:fill="FFFFFF" w:themeFill="background1"/>
          </w:tcPr>
          <w:p w14:paraId="44326ABC" w14:textId="06FE23D5" w:rsidR="00CD1C19" w:rsidRPr="00A2795D" w:rsidRDefault="00CD1C19" w:rsidP="001A207B">
            <w:pPr>
              <w:rPr>
                <w:rFonts w:eastAsia="Calibri"/>
                <w:color w:val="000000" w:themeColor="text1"/>
                <w:szCs w:val="22"/>
              </w:rPr>
            </w:pPr>
            <w:r w:rsidRPr="00A2795D">
              <w:rPr>
                <w:rFonts w:eastAsia="Calibri"/>
                <w:color w:val="000000" w:themeColor="text1"/>
                <w:szCs w:val="22"/>
              </w:rPr>
              <w:t>The user can see their own current booking</w:t>
            </w:r>
          </w:p>
          <w:p w14:paraId="390AE32D" w14:textId="146BF89D" w:rsidR="00CD1C19" w:rsidRPr="00A2795D" w:rsidRDefault="00CD1C19" w:rsidP="001A207B">
            <w:pPr>
              <w:rPr>
                <w:szCs w:val="22"/>
              </w:rPr>
            </w:pPr>
          </w:p>
        </w:tc>
      </w:tr>
      <w:tr w:rsidR="00CD1C19" w:rsidRPr="00A2795D" w14:paraId="5BFB1E9F" w14:textId="77777777" w:rsidTr="00DB7251">
        <w:tc>
          <w:tcPr>
            <w:tcW w:w="2410" w:type="dxa"/>
            <w:tcBorders>
              <w:top w:val="single" w:sz="8" w:space="0" w:color="auto"/>
              <w:left w:val="single" w:sz="8" w:space="0" w:color="auto"/>
              <w:bottom w:val="single" w:sz="8" w:space="0" w:color="auto"/>
              <w:right w:val="single" w:sz="8" w:space="0" w:color="auto"/>
            </w:tcBorders>
          </w:tcPr>
          <w:p w14:paraId="42876A93" w14:textId="7EE3CC83" w:rsidR="00CD1C19" w:rsidRPr="00A2795D" w:rsidRDefault="00CD1C19" w:rsidP="001A207B">
            <w:pPr>
              <w:rPr>
                <w:szCs w:val="22"/>
              </w:rPr>
            </w:pPr>
            <w:r w:rsidRPr="00A2795D">
              <w:rPr>
                <w:rFonts w:eastAsia="Calibri"/>
              </w:rPr>
              <w:t>Add time to current reservation</w:t>
            </w:r>
            <w:r w:rsidRPr="00A2795D">
              <w:rPr>
                <w:rFonts w:eastAsia="Calibri"/>
                <w:szCs w:val="22"/>
              </w:rPr>
              <w:t xml:space="preserve"> </w:t>
            </w:r>
          </w:p>
        </w:tc>
        <w:tc>
          <w:tcPr>
            <w:tcW w:w="567" w:type="dxa"/>
            <w:tcBorders>
              <w:top w:val="single" w:sz="8" w:space="0" w:color="auto"/>
              <w:left w:val="single" w:sz="8" w:space="0" w:color="auto"/>
              <w:bottom w:val="single" w:sz="8" w:space="0" w:color="auto"/>
              <w:right w:val="single" w:sz="8" w:space="0" w:color="auto"/>
            </w:tcBorders>
            <w:shd w:val="clear" w:color="auto" w:fill="FFFFFF" w:themeFill="background1"/>
          </w:tcPr>
          <w:p w14:paraId="56524ACE" w14:textId="1764578D" w:rsidR="00CD1C19" w:rsidRPr="00A2795D" w:rsidRDefault="00746B3E" w:rsidP="001A207B">
            <w:pPr>
              <w:rPr>
                <w:rFonts w:eastAsia="Calibri"/>
                <w:color w:val="000000" w:themeColor="text1"/>
                <w:szCs w:val="22"/>
              </w:rPr>
            </w:pPr>
            <w:r>
              <w:rPr>
                <w:rFonts w:eastAsia="Calibri"/>
                <w:color w:val="000000" w:themeColor="text1"/>
                <w:szCs w:val="22"/>
              </w:rPr>
              <w:t>F</w:t>
            </w:r>
          </w:p>
        </w:tc>
        <w:tc>
          <w:tcPr>
            <w:tcW w:w="5528" w:type="dxa"/>
            <w:tcBorders>
              <w:top w:val="single" w:sz="8" w:space="0" w:color="auto"/>
              <w:left w:val="single" w:sz="8" w:space="0" w:color="auto"/>
              <w:bottom w:val="single" w:sz="8" w:space="0" w:color="auto"/>
              <w:right w:val="single" w:sz="8" w:space="0" w:color="auto"/>
            </w:tcBorders>
            <w:shd w:val="clear" w:color="auto" w:fill="FFFFFF" w:themeFill="background1"/>
          </w:tcPr>
          <w:p w14:paraId="31947E23" w14:textId="706463B7" w:rsidR="00CD1C19" w:rsidRPr="00A2795D" w:rsidRDefault="00CD1C19" w:rsidP="001A207B">
            <w:pPr>
              <w:rPr>
                <w:szCs w:val="22"/>
              </w:rPr>
            </w:pPr>
            <w:r w:rsidRPr="00A2795D">
              <w:rPr>
                <w:rFonts w:eastAsia="Calibri"/>
                <w:color w:val="000000" w:themeColor="text1"/>
                <w:szCs w:val="22"/>
              </w:rPr>
              <w:t xml:space="preserve">The user can add more time to their current booking </w:t>
            </w:r>
          </w:p>
        </w:tc>
      </w:tr>
      <w:tr w:rsidR="00CD1C19" w:rsidRPr="00A2795D" w14:paraId="4E5B547C" w14:textId="77777777" w:rsidTr="00DB7251">
        <w:tc>
          <w:tcPr>
            <w:tcW w:w="2410" w:type="dxa"/>
            <w:tcBorders>
              <w:top w:val="single" w:sz="8" w:space="0" w:color="auto"/>
              <w:left w:val="single" w:sz="8" w:space="0" w:color="auto"/>
              <w:bottom w:val="single" w:sz="8" w:space="0" w:color="auto"/>
              <w:right w:val="single" w:sz="8" w:space="0" w:color="auto"/>
            </w:tcBorders>
          </w:tcPr>
          <w:p w14:paraId="541A69C7" w14:textId="6A7C56C2" w:rsidR="00CD1C19" w:rsidRPr="00A2795D" w:rsidRDefault="00CD1C19" w:rsidP="001A207B">
            <w:pPr>
              <w:rPr>
                <w:szCs w:val="22"/>
              </w:rPr>
            </w:pPr>
            <w:r w:rsidRPr="00A2795D">
              <w:rPr>
                <w:rFonts w:eastAsia="Calibri"/>
              </w:rPr>
              <w:t>Delete current reservation</w:t>
            </w:r>
            <w:r w:rsidRPr="00A2795D">
              <w:rPr>
                <w:rFonts w:eastAsia="Calibri"/>
                <w:szCs w:val="22"/>
              </w:rPr>
              <w:t xml:space="preserve"> </w:t>
            </w:r>
          </w:p>
        </w:tc>
        <w:tc>
          <w:tcPr>
            <w:tcW w:w="567" w:type="dxa"/>
            <w:tcBorders>
              <w:top w:val="single" w:sz="8" w:space="0" w:color="auto"/>
              <w:left w:val="single" w:sz="8" w:space="0" w:color="auto"/>
              <w:bottom w:val="single" w:sz="8" w:space="0" w:color="auto"/>
              <w:right w:val="single" w:sz="8" w:space="0" w:color="auto"/>
            </w:tcBorders>
            <w:shd w:val="clear" w:color="auto" w:fill="FFFFFF" w:themeFill="background1"/>
          </w:tcPr>
          <w:p w14:paraId="5FC81B43" w14:textId="7F7F7E02" w:rsidR="00CD1C19" w:rsidRPr="00A2795D" w:rsidRDefault="00746B3E" w:rsidP="001A207B">
            <w:pPr>
              <w:rPr>
                <w:szCs w:val="22"/>
              </w:rPr>
            </w:pPr>
            <w:r>
              <w:rPr>
                <w:szCs w:val="22"/>
              </w:rPr>
              <w:t>G</w:t>
            </w:r>
          </w:p>
        </w:tc>
        <w:tc>
          <w:tcPr>
            <w:tcW w:w="5528" w:type="dxa"/>
            <w:tcBorders>
              <w:top w:val="single" w:sz="8" w:space="0" w:color="auto"/>
              <w:left w:val="single" w:sz="8" w:space="0" w:color="auto"/>
              <w:bottom w:val="single" w:sz="8" w:space="0" w:color="auto"/>
              <w:right w:val="single" w:sz="8" w:space="0" w:color="auto"/>
            </w:tcBorders>
            <w:shd w:val="clear" w:color="auto" w:fill="FFFFFF" w:themeFill="background1"/>
          </w:tcPr>
          <w:p w14:paraId="6FE7383E" w14:textId="68354C97" w:rsidR="00CD1C19" w:rsidRPr="00A2795D" w:rsidRDefault="00CD1C19" w:rsidP="001A207B">
            <w:pPr>
              <w:rPr>
                <w:szCs w:val="22"/>
              </w:rPr>
            </w:pPr>
            <w:r w:rsidRPr="00A2795D">
              <w:rPr>
                <w:szCs w:val="22"/>
              </w:rPr>
              <w:t>The user can delete their current booking</w:t>
            </w:r>
          </w:p>
        </w:tc>
      </w:tr>
    </w:tbl>
    <w:p w14:paraId="4BF18AF4" w14:textId="552B468F" w:rsidR="7C3E32E5" w:rsidRDefault="00F475AA" w:rsidP="003808F3">
      <w:pPr>
        <w:pStyle w:val="Heading6"/>
        <w:rPr>
          <w:rFonts w:eastAsia="Calibri"/>
        </w:rPr>
      </w:pPr>
      <w:r>
        <w:rPr>
          <w:rFonts w:eastAsia="Calibri"/>
        </w:rPr>
        <w:t xml:space="preserve">Table </w:t>
      </w:r>
      <w:r w:rsidR="00EC6DF3">
        <w:rPr>
          <w:rFonts w:eastAsia="Calibri"/>
        </w:rPr>
        <w:t>2</w:t>
      </w:r>
      <w:r>
        <w:rPr>
          <w:rFonts w:eastAsia="Calibri"/>
        </w:rPr>
        <w:t>:</w:t>
      </w:r>
      <w:r w:rsidR="006B4C85">
        <w:rPr>
          <w:rFonts w:eastAsia="Calibri"/>
        </w:rPr>
        <w:t xml:space="preserve"> </w:t>
      </w:r>
      <w:r w:rsidR="006B4C85" w:rsidRPr="006B4C85">
        <w:rPr>
          <w:rFonts w:eastAsia="Calibri"/>
          <w:i/>
          <w:iCs/>
        </w:rPr>
        <w:t>Get a Room!</w:t>
      </w:r>
      <w:r w:rsidR="00EC6DF3">
        <w:rPr>
          <w:rFonts w:eastAsia="Calibri"/>
        </w:rPr>
        <w:t xml:space="preserve"> </w:t>
      </w:r>
      <w:r w:rsidR="006B4C85">
        <w:rPr>
          <w:rFonts w:eastAsia="Calibri"/>
        </w:rPr>
        <w:t>MVP features.</w:t>
      </w:r>
    </w:p>
    <w:p w14:paraId="2831B625" w14:textId="77777777" w:rsidR="001D2051" w:rsidRDefault="001D2051" w:rsidP="7C3E32E5">
      <w:pPr>
        <w:rPr>
          <w:szCs w:val="22"/>
        </w:rPr>
      </w:pPr>
    </w:p>
    <w:p w14:paraId="00956ED8" w14:textId="7F9453E7" w:rsidR="00A81EB6" w:rsidRDefault="001D2051" w:rsidP="00507696">
      <w:pPr>
        <w:jc w:val="both"/>
        <w:rPr>
          <w:szCs w:val="22"/>
        </w:rPr>
      </w:pPr>
      <w:r>
        <w:rPr>
          <w:szCs w:val="22"/>
        </w:rPr>
        <w:t>Unit testing a feature means implementing bot</w:t>
      </w:r>
      <w:r w:rsidR="00842256">
        <w:rPr>
          <w:szCs w:val="22"/>
        </w:rPr>
        <w:t>h</w:t>
      </w:r>
      <w:r>
        <w:rPr>
          <w:szCs w:val="22"/>
        </w:rPr>
        <w:t xml:space="preserve"> happy and negative cases</w:t>
      </w:r>
      <w:r w:rsidR="00C86B83">
        <w:rPr>
          <w:szCs w:val="22"/>
        </w:rPr>
        <w:t xml:space="preserve"> for it. Implementing positive and negative cases asserts </w:t>
      </w:r>
      <w:r>
        <w:rPr>
          <w:szCs w:val="22"/>
        </w:rPr>
        <w:t>the software works</w:t>
      </w:r>
      <w:r w:rsidR="00B158C4">
        <w:rPr>
          <w:szCs w:val="22"/>
        </w:rPr>
        <w:t xml:space="preserve"> </w:t>
      </w:r>
      <w:r w:rsidR="00C86B83">
        <w:rPr>
          <w:szCs w:val="22"/>
        </w:rPr>
        <w:t>in an</w:t>
      </w:r>
      <w:r w:rsidR="00842256">
        <w:rPr>
          <w:szCs w:val="22"/>
        </w:rPr>
        <w:t xml:space="preserve"> </w:t>
      </w:r>
      <w:r w:rsidR="00B158C4">
        <w:rPr>
          <w:szCs w:val="22"/>
        </w:rPr>
        <w:t>expected</w:t>
      </w:r>
      <w:r w:rsidR="009060CD">
        <w:rPr>
          <w:szCs w:val="22"/>
        </w:rPr>
        <w:t xml:space="preserve"> </w:t>
      </w:r>
      <w:r w:rsidR="00C86B83">
        <w:rPr>
          <w:szCs w:val="22"/>
        </w:rPr>
        <w:t xml:space="preserve">way </w:t>
      </w:r>
      <w:r w:rsidR="009060CD">
        <w:rPr>
          <w:szCs w:val="22"/>
        </w:rPr>
        <w:t xml:space="preserve">both when </w:t>
      </w:r>
      <w:r w:rsidR="004B11F8">
        <w:rPr>
          <w:szCs w:val="22"/>
        </w:rPr>
        <w:t xml:space="preserve">everything works as they should, as well as when </w:t>
      </w:r>
      <w:r w:rsidR="00DB0130">
        <w:rPr>
          <w:szCs w:val="22"/>
        </w:rPr>
        <w:t xml:space="preserve">errors occur. Common errors that </w:t>
      </w:r>
      <w:r w:rsidR="000436E9">
        <w:rPr>
          <w:szCs w:val="22"/>
        </w:rPr>
        <w:t xml:space="preserve">are likely to occur </w:t>
      </w:r>
      <w:r w:rsidR="00C86B83">
        <w:rPr>
          <w:szCs w:val="22"/>
        </w:rPr>
        <w:t xml:space="preserve">in </w:t>
      </w:r>
      <w:r w:rsidR="00C86B83" w:rsidRPr="00C86B83">
        <w:rPr>
          <w:i/>
          <w:iCs/>
          <w:szCs w:val="22"/>
        </w:rPr>
        <w:t>Get a room!</w:t>
      </w:r>
      <w:r w:rsidR="00543446">
        <w:rPr>
          <w:i/>
          <w:iCs/>
          <w:szCs w:val="22"/>
        </w:rPr>
        <w:t xml:space="preserve"> </w:t>
      </w:r>
      <w:r w:rsidR="00543446" w:rsidRPr="00543446">
        <w:rPr>
          <w:szCs w:val="22"/>
        </w:rPr>
        <w:t>include</w:t>
      </w:r>
      <w:r w:rsidR="00EA6246">
        <w:rPr>
          <w:szCs w:val="22"/>
        </w:rPr>
        <w:t xml:space="preserve"> at least connection errors</w:t>
      </w:r>
      <w:r w:rsidR="005B72D1">
        <w:rPr>
          <w:szCs w:val="22"/>
        </w:rPr>
        <w:t xml:space="preserve"> to </w:t>
      </w:r>
      <w:r w:rsidR="00543446">
        <w:rPr>
          <w:szCs w:val="22"/>
        </w:rPr>
        <w:t xml:space="preserve">the </w:t>
      </w:r>
      <w:r w:rsidR="005B72D1">
        <w:rPr>
          <w:szCs w:val="22"/>
        </w:rPr>
        <w:t>server</w:t>
      </w:r>
      <w:r w:rsidR="00EA6246">
        <w:rPr>
          <w:szCs w:val="22"/>
        </w:rPr>
        <w:t>, timeouts for login</w:t>
      </w:r>
      <w:r w:rsidR="00543446">
        <w:rPr>
          <w:szCs w:val="22"/>
        </w:rPr>
        <w:t>s</w:t>
      </w:r>
      <w:r w:rsidR="00013FD0">
        <w:rPr>
          <w:szCs w:val="22"/>
        </w:rPr>
        <w:t xml:space="preserve">, </w:t>
      </w:r>
      <w:r w:rsidR="005B72D1">
        <w:rPr>
          <w:szCs w:val="22"/>
        </w:rPr>
        <w:t xml:space="preserve">and </w:t>
      </w:r>
      <w:r w:rsidR="00B17D22">
        <w:rPr>
          <w:szCs w:val="22"/>
        </w:rPr>
        <w:t>user related activities such as entering wrong account credentials</w:t>
      </w:r>
      <w:r w:rsidR="00507696">
        <w:rPr>
          <w:szCs w:val="22"/>
        </w:rPr>
        <w:t>,</w:t>
      </w:r>
      <w:r w:rsidR="00B17D22">
        <w:rPr>
          <w:szCs w:val="22"/>
        </w:rPr>
        <w:t xml:space="preserve"> </w:t>
      </w:r>
      <w:r w:rsidR="00EC31B6">
        <w:rPr>
          <w:szCs w:val="22"/>
        </w:rPr>
        <w:t xml:space="preserve">or the </w:t>
      </w:r>
      <w:r w:rsidR="00507696">
        <w:rPr>
          <w:szCs w:val="22"/>
        </w:rPr>
        <w:t xml:space="preserve">app being </w:t>
      </w:r>
      <w:r w:rsidR="00EC31B6">
        <w:rPr>
          <w:szCs w:val="22"/>
        </w:rPr>
        <w:t xml:space="preserve">suddenly </w:t>
      </w:r>
      <w:r w:rsidR="00507696">
        <w:rPr>
          <w:szCs w:val="22"/>
        </w:rPr>
        <w:t xml:space="preserve">shut down. The software should behave </w:t>
      </w:r>
      <w:r w:rsidR="00543446">
        <w:rPr>
          <w:szCs w:val="22"/>
        </w:rPr>
        <w:t>graciously</w:t>
      </w:r>
      <w:r w:rsidR="00507696">
        <w:rPr>
          <w:szCs w:val="22"/>
        </w:rPr>
        <w:t xml:space="preserve"> even when </w:t>
      </w:r>
      <w:r w:rsidR="00C86B83">
        <w:rPr>
          <w:szCs w:val="22"/>
        </w:rPr>
        <w:t>these errors occur</w:t>
      </w:r>
      <w:r w:rsidR="00543446">
        <w:rPr>
          <w:szCs w:val="22"/>
        </w:rPr>
        <w:t xml:space="preserve"> and be able to recover from these error situations.</w:t>
      </w:r>
      <w:r w:rsidR="00A81EB6">
        <w:rPr>
          <w:szCs w:val="22"/>
        </w:rPr>
        <w:t xml:space="preserve"> </w:t>
      </w:r>
    </w:p>
    <w:p w14:paraId="2D70F2EE" w14:textId="001E3329" w:rsidR="00E10907" w:rsidRDefault="00E10907" w:rsidP="00E10907">
      <w:pPr>
        <w:pStyle w:val="Heading2"/>
      </w:pPr>
      <w:bookmarkStart w:id="37" w:name="_Toc87045002"/>
      <w:r>
        <w:t>Integration testing</w:t>
      </w:r>
      <w:bookmarkEnd w:id="37"/>
    </w:p>
    <w:p w14:paraId="722CD691" w14:textId="6DA87A55" w:rsidR="003574BC" w:rsidRDefault="00D73268" w:rsidP="007D284D">
      <w:pPr>
        <w:jc w:val="both"/>
      </w:pPr>
      <w:r>
        <w:t xml:space="preserve">Integration test cases </w:t>
      </w:r>
      <w:r w:rsidR="007D284D">
        <w:t>are</w:t>
      </w:r>
      <w:r>
        <w:t xml:space="preserve"> inferred from the MVP requirements</w:t>
      </w:r>
      <w:r w:rsidR="0040042C">
        <w:t>, listed in table 2</w:t>
      </w:r>
      <w:r w:rsidR="00CF3398">
        <w:t xml:space="preserve">, by including the most common </w:t>
      </w:r>
      <w:r w:rsidR="00A22A08">
        <w:t>error cases</w:t>
      </w:r>
      <w:r>
        <w:t>.</w:t>
      </w:r>
      <w:r w:rsidR="00931DA4">
        <w:t xml:space="preserve"> Some overlaps in similar test cases have been removed to optimize testing efforts, but more </w:t>
      </w:r>
      <w:r w:rsidR="00AA3CE1">
        <w:t>optimizations</w:t>
      </w:r>
      <w:r w:rsidR="00931DA4">
        <w:t xml:space="preserve"> may be performed by </w:t>
      </w:r>
      <w:r w:rsidR="0099496C">
        <w:t>choosing the test implementation order</w:t>
      </w:r>
      <w:r w:rsidR="00931DA4">
        <w:t>.</w:t>
      </w:r>
      <w:r>
        <w:t xml:space="preserve"> </w:t>
      </w:r>
      <w:r w:rsidR="00B734AB">
        <w:t xml:space="preserve">Table 3 lists </w:t>
      </w:r>
      <w:r w:rsidR="008E5EA5">
        <w:t xml:space="preserve">integration test cases from the feature point-of-view, </w:t>
      </w:r>
      <w:r w:rsidR="002948D5">
        <w:t>when error cases are considered</w:t>
      </w:r>
      <w:r w:rsidR="00B2426A">
        <w:t>, H for happy cases, N for negative</w:t>
      </w:r>
      <w:r w:rsidR="002948D5">
        <w:t>.</w:t>
      </w:r>
      <w:r w:rsidR="00CC360A">
        <w:t xml:space="preserve"> Emphasized cases</w:t>
      </w:r>
      <w:r w:rsidR="00AB68C8">
        <w:t xml:space="preserve"> </w:t>
      </w:r>
      <w:r w:rsidR="00CC360A">
        <w:t xml:space="preserve">are considered the most </w:t>
      </w:r>
      <w:r w:rsidR="00B2426A">
        <w:t>important</w:t>
      </w:r>
      <w:r w:rsidR="00CC360A">
        <w:t xml:space="preserve"> ones.</w:t>
      </w:r>
    </w:p>
    <w:p w14:paraId="5D31DC01" w14:textId="77777777" w:rsidR="002948D5" w:rsidRDefault="002948D5" w:rsidP="00D73268"/>
    <w:tbl>
      <w:tblPr>
        <w:tblStyle w:val="TableGrid"/>
        <w:tblW w:w="0" w:type="auto"/>
        <w:tblLook w:val="04A0" w:firstRow="1" w:lastRow="0" w:firstColumn="1" w:lastColumn="0" w:noHBand="0" w:noVBand="1"/>
      </w:tblPr>
      <w:tblGrid>
        <w:gridCol w:w="988"/>
        <w:gridCol w:w="1134"/>
        <w:gridCol w:w="6373"/>
      </w:tblGrid>
      <w:tr w:rsidR="000B4902" w14:paraId="06A739C8" w14:textId="77777777" w:rsidTr="00B619F0">
        <w:tc>
          <w:tcPr>
            <w:tcW w:w="988" w:type="dxa"/>
          </w:tcPr>
          <w:p w14:paraId="6C9A2864" w14:textId="79661235" w:rsidR="000B4902" w:rsidRDefault="000B4902" w:rsidP="00D73268">
            <w:r>
              <w:t>Feature</w:t>
            </w:r>
          </w:p>
        </w:tc>
        <w:tc>
          <w:tcPr>
            <w:tcW w:w="1134" w:type="dxa"/>
          </w:tcPr>
          <w:p w14:paraId="30F70375" w14:textId="702A6A83" w:rsidR="000B4902" w:rsidRDefault="000B4902" w:rsidP="00D73268">
            <w:r>
              <w:t>Case</w:t>
            </w:r>
            <w:r w:rsidR="00B619F0">
              <w:t xml:space="preserve"> </w:t>
            </w:r>
            <w:r>
              <w:t>ID</w:t>
            </w:r>
          </w:p>
        </w:tc>
        <w:tc>
          <w:tcPr>
            <w:tcW w:w="6373" w:type="dxa"/>
          </w:tcPr>
          <w:p w14:paraId="710C79BD" w14:textId="03EB775F" w:rsidR="000B4902" w:rsidRDefault="000B4902" w:rsidP="00D73268">
            <w:r>
              <w:t>Test case</w:t>
            </w:r>
          </w:p>
        </w:tc>
      </w:tr>
      <w:tr w:rsidR="000B4902" w14:paraId="40F8CEB0" w14:textId="77777777" w:rsidTr="00B619F0">
        <w:tc>
          <w:tcPr>
            <w:tcW w:w="988" w:type="dxa"/>
          </w:tcPr>
          <w:p w14:paraId="58605358" w14:textId="7241A2B7" w:rsidR="000B4902" w:rsidRPr="00A06E73" w:rsidRDefault="000B4902" w:rsidP="00D73268">
            <w:r w:rsidRPr="00A06E73">
              <w:t>A</w:t>
            </w:r>
          </w:p>
        </w:tc>
        <w:tc>
          <w:tcPr>
            <w:tcW w:w="1134" w:type="dxa"/>
          </w:tcPr>
          <w:p w14:paraId="2533E809" w14:textId="73FEDB58" w:rsidR="000B4902" w:rsidRPr="0076155F" w:rsidRDefault="000B4902" w:rsidP="00D73268">
            <w:pPr>
              <w:rPr>
                <w:b/>
                <w:bCs/>
              </w:rPr>
            </w:pPr>
            <w:r w:rsidRPr="0076155F">
              <w:rPr>
                <w:b/>
                <w:bCs/>
              </w:rPr>
              <w:t>A.</w:t>
            </w:r>
            <w:r w:rsidR="0035582A" w:rsidRPr="0076155F">
              <w:rPr>
                <w:b/>
                <w:bCs/>
              </w:rPr>
              <w:t>P1</w:t>
            </w:r>
          </w:p>
          <w:p w14:paraId="6D1294E7" w14:textId="1331B116" w:rsidR="006E6583" w:rsidRPr="0076155F" w:rsidRDefault="006E6583" w:rsidP="00D73268">
            <w:pPr>
              <w:rPr>
                <w:b/>
                <w:bCs/>
              </w:rPr>
            </w:pPr>
            <w:r w:rsidRPr="0076155F">
              <w:rPr>
                <w:b/>
                <w:bCs/>
              </w:rPr>
              <w:t>A.P2</w:t>
            </w:r>
          </w:p>
          <w:p w14:paraId="255B4471" w14:textId="7463650B" w:rsidR="0035582A" w:rsidRPr="0076155F" w:rsidRDefault="0035582A" w:rsidP="00D73268">
            <w:pPr>
              <w:rPr>
                <w:b/>
                <w:bCs/>
              </w:rPr>
            </w:pPr>
            <w:r w:rsidRPr="0076155F">
              <w:rPr>
                <w:b/>
                <w:bCs/>
              </w:rPr>
              <w:t>A.N1</w:t>
            </w:r>
          </w:p>
        </w:tc>
        <w:tc>
          <w:tcPr>
            <w:tcW w:w="6373" w:type="dxa"/>
          </w:tcPr>
          <w:p w14:paraId="0026647B" w14:textId="11D69246" w:rsidR="000B4902" w:rsidRPr="0076155F" w:rsidRDefault="000B4902" w:rsidP="00D73268">
            <w:pPr>
              <w:rPr>
                <w:b/>
                <w:bCs/>
              </w:rPr>
            </w:pPr>
            <w:r w:rsidRPr="0076155F">
              <w:rPr>
                <w:b/>
                <w:bCs/>
              </w:rPr>
              <w:t xml:space="preserve">Login with Google </w:t>
            </w:r>
            <w:r w:rsidR="00B619F0" w:rsidRPr="0076155F">
              <w:rPr>
                <w:b/>
                <w:bCs/>
              </w:rPr>
              <w:t>SSO</w:t>
            </w:r>
            <w:r w:rsidRPr="0076155F">
              <w:rPr>
                <w:b/>
                <w:bCs/>
              </w:rPr>
              <w:t xml:space="preserve"> succeeds </w:t>
            </w:r>
            <w:r w:rsidR="00B619F0" w:rsidRPr="0076155F">
              <w:rPr>
                <w:b/>
                <w:bCs/>
              </w:rPr>
              <w:t xml:space="preserve">with </w:t>
            </w:r>
            <w:r w:rsidRPr="0076155F">
              <w:rPr>
                <w:b/>
                <w:bCs/>
              </w:rPr>
              <w:t>correct credentials</w:t>
            </w:r>
          </w:p>
          <w:p w14:paraId="4D6074F7" w14:textId="4C91DD1C" w:rsidR="000B4902" w:rsidRPr="0076155F" w:rsidRDefault="0035582A" w:rsidP="00D73268">
            <w:pPr>
              <w:rPr>
                <w:b/>
                <w:bCs/>
              </w:rPr>
            </w:pPr>
            <w:r w:rsidRPr="0076155F">
              <w:rPr>
                <w:b/>
                <w:bCs/>
              </w:rPr>
              <w:t xml:space="preserve">Login fails due to </w:t>
            </w:r>
            <w:r w:rsidR="0021293C" w:rsidRPr="0076155F">
              <w:rPr>
                <w:b/>
                <w:bCs/>
              </w:rPr>
              <w:t>wrong credentials</w:t>
            </w:r>
          </w:p>
          <w:p w14:paraId="026A3ED3" w14:textId="47FAD968" w:rsidR="00AD45DC" w:rsidRPr="0076155F" w:rsidRDefault="00AD45DC" w:rsidP="00D73268">
            <w:pPr>
              <w:rPr>
                <w:b/>
                <w:bCs/>
              </w:rPr>
            </w:pPr>
            <w:r w:rsidRPr="0076155F">
              <w:rPr>
                <w:b/>
                <w:bCs/>
              </w:rPr>
              <w:t xml:space="preserve">Login fails due to </w:t>
            </w:r>
            <w:r w:rsidR="00015C4A" w:rsidRPr="0076155F">
              <w:rPr>
                <w:b/>
                <w:bCs/>
              </w:rPr>
              <w:t>network error</w:t>
            </w:r>
          </w:p>
        </w:tc>
      </w:tr>
      <w:tr w:rsidR="000B4902" w14:paraId="16F93AFF" w14:textId="77777777" w:rsidTr="00B619F0">
        <w:tc>
          <w:tcPr>
            <w:tcW w:w="988" w:type="dxa"/>
          </w:tcPr>
          <w:p w14:paraId="241E0BF6" w14:textId="4F351849" w:rsidR="000B4902" w:rsidRDefault="006E6583" w:rsidP="00D73268">
            <w:r>
              <w:t>B1</w:t>
            </w:r>
          </w:p>
        </w:tc>
        <w:tc>
          <w:tcPr>
            <w:tcW w:w="1134" w:type="dxa"/>
          </w:tcPr>
          <w:p w14:paraId="33133950" w14:textId="24283ED9" w:rsidR="000B4902" w:rsidRPr="0076155F" w:rsidRDefault="00B62298" w:rsidP="00D73268">
            <w:pPr>
              <w:rPr>
                <w:b/>
                <w:bCs/>
              </w:rPr>
            </w:pPr>
            <w:r w:rsidRPr="0076155F">
              <w:rPr>
                <w:b/>
                <w:bCs/>
              </w:rPr>
              <w:t>B1.P1</w:t>
            </w:r>
          </w:p>
          <w:p w14:paraId="77E1B2DA" w14:textId="36FFDB61" w:rsidR="00B62298" w:rsidRDefault="00B62298" w:rsidP="00D73268">
            <w:r>
              <w:t>B1.N1</w:t>
            </w:r>
          </w:p>
        </w:tc>
        <w:tc>
          <w:tcPr>
            <w:tcW w:w="6373" w:type="dxa"/>
          </w:tcPr>
          <w:p w14:paraId="4C189549" w14:textId="6BBC6C44" w:rsidR="00B62298" w:rsidRPr="0076155F" w:rsidRDefault="00B62298" w:rsidP="00B62298">
            <w:pPr>
              <w:rPr>
                <w:rFonts w:eastAsia="Calibri"/>
                <w:b/>
                <w:bCs/>
                <w:color w:val="000000" w:themeColor="text1"/>
                <w:szCs w:val="22"/>
              </w:rPr>
            </w:pPr>
            <w:r w:rsidRPr="0076155F">
              <w:rPr>
                <w:rFonts w:eastAsia="Calibri"/>
                <w:b/>
                <w:bCs/>
                <w:color w:val="000000" w:themeColor="text1"/>
                <w:szCs w:val="22"/>
              </w:rPr>
              <w:t>User sets their office location</w:t>
            </w:r>
            <w:r w:rsidR="00695584">
              <w:rPr>
                <w:rFonts w:eastAsia="Calibri"/>
                <w:b/>
                <w:bCs/>
                <w:color w:val="000000" w:themeColor="text1"/>
                <w:szCs w:val="22"/>
              </w:rPr>
              <w:t xml:space="preserve"> on </w:t>
            </w:r>
            <w:r w:rsidR="00856394">
              <w:rPr>
                <w:rFonts w:eastAsia="Calibri"/>
                <w:b/>
                <w:bCs/>
                <w:color w:val="000000" w:themeColor="text1"/>
                <w:szCs w:val="22"/>
              </w:rPr>
              <w:t>first login</w:t>
            </w:r>
            <w:r w:rsidRPr="0076155F">
              <w:rPr>
                <w:rFonts w:eastAsia="Calibri"/>
                <w:b/>
                <w:bCs/>
                <w:color w:val="000000" w:themeColor="text1"/>
                <w:szCs w:val="22"/>
              </w:rPr>
              <w:t>, succeeds</w:t>
            </w:r>
          </w:p>
          <w:p w14:paraId="2FBD9491" w14:textId="130A99F3" w:rsidR="00B62298" w:rsidRPr="00B62298" w:rsidRDefault="00B62298" w:rsidP="00663F80">
            <w:pPr>
              <w:rPr>
                <w:rFonts w:eastAsia="Calibri"/>
                <w:color w:val="000000" w:themeColor="text1"/>
                <w:szCs w:val="22"/>
              </w:rPr>
            </w:pPr>
            <w:r w:rsidRPr="00A2795D">
              <w:rPr>
                <w:rFonts w:eastAsia="Calibri"/>
                <w:color w:val="000000" w:themeColor="text1"/>
                <w:szCs w:val="22"/>
              </w:rPr>
              <w:t xml:space="preserve">User </w:t>
            </w:r>
            <w:r>
              <w:rPr>
                <w:rFonts w:eastAsia="Calibri"/>
                <w:color w:val="000000" w:themeColor="text1"/>
                <w:szCs w:val="22"/>
              </w:rPr>
              <w:t xml:space="preserve">sets </w:t>
            </w:r>
            <w:r w:rsidRPr="00A2795D">
              <w:rPr>
                <w:rFonts w:eastAsia="Calibri"/>
                <w:color w:val="000000" w:themeColor="text1"/>
                <w:szCs w:val="22"/>
              </w:rPr>
              <w:t>their office location</w:t>
            </w:r>
            <w:r w:rsidR="00530404">
              <w:rPr>
                <w:rFonts w:eastAsia="Calibri"/>
                <w:color w:val="000000" w:themeColor="text1"/>
                <w:szCs w:val="22"/>
              </w:rPr>
              <w:t xml:space="preserve"> on first login</w:t>
            </w:r>
            <w:r>
              <w:rPr>
                <w:rFonts w:eastAsia="Calibri"/>
                <w:color w:val="000000" w:themeColor="text1"/>
                <w:szCs w:val="22"/>
              </w:rPr>
              <w:t>, fails due to connection error</w:t>
            </w:r>
          </w:p>
        </w:tc>
      </w:tr>
      <w:tr w:rsidR="000B4902" w14:paraId="278BA65D" w14:textId="77777777" w:rsidTr="00B619F0">
        <w:tc>
          <w:tcPr>
            <w:tcW w:w="988" w:type="dxa"/>
          </w:tcPr>
          <w:p w14:paraId="72590494" w14:textId="49BAABB6" w:rsidR="000B4902" w:rsidRDefault="006E6583" w:rsidP="00D73268">
            <w:r>
              <w:t>B2</w:t>
            </w:r>
          </w:p>
        </w:tc>
        <w:tc>
          <w:tcPr>
            <w:tcW w:w="1134" w:type="dxa"/>
          </w:tcPr>
          <w:p w14:paraId="21A3D8E6" w14:textId="108FFC32" w:rsidR="00B62298" w:rsidRPr="002070C5" w:rsidRDefault="00B62298" w:rsidP="00B62298">
            <w:pPr>
              <w:rPr>
                <w:b/>
                <w:bCs/>
              </w:rPr>
            </w:pPr>
            <w:r w:rsidRPr="002070C5">
              <w:rPr>
                <w:b/>
                <w:bCs/>
              </w:rPr>
              <w:t>B2.P1</w:t>
            </w:r>
          </w:p>
          <w:p w14:paraId="6197C2A6" w14:textId="7ECAC97A" w:rsidR="000B4902" w:rsidRDefault="00B62298" w:rsidP="00B62298">
            <w:r>
              <w:t>B2.N1</w:t>
            </w:r>
          </w:p>
        </w:tc>
        <w:tc>
          <w:tcPr>
            <w:tcW w:w="6373" w:type="dxa"/>
          </w:tcPr>
          <w:p w14:paraId="74A4CC1D" w14:textId="77777777" w:rsidR="000B4902" w:rsidRPr="002070C5" w:rsidRDefault="00663F80" w:rsidP="00663F80">
            <w:pPr>
              <w:rPr>
                <w:rFonts w:eastAsia="Calibri"/>
                <w:b/>
                <w:bCs/>
                <w:color w:val="000000" w:themeColor="text1"/>
                <w:szCs w:val="22"/>
              </w:rPr>
            </w:pPr>
            <w:r w:rsidRPr="002070C5">
              <w:rPr>
                <w:rFonts w:eastAsia="Calibri"/>
                <w:b/>
                <w:bCs/>
                <w:color w:val="000000" w:themeColor="text1"/>
                <w:szCs w:val="22"/>
              </w:rPr>
              <w:t>User edit</w:t>
            </w:r>
            <w:r w:rsidR="0080141A" w:rsidRPr="002070C5">
              <w:rPr>
                <w:rFonts w:eastAsia="Calibri"/>
                <w:b/>
                <w:bCs/>
                <w:color w:val="000000" w:themeColor="text1"/>
                <w:szCs w:val="22"/>
              </w:rPr>
              <w:t>s</w:t>
            </w:r>
            <w:r w:rsidRPr="002070C5">
              <w:rPr>
                <w:rFonts w:eastAsia="Calibri"/>
                <w:b/>
                <w:bCs/>
                <w:color w:val="000000" w:themeColor="text1"/>
                <w:szCs w:val="22"/>
              </w:rPr>
              <w:t xml:space="preserve"> their office location</w:t>
            </w:r>
            <w:r w:rsidR="0080141A" w:rsidRPr="002070C5">
              <w:rPr>
                <w:rFonts w:eastAsia="Calibri"/>
                <w:b/>
                <w:bCs/>
                <w:color w:val="000000" w:themeColor="text1"/>
                <w:szCs w:val="22"/>
              </w:rPr>
              <w:t>, succeeds</w:t>
            </w:r>
          </w:p>
          <w:p w14:paraId="5C118797" w14:textId="043BE576" w:rsidR="00B62298" w:rsidRDefault="00B62298" w:rsidP="00663F80">
            <w:r w:rsidRPr="00A2795D">
              <w:rPr>
                <w:rFonts w:eastAsia="Calibri"/>
                <w:color w:val="000000" w:themeColor="text1"/>
                <w:szCs w:val="22"/>
              </w:rPr>
              <w:t>User edit</w:t>
            </w:r>
            <w:r>
              <w:rPr>
                <w:rFonts w:eastAsia="Calibri"/>
                <w:color w:val="000000" w:themeColor="text1"/>
                <w:szCs w:val="22"/>
              </w:rPr>
              <w:t>s</w:t>
            </w:r>
            <w:r w:rsidRPr="00A2795D">
              <w:rPr>
                <w:rFonts w:eastAsia="Calibri"/>
                <w:color w:val="000000" w:themeColor="text1"/>
                <w:szCs w:val="22"/>
              </w:rPr>
              <w:t xml:space="preserve"> their office location</w:t>
            </w:r>
            <w:r>
              <w:rPr>
                <w:rFonts w:eastAsia="Calibri"/>
                <w:color w:val="000000" w:themeColor="text1"/>
                <w:szCs w:val="22"/>
              </w:rPr>
              <w:t xml:space="preserve">, fails due to </w:t>
            </w:r>
            <w:r w:rsidR="004227A9">
              <w:rPr>
                <w:rFonts w:eastAsia="Calibri"/>
                <w:color w:val="000000" w:themeColor="text1"/>
                <w:szCs w:val="22"/>
              </w:rPr>
              <w:t>sudden shutdown</w:t>
            </w:r>
          </w:p>
        </w:tc>
      </w:tr>
      <w:tr w:rsidR="000B4902" w14:paraId="4408807C" w14:textId="77777777" w:rsidTr="00B619F0">
        <w:tc>
          <w:tcPr>
            <w:tcW w:w="988" w:type="dxa"/>
          </w:tcPr>
          <w:p w14:paraId="337A16F3" w14:textId="33F4E849" w:rsidR="000B4902" w:rsidRDefault="006E6583" w:rsidP="00D73268">
            <w:r>
              <w:t>C1</w:t>
            </w:r>
          </w:p>
        </w:tc>
        <w:tc>
          <w:tcPr>
            <w:tcW w:w="1134" w:type="dxa"/>
          </w:tcPr>
          <w:p w14:paraId="53AA9B7B" w14:textId="44A039D1" w:rsidR="000B4902" w:rsidRPr="00FB4E4A" w:rsidRDefault="003353F8" w:rsidP="00D73268">
            <w:pPr>
              <w:rPr>
                <w:b/>
                <w:bCs/>
              </w:rPr>
            </w:pPr>
            <w:r w:rsidRPr="00FB4E4A">
              <w:rPr>
                <w:b/>
                <w:bCs/>
              </w:rPr>
              <w:t>C1.H1</w:t>
            </w:r>
          </w:p>
          <w:p w14:paraId="4F2F5C16" w14:textId="77777777" w:rsidR="008F328C" w:rsidRDefault="008F328C" w:rsidP="008F328C"/>
          <w:p w14:paraId="66EC8ED5" w14:textId="51D6E15D" w:rsidR="008F328C" w:rsidRDefault="008F328C" w:rsidP="008F328C">
            <w:r>
              <w:t>C1.H2</w:t>
            </w:r>
          </w:p>
          <w:p w14:paraId="2F94DBE0" w14:textId="3B908FD7" w:rsidR="008F328C" w:rsidRDefault="008F328C" w:rsidP="00D73268">
            <w:r>
              <w:t>C1.</w:t>
            </w:r>
            <w:r w:rsidR="00CE15A2">
              <w:t>H</w:t>
            </w:r>
            <w:r w:rsidR="0075797C">
              <w:t>3</w:t>
            </w:r>
          </w:p>
          <w:p w14:paraId="01B6EBF2" w14:textId="77777777" w:rsidR="00F26E80" w:rsidRDefault="00F26E80" w:rsidP="00D73268"/>
          <w:p w14:paraId="12B4213B" w14:textId="33EB09E4" w:rsidR="00F26E80" w:rsidRPr="00FB4E4A" w:rsidRDefault="00F26E80" w:rsidP="00D73268">
            <w:pPr>
              <w:rPr>
                <w:b/>
                <w:bCs/>
              </w:rPr>
            </w:pPr>
            <w:r w:rsidRPr="00FB4E4A">
              <w:rPr>
                <w:b/>
                <w:bCs/>
              </w:rPr>
              <w:t>C1.N1</w:t>
            </w:r>
          </w:p>
        </w:tc>
        <w:tc>
          <w:tcPr>
            <w:tcW w:w="6373" w:type="dxa"/>
          </w:tcPr>
          <w:p w14:paraId="5325E735" w14:textId="0582FC55" w:rsidR="009F128B" w:rsidRPr="00185FAC" w:rsidRDefault="00456F7A" w:rsidP="00E81478">
            <w:pPr>
              <w:rPr>
                <w:rFonts w:eastAsia="Calibri"/>
                <w:b/>
                <w:bCs/>
                <w:color w:val="000000" w:themeColor="text1"/>
                <w:szCs w:val="22"/>
              </w:rPr>
            </w:pPr>
            <w:r w:rsidRPr="00185FAC">
              <w:rPr>
                <w:rFonts w:eastAsia="Calibri"/>
                <w:b/>
                <w:bCs/>
                <w:color w:val="000000" w:themeColor="text1"/>
                <w:szCs w:val="22"/>
              </w:rPr>
              <w:t xml:space="preserve">Room listing shows </w:t>
            </w:r>
            <w:r w:rsidR="00481E95" w:rsidRPr="00185FAC">
              <w:rPr>
                <w:rFonts w:eastAsia="Calibri"/>
                <w:b/>
                <w:bCs/>
                <w:color w:val="000000" w:themeColor="text1"/>
                <w:szCs w:val="22"/>
              </w:rPr>
              <w:t>the available rooms at the user’s preferred office location</w:t>
            </w:r>
          </w:p>
          <w:p w14:paraId="6F583018" w14:textId="7EEA81D0" w:rsidR="00D870BF" w:rsidRDefault="007772A5" w:rsidP="00E81478">
            <w:pPr>
              <w:rPr>
                <w:rFonts w:eastAsia="Calibri"/>
                <w:color w:val="000000" w:themeColor="text1"/>
                <w:szCs w:val="22"/>
              </w:rPr>
            </w:pPr>
            <w:r>
              <w:rPr>
                <w:rFonts w:eastAsia="Calibri"/>
                <w:color w:val="000000" w:themeColor="text1"/>
                <w:szCs w:val="22"/>
              </w:rPr>
              <w:t xml:space="preserve">Room listing </w:t>
            </w:r>
            <w:r w:rsidR="0038101B">
              <w:rPr>
                <w:rFonts w:eastAsia="Calibri"/>
                <w:color w:val="000000" w:themeColor="text1"/>
                <w:szCs w:val="22"/>
              </w:rPr>
              <w:t xml:space="preserve">notifies the user </w:t>
            </w:r>
            <w:r w:rsidR="00084E1B">
              <w:rPr>
                <w:rFonts w:eastAsia="Calibri"/>
                <w:color w:val="000000" w:themeColor="text1"/>
                <w:szCs w:val="22"/>
              </w:rPr>
              <w:t xml:space="preserve">when </w:t>
            </w:r>
            <w:r w:rsidR="008821DA">
              <w:rPr>
                <w:rFonts w:eastAsia="Calibri"/>
                <w:color w:val="000000" w:themeColor="text1"/>
                <w:szCs w:val="22"/>
              </w:rPr>
              <w:t>n</w:t>
            </w:r>
            <w:r w:rsidR="00796B07">
              <w:rPr>
                <w:rFonts w:eastAsia="Calibri"/>
                <w:color w:val="000000" w:themeColor="text1"/>
                <w:szCs w:val="22"/>
              </w:rPr>
              <w:t>o rooms are available</w:t>
            </w:r>
          </w:p>
          <w:p w14:paraId="6101BDEC" w14:textId="77777777" w:rsidR="007772A5" w:rsidRDefault="00A96355" w:rsidP="00E81478">
            <w:pPr>
              <w:rPr>
                <w:rFonts w:eastAsia="Calibri"/>
                <w:color w:val="000000" w:themeColor="text1"/>
                <w:szCs w:val="22"/>
              </w:rPr>
            </w:pPr>
            <w:r>
              <w:rPr>
                <w:rFonts w:eastAsia="Calibri"/>
                <w:color w:val="000000" w:themeColor="text1"/>
                <w:szCs w:val="22"/>
              </w:rPr>
              <w:t xml:space="preserve">Room listing notifies the user </w:t>
            </w:r>
            <w:r w:rsidR="00CE15A2">
              <w:rPr>
                <w:rFonts w:eastAsia="Calibri"/>
                <w:color w:val="000000" w:themeColor="text1"/>
                <w:szCs w:val="22"/>
              </w:rPr>
              <w:t xml:space="preserve">of </w:t>
            </w:r>
            <w:r w:rsidR="00B30A2D">
              <w:rPr>
                <w:rFonts w:eastAsia="Calibri"/>
                <w:color w:val="000000" w:themeColor="text1"/>
                <w:szCs w:val="22"/>
              </w:rPr>
              <w:t xml:space="preserve">connection error </w:t>
            </w:r>
            <w:r w:rsidR="008F328C">
              <w:rPr>
                <w:rFonts w:eastAsia="Calibri"/>
                <w:color w:val="000000" w:themeColor="text1"/>
                <w:szCs w:val="22"/>
              </w:rPr>
              <w:t xml:space="preserve">when room </w:t>
            </w:r>
            <w:r w:rsidR="007772A5">
              <w:rPr>
                <w:rFonts w:eastAsia="Calibri"/>
                <w:color w:val="000000" w:themeColor="text1"/>
                <w:szCs w:val="22"/>
              </w:rPr>
              <w:t>data cannot be fetched from the server</w:t>
            </w:r>
            <w:r w:rsidR="00B30A2D">
              <w:rPr>
                <w:rFonts w:eastAsia="Calibri"/>
                <w:color w:val="000000" w:themeColor="text1"/>
                <w:szCs w:val="22"/>
              </w:rPr>
              <w:t xml:space="preserve"> due to connection error</w:t>
            </w:r>
          </w:p>
          <w:p w14:paraId="6DCF47F5" w14:textId="39F3DE74" w:rsidR="0057272C" w:rsidRPr="00F26E80" w:rsidRDefault="0057272C" w:rsidP="00E81478">
            <w:pPr>
              <w:rPr>
                <w:rFonts w:eastAsia="Calibri"/>
                <w:b/>
                <w:bCs/>
                <w:color w:val="000000" w:themeColor="text1"/>
                <w:szCs w:val="22"/>
              </w:rPr>
            </w:pPr>
            <w:r w:rsidRPr="00F26E80">
              <w:rPr>
                <w:rFonts w:eastAsia="Calibri"/>
                <w:b/>
                <w:bCs/>
                <w:color w:val="000000" w:themeColor="text1"/>
                <w:szCs w:val="22"/>
              </w:rPr>
              <w:t>Errone</w:t>
            </w:r>
            <w:r w:rsidR="00F26E80" w:rsidRPr="00F26E80">
              <w:rPr>
                <w:rFonts w:eastAsia="Calibri"/>
                <w:b/>
                <w:bCs/>
                <w:color w:val="000000" w:themeColor="text1"/>
                <w:szCs w:val="22"/>
              </w:rPr>
              <w:t>ous room data is received</w:t>
            </w:r>
          </w:p>
        </w:tc>
      </w:tr>
      <w:tr w:rsidR="000B4902" w14:paraId="51E4F9F9" w14:textId="77777777" w:rsidTr="00B619F0">
        <w:tc>
          <w:tcPr>
            <w:tcW w:w="988" w:type="dxa"/>
          </w:tcPr>
          <w:p w14:paraId="1535DFE7" w14:textId="2908D63D" w:rsidR="000B4902" w:rsidRDefault="006E6583" w:rsidP="00D73268">
            <w:r>
              <w:t>C2</w:t>
            </w:r>
          </w:p>
        </w:tc>
        <w:tc>
          <w:tcPr>
            <w:tcW w:w="1134" w:type="dxa"/>
          </w:tcPr>
          <w:p w14:paraId="12AB53BA" w14:textId="5AE7410D" w:rsidR="000B4902" w:rsidRDefault="005B1E66" w:rsidP="00D73268">
            <w:r>
              <w:t>C2.H1</w:t>
            </w:r>
          </w:p>
        </w:tc>
        <w:tc>
          <w:tcPr>
            <w:tcW w:w="6373" w:type="dxa"/>
          </w:tcPr>
          <w:p w14:paraId="4EDB6600" w14:textId="5EA263AD" w:rsidR="00487471" w:rsidRPr="000376B9" w:rsidRDefault="00A875D5" w:rsidP="00D73268">
            <w:pPr>
              <w:rPr>
                <w:rFonts w:eastAsia="Calibri"/>
                <w:color w:val="000000" w:themeColor="text1"/>
                <w:szCs w:val="22"/>
              </w:rPr>
            </w:pPr>
            <w:r>
              <w:rPr>
                <w:rFonts w:eastAsia="Calibri"/>
                <w:color w:val="000000" w:themeColor="text1"/>
                <w:szCs w:val="22"/>
              </w:rPr>
              <w:t>The u</w:t>
            </w:r>
            <w:r w:rsidR="00487471">
              <w:rPr>
                <w:rFonts w:eastAsia="Calibri"/>
                <w:color w:val="000000" w:themeColor="text1"/>
                <w:szCs w:val="22"/>
              </w:rPr>
              <w:t xml:space="preserve">ser sees </w:t>
            </w:r>
            <w:r w:rsidR="00E81478" w:rsidRPr="00A2795D">
              <w:rPr>
                <w:rFonts w:eastAsia="Calibri"/>
                <w:color w:val="000000" w:themeColor="text1"/>
                <w:szCs w:val="22"/>
              </w:rPr>
              <w:t>how long each room is available</w:t>
            </w:r>
          </w:p>
        </w:tc>
      </w:tr>
      <w:tr w:rsidR="000B4902" w14:paraId="0D1E8BDF" w14:textId="77777777" w:rsidTr="00B619F0">
        <w:tc>
          <w:tcPr>
            <w:tcW w:w="988" w:type="dxa"/>
          </w:tcPr>
          <w:p w14:paraId="5856957B" w14:textId="1C926A59" w:rsidR="000B4902" w:rsidRDefault="006E6583" w:rsidP="00D73268">
            <w:r>
              <w:t>C3</w:t>
            </w:r>
          </w:p>
        </w:tc>
        <w:tc>
          <w:tcPr>
            <w:tcW w:w="1134" w:type="dxa"/>
          </w:tcPr>
          <w:p w14:paraId="0448B012" w14:textId="3F1F2B3C" w:rsidR="000B4902" w:rsidRDefault="00C87F37" w:rsidP="00D73268">
            <w:r>
              <w:t>C3.H1</w:t>
            </w:r>
          </w:p>
        </w:tc>
        <w:tc>
          <w:tcPr>
            <w:tcW w:w="6373" w:type="dxa"/>
          </w:tcPr>
          <w:p w14:paraId="0CB1693A" w14:textId="341DFF22" w:rsidR="000B4902" w:rsidRDefault="00E81478" w:rsidP="00D73268">
            <w:r w:rsidRPr="00A2795D">
              <w:rPr>
                <w:rFonts w:eastAsia="Calibri"/>
                <w:color w:val="000000" w:themeColor="text1"/>
                <w:szCs w:val="22"/>
              </w:rPr>
              <w:t>The</w:t>
            </w:r>
            <w:r w:rsidR="00A875D5">
              <w:rPr>
                <w:rFonts w:eastAsia="Calibri"/>
                <w:color w:val="000000" w:themeColor="text1"/>
                <w:szCs w:val="22"/>
              </w:rPr>
              <w:t xml:space="preserve"> user</w:t>
            </w:r>
            <w:r w:rsidRPr="00A2795D">
              <w:rPr>
                <w:rFonts w:eastAsia="Calibri"/>
                <w:color w:val="000000" w:themeColor="text1"/>
                <w:szCs w:val="22"/>
              </w:rPr>
              <w:t xml:space="preserve"> </w:t>
            </w:r>
            <w:r w:rsidR="00C87F37">
              <w:rPr>
                <w:rFonts w:eastAsia="Calibri"/>
                <w:color w:val="000000" w:themeColor="text1"/>
                <w:szCs w:val="22"/>
              </w:rPr>
              <w:t>sees</w:t>
            </w:r>
            <w:r w:rsidRPr="00A2795D">
              <w:rPr>
                <w:rFonts w:eastAsia="Calibri"/>
                <w:color w:val="000000" w:themeColor="text1"/>
                <w:szCs w:val="22"/>
              </w:rPr>
              <w:t xml:space="preserve"> what features each room has</w:t>
            </w:r>
          </w:p>
        </w:tc>
      </w:tr>
      <w:tr w:rsidR="000B4902" w14:paraId="47DD019F" w14:textId="77777777" w:rsidTr="00B619F0">
        <w:tc>
          <w:tcPr>
            <w:tcW w:w="988" w:type="dxa"/>
          </w:tcPr>
          <w:p w14:paraId="67E8AD85" w14:textId="594F0C82" w:rsidR="000B4902" w:rsidRDefault="006E6583" w:rsidP="00D73268">
            <w:r>
              <w:t>D</w:t>
            </w:r>
            <w:r w:rsidR="00663F80">
              <w:t>1</w:t>
            </w:r>
          </w:p>
        </w:tc>
        <w:tc>
          <w:tcPr>
            <w:tcW w:w="1134" w:type="dxa"/>
          </w:tcPr>
          <w:p w14:paraId="2BEB36D8" w14:textId="77777777" w:rsidR="000B4902" w:rsidRPr="009E28A7" w:rsidRDefault="00911CF6" w:rsidP="00D73268">
            <w:pPr>
              <w:rPr>
                <w:b/>
                <w:bCs/>
              </w:rPr>
            </w:pPr>
            <w:r w:rsidRPr="009E28A7">
              <w:rPr>
                <w:b/>
                <w:bCs/>
              </w:rPr>
              <w:t>D1.H1</w:t>
            </w:r>
          </w:p>
          <w:p w14:paraId="6F6AA27C" w14:textId="5815D12F" w:rsidR="00911CF6" w:rsidRDefault="00911CF6" w:rsidP="00D73268">
            <w:r w:rsidRPr="009E28A7">
              <w:rPr>
                <w:b/>
                <w:bCs/>
              </w:rPr>
              <w:t>D1.</w:t>
            </w:r>
            <w:r w:rsidR="009E28A7" w:rsidRPr="009E28A7">
              <w:rPr>
                <w:b/>
                <w:bCs/>
              </w:rPr>
              <w:t>N1</w:t>
            </w:r>
          </w:p>
        </w:tc>
        <w:tc>
          <w:tcPr>
            <w:tcW w:w="6373" w:type="dxa"/>
          </w:tcPr>
          <w:p w14:paraId="3E21C3A1" w14:textId="1AEBE218" w:rsidR="000B4902" w:rsidRPr="00911CF6" w:rsidRDefault="0022194B" w:rsidP="00D73268">
            <w:pPr>
              <w:rPr>
                <w:rFonts w:eastAsia="Calibri"/>
                <w:b/>
                <w:bCs/>
                <w:color w:val="000000" w:themeColor="text1"/>
                <w:szCs w:val="22"/>
              </w:rPr>
            </w:pPr>
            <w:r w:rsidRPr="00911CF6">
              <w:rPr>
                <w:rFonts w:eastAsia="Calibri"/>
                <w:b/>
                <w:bCs/>
                <w:color w:val="000000" w:themeColor="text1"/>
                <w:szCs w:val="22"/>
              </w:rPr>
              <w:t xml:space="preserve">The user </w:t>
            </w:r>
            <w:r w:rsidR="00A02CC8">
              <w:rPr>
                <w:rFonts w:eastAsia="Calibri"/>
                <w:b/>
                <w:bCs/>
                <w:color w:val="000000" w:themeColor="text1"/>
                <w:szCs w:val="22"/>
              </w:rPr>
              <w:t xml:space="preserve">succeeds at </w:t>
            </w:r>
            <w:r w:rsidRPr="00911CF6">
              <w:rPr>
                <w:rFonts w:eastAsia="Calibri"/>
                <w:b/>
                <w:bCs/>
                <w:color w:val="000000" w:themeColor="text1"/>
                <w:szCs w:val="22"/>
              </w:rPr>
              <w:t>book</w:t>
            </w:r>
            <w:r w:rsidR="00A02CC8">
              <w:rPr>
                <w:rFonts w:eastAsia="Calibri"/>
                <w:b/>
                <w:bCs/>
                <w:color w:val="000000" w:themeColor="text1"/>
                <w:szCs w:val="22"/>
              </w:rPr>
              <w:t>ing</w:t>
            </w:r>
            <w:r w:rsidRPr="00911CF6">
              <w:rPr>
                <w:rFonts w:eastAsia="Calibri"/>
                <w:b/>
                <w:bCs/>
                <w:color w:val="000000" w:themeColor="text1"/>
                <w:szCs w:val="22"/>
              </w:rPr>
              <w:t xml:space="preserve"> an available room</w:t>
            </w:r>
          </w:p>
          <w:p w14:paraId="6455BA68" w14:textId="6E81793C" w:rsidR="00B2426A" w:rsidRPr="0022194B" w:rsidRDefault="00B2426A" w:rsidP="00D73268">
            <w:pPr>
              <w:rPr>
                <w:rFonts w:eastAsia="Calibri"/>
                <w:color w:val="000000" w:themeColor="text1"/>
                <w:szCs w:val="22"/>
              </w:rPr>
            </w:pPr>
            <w:r w:rsidRPr="00911CF6">
              <w:rPr>
                <w:rFonts w:eastAsia="Calibri"/>
                <w:b/>
                <w:bCs/>
                <w:color w:val="000000" w:themeColor="text1"/>
                <w:szCs w:val="22"/>
              </w:rPr>
              <w:t xml:space="preserve">User tries to book a room that another user succeeds to reserve just before. User </w:t>
            </w:r>
            <w:r w:rsidR="00911CF6" w:rsidRPr="00911CF6">
              <w:rPr>
                <w:rFonts w:eastAsia="Calibri"/>
                <w:b/>
                <w:bCs/>
                <w:color w:val="000000" w:themeColor="text1"/>
                <w:szCs w:val="22"/>
              </w:rPr>
              <w:t>gets a notification of failed reservation</w:t>
            </w:r>
          </w:p>
        </w:tc>
      </w:tr>
      <w:tr w:rsidR="006E6583" w14:paraId="73258102" w14:textId="77777777" w:rsidTr="00B619F0">
        <w:tc>
          <w:tcPr>
            <w:tcW w:w="988" w:type="dxa"/>
          </w:tcPr>
          <w:p w14:paraId="29D2966E" w14:textId="31A3677D" w:rsidR="006E6583" w:rsidRDefault="00663F80" w:rsidP="00D73268">
            <w:r>
              <w:t>D2</w:t>
            </w:r>
          </w:p>
        </w:tc>
        <w:tc>
          <w:tcPr>
            <w:tcW w:w="1134" w:type="dxa"/>
          </w:tcPr>
          <w:p w14:paraId="0EE1C3EB" w14:textId="61E3E529" w:rsidR="006E6583" w:rsidRDefault="00FE5EA7" w:rsidP="00D73268">
            <w:r>
              <w:t>D2.H1</w:t>
            </w:r>
          </w:p>
        </w:tc>
        <w:tc>
          <w:tcPr>
            <w:tcW w:w="6373" w:type="dxa"/>
          </w:tcPr>
          <w:p w14:paraId="0625CC91" w14:textId="6B5D8C5F" w:rsidR="006E6583" w:rsidRPr="0022194B" w:rsidRDefault="00FE5EA7" w:rsidP="00D73268">
            <w:pPr>
              <w:rPr>
                <w:rFonts w:eastAsia="Calibri"/>
                <w:color w:val="000000" w:themeColor="text1"/>
                <w:szCs w:val="22"/>
              </w:rPr>
            </w:pPr>
            <w:r>
              <w:rPr>
                <w:rFonts w:eastAsia="Calibri"/>
                <w:color w:val="000000" w:themeColor="text1"/>
                <w:szCs w:val="22"/>
              </w:rPr>
              <w:t xml:space="preserve">User books a room without editing default settings. </w:t>
            </w:r>
            <w:r w:rsidR="0022194B" w:rsidRPr="00A2795D">
              <w:rPr>
                <w:rFonts w:eastAsia="Calibri"/>
                <w:color w:val="000000" w:themeColor="text1"/>
                <w:szCs w:val="22"/>
              </w:rPr>
              <w:t>The booking</w:t>
            </w:r>
            <w:r w:rsidR="0031449F">
              <w:rPr>
                <w:rFonts w:eastAsia="Calibri"/>
                <w:color w:val="000000" w:themeColor="text1"/>
                <w:szCs w:val="22"/>
              </w:rPr>
              <w:t>’s</w:t>
            </w:r>
            <w:r w:rsidR="0022194B" w:rsidRPr="00A2795D">
              <w:rPr>
                <w:rFonts w:eastAsia="Calibri"/>
                <w:color w:val="000000" w:themeColor="text1"/>
                <w:szCs w:val="22"/>
              </w:rPr>
              <w:t xml:space="preserve"> title has </w:t>
            </w:r>
            <w:r>
              <w:rPr>
                <w:rFonts w:eastAsia="Calibri"/>
                <w:color w:val="000000" w:themeColor="text1"/>
                <w:szCs w:val="22"/>
              </w:rPr>
              <w:t xml:space="preserve">a </w:t>
            </w:r>
            <w:r w:rsidR="0022194B" w:rsidRPr="00A2795D">
              <w:rPr>
                <w:rFonts w:eastAsia="Calibri"/>
                <w:color w:val="000000" w:themeColor="text1"/>
                <w:szCs w:val="22"/>
              </w:rPr>
              <w:t>default value</w:t>
            </w:r>
          </w:p>
        </w:tc>
      </w:tr>
      <w:tr w:rsidR="0022194B" w14:paraId="66813902" w14:textId="77777777" w:rsidTr="00B619F0">
        <w:tc>
          <w:tcPr>
            <w:tcW w:w="988" w:type="dxa"/>
          </w:tcPr>
          <w:p w14:paraId="2A6BF0EC" w14:textId="16641E35" w:rsidR="0022194B" w:rsidRDefault="0022194B" w:rsidP="0022194B">
            <w:r>
              <w:t>D3</w:t>
            </w:r>
          </w:p>
        </w:tc>
        <w:tc>
          <w:tcPr>
            <w:tcW w:w="1134" w:type="dxa"/>
          </w:tcPr>
          <w:p w14:paraId="1ED0C0F3" w14:textId="77777777" w:rsidR="0022194B" w:rsidRDefault="00B75573" w:rsidP="0022194B">
            <w:r>
              <w:t>D3.H1</w:t>
            </w:r>
          </w:p>
          <w:p w14:paraId="58CA6632" w14:textId="77777777" w:rsidR="00040559" w:rsidRDefault="00040559" w:rsidP="0022194B"/>
          <w:p w14:paraId="0A0648EE" w14:textId="6A5D593C" w:rsidR="00040559" w:rsidRPr="00AB68C8" w:rsidRDefault="00040559" w:rsidP="0022194B">
            <w:pPr>
              <w:rPr>
                <w:b/>
                <w:bCs/>
              </w:rPr>
            </w:pPr>
            <w:r w:rsidRPr="00AB68C8">
              <w:rPr>
                <w:b/>
                <w:bCs/>
              </w:rPr>
              <w:t>D</w:t>
            </w:r>
            <w:r w:rsidR="00A875D5" w:rsidRPr="00AB68C8">
              <w:rPr>
                <w:b/>
                <w:bCs/>
              </w:rPr>
              <w:t>3.N</w:t>
            </w:r>
            <w:r w:rsidRPr="00AB68C8">
              <w:rPr>
                <w:b/>
                <w:bCs/>
              </w:rPr>
              <w:t>1</w:t>
            </w:r>
          </w:p>
        </w:tc>
        <w:tc>
          <w:tcPr>
            <w:tcW w:w="6373" w:type="dxa"/>
          </w:tcPr>
          <w:p w14:paraId="35A36F14" w14:textId="6A200C93" w:rsidR="0022194B" w:rsidRDefault="008862E0" w:rsidP="0022194B">
            <w:pPr>
              <w:rPr>
                <w:rFonts w:eastAsia="Calibri"/>
                <w:color w:val="000000" w:themeColor="text1"/>
                <w:szCs w:val="22"/>
              </w:rPr>
            </w:pPr>
            <w:r>
              <w:rPr>
                <w:rFonts w:eastAsia="Calibri"/>
                <w:color w:val="000000" w:themeColor="text1"/>
                <w:szCs w:val="22"/>
              </w:rPr>
              <w:t xml:space="preserve">Booking succeeds, when use books a room </w:t>
            </w:r>
            <w:r w:rsidR="0022194B" w:rsidRPr="00A2795D">
              <w:rPr>
                <w:rFonts w:eastAsia="Calibri"/>
                <w:color w:val="000000" w:themeColor="text1"/>
                <w:szCs w:val="22"/>
              </w:rPr>
              <w:t xml:space="preserve">with </w:t>
            </w:r>
            <w:r>
              <w:rPr>
                <w:rFonts w:eastAsia="Calibri"/>
                <w:color w:val="000000" w:themeColor="text1"/>
                <w:szCs w:val="22"/>
              </w:rPr>
              <w:t xml:space="preserve">either one of the </w:t>
            </w:r>
            <w:r w:rsidR="0022194B" w:rsidRPr="00A2795D">
              <w:rPr>
                <w:rFonts w:eastAsia="Calibri"/>
                <w:color w:val="000000" w:themeColor="text1"/>
                <w:szCs w:val="22"/>
              </w:rPr>
              <w:t xml:space="preserve">default </w:t>
            </w:r>
            <w:r w:rsidR="00A875D5" w:rsidRPr="00A2795D">
              <w:rPr>
                <w:rFonts w:eastAsia="Calibri"/>
                <w:color w:val="000000" w:themeColor="text1"/>
                <w:szCs w:val="22"/>
              </w:rPr>
              <w:t>time</w:t>
            </w:r>
            <w:r>
              <w:rPr>
                <w:rFonts w:eastAsia="Calibri"/>
                <w:color w:val="000000" w:themeColor="text1"/>
                <w:szCs w:val="22"/>
              </w:rPr>
              <w:t xml:space="preserve"> booking button</w:t>
            </w:r>
            <w:r w:rsidR="00A875D5">
              <w:rPr>
                <w:rFonts w:eastAsia="Calibri"/>
                <w:color w:val="000000" w:themeColor="text1"/>
                <w:szCs w:val="22"/>
              </w:rPr>
              <w:t>s</w:t>
            </w:r>
            <w:r w:rsidR="0022194B">
              <w:rPr>
                <w:rFonts w:eastAsia="Calibri"/>
                <w:color w:val="000000" w:themeColor="text1"/>
                <w:szCs w:val="22"/>
              </w:rPr>
              <w:t>;</w:t>
            </w:r>
            <w:r w:rsidR="0022194B" w:rsidRPr="00A2795D">
              <w:rPr>
                <w:rFonts w:eastAsia="Calibri"/>
                <w:color w:val="000000" w:themeColor="text1"/>
                <w:szCs w:val="22"/>
              </w:rPr>
              <w:t xml:space="preserve"> 30</w:t>
            </w:r>
            <w:r w:rsidR="0022194B">
              <w:rPr>
                <w:rFonts w:eastAsia="Calibri"/>
                <w:color w:val="000000" w:themeColor="text1"/>
                <w:szCs w:val="22"/>
              </w:rPr>
              <w:t xml:space="preserve"> or </w:t>
            </w:r>
            <w:r w:rsidR="0022194B" w:rsidRPr="00A2795D">
              <w:rPr>
                <w:rFonts w:eastAsia="Calibri"/>
                <w:color w:val="000000" w:themeColor="text1"/>
                <w:szCs w:val="22"/>
              </w:rPr>
              <w:t>60</w:t>
            </w:r>
            <w:r w:rsidR="0022194B">
              <w:rPr>
                <w:rFonts w:eastAsia="Calibri"/>
                <w:color w:val="000000" w:themeColor="text1"/>
                <w:szCs w:val="22"/>
              </w:rPr>
              <w:t xml:space="preserve"> </w:t>
            </w:r>
            <w:r w:rsidR="0022194B" w:rsidRPr="00A2795D">
              <w:rPr>
                <w:rFonts w:eastAsia="Calibri"/>
                <w:color w:val="000000" w:themeColor="text1"/>
                <w:szCs w:val="22"/>
              </w:rPr>
              <w:t>min</w:t>
            </w:r>
            <w:r w:rsidR="0022194B">
              <w:rPr>
                <w:rFonts w:eastAsia="Calibri"/>
                <w:color w:val="000000" w:themeColor="text1"/>
                <w:szCs w:val="22"/>
              </w:rPr>
              <w:t>utes</w:t>
            </w:r>
            <w:r>
              <w:rPr>
                <w:rFonts w:eastAsia="Calibri"/>
                <w:color w:val="000000" w:themeColor="text1"/>
                <w:szCs w:val="22"/>
              </w:rPr>
              <w:t>.</w:t>
            </w:r>
          </w:p>
          <w:p w14:paraId="2E2898F8" w14:textId="631221DB" w:rsidR="00737997" w:rsidRPr="00343FE2" w:rsidRDefault="00737997" w:rsidP="0022194B">
            <w:pPr>
              <w:rPr>
                <w:b/>
                <w:bCs/>
              </w:rPr>
            </w:pPr>
            <w:r w:rsidRPr="00343FE2">
              <w:rPr>
                <w:b/>
                <w:bCs/>
              </w:rPr>
              <w:t xml:space="preserve">Booking succeeds in </w:t>
            </w:r>
            <w:r w:rsidR="00040559" w:rsidRPr="00343FE2">
              <w:rPr>
                <w:b/>
                <w:bCs/>
              </w:rPr>
              <w:t xml:space="preserve">the </w:t>
            </w:r>
            <w:r w:rsidRPr="00343FE2">
              <w:rPr>
                <w:b/>
                <w:bCs/>
              </w:rPr>
              <w:t xml:space="preserve">border case, where </w:t>
            </w:r>
            <w:r w:rsidR="00040559" w:rsidRPr="00343FE2">
              <w:rPr>
                <w:b/>
                <w:bCs/>
              </w:rPr>
              <w:t>time goes below 30/60 minutes while booking request travels to server.</w:t>
            </w:r>
          </w:p>
        </w:tc>
      </w:tr>
      <w:tr w:rsidR="0022194B" w14:paraId="74E9B174" w14:textId="77777777" w:rsidTr="00B619F0">
        <w:tc>
          <w:tcPr>
            <w:tcW w:w="988" w:type="dxa"/>
          </w:tcPr>
          <w:p w14:paraId="1F2DB4FB" w14:textId="62008C21" w:rsidR="0022194B" w:rsidRDefault="0022194B" w:rsidP="0022194B">
            <w:r>
              <w:lastRenderedPageBreak/>
              <w:t>E</w:t>
            </w:r>
          </w:p>
        </w:tc>
        <w:tc>
          <w:tcPr>
            <w:tcW w:w="1134" w:type="dxa"/>
          </w:tcPr>
          <w:p w14:paraId="6E56A69C" w14:textId="77777777" w:rsidR="0022194B" w:rsidRDefault="009D1222" w:rsidP="0022194B">
            <w:r>
              <w:t>E.H1</w:t>
            </w:r>
          </w:p>
          <w:p w14:paraId="11FB9864" w14:textId="77777777" w:rsidR="009D1222" w:rsidRPr="00AB68C8" w:rsidRDefault="009D1222" w:rsidP="0022194B">
            <w:pPr>
              <w:rPr>
                <w:b/>
                <w:bCs/>
              </w:rPr>
            </w:pPr>
            <w:r w:rsidRPr="00AB68C8">
              <w:rPr>
                <w:b/>
                <w:bCs/>
              </w:rPr>
              <w:t>E.H2</w:t>
            </w:r>
          </w:p>
          <w:p w14:paraId="62FA2011" w14:textId="77777777" w:rsidR="00595B7A" w:rsidRDefault="00595B7A" w:rsidP="0022194B"/>
          <w:p w14:paraId="3784D0D5" w14:textId="55E66FB6" w:rsidR="009D1222" w:rsidRPr="00AB68C8" w:rsidRDefault="009D1222" w:rsidP="0022194B">
            <w:pPr>
              <w:rPr>
                <w:b/>
                <w:bCs/>
              </w:rPr>
            </w:pPr>
            <w:r w:rsidRPr="00AB68C8">
              <w:rPr>
                <w:b/>
                <w:bCs/>
              </w:rPr>
              <w:t>E.H3</w:t>
            </w:r>
          </w:p>
        </w:tc>
        <w:tc>
          <w:tcPr>
            <w:tcW w:w="6373" w:type="dxa"/>
          </w:tcPr>
          <w:p w14:paraId="38242C6A" w14:textId="77777777" w:rsidR="0022194B" w:rsidRPr="00A2795D" w:rsidRDefault="0022194B" w:rsidP="0022194B">
            <w:pPr>
              <w:rPr>
                <w:rFonts w:eastAsia="Calibri"/>
                <w:color w:val="000000" w:themeColor="text1"/>
                <w:szCs w:val="22"/>
              </w:rPr>
            </w:pPr>
            <w:r w:rsidRPr="00A2795D">
              <w:rPr>
                <w:rFonts w:eastAsia="Calibri"/>
                <w:color w:val="000000" w:themeColor="text1"/>
                <w:szCs w:val="22"/>
              </w:rPr>
              <w:t>The user can see their own current booking</w:t>
            </w:r>
          </w:p>
          <w:p w14:paraId="5DE93A5F" w14:textId="77777777" w:rsidR="0022194B" w:rsidRPr="00343FE2" w:rsidRDefault="00EA23C6" w:rsidP="0022194B">
            <w:pPr>
              <w:rPr>
                <w:b/>
                <w:bCs/>
              </w:rPr>
            </w:pPr>
            <w:r w:rsidRPr="00343FE2">
              <w:rPr>
                <w:b/>
                <w:bCs/>
              </w:rPr>
              <w:t xml:space="preserve">The user does not see </w:t>
            </w:r>
            <w:r w:rsidR="00D97CB2" w:rsidRPr="00343FE2">
              <w:rPr>
                <w:b/>
                <w:bCs/>
              </w:rPr>
              <w:t>upcoming bookings, only current ones</w:t>
            </w:r>
          </w:p>
          <w:p w14:paraId="7D4C5870" w14:textId="55A29A31" w:rsidR="007D2F54" w:rsidRDefault="007D2F54" w:rsidP="0022194B">
            <w:r w:rsidRPr="00343FE2">
              <w:rPr>
                <w:b/>
                <w:bCs/>
              </w:rPr>
              <w:t>User sees their all current bookings if there are more than one</w:t>
            </w:r>
          </w:p>
        </w:tc>
      </w:tr>
      <w:tr w:rsidR="0022194B" w14:paraId="17BA52A0" w14:textId="77777777" w:rsidTr="00B619F0">
        <w:tc>
          <w:tcPr>
            <w:tcW w:w="988" w:type="dxa"/>
          </w:tcPr>
          <w:p w14:paraId="6B9F9B95" w14:textId="4A0CBD2E" w:rsidR="0022194B" w:rsidRDefault="0022194B" w:rsidP="0022194B">
            <w:r>
              <w:t>F</w:t>
            </w:r>
          </w:p>
        </w:tc>
        <w:tc>
          <w:tcPr>
            <w:tcW w:w="1134" w:type="dxa"/>
          </w:tcPr>
          <w:p w14:paraId="770B31BF" w14:textId="77777777" w:rsidR="0022194B" w:rsidRPr="00110EED" w:rsidRDefault="00595B7A" w:rsidP="0022194B">
            <w:pPr>
              <w:rPr>
                <w:b/>
                <w:bCs/>
              </w:rPr>
            </w:pPr>
            <w:r w:rsidRPr="00110EED">
              <w:rPr>
                <w:b/>
                <w:bCs/>
              </w:rPr>
              <w:t>F.H1</w:t>
            </w:r>
          </w:p>
          <w:p w14:paraId="65209A6A" w14:textId="529006BE" w:rsidR="00726453" w:rsidRPr="00110EED" w:rsidRDefault="00726453" w:rsidP="0022194B">
            <w:pPr>
              <w:rPr>
                <w:b/>
                <w:bCs/>
              </w:rPr>
            </w:pPr>
            <w:r w:rsidRPr="00110EED">
              <w:rPr>
                <w:b/>
                <w:bCs/>
              </w:rPr>
              <w:t>F.H2</w:t>
            </w:r>
          </w:p>
        </w:tc>
        <w:tc>
          <w:tcPr>
            <w:tcW w:w="6373" w:type="dxa"/>
          </w:tcPr>
          <w:p w14:paraId="7AD00E9E" w14:textId="77777777" w:rsidR="0022194B" w:rsidRPr="00110EED" w:rsidRDefault="0022194B" w:rsidP="0022194B">
            <w:pPr>
              <w:rPr>
                <w:rFonts w:eastAsia="Calibri"/>
                <w:b/>
                <w:bCs/>
                <w:color w:val="000000" w:themeColor="text1"/>
                <w:szCs w:val="22"/>
              </w:rPr>
            </w:pPr>
            <w:r w:rsidRPr="00110EED">
              <w:rPr>
                <w:rFonts w:eastAsia="Calibri"/>
                <w:b/>
                <w:bCs/>
                <w:color w:val="000000" w:themeColor="text1"/>
                <w:szCs w:val="22"/>
              </w:rPr>
              <w:t xml:space="preserve">The user can add more time to their current booking </w:t>
            </w:r>
          </w:p>
          <w:p w14:paraId="2ED0B4F1" w14:textId="26946644" w:rsidR="00726453" w:rsidRPr="00110EED" w:rsidRDefault="00726453" w:rsidP="0022194B">
            <w:pPr>
              <w:rPr>
                <w:b/>
                <w:bCs/>
              </w:rPr>
            </w:pPr>
            <w:r w:rsidRPr="00110EED">
              <w:rPr>
                <w:rFonts w:eastAsia="Calibri"/>
                <w:b/>
                <w:bCs/>
                <w:color w:val="000000" w:themeColor="text1"/>
                <w:szCs w:val="22"/>
              </w:rPr>
              <w:t>User cannot add more time than is left before next booking</w:t>
            </w:r>
          </w:p>
        </w:tc>
      </w:tr>
      <w:tr w:rsidR="0022194B" w14:paraId="7F87F7E9" w14:textId="77777777" w:rsidTr="00B619F0">
        <w:tc>
          <w:tcPr>
            <w:tcW w:w="988" w:type="dxa"/>
          </w:tcPr>
          <w:p w14:paraId="77C582CC" w14:textId="65C27CD4" w:rsidR="0022194B" w:rsidRDefault="0022194B" w:rsidP="0022194B">
            <w:r>
              <w:t>G</w:t>
            </w:r>
          </w:p>
        </w:tc>
        <w:tc>
          <w:tcPr>
            <w:tcW w:w="1134" w:type="dxa"/>
          </w:tcPr>
          <w:p w14:paraId="22E2970E" w14:textId="77777777" w:rsidR="0022194B" w:rsidRPr="00110EED" w:rsidRDefault="00110EED" w:rsidP="0022194B">
            <w:pPr>
              <w:rPr>
                <w:b/>
                <w:bCs/>
              </w:rPr>
            </w:pPr>
            <w:r w:rsidRPr="00110EED">
              <w:rPr>
                <w:b/>
                <w:bCs/>
              </w:rPr>
              <w:t>G.H1</w:t>
            </w:r>
          </w:p>
          <w:p w14:paraId="7A6A173F" w14:textId="77777777" w:rsidR="00110EED" w:rsidRDefault="00110EED" w:rsidP="0022194B"/>
          <w:p w14:paraId="6F37CEDB" w14:textId="539AC40C" w:rsidR="00110EED" w:rsidRDefault="00110EED" w:rsidP="0022194B">
            <w:r>
              <w:t>G.H2</w:t>
            </w:r>
          </w:p>
        </w:tc>
        <w:tc>
          <w:tcPr>
            <w:tcW w:w="6373" w:type="dxa"/>
          </w:tcPr>
          <w:p w14:paraId="15B19CE1" w14:textId="7715F7D5" w:rsidR="0022194B" w:rsidRPr="00110EED" w:rsidRDefault="00863515" w:rsidP="0022194B">
            <w:pPr>
              <w:rPr>
                <w:b/>
                <w:bCs/>
                <w:szCs w:val="22"/>
              </w:rPr>
            </w:pPr>
            <w:r w:rsidRPr="00110EED">
              <w:rPr>
                <w:b/>
                <w:bCs/>
                <w:szCs w:val="22"/>
              </w:rPr>
              <w:t>User does not see</w:t>
            </w:r>
            <w:r w:rsidR="00110EED" w:rsidRPr="00110EED">
              <w:rPr>
                <w:b/>
                <w:bCs/>
                <w:szCs w:val="22"/>
              </w:rPr>
              <w:t xml:space="preserve"> the</w:t>
            </w:r>
            <w:r w:rsidRPr="00110EED">
              <w:rPr>
                <w:b/>
                <w:bCs/>
                <w:szCs w:val="22"/>
              </w:rPr>
              <w:t xml:space="preserve"> deleted bookin</w:t>
            </w:r>
            <w:r w:rsidR="00562396" w:rsidRPr="00110EED">
              <w:rPr>
                <w:b/>
                <w:bCs/>
                <w:szCs w:val="22"/>
              </w:rPr>
              <w:t>g</w:t>
            </w:r>
            <w:r w:rsidRPr="00110EED">
              <w:rPr>
                <w:b/>
                <w:bCs/>
                <w:szCs w:val="22"/>
              </w:rPr>
              <w:t xml:space="preserve">, when user </w:t>
            </w:r>
            <w:r w:rsidR="00A828F4" w:rsidRPr="00110EED">
              <w:rPr>
                <w:b/>
                <w:bCs/>
                <w:szCs w:val="22"/>
              </w:rPr>
              <w:t xml:space="preserve">succeeds at </w:t>
            </w:r>
            <w:r w:rsidR="00A43E60" w:rsidRPr="00110EED">
              <w:rPr>
                <w:b/>
                <w:bCs/>
                <w:szCs w:val="22"/>
              </w:rPr>
              <w:t>delet</w:t>
            </w:r>
            <w:r w:rsidR="00A828F4" w:rsidRPr="00110EED">
              <w:rPr>
                <w:b/>
                <w:bCs/>
                <w:szCs w:val="22"/>
              </w:rPr>
              <w:t xml:space="preserve">ing </w:t>
            </w:r>
            <w:r w:rsidR="0022194B" w:rsidRPr="00110EED">
              <w:rPr>
                <w:b/>
                <w:bCs/>
                <w:szCs w:val="22"/>
              </w:rPr>
              <w:t xml:space="preserve">their </w:t>
            </w:r>
            <w:r w:rsidRPr="00110EED">
              <w:rPr>
                <w:b/>
                <w:bCs/>
                <w:szCs w:val="22"/>
              </w:rPr>
              <w:t xml:space="preserve">own </w:t>
            </w:r>
            <w:r w:rsidR="0022194B" w:rsidRPr="00110EED">
              <w:rPr>
                <w:b/>
                <w:bCs/>
                <w:szCs w:val="22"/>
              </w:rPr>
              <w:t>current booking</w:t>
            </w:r>
          </w:p>
          <w:p w14:paraId="4B07A669" w14:textId="69DD6CF7" w:rsidR="00A828F4" w:rsidRDefault="00AA71D7" w:rsidP="0022194B">
            <w:r>
              <w:t xml:space="preserve">User sees their </w:t>
            </w:r>
            <w:r w:rsidR="00A5742B">
              <w:t>booking if d</w:t>
            </w:r>
            <w:r w:rsidR="00A828F4">
              <w:t>eletion fails due to connection error</w:t>
            </w:r>
          </w:p>
        </w:tc>
      </w:tr>
    </w:tbl>
    <w:p w14:paraId="178309CC" w14:textId="797A026D" w:rsidR="00E60A45" w:rsidRDefault="0021293C" w:rsidP="0021293C">
      <w:pPr>
        <w:pStyle w:val="Heading6"/>
      </w:pPr>
      <w:r>
        <w:t xml:space="preserve">Table 3: </w:t>
      </w:r>
      <w:r w:rsidR="00A7484A">
        <w:t>Planned i</w:t>
      </w:r>
      <w:r w:rsidR="00B51EBD">
        <w:t>ntegration test cases</w:t>
      </w:r>
      <w:r w:rsidR="000A3B1C">
        <w:t xml:space="preserve"> for </w:t>
      </w:r>
      <w:r w:rsidR="00C92DC5">
        <w:t>MVP features.</w:t>
      </w:r>
    </w:p>
    <w:p w14:paraId="33E27063" w14:textId="77777777" w:rsidR="0021293C" w:rsidRDefault="0021293C" w:rsidP="00D73268"/>
    <w:p w14:paraId="0A1E2021" w14:textId="20B33BCF" w:rsidR="0016504E" w:rsidRPr="003574BC" w:rsidRDefault="004F73F0" w:rsidP="00995A26">
      <w:pPr>
        <w:jc w:val="both"/>
      </w:pPr>
      <w:r>
        <w:t xml:space="preserve">Of course, as discussed in section </w:t>
      </w:r>
      <w:r w:rsidRPr="00EC13FF">
        <w:rPr>
          <w:i/>
          <w:iCs/>
        </w:rPr>
        <w:t>3</w:t>
      </w:r>
      <w:r w:rsidR="00EC13FF" w:rsidRPr="00EC13FF">
        <w:rPr>
          <w:i/>
          <w:iCs/>
        </w:rPr>
        <w:t>.4 Testing schedule</w:t>
      </w:r>
      <w:r w:rsidR="00EC13FF">
        <w:t xml:space="preserve">, the time will probably not be enough for implementing these integration tests as </w:t>
      </w:r>
      <w:r w:rsidR="00790F5C">
        <w:t>programmed test cases</w:t>
      </w:r>
      <w:r w:rsidR="00E41542">
        <w:t>, running as a part of integration pipelin</w:t>
      </w:r>
      <w:r w:rsidR="00F1254B">
        <w:t>e</w:t>
      </w:r>
      <w:r w:rsidR="002A0841">
        <w:t xml:space="preserve">. </w:t>
      </w:r>
      <w:r w:rsidR="00995A26">
        <w:t>Table 3 can then work as a reference for manual system testing</w:t>
      </w:r>
      <w:r w:rsidR="00966819">
        <w:t xml:space="preserve">, so we will have </w:t>
      </w:r>
      <w:r w:rsidR="001334B8">
        <w:t xml:space="preserve">the knowledge of the </w:t>
      </w:r>
      <w:r w:rsidR="00F146C3">
        <w:t xml:space="preserve">system </w:t>
      </w:r>
      <w:r w:rsidR="008A7A03">
        <w:t xml:space="preserve">correctness </w:t>
      </w:r>
      <w:r w:rsidR="00F146C3">
        <w:t xml:space="preserve">status </w:t>
      </w:r>
      <w:r w:rsidR="00966819">
        <w:t xml:space="preserve">at least at </w:t>
      </w:r>
      <w:r w:rsidR="0022194B">
        <w:t xml:space="preserve">the moment of </w:t>
      </w:r>
      <w:r w:rsidR="00966819">
        <w:t>hand-over.</w:t>
      </w:r>
      <w:r w:rsidR="0016504E">
        <w:t xml:space="preserve"> </w:t>
      </w:r>
    </w:p>
    <w:p w14:paraId="6124513A" w14:textId="7C47051D" w:rsidR="00E10907" w:rsidRDefault="00E10907" w:rsidP="00E10907">
      <w:pPr>
        <w:pStyle w:val="Heading2"/>
      </w:pPr>
      <w:bookmarkStart w:id="38" w:name="_Toc87045003"/>
      <w:r>
        <w:t>System testing</w:t>
      </w:r>
      <w:bookmarkEnd w:id="38"/>
    </w:p>
    <w:p w14:paraId="7FF3DE5B" w14:textId="72320077" w:rsidR="3C049037" w:rsidRPr="001140D5" w:rsidRDefault="61D06B2D" w:rsidP="00A875D5">
      <w:pPr>
        <w:spacing w:line="259" w:lineRule="auto"/>
        <w:jc w:val="both"/>
        <w:rPr>
          <w:lang w:val="en-US"/>
        </w:rPr>
      </w:pPr>
      <w:r w:rsidRPr="2FFC1397">
        <w:rPr>
          <w:lang w:val="en-US"/>
        </w:rPr>
        <w:t xml:space="preserve">System </w:t>
      </w:r>
      <w:r w:rsidR="45D18B31" w:rsidRPr="2FFC1397">
        <w:rPr>
          <w:lang w:val="en-US"/>
        </w:rPr>
        <w:t>testing will be implemented by man</w:t>
      </w:r>
      <w:r w:rsidR="3B37D490" w:rsidRPr="2FFC1397">
        <w:rPr>
          <w:lang w:val="en-US"/>
        </w:rPr>
        <w:t>u</w:t>
      </w:r>
      <w:r w:rsidR="45D18B31" w:rsidRPr="2FFC1397">
        <w:rPr>
          <w:lang w:val="en-US"/>
        </w:rPr>
        <w:t>ally testing all the features on all supported platforms.</w:t>
      </w:r>
      <w:r w:rsidR="507B0812" w:rsidRPr="2FFC1397">
        <w:rPr>
          <w:lang w:val="en-US"/>
        </w:rPr>
        <w:t xml:space="preserve"> Platforms that will be tested </w:t>
      </w:r>
      <w:r w:rsidR="507B0812" w:rsidRPr="2FFC1397">
        <w:rPr>
          <w:rFonts w:eastAsia="Arial"/>
          <w:lang w:val="en-US"/>
        </w:rPr>
        <w:t>are Windows Edge and Mac/iOS Safari. Also, PWA applications both on Android and iOS will be tested.</w:t>
      </w:r>
      <w:r w:rsidR="6214BC77" w:rsidRPr="2FFC1397">
        <w:rPr>
          <w:rFonts w:eastAsia="Arial"/>
          <w:lang w:val="en-US"/>
        </w:rPr>
        <w:t xml:space="preserve"> </w:t>
      </w:r>
      <w:r w:rsidR="7064703E" w:rsidRPr="16F7533E">
        <w:rPr>
          <w:rFonts w:eastAsia="Arial"/>
          <w:lang w:val="en-US"/>
        </w:rPr>
        <w:t xml:space="preserve">Manual system testing </w:t>
      </w:r>
      <w:r w:rsidR="6214BC77" w:rsidRPr="368B2E81">
        <w:rPr>
          <w:rFonts w:eastAsia="Arial"/>
          <w:lang w:val="en-US"/>
        </w:rPr>
        <w:t xml:space="preserve">is </w:t>
      </w:r>
      <w:r w:rsidR="00F46103">
        <w:rPr>
          <w:rFonts w:eastAsia="Arial"/>
          <w:lang w:val="en-US"/>
        </w:rPr>
        <w:t>performed</w:t>
      </w:r>
      <w:r w:rsidR="00EB1D4F">
        <w:rPr>
          <w:rFonts w:eastAsia="Arial"/>
          <w:lang w:val="en-US"/>
        </w:rPr>
        <w:t xml:space="preserve"> as exploratory testing</w:t>
      </w:r>
      <w:r w:rsidR="00F46103">
        <w:rPr>
          <w:rFonts w:eastAsia="Arial"/>
          <w:lang w:val="en-US"/>
        </w:rPr>
        <w:t>, utilizing the integration test case list or use scenario descriptions,</w:t>
      </w:r>
      <w:r w:rsidR="6214BC77" w:rsidRPr="7D2F5A8F">
        <w:rPr>
          <w:rFonts w:eastAsia="Arial"/>
          <w:lang w:val="en-US"/>
        </w:rPr>
        <w:t xml:space="preserve"> </w:t>
      </w:r>
      <w:r w:rsidR="6214BC77" w:rsidRPr="11DBE614">
        <w:rPr>
          <w:rFonts w:eastAsia="Arial"/>
          <w:lang w:val="en-US"/>
        </w:rPr>
        <w:t xml:space="preserve">and </w:t>
      </w:r>
      <w:r w:rsidR="6214BC77" w:rsidRPr="0A77B2AD">
        <w:rPr>
          <w:rFonts w:eastAsia="Arial"/>
          <w:lang w:val="en-US"/>
        </w:rPr>
        <w:t xml:space="preserve">any flaws </w:t>
      </w:r>
      <w:r w:rsidR="6214BC77" w:rsidRPr="48987F71">
        <w:rPr>
          <w:rFonts w:eastAsia="Arial"/>
          <w:lang w:val="en-US"/>
        </w:rPr>
        <w:t>will be reported.</w:t>
      </w:r>
      <w:r w:rsidR="2F8D9E69" w:rsidRPr="0C29AF8B">
        <w:rPr>
          <w:rFonts w:eastAsia="Arial"/>
          <w:lang w:val="en-US"/>
        </w:rPr>
        <w:t xml:space="preserve"> </w:t>
      </w:r>
      <w:r w:rsidR="4B07251B" w:rsidRPr="19F33AA2">
        <w:rPr>
          <w:rFonts w:eastAsia="Arial"/>
          <w:lang w:val="en-US"/>
        </w:rPr>
        <w:t>Every core functionality will be tested on all supported platforms.</w:t>
      </w:r>
      <w:r w:rsidR="56E7433E" w:rsidRPr="0A471DC3">
        <w:rPr>
          <w:rFonts w:eastAsia="Arial"/>
          <w:lang w:val="en-US"/>
        </w:rPr>
        <w:t xml:space="preserve"> </w:t>
      </w:r>
      <w:r w:rsidR="2D209EBE" w:rsidRPr="49834E27">
        <w:rPr>
          <w:rFonts w:eastAsia="Arial"/>
          <w:lang w:val="en-US"/>
        </w:rPr>
        <w:t>System</w:t>
      </w:r>
      <w:r w:rsidR="2F8D9E69" w:rsidRPr="0C29AF8B">
        <w:rPr>
          <w:rFonts w:eastAsia="Arial"/>
          <w:lang w:val="en-US"/>
        </w:rPr>
        <w:t xml:space="preserve"> </w:t>
      </w:r>
      <w:r w:rsidR="2F8D9E69" w:rsidRPr="52DFB470">
        <w:rPr>
          <w:rFonts w:eastAsia="Arial"/>
          <w:lang w:val="en-US"/>
        </w:rPr>
        <w:t xml:space="preserve">testing </w:t>
      </w:r>
      <w:r w:rsidR="2F8D9E69" w:rsidRPr="3C45183C">
        <w:rPr>
          <w:rFonts w:eastAsia="Arial"/>
          <w:lang w:val="en-US"/>
        </w:rPr>
        <w:t xml:space="preserve">assures that the </w:t>
      </w:r>
      <w:r w:rsidR="2F8D9E69" w:rsidRPr="4D5557ED">
        <w:rPr>
          <w:rFonts w:eastAsia="Arial"/>
          <w:lang w:val="en-US"/>
        </w:rPr>
        <w:t xml:space="preserve">various components of the application </w:t>
      </w:r>
      <w:r w:rsidR="2F8D9E69" w:rsidRPr="1E4FC9BE">
        <w:rPr>
          <w:rFonts w:eastAsia="Arial"/>
          <w:lang w:val="en-US"/>
        </w:rPr>
        <w:t>interact correctly</w:t>
      </w:r>
      <w:r w:rsidR="2F8D9E69" w:rsidRPr="0D04143B">
        <w:rPr>
          <w:rFonts w:eastAsia="Arial"/>
          <w:lang w:val="en-US"/>
        </w:rPr>
        <w:t xml:space="preserve"> </w:t>
      </w:r>
      <w:r w:rsidR="2F8D9E69" w:rsidRPr="7E3E3E1D">
        <w:rPr>
          <w:rFonts w:eastAsia="Arial"/>
          <w:lang w:val="en-US"/>
        </w:rPr>
        <w:t>as a whole</w:t>
      </w:r>
      <w:r w:rsidR="7179ACC0" w:rsidRPr="6438450F">
        <w:rPr>
          <w:rFonts w:eastAsia="Arial"/>
          <w:lang w:val="en-US"/>
        </w:rPr>
        <w:t xml:space="preserve"> on all supported </w:t>
      </w:r>
      <w:r w:rsidR="5A80D28F" w:rsidRPr="162B6758">
        <w:rPr>
          <w:rFonts w:eastAsia="Arial"/>
          <w:lang w:val="en-US"/>
        </w:rPr>
        <w:t>browser</w:t>
      </w:r>
      <w:r w:rsidR="69B4500E" w:rsidRPr="162B6758">
        <w:rPr>
          <w:rFonts w:eastAsia="Arial"/>
          <w:lang w:val="en-US"/>
        </w:rPr>
        <w:t>s</w:t>
      </w:r>
      <w:r w:rsidR="6576CC2C" w:rsidRPr="162B6758">
        <w:rPr>
          <w:rFonts w:eastAsia="Arial"/>
          <w:lang w:val="en-US"/>
        </w:rPr>
        <w:t>.</w:t>
      </w:r>
    </w:p>
    <w:p w14:paraId="54E3C903" w14:textId="336F2C75" w:rsidR="3337666D" w:rsidRDefault="3337666D" w:rsidP="00A875D5">
      <w:pPr>
        <w:jc w:val="both"/>
        <w:rPr>
          <w:rFonts w:eastAsia="Arial"/>
          <w:szCs w:val="22"/>
          <w:lang w:val="en-US"/>
        </w:rPr>
      </w:pPr>
    </w:p>
    <w:p w14:paraId="0B9BC6B5" w14:textId="0F43F6D7" w:rsidR="0E66BDD9" w:rsidRDefault="0E66BDD9" w:rsidP="00A875D5">
      <w:pPr>
        <w:jc w:val="both"/>
        <w:rPr>
          <w:rFonts w:eastAsia="Arial"/>
          <w:lang w:val="en-US"/>
        </w:rPr>
      </w:pPr>
      <w:r w:rsidRPr="5A344097">
        <w:rPr>
          <w:rFonts w:eastAsia="Arial"/>
          <w:lang w:val="en-US"/>
        </w:rPr>
        <w:t>Client will implement ad hoc testing on their own offices. M</w:t>
      </w:r>
      <w:r w:rsidRPr="411824B8">
        <w:rPr>
          <w:rFonts w:eastAsia="Arial"/>
          <w:lang w:val="en-US"/>
        </w:rPr>
        <w:t xml:space="preserve">ore about that in chapter </w:t>
      </w:r>
      <w:r w:rsidRPr="411824B8">
        <w:rPr>
          <w:rFonts w:eastAsia="Arial"/>
          <w:i/>
          <w:lang w:val="en-US"/>
        </w:rPr>
        <w:t xml:space="preserve">3.3 </w:t>
      </w:r>
      <w:r w:rsidR="09753589" w:rsidRPr="411824B8">
        <w:rPr>
          <w:rFonts w:eastAsia="Arial"/>
          <w:i/>
          <w:lang w:val="en-US"/>
        </w:rPr>
        <w:t>Testing roles.</w:t>
      </w:r>
      <w:r w:rsidRPr="411824B8">
        <w:rPr>
          <w:rFonts w:eastAsia="Arial"/>
          <w:lang w:val="en-US"/>
        </w:rPr>
        <w:t xml:space="preserve"> </w:t>
      </w:r>
      <w:r w:rsidR="1448CC04" w:rsidRPr="411824B8">
        <w:rPr>
          <w:rFonts w:eastAsia="Arial"/>
          <w:lang w:val="en-US"/>
        </w:rPr>
        <w:t>As last noti</w:t>
      </w:r>
      <w:r w:rsidR="1448CC04" w:rsidRPr="33FDF90D">
        <w:rPr>
          <w:rFonts w:eastAsia="Arial"/>
          <w:lang w:val="en-US"/>
        </w:rPr>
        <w:t>on t</w:t>
      </w:r>
      <w:r w:rsidRPr="411824B8">
        <w:rPr>
          <w:rFonts w:eastAsia="Arial"/>
          <w:lang w:val="en-US"/>
        </w:rPr>
        <w:t>here probably isn’t going to be automated system testing because of time constraints.</w:t>
      </w:r>
    </w:p>
    <w:p w14:paraId="395C2B35" w14:textId="1D6C3FB3" w:rsidR="67431A25" w:rsidRDefault="67431A25" w:rsidP="00A875D5">
      <w:pPr>
        <w:jc w:val="both"/>
        <w:rPr>
          <w:szCs w:val="22"/>
          <w:lang w:val="en-US"/>
        </w:rPr>
      </w:pPr>
    </w:p>
    <w:p w14:paraId="0829A886" w14:textId="30A313DB" w:rsidR="00DF5995" w:rsidRDefault="004F1188" w:rsidP="00A875D5">
      <w:pPr>
        <w:jc w:val="both"/>
        <w:rPr>
          <w:szCs w:val="22"/>
          <w:lang w:val="en-US"/>
        </w:rPr>
      </w:pPr>
      <w:r>
        <w:rPr>
          <w:szCs w:val="22"/>
          <w:lang w:val="en-US"/>
        </w:rPr>
        <w:t xml:space="preserve">Performance </w:t>
      </w:r>
      <w:r w:rsidR="00841BF2">
        <w:rPr>
          <w:szCs w:val="22"/>
          <w:lang w:val="en-US"/>
        </w:rPr>
        <w:t xml:space="preserve">of the backend </w:t>
      </w:r>
      <w:r w:rsidR="00010C5C">
        <w:rPr>
          <w:szCs w:val="22"/>
          <w:lang w:val="en-US"/>
        </w:rPr>
        <w:t xml:space="preserve">is </w:t>
      </w:r>
      <w:r w:rsidR="00FC0EB7">
        <w:rPr>
          <w:szCs w:val="22"/>
          <w:lang w:val="en-US"/>
        </w:rPr>
        <w:t>tested</w:t>
      </w:r>
      <w:r w:rsidR="00010C5C">
        <w:rPr>
          <w:szCs w:val="22"/>
          <w:lang w:val="en-US"/>
        </w:rPr>
        <w:t xml:space="preserve"> </w:t>
      </w:r>
      <w:r w:rsidR="00E53058">
        <w:rPr>
          <w:szCs w:val="22"/>
          <w:lang w:val="en-US"/>
        </w:rPr>
        <w:t xml:space="preserve">by </w:t>
      </w:r>
      <w:r w:rsidR="00FD7EFE">
        <w:rPr>
          <w:szCs w:val="22"/>
          <w:lang w:val="en-US"/>
        </w:rPr>
        <w:t xml:space="preserve">measuring </w:t>
      </w:r>
      <w:r w:rsidR="00AE7E3F">
        <w:rPr>
          <w:szCs w:val="22"/>
          <w:lang w:val="en-US"/>
        </w:rPr>
        <w:t xml:space="preserve">the </w:t>
      </w:r>
      <w:r w:rsidR="00C9640E">
        <w:rPr>
          <w:szCs w:val="22"/>
          <w:lang w:val="en-US"/>
        </w:rPr>
        <w:t xml:space="preserve">response times </w:t>
      </w:r>
      <w:r w:rsidR="00A875D5">
        <w:rPr>
          <w:szCs w:val="22"/>
          <w:lang w:val="en-US"/>
        </w:rPr>
        <w:t xml:space="preserve">of </w:t>
      </w:r>
      <w:r w:rsidR="00456A76">
        <w:rPr>
          <w:szCs w:val="22"/>
          <w:lang w:val="en-US"/>
        </w:rPr>
        <w:t>the</w:t>
      </w:r>
      <w:r w:rsidR="00327CD6">
        <w:rPr>
          <w:szCs w:val="22"/>
          <w:lang w:val="en-US"/>
        </w:rPr>
        <w:t xml:space="preserve"> request</w:t>
      </w:r>
      <w:r w:rsidR="00AE7E3F">
        <w:rPr>
          <w:szCs w:val="22"/>
          <w:lang w:val="en-US"/>
        </w:rPr>
        <w:t>s</w:t>
      </w:r>
      <w:r w:rsidR="00327CD6">
        <w:rPr>
          <w:szCs w:val="22"/>
          <w:lang w:val="en-US"/>
        </w:rPr>
        <w:t xml:space="preserve"> made</w:t>
      </w:r>
      <w:r w:rsidR="00A875D5">
        <w:rPr>
          <w:szCs w:val="22"/>
          <w:lang w:val="en-US"/>
        </w:rPr>
        <w:t xml:space="preserve"> with Postman</w:t>
      </w:r>
      <w:r w:rsidR="00327CD6">
        <w:rPr>
          <w:szCs w:val="22"/>
          <w:lang w:val="en-US"/>
        </w:rPr>
        <w:t>.</w:t>
      </w:r>
      <w:r w:rsidR="00AE7E3F">
        <w:rPr>
          <w:szCs w:val="22"/>
          <w:lang w:val="en-US"/>
        </w:rPr>
        <w:t xml:space="preserve"> </w:t>
      </w:r>
      <w:r w:rsidR="00E44A78">
        <w:rPr>
          <w:szCs w:val="22"/>
          <w:lang w:val="en-US"/>
        </w:rPr>
        <w:t>Multiple requests are made to the same endpoint</w:t>
      </w:r>
      <w:r w:rsidR="008C6F34">
        <w:rPr>
          <w:szCs w:val="22"/>
          <w:lang w:val="en-US"/>
        </w:rPr>
        <w:t>,</w:t>
      </w:r>
      <w:r w:rsidR="00E44A78">
        <w:rPr>
          <w:szCs w:val="22"/>
          <w:lang w:val="en-US"/>
        </w:rPr>
        <w:t xml:space="preserve"> and the </w:t>
      </w:r>
      <w:r w:rsidR="00242ECA">
        <w:rPr>
          <w:szCs w:val="22"/>
          <w:lang w:val="en-US"/>
        </w:rPr>
        <w:t xml:space="preserve">average </w:t>
      </w:r>
      <w:r w:rsidR="005E52D5">
        <w:rPr>
          <w:szCs w:val="22"/>
          <w:lang w:val="en-US"/>
        </w:rPr>
        <w:t>response</w:t>
      </w:r>
      <w:r w:rsidR="00285085">
        <w:rPr>
          <w:szCs w:val="22"/>
          <w:lang w:val="en-US"/>
        </w:rPr>
        <w:t xml:space="preserve"> time is </w:t>
      </w:r>
      <w:r w:rsidR="00842B24">
        <w:rPr>
          <w:szCs w:val="22"/>
          <w:lang w:val="en-US"/>
        </w:rPr>
        <w:t>determined</w:t>
      </w:r>
      <w:r w:rsidR="007272A3">
        <w:rPr>
          <w:szCs w:val="22"/>
          <w:lang w:val="en-US"/>
        </w:rPr>
        <w:t xml:space="preserve"> from the results</w:t>
      </w:r>
      <w:r w:rsidR="00842B24">
        <w:rPr>
          <w:szCs w:val="22"/>
          <w:lang w:val="en-US"/>
        </w:rPr>
        <w:t>.</w:t>
      </w:r>
      <w:r w:rsidR="00B44683">
        <w:rPr>
          <w:szCs w:val="22"/>
          <w:lang w:val="en-US"/>
        </w:rPr>
        <w:t xml:space="preserve"> This kind of performance testing assures that </w:t>
      </w:r>
      <w:r w:rsidR="00995C3C">
        <w:rPr>
          <w:szCs w:val="22"/>
          <w:lang w:val="en-US"/>
        </w:rPr>
        <w:t xml:space="preserve">some </w:t>
      </w:r>
      <w:r w:rsidR="00D548D9">
        <w:rPr>
          <w:szCs w:val="22"/>
          <w:lang w:val="en-US"/>
        </w:rPr>
        <w:t xml:space="preserve">endpoints </w:t>
      </w:r>
      <w:r w:rsidR="00E279E1">
        <w:rPr>
          <w:szCs w:val="22"/>
          <w:lang w:val="en-US"/>
        </w:rPr>
        <w:t>do</w:t>
      </w:r>
      <w:r w:rsidR="00EA3BF4">
        <w:rPr>
          <w:szCs w:val="22"/>
          <w:lang w:val="en-US"/>
        </w:rPr>
        <w:t xml:space="preserve"> no</w:t>
      </w:r>
      <w:r w:rsidR="00E279E1">
        <w:rPr>
          <w:szCs w:val="22"/>
          <w:lang w:val="en-US"/>
        </w:rPr>
        <w:t>t</w:t>
      </w:r>
      <w:r w:rsidR="00DD6AC1">
        <w:rPr>
          <w:szCs w:val="22"/>
          <w:lang w:val="en-US"/>
        </w:rPr>
        <w:t xml:space="preserve"> </w:t>
      </w:r>
      <w:r w:rsidR="00E279E1">
        <w:rPr>
          <w:szCs w:val="22"/>
          <w:lang w:val="en-US"/>
        </w:rPr>
        <w:t>become</w:t>
      </w:r>
      <w:r w:rsidR="006A3AA5">
        <w:rPr>
          <w:szCs w:val="22"/>
          <w:lang w:val="en-US"/>
        </w:rPr>
        <w:t xml:space="preserve"> too </w:t>
      </w:r>
      <w:r w:rsidR="00E279E1">
        <w:rPr>
          <w:szCs w:val="22"/>
          <w:lang w:val="en-US"/>
        </w:rPr>
        <w:t>bloated</w:t>
      </w:r>
      <w:r w:rsidR="006A3AA5">
        <w:rPr>
          <w:szCs w:val="22"/>
          <w:lang w:val="en-US"/>
        </w:rPr>
        <w:t>.</w:t>
      </w:r>
    </w:p>
    <w:p w14:paraId="6ADBFD56" w14:textId="79C68232" w:rsidR="7BD83460" w:rsidRPr="004B79B6" w:rsidRDefault="004B79B6" w:rsidP="75C743FE">
      <w:pPr>
        <w:pStyle w:val="Heading2"/>
      </w:pPr>
      <w:bookmarkStart w:id="39" w:name="_Toc87045004"/>
      <w:r>
        <w:t>Usability testing</w:t>
      </w:r>
      <w:bookmarkEnd w:id="39"/>
    </w:p>
    <w:p w14:paraId="03DC4D34" w14:textId="77777777" w:rsidR="00730332" w:rsidRDefault="00F170DE" w:rsidP="00F170DE">
      <w:pPr>
        <w:jc w:val="both"/>
        <w:rPr>
          <w:szCs w:val="22"/>
          <w:lang w:val="en-US"/>
        </w:rPr>
      </w:pPr>
      <w:r w:rsidRPr="000931D0">
        <w:rPr>
          <w:szCs w:val="22"/>
          <w:lang w:val="en-US"/>
        </w:rPr>
        <w:t>Usability testing will be implemented to gather qualitative data on the usability of the application. It will be done when the MVP features have been completed and when the client has been able to start their ad hoc testing.</w:t>
      </w:r>
    </w:p>
    <w:p w14:paraId="1B124E55" w14:textId="77777777" w:rsidR="00730332" w:rsidRDefault="00730332" w:rsidP="00F170DE">
      <w:pPr>
        <w:jc w:val="both"/>
        <w:rPr>
          <w:szCs w:val="22"/>
          <w:lang w:val="en-US"/>
        </w:rPr>
      </w:pPr>
    </w:p>
    <w:p w14:paraId="19C99D5E" w14:textId="77777777" w:rsidR="00AE476D" w:rsidRDefault="00F170DE" w:rsidP="00F170DE">
      <w:pPr>
        <w:jc w:val="both"/>
        <w:rPr>
          <w:szCs w:val="22"/>
          <w:lang w:val="en-US"/>
        </w:rPr>
      </w:pPr>
      <w:r w:rsidRPr="000931D0">
        <w:rPr>
          <w:szCs w:val="22"/>
          <w:lang w:val="en-US"/>
        </w:rPr>
        <w:t>For the usability testing a set of research question have been provided that are used during the testing session and afterwards to analyze the data.</w:t>
      </w:r>
      <w:r>
        <w:rPr>
          <w:szCs w:val="22"/>
          <w:lang w:val="en-US"/>
        </w:rPr>
        <w:t xml:space="preserve"> The testing itself will take place in Hermia, Tampere, where we expect to test 5 Vincit workers with the application on mobile phone. The estimated time for each individual test will be around 20 minutes and during this time the participant will undertake a set of 5 tasks designed beforehand and answer questions if needed.</w:t>
      </w:r>
    </w:p>
    <w:p w14:paraId="2BA8763E" w14:textId="77777777" w:rsidR="00AE476D" w:rsidRDefault="00AE476D" w:rsidP="00F170DE">
      <w:pPr>
        <w:jc w:val="both"/>
        <w:rPr>
          <w:szCs w:val="22"/>
          <w:lang w:val="en-US"/>
        </w:rPr>
      </w:pPr>
    </w:p>
    <w:p w14:paraId="10D54B8C" w14:textId="66A6E4E8" w:rsidR="00F170DE" w:rsidRPr="000931D0" w:rsidRDefault="00F170DE" w:rsidP="00F170DE">
      <w:pPr>
        <w:jc w:val="both"/>
        <w:rPr>
          <w:szCs w:val="22"/>
          <w:lang w:val="en-US"/>
        </w:rPr>
      </w:pPr>
      <w:r>
        <w:rPr>
          <w:szCs w:val="22"/>
          <w:lang w:val="en-US"/>
        </w:rPr>
        <w:lastRenderedPageBreak/>
        <w:t xml:space="preserve">During the testing the participant will be recorded via a mic and a document camera to video capture the phone screen. The session will be held by a facilitator and second person who will be writing notes down during the testing session. Once the sessions are over, the collected data can be analyzed to hopefully understand the usability of the application better. </w:t>
      </w:r>
      <w:r w:rsidRPr="000931D0">
        <w:rPr>
          <w:szCs w:val="22"/>
          <w:lang w:val="en-US"/>
        </w:rPr>
        <w:t>The usability testing plan was</w:t>
      </w:r>
      <w:r>
        <w:rPr>
          <w:szCs w:val="22"/>
          <w:lang w:val="en-US"/>
        </w:rPr>
        <w:t xml:space="preserve"> </w:t>
      </w:r>
      <w:r w:rsidRPr="000931D0">
        <w:rPr>
          <w:szCs w:val="22"/>
          <w:lang w:val="en-US"/>
        </w:rPr>
        <w:t>validated by the client and the final plan can be viewed in Finnish at appendix B.</w:t>
      </w:r>
    </w:p>
    <w:p w14:paraId="09B9A991" w14:textId="72E90908" w:rsidR="00E10907" w:rsidRDefault="00E10907" w:rsidP="00E10907">
      <w:pPr>
        <w:pStyle w:val="Heading2"/>
      </w:pPr>
      <w:bookmarkStart w:id="40" w:name="_Toc87045005"/>
      <w:r>
        <w:t>Acceptance testing</w:t>
      </w:r>
      <w:bookmarkEnd w:id="40"/>
    </w:p>
    <w:p w14:paraId="3E192490" w14:textId="17863667" w:rsidR="00392844" w:rsidRPr="009943F0" w:rsidRDefault="00716CE0" w:rsidP="001B6E80">
      <w:pPr>
        <w:jc w:val="both"/>
      </w:pPr>
      <w:r>
        <w:rPr>
          <w:color w:val="000000"/>
        </w:rPr>
        <w:t xml:space="preserve">Although there is no </w:t>
      </w:r>
      <w:r w:rsidR="00BD7790">
        <w:rPr>
          <w:color w:val="000000"/>
        </w:rPr>
        <w:t xml:space="preserve">formal </w:t>
      </w:r>
      <w:r w:rsidR="005E348E">
        <w:rPr>
          <w:color w:val="000000"/>
        </w:rPr>
        <w:t>acceptance testin</w:t>
      </w:r>
      <w:r w:rsidR="00A72351">
        <w:rPr>
          <w:color w:val="000000"/>
        </w:rPr>
        <w:t xml:space="preserve">g </w:t>
      </w:r>
      <w:r w:rsidR="00956C70">
        <w:rPr>
          <w:color w:val="000000"/>
        </w:rPr>
        <w:t>agreed</w:t>
      </w:r>
      <w:r w:rsidR="00B5706E">
        <w:rPr>
          <w:color w:val="000000"/>
        </w:rPr>
        <w:t>, t</w:t>
      </w:r>
      <w:r w:rsidR="009943F0" w:rsidRPr="00AF3337">
        <w:rPr>
          <w:color w:val="000000"/>
        </w:rPr>
        <w:t>he minimum requirements for taking the system into production environment have been established with the customer</w:t>
      </w:r>
      <w:r w:rsidR="003E4AB1">
        <w:rPr>
          <w:color w:val="000000"/>
        </w:rPr>
        <w:t xml:space="preserve">. </w:t>
      </w:r>
      <w:r w:rsidR="00765E06">
        <w:rPr>
          <w:color w:val="000000"/>
        </w:rPr>
        <w:t>Before delivery, the M</w:t>
      </w:r>
      <w:r w:rsidR="00392844">
        <w:rPr>
          <w:color w:val="000000"/>
        </w:rPr>
        <w:t xml:space="preserve">VP features </w:t>
      </w:r>
      <w:r w:rsidR="00233462">
        <w:rPr>
          <w:color w:val="000000"/>
        </w:rPr>
        <w:t xml:space="preserve">have been </w:t>
      </w:r>
      <w:r w:rsidR="00392844">
        <w:rPr>
          <w:color w:val="000000"/>
        </w:rPr>
        <w:t xml:space="preserve">implemented as per </w:t>
      </w:r>
      <w:r w:rsidR="00765E06">
        <w:rPr>
          <w:color w:val="000000"/>
        </w:rPr>
        <w:t xml:space="preserve">our </w:t>
      </w:r>
      <w:r w:rsidR="00237AB5">
        <w:rPr>
          <w:color w:val="000000"/>
        </w:rPr>
        <w:t xml:space="preserve">DoD, </w:t>
      </w:r>
      <w:r w:rsidR="00E2745C">
        <w:rPr>
          <w:color w:val="000000"/>
        </w:rPr>
        <w:t xml:space="preserve">defined in </w:t>
      </w:r>
      <w:r w:rsidR="008A4787">
        <w:rPr>
          <w:color w:val="000000"/>
        </w:rPr>
        <w:t>section 3.2, and t</w:t>
      </w:r>
      <w:r w:rsidR="00392844">
        <w:rPr>
          <w:color w:val="000000"/>
        </w:rPr>
        <w:t xml:space="preserve">he customer has </w:t>
      </w:r>
      <w:r w:rsidR="003478E3">
        <w:rPr>
          <w:color w:val="000000"/>
        </w:rPr>
        <w:t>tested the product in the testing environment</w:t>
      </w:r>
      <w:r w:rsidR="00C24C53">
        <w:rPr>
          <w:color w:val="000000"/>
        </w:rPr>
        <w:t xml:space="preserve"> – t</w:t>
      </w:r>
      <w:r w:rsidR="00497A06">
        <w:rPr>
          <w:color w:val="000000"/>
        </w:rPr>
        <w:t xml:space="preserve">he test environment </w:t>
      </w:r>
      <w:r w:rsidR="00C24C53">
        <w:rPr>
          <w:color w:val="000000"/>
        </w:rPr>
        <w:t xml:space="preserve">being </w:t>
      </w:r>
      <w:r w:rsidR="008B1FA1">
        <w:rPr>
          <w:color w:val="000000"/>
        </w:rPr>
        <w:t>a copy of the production environment with the one difference that instead of real user</w:t>
      </w:r>
      <w:r w:rsidR="00637E56">
        <w:rPr>
          <w:color w:val="000000"/>
        </w:rPr>
        <w:t xml:space="preserve"> account</w:t>
      </w:r>
      <w:r w:rsidR="008B1FA1">
        <w:rPr>
          <w:color w:val="000000"/>
        </w:rPr>
        <w:t xml:space="preserve">s, </w:t>
      </w:r>
      <w:r w:rsidR="001F10FA">
        <w:rPr>
          <w:color w:val="000000"/>
        </w:rPr>
        <w:t xml:space="preserve">the </w:t>
      </w:r>
      <w:r w:rsidR="00F8570E">
        <w:rPr>
          <w:color w:val="000000"/>
        </w:rPr>
        <w:t>only user</w:t>
      </w:r>
      <w:r w:rsidR="00637E56">
        <w:rPr>
          <w:color w:val="000000"/>
        </w:rPr>
        <w:t xml:space="preserve"> account</w:t>
      </w:r>
      <w:r w:rsidR="00F8570E">
        <w:rPr>
          <w:color w:val="000000"/>
        </w:rPr>
        <w:t>s in the test environment are our test user</w:t>
      </w:r>
      <w:r w:rsidR="00D4625F">
        <w:rPr>
          <w:color w:val="000000"/>
        </w:rPr>
        <w:t xml:space="preserve"> account</w:t>
      </w:r>
      <w:r w:rsidR="00F8570E">
        <w:rPr>
          <w:color w:val="000000"/>
        </w:rPr>
        <w:t>s</w:t>
      </w:r>
      <w:r w:rsidR="008B1FA1">
        <w:rPr>
          <w:color w:val="000000"/>
        </w:rPr>
        <w:t>.</w:t>
      </w:r>
    </w:p>
    <w:p w14:paraId="79143431" w14:textId="33A78450" w:rsidR="005B7EAA" w:rsidRDefault="005B7EAA" w:rsidP="00677596">
      <w:pPr>
        <w:pStyle w:val="Heading1"/>
        <w:rPr>
          <w:color w:val="000000"/>
        </w:rPr>
      </w:pPr>
      <w:bookmarkStart w:id="41" w:name="_Toc87045006"/>
      <w:bookmarkStart w:id="42" w:name="_Toc367434609"/>
      <w:r w:rsidRPr="105E02CE">
        <w:rPr>
          <w:color w:val="000000" w:themeColor="text1"/>
        </w:rPr>
        <w:t>Adopted Tools</w:t>
      </w:r>
      <w:bookmarkEnd w:id="41"/>
    </w:p>
    <w:p w14:paraId="00758816" w14:textId="0B7E6622" w:rsidR="5FBFDEF5" w:rsidRDefault="16A1512E" w:rsidP="001B6E80">
      <w:pPr>
        <w:jc w:val="both"/>
      </w:pPr>
      <w:r>
        <w:t>The project uses a variety of tools to</w:t>
      </w:r>
      <w:r w:rsidR="621034E0">
        <w:t xml:space="preserve"> ensure quality in produced code and functionalities.</w:t>
      </w:r>
      <w:r w:rsidR="7CFF7E50">
        <w:t xml:space="preserve"> The CI/CD pipeline is the backbone of this proces</w:t>
      </w:r>
      <w:r w:rsidR="2EF53614">
        <w:t>s, facilitating all the other tools and running them on every commit to the repository</w:t>
      </w:r>
      <w:r w:rsidR="00A57216">
        <w:t xml:space="preserve"> in GitHub [</w:t>
      </w:r>
      <w:r w:rsidR="00790D8D">
        <w:t>1</w:t>
      </w:r>
      <w:r w:rsidR="00A57216">
        <w:t>]</w:t>
      </w:r>
      <w:r w:rsidR="2EF53614">
        <w:t xml:space="preserve">. </w:t>
      </w:r>
      <w:r w:rsidR="00A36193">
        <w:t xml:space="preserve">The same </w:t>
      </w:r>
      <w:r w:rsidR="00E30780">
        <w:t xml:space="preserve">tools </w:t>
      </w:r>
      <w:r w:rsidR="0086021A">
        <w:t>are</w:t>
      </w:r>
      <w:r w:rsidR="00E30780">
        <w:t xml:space="preserve"> </w:t>
      </w:r>
      <w:r w:rsidR="00A36193">
        <w:t xml:space="preserve">used for </w:t>
      </w:r>
      <w:r w:rsidR="00BD0560">
        <w:t>both</w:t>
      </w:r>
      <w:r w:rsidR="006316A1">
        <w:t xml:space="preserve"> </w:t>
      </w:r>
      <w:r w:rsidR="009A3C5C">
        <w:t xml:space="preserve">the </w:t>
      </w:r>
      <w:r w:rsidR="008C7623">
        <w:t xml:space="preserve">frontend application </w:t>
      </w:r>
      <w:r w:rsidR="006C2D2C">
        <w:t xml:space="preserve">and the </w:t>
      </w:r>
      <w:r w:rsidR="004B1DB9">
        <w:t>server</w:t>
      </w:r>
      <w:r w:rsidR="006C2D2C">
        <w:t xml:space="preserve"> application.</w:t>
      </w:r>
      <w:r w:rsidR="008C7623">
        <w:t xml:space="preserve"> </w:t>
      </w:r>
      <w:r w:rsidR="00852C14">
        <w:t>This is possible because both subprojects</w:t>
      </w:r>
      <w:r w:rsidR="00272D8A">
        <w:t xml:space="preserve">’ main technologies are supported by the tools. </w:t>
      </w:r>
      <w:r w:rsidR="4E51D5B2">
        <w:t xml:space="preserve">All the </w:t>
      </w:r>
      <w:r w:rsidR="7FA4CE4E">
        <w:t>major</w:t>
      </w:r>
      <w:r w:rsidR="4E51D5B2">
        <w:t xml:space="preserve"> quality assurance tools </w:t>
      </w:r>
      <w:r w:rsidR="765150BA">
        <w:t xml:space="preserve">used in the project </w:t>
      </w:r>
      <w:r w:rsidR="4E51D5B2">
        <w:t xml:space="preserve">are listed in table </w:t>
      </w:r>
      <w:r w:rsidR="58BF024F">
        <w:t>1</w:t>
      </w:r>
      <w:r w:rsidR="4E51D5B2">
        <w:t>.</w:t>
      </w:r>
    </w:p>
    <w:p w14:paraId="263036CD" w14:textId="13E216A1" w:rsidR="006160AC" w:rsidRDefault="006160AC" w:rsidP="006160AC">
      <w:pPr>
        <w:pStyle w:val="Caption"/>
        <w:keepNext/>
      </w:pPr>
    </w:p>
    <w:tbl>
      <w:tblPr>
        <w:tblStyle w:val="TableGrid"/>
        <w:tblW w:w="8504" w:type="dxa"/>
        <w:tblLayout w:type="fixed"/>
        <w:tblLook w:val="06A0" w:firstRow="1" w:lastRow="0" w:firstColumn="1" w:lastColumn="0" w:noHBand="1" w:noVBand="1"/>
      </w:tblPr>
      <w:tblGrid>
        <w:gridCol w:w="4252"/>
        <w:gridCol w:w="4252"/>
      </w:tblGrid>
      <w:tr w:rsidR="5C1473AA" w14:paraId="79864A7D" w14:textId="77777777" w:rsidTr="006160AC">
        <w:tc>
          <w:tcPr>
            <w:tcW w:w="4252" w:type="dxa"/>
          </w:tcPr>
          <w:p w14:paraId="570BDDDD" w14:textId="0D9CBFB3" w:rsidR="5C1473AA" w:rsidRDefault="4E133EF2" w:rsidP="5C1473AA">
            <w:pPr>
              <w:rPr>
                <w:b/>
                <w:szCs w:val="22"/>
              </w:rPr>
            </w:pPr>
            <w:r w:rsidRPr="6589C5E2">
              <w:rPr>
                <w:b/>
                <w:szCs w:val="22"/>
              </w:rPr>
              <w:t>Tool</w:t>
            </w:r>
          </w:p>
        </w:tc>
        <w:tc>
          <w:tcPr>
            <w:tcW w:w="4252" w:type="dxa"/>
          </w:tcPr>
          <w:p w14:paraId="3122B7B9" w14:textId="24B6E582" w:rsidR="5C1473AA" w:rsidRDefault="4E133EF2" w:rsidP="5C1473AA">
            <w:pPr>
              <w:rPr>
                <w:b/>
                <w:szCs w:val="22"/>
              </w:rPr>
            </w:pPr>
            <w:r w:rsidRPr="6589C5E2">
              <w:rPr>
                <w:b/>
                <w:szCs w:val="22"/>
              </w:rPr>
              <w:t>Description</w:t>
            </w:r>
          </w:p>
        </w:tc>
      </w:tr>
      <w:tr w:rsidR="5C1473AA" w14:paraId="5FB8C2EF" w14:textId="77777777" w:rsidTr="006160AC">
        <w:tc>
          <w:tcPr>
            <w:tcW w:w="4252" w:type="dxa"/>
          </w:tcPr>
          <w:p w14:paraId="4A88FC6E" w14:textId="7928F6EC" w:rsidR="5C1473AA" w:rsidRPr="002D56CD" w:rsidRDefault="6FDE5E78" w:rsidP="5C1473AA">
            <w:pPr>
              <w:rPr>
                <w:sz w:val="20"/>
              </w:rPr>
            </w:pPr>
            <w:r w:rsidRPr="5BA8B865">
              <w:rPr>
                <w:szCs w:val="22"/>
              </w:rPr>
              <w:t>Git</w:t>
            </w:r>
            <w:r w:rsidR="00C66898">
              <w:rPr>
                <w:szCs w:val="22"/>
              </w:rPr>
              <w:t>H</w:t>
            </w:r>
            <w:r w:rsidRPr="5BA8B865">
              <w:rPr>
                <w:szCs w:val="22"/>
              </w:rPr>
              <w:t>ub</w:t>
            </w:r>
            <w:r w:rsidRPr="0CC8D37A">
              <w:rPr>
                <w:szCs w:val="22"/>
              </w:rPr>
              <w:t xml:space="preserve"> </w:t>
            </w:r>
            <w:r w:rsidRPr="52DEB1EF">
              <w:rPr>
                <w:szCs w:val="22"/>
              </w:rPr>
              <w:t>Actions</w:t>
            </w:r>
            <w:r w:rsidR="002D56CD">
              <w:rPr>
                <w:szCs w:val="22"/>
              </w:rPr>
              <w:t xml:space="preserve"> </w:t>
            </w:r>
            <w:r w:rsidR="002D56CD">
              <w:rPr>
                <w:sz w:val="20"/>
              </w:rPr>
              <w:t>[</w:t>
            </w:r>
            <w:r w:rsidR="00790D8D">
              <w:rPr>
                <w:sz w:val="20"/>
              </w:rPr>
              <w:t>2</w:t>
            </w:r>
            <w:r w:rsidR="002D56CD">
              <w:rPr>
                <w:sz w:val="20"/>
              </w:rPr>
              <w:t>]</w:t>
            </w:r>
          </w:p>
        </w:tc>
        <w:tc>
          <w:tcPr>
            <w:tcW w:w="4252" w:type="dxa"/>
          </w:tcPr>
          <w:p w14:paraId="7553B9D9" w14:textId="2821783C" w:rsidR="5C1473AA" w:rsidRDefault="65C3DB9E" w:rsidP="5C1473AA">
            <w:pPr>
              <w:rPr>
                <w:szCs w:val="22"/>
              </w:rPr>
            </w:pPr>
            <w:r w:rsidRPr="030C3F7C">
              <w:rPr>
                <w:szCs w:val="22"/>
              </w:rPr>
              <w:t xml:space="preserve">Used to create </w:t>
            </w:r>
            <w:r w:rsidRPr="779DBE42">
              <w:rPr>
                <w:szCs w:val="22"/>
              </w:rPr>
              <w:t xml:space="preserve">and </w:t>
            </w:r>
            <w:r w:rsidRPr="206AEE34">
              <w:rPr>
                <w:szCs w:val="22"/>
              </w:rPr>
              <w:t>run</w:t>
            </w:r>
            <w:r w:rsidR="13B2C613" w:rsidRPr="206AEE34">
              <w:rPr>
                <w:szCs w:val="22"/>
              </w:rPr>
              <w:t xml:space="preserve"> </w:t>
            </w:r>
            <w:r w:rsidRPr="4F52C17A">
              <w:rPr>
                <w:szCs w:val="22"/>
              </w:rPr>
              <w:t>the</w:t>
            </w:r>
            <w:r w:rsidRPr="030C3F7C">
              <w:rPr>
                <w:szCs w:val="22"/>
              </w:rPr>
              <w:t xml:space="preserve"> CI/CD pipeline, which runs the other quality assurance tools.</w:t>
            </w:r>
          </w:p>
        </w:tc>
      </w:tr>
      <w:tr w:rsidR="5C1473AA" w14:paraId="1D4C6277" w14:textId="77777777" w:rsidTr="006160AC">
        <w:tc>
          <w:tcPr>
            <w:tcW w:w="4252" w:type="dxa"/>
          </w:tcPr>
          <w:p w14:paraId="3CE2E106" w14:textId="1B64D198" w:rsidR="5C1473AA" w:rsidRDefault="6FDE5E78" w:rsidP="5C1473AA">
            <w:pPr>
              <w:rPr>
                <w:szCs w:val="22"/>
              </w:rPr>
            </w:pPr>
            <w:r w:rsidRPr="015A5241">
              <w:rPr>
                <w:szCs w:val="22"/>
              </w:rPr>
              <w:t>Prettier</w:t>
            </w:r>
            <w:r w:rsidR="002D56CD">
              <w:rPr>
                <w:szCs w:val="22"/>
              </w:rPr>
              <w:t xml:space="preserve"> [</w:t>
            </w:r>
            <w:r w:rsidR="00790D8D">
              <w:rPr>
                <w:szCs w:val="22"/>
              </w:rPr>
              <w:t>3</w:t>
            </w:r>
            <w:r w:rsidR="002D56CD">
              <w:rPr>
                <w:szCs w:val="22"/>
              </w:rPr>
              <w:t>]</w:t>
            </w:r>
          </w:p>
        </w:tc>
        <w:tc>
          <w:tcPr>
            <w:tcW w:w="4252" w:type="dxa"/>
          </w:tcPr>
          <w:p w14:paraId="08F79583" w14:textId="458D5234" w:rsidR="5C1473AA" w:rsidRDefault="41AEDA34" w:rsidP="5C1473AA">
            <w:pPr>
              <w:rPr>
                <w:szCs w:val="22"/>
              </w:rPr>
            </w:pPr>
            <w:r w:rsidRPr="3E41EA51">
              <w:rPr>
                <w:szCs w:val="22"/>
              </w:rPr>
              <w:t xml:space="preserve">Used to create </w:t>
            </w:r>
            <w:r w:rsidRPr="48983013">
              <w:rPr>
                <w:szCs w:val="22"/>
              </w:rPr>
              <w:t xml:space="preserve">and enforce </w:t>
            </w:r>
            <w:r w:rsidRPr="56F8C3A7">
              <w:rPr>
                <w:szCs w:val="22"/>
              </w:rPr>
              <w:t xml:space="preserve">code </w:t>
            </w:r>
            <w:r w:rsidRPr="5D8E1241">
              <w:rPr>
                <w:szCs w:val="22"/>
              </w:rPr>
              <w:t>style</w:t>
            </w:r>
            <w:r w:rsidRPr="1FBBBD89">
              <w:rPr>
                <w:szCs w:val="22"/>
              </w:rPr>
              <w:t xml:space="preserve"> </w:t>
            </w:r>
            <w:r w:rsidRPr="152080D8">
              <w:rPr>
                <w:szCs w:val="22"/>
              </w:rPr>
              <w:t>guidelines.</w:t>
            </w:r>
          </w:p>
        </w:tc>
      </w:tr>
      <w:tr w:rsidR="5C1473AA" w14:paraId="2427D7CE" w14:textId="77777777" w:rsidTr="006160AC">
        <w:tc>
          <w:tcPr>
            <w:tcW w:w="4252" w:type="dxa"/>
          </w:tcPr>
          <w:p w14:paraId="40992DE9" w14:textId="05C96AC5" w:rsidR="5C1473AA" w:rsidRDefault="6FDE5E78" w:rsidP="5C1473AA">
            <w:pPr>
              <w:rPr>
                <w:szCs w:val="22"/>
              </w:rPr>
            </w:pPr>
            <w:r w:rsidRPr="445B4210">
              <w:rPr>
                <w:szCs w:val="22"/>
              </w:rPr>
              <w:t>ESLint</w:t>
            </w:r>
            <w:r w:rsidR="002D56CD">
              <w:rPr>
                <w:szCs w:val="22"/>
              </w:rPr>
              <w:t xml:space="preserve"> [</w:t>
            </w:r>
            <w:r w:rsidR="00790D8D">
              <w:rPr>
                <w:szCs w:val="22"/>
              </w:rPr>
              <w:t>4</w:t>
            </w:r>
            <w:r w:rsidR="002D56CD">
              <w:rPr>
                <w:szCs w:val="22"/>
              </w:rPr>
              <w:t>]</w:t>
            </w:r>
          </w:p>
        </w:tc>
        <w:tc>
          <w:tcPr>
            <w:tcW w:w="4252" w:type="dxa"/>
          </w:tcPr>
          <w:p w14:paraId="58F9E021" w14:textId="5D923E65" w:rsidR="5C1473AA" w:rsidRDefault="0F214F9A" w:rsidP="5C1473AA">
            <w:pPr>
              <w:rPr>
                <w:szCs w:val="22"/>
              </w:rPr>
            </w:pPr>
            <w:r w:rsidRPr="67365648">
              <w:rPr>
                <w:szCs w:val="22"/>
              </w:rPr>
              <w:t xml:space="preserve">Used to </w:t>
            </w:r>
            <w:r w:rsidR="6B85CB95" w:rsidRPr="67365648">
              <w:rPr>
                <w:szCs w:val="22"/>
              </w:rPr>
              <w:t xml:space="preserve">statically </w:t>
            </w:r>
            <w:r w:rsidR="6B85CB95" w:rsidRPr="23843C95">
              <w:rPr>
                <w:szCs w:val="22"/>
              </w:rPr>
              <w:t xml:space="preserve">analyse code and </w:t>
            </w:r>
            <w:r w:rsidR="6B85CB95" w:rsidRPr="5F8D2BF2">
              <w:rPr>
                <w:szCs w:val="22"/>
              </w:rPr>
              <w:t xml:space="preserve">detect </w:t>
            </w:r>
            <w:r w:rsidR="6B85CB95" w:rsidRPr="6CD5840F">
              <w:rPr>
                <w:szCs w:val="22"/>
              </w:rPr>
              <w:t xml:space="preserve">programming </w:t>
            </w:r>
            <w:r w:rsidR="6B85CB95" w:rsidRPr="10279A17">
              <w:rPr>
                <w:szCs w:val="22"/>
              </w:rPr>
              <w:t xml:space="preserve">errors and </w:t>
            </w:r>
            <w:r w:rsidR="6B85CB95" w:rsidRPr="56CBC625">
              <w:rPr>
                <w:szCs w:val="22"/>
              </w:rPr>
              <w:t>bugs</w:t>
            </w:r>
          </w:p>
        </w:tc>
      </w:tr>
      <w:tr w:rsidR="6F39C3A3" w14:paraId="6C07DFAB" w14:textId="77777777" w:rsidTr="006160AC">
        <w:tc>
          <w:tcPr>
            <w:tcW w:w="4252" w:type="dxa"/>
          </w:tcPr>
          <w:p w14:paraId="2AEDED52" w14:textId="1B11C409" w:rsidR="6F39C3A3" w:rsidRDefault="76F5F7A5" w:rsidP="6F39C3A3">
            <w:pPr>
              <w:rPr>
                <w:szCs w:val="22"/>
              </w:rPr>
            </w:pPr>
            <w:r w:rsidRPr="15C2E2F5">
              <w:rPr>
                <w:szCs w:val="22"/>
              </w:rPr>
              <w:t>Jest</w:t>
            </w:r>
            <w:r w:rsidR="002D56CD">
              <w:rPr>
                <w:szCs w:val="22"/>
              </w:rPr>
              <w:t xml:space="preserve"> [</w:t>
            </w:r>
            <w:r w:rsidR="00790D8D">
              <w:rPr>
                <w:szCs w:val="22"/>
              </w:rPr>
              <w:t>5</w:t>
            </w:r>
            <w:r w:rsidR="002D56CD">
              <w:rPr>
                <w:szCs w:val="22"/>
              </w:rPr>
              <w:t>]</w:t>
            </w:r>
          </w:p>
        </w:tc>
        <w:tc>
          <w:tcPr>
            <w:tcW w:w="4252" w:type="dxa"/>
          </w:tcPr>
          <w:p w14:paraId="28290436" w14:textId="3981E3B6" w:rsidR="6F39C3A3" w:rsidRDefault="59B80993" w:rsidP="6F39C3A3">
            <w:pPr>
              <w:rPr>
                <w:szCs w:val="22"/>
              </w:rPr>
            </w:pPr>
            <w:r w:rsidRPr="55F8819D">
              <w:rPr>
                <w:szCs w:val="22"/>
              </w:rPr>
              <w:t xml:space="preserve">Used to </w:t>
            </w:r>
            <w:r w:rsidR="6D463B5E" w:rsidRPr="6AD830C6">
              <w:rPr>
                <w:szCs w:val="22"/>
              </w:rPr>
              <w:t xml:space="preserve">design </w:t>
            </w:r>
            <w:r w:rsidR="6D463B5E" w:rsidRPr="6E7B6D05">
              <w:rPr>
                <w:szCs w:val="22"/>
              </w:rPr>
              <w:t xml:space="preserve">and run unit and </w:t>
            </w:r>
            <w:r w:rsidR="6D463B5E" w:rsidRPr="63E03054">
              <w:rPr>
                <w:szCs w:val="22"/>
              </w:rPr>
              <w:t xml:space="preserve">integration </w:t>
            </w:r>
            <w:r w:rsidR="6D463B5E" w:rsidRPr="351F9914">
              <w:rPr>
                <w:szCs w:val="22"/>
              </w:rPr>
              <w:t>tests.</w:t>
            </w:r>
          </w:p>
        </w:tc>
      </w:tr>
    </w:tbl>
    <w:p w14:paraId="4E73DD1A" w14:textId="6D92C8DE" w:rsidR="6A14C2F6" w:rsidRDefault="0080648F" w:rsidP="0080648F">
      <w:pPr>
        <w:pStyle w:val="Heading6"/>
      </w:pPr>
      <w:r>
        <w:t xml:space="preserve">Table </w:t>
      </w:r>
      <w:r w:rsidRPr="00BE2528">
        <w:rPr>
          <w:shd w:val="clear" w:color="auto" w:fill="E6E6E6"/>
        </w:rPr>
        <w:t>4</w:t>
      </w:r>
      <w:r>
        <w:t>: Used quality assurance tools</w:t>
      </w:r>
    </w:p>
    <w:p w14:paraId="1A533C7A" w14:textId="77777777" w:rsidR="0080648F" w:rsidRDefault="0080648F" w:rsidP="001B6E80">
      <w:pPr>
        <w:jc w:val="both"/>
        <w:rPr>
          <w:szCs w:val="22"/>
        </w:rPr>
      </w:pPr>
    </w:p>
    <w:p w14:paraId="03089F60" w14:textId="704B784E" w:rsidR="001F6180" w:rsidRDefault="0033675B" w:rsidP="001B6E80">
      <w:pPr>
        <w:jc w:val="both"/>
        <w:rPr>
          <w:szCs w:val="22"/>
        </w:rPr>
      </w:pPr>
      <w:r>
        <w:rPr>
          <w:szCs w:val="22"/>
        </w:rPr>
        <w:t>Git</w:t>
      </w:r>
      <w:r w:rsidR="00C61EFB">
        <w:rPr>
          <w:szCs w:val="22"/>
        </w:rPr>
        <w:t>H</w:t>
      </w:r>
      <w:r>
        <w:rPr>
          <w:szCs w:val="22"/>
        </w:rPr>
        <w:t>ub Actions is a tool for building CI/CD pipelines</w:t>
      </w:r>
      <w:r w:rsidR="009E090A">
        <w:rPr>
          <w:szCs w:val="22"/>
        </w:rPr>
        <w:t xml:space="preserve">, developed by </w:t>
      </w:r>
      <w:r w:rsidR="00754C71">
        <w:rPr>
          <w:szCs w:val="22"/>
        </w:rPr>
        <w:t xml:space="preserve">the </w:t>
      </w:r>
      <w:r w:rsidR="009E090A">
        <w:rPr>
          <w:szCs w:val="22"/>
        </w:rPr>
        <w:t>GitHub</w:t>
      </w:r>
      <w:r w:rsidR="00754C71">
        <w:rPr>
          <w:szCs w:val="22"/>
        </w:rPr>
        <w:t xml:space="preserve"> team. </w:t>
      </w:r>
      <w:r w:rsidR="004A09D5">
        <w:rPr>
          <w:szCs w:val="22"/>
        </w:rPr>
        <w:t xml:space="preserve">This was a natural choice for </w:t>
      </w:r>
      <w:r w:rsidR="00B86D3A">
        <w:rPr>
          <w:szCs w:val="22"/>
        </w:rPr>
        <w:t xml:space="preserve">creating the pipeline, since the source code is hosted on GitHub, and GitHub Actions was </w:t>
      </w:r>
      <w:r w:rsidR="00AA2E8A">
        <w:rPr>
          <w:szCs w:val="22"/>
        </w:rPr>
        <w:t>th</w:t>
      </w:r>
      <w:r w:rsidR="00C62562">
        <w:rPr>
          <w:szCs w:val="22"/>
        </w:rPr>
        <w:t>erefore</w:t>
      </w:r>
      <w:r w:rsidR="00AA2E8A">
        <w:rPr>
          <w:szCs w:val="22"/>
        </w:rPr>
        <w:t xml:space="preserve"> </w:t>
      </w:r>
      <w:r w:rsidR="00B86D3A">
        <w:rPr>
          <w:szCs w:val="22"/>
        </w:rPr>
        <w:t>easy to integrate into the repository.</w:t>
      </w:r>
      <w:r w:rsidR="00B4223F">
        <w:rPr>
          <w:szCs w:val="22"/>
        </w:rPr>
        <w:t xml:space="preserve"> </w:t>
      </w:r>
    </w:p>
    <w:p w14:paraId="597FA1D1" w14:textId="77777777" w:rsidR="001F6180" w:rsidRDefault="001F6180" w:rsidP="001B6E80">
      <w:pPr>
        <w:jc w:val="both"/>
        <w:rPr>
          <w:szCs w:val="22"/>
        </w:rPr>
      </w:pPr>
    </w:p>
    <w:p w14:paraId="69854F49" w14:textId="6DA4AF78" w:rsidR="00D80061" w:rsidRDefault="00B4223F" w:rsidP="001B6E80">
      <w:pPr>
        <w:jc w:val="both"/>
        <w:rPr>
          <w:noProof/>
        </w:rPr>
      </w:pPr>
      <w:r>
        <w:rPr>
          <w:szCs w:val="22"/>
        </w:rPr>
        <w:t xml:space="preserve">The created </w:t>
      </w:r>
      <w:r w:rsidR="00E36D4C">
        <w:rPr>
          <w:szCs w:val="22"/>
        </w:rPr>
        <w:t>pipeline is depicted in figure 1.</w:t>
      </w:r>
      <w:r w:rsidR="00305380">
        <w:rPr>
          <w:szCs w:val="22"/>
        </w:rPr>
        <w:t xml:space="preserve"> </w:t>
      </w:r>
      <w:r w:rsidR="00D238E4">
        <w:rPr>
          <w:szCs w:val="22"/>
        </w:rPr>
        <w:t>In the first step of the pipeline</w:t>
      </w:r>
      <w:r w:rsidR="003B725F">
        <w:rPr>
          <w:szCs w:val="22"/>
        </w:rPr>
        <w:t xml:space="preserve">, the source code in the repository is </w:t>
      </w:r>
      <w:r w:rsidR="00C61EFB">
        <w:rPr>
          <w:szCs w:val="22"/>
        </w:rPr>
        <w:t>analysed</w:t>
      </w:r>
      <w:r w:rsidR="003B725F">
        <w:rPr>
          <w:szCs w:val="22"/>
        </w:rPr>
        <w:t xml:space="preserve"> </w:t>
      </w:r>
      <w:r w:rsidR="00C61EFB">
        <w:rPr>
          <w:szCs w:val="22"/>
        </w:rPr>
        <w:t xml:space="preserve">for </w:t>
      </w:r>
      <w:r w:rsidR="006B1A1A">
        <w:rPr>
          <w:szCs w:val="22"/>
        </w:rPr>
        <w:t>deviation from the style rules with Prettier.</w:t>
      </w:r>
      <w:r w:rsidR="00192A2A">
        <w:rPr>
          <w:szCs w:val="22"/>
        </w:rPr>
        <w:t xml:space="preserve"> In the second stage</w:t>
      </w:r>
      <w:r w:rsidR="00F46969">
        <w:rPr>
          <w:szCs w:val="22"/>
        </w:rPr>
        <w:t xml:space="preserve">, the code is linted with ESLint and </w:t>
      </w:r>
      <w:r w:rsidR="00B05B56">
        <w:rPr>
          <w:szCs w:val="22"/>
        </w:rPr>
        <w:t xml:space="preserve">the </w:t>
      </w:r>
      <w:r w:rsidR="00F65DAA">
        <w:rPr>
          <w:szCs w:val="22"/>
        </w:rPr>
        <w:t xml:space="preserve">typescript files are </w:t>
      </w:r>
      <w:r w:rsidR="009713E3">
        <w:rPr>
          <w:szCs w:val="22"/>
        </w:rPr>
        <w:t xml:space="preserve">transpiled into </w:t>
      </w:r>
      <w:r w:rsidR="004576C8">
        <w:rPr>
          <w:szCs w:val="22"/>
        </w:rPr>
        <w:t>JavaScript</w:t>
      </w:r>
      <w:r w:rsidR="00D91110">
        <w:rPr>
          <w:szCs w:val="22"/>
        </w:rPr>
        <w:t xml:space="preserve"> for </w:t>
      </w:r>
      <w:r w:rsidR="009713E3">
        <w:rPr>
          <w:szCs w:val="22"/>
        </w:rPr>
        <w:t>production</w:t>
      </w:r>
      <w:r w:rsidR="004576C8">
        <w:rPr>
          <w:szCs w:val="22"/>
        </w:rPr>
        <w:t>.</w:t>
      </w:r>
      <w:r w:rsidR="000146C5">
        <w:rPr>
          <w:szCs w:val="22"/>
        </w:rPr>
        <w:t xml:space="preserve"> In the last quality assurance </w:t>
      </w:r>
      <w:r w:rsidR="00EF7DD1">
        <w:rPr>
          <w:szCs w:val="22"/>
        </w:rPr>
        <w:t>stage, unit and integrations are run</w:t>
      </w:r>
      <w:r w:rsidR="00AC485A">
        <w:rPr>
          <w:szCs w:val="22"/>
        </w:rPr>
        <w:t xml:space="preserve"> with Jest</w:t>
      </w:r>
      <w:r w:rsidR="00EF7DD1">
        <w:rPr>
          <w:szCs w:val="22"/>
        </w:rPr>
        <w:t>.</w:t>
      </w:r>
      <w:r w:rsidR="00D80061" w:rsidRPr="00D80061">
        <w:rPr>
          <w:noProof/>
        </w:rPr>
        <w:t xml:space="preserve"> </w:t>
      </w:r>
    </w:p>
    <w:p w14:paraId="36A3DFF1" w14:textId="77777777" w:rsidR="00D80061" w:rsidRDefault="00D80061" w:rsidP="5BA8B865">
      <w:pPr>
        <w:rPr>
          <w:noProof/>
        </w:rPr>
      </w:pPr>
    </w:p>
    <w:p w14:paraId="56334317" w14:textId="77777777" w:rsidR="009930A1" w:rsidRDefault="00D80061" w:rsidP="0080648F">
      <w:pPr>
        <w:keepNext/>
        <w:jc w:val="center"/>
      </w:pPr>
      <w:r>
        <w:rPr>
          <w:noProof/>
          <w:color w:val="2B579A"/>
          <w:shd w:val="clear" w:color="auto" w:fill="E6E6E6"/>
        </w:rPr>
        <w:lastRenderedPageBreak/>
        <w:drawing>
          <wp:inline distT="0" distB="0" distL="0" distR="0" wp14:anchorId="23AF1DCE" wp14:editId="757B9BAE">
            <wp:extent cx="4572000" cy="885825"/>
            <wp:effectExtent l="0" t="0" r="0" b="0"/>
            <wp:docPr id="1183142927" name="Picture 118314292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3142927" name="Picture 1183142927" descr="Graphical user interface, text, application&#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572000" cy="885825"/>
                    </a:xfrm>
                    <a:prstGeom prst="rect">
                      <a:avLst/>
                    </a:prstGeom>
                  </pic:spPr>
                </pic:pic>
              </a:graphicData>
            </a:graphic>
          </wp:inline>
        </w:drawing>
      </w:r>
    </w:p>
    <w:p w14:paraId="16F2AE84" w14:textId="14393106" w:rsidR="0033675B" w:rsidRDefault="009930A1" w:rsidP="0080648F">
      <w:pPr>
        <w:pStyle w:val="Caption"/>
        <w:jc w:val="center"/>
        <w:rPr>
          <w:szCs w:val="22"/>
        </w:rPr>
      </w:pPr>
      <w:r>
        <w:t xml:space="preserve">Figure </w:t>
      </w:r>
      <w:r>
        <w:rPr>
          <w:color w:val="2B579A"/>
          <w:shd w:val="clear" w:color="auto" w:fill="E6E6E6"/>
        </w:rPr>
        <w:fldChar w:fldCharType="begin"/>
      </w:r>
      <w:r>
        <w:instrText xml:space="preserve"> SEQ Figure \* ARABIC </w:instrText>
      </w:r>
      <w:r>
        <w:rPr>
          <w:color w:val="2B579A"/>
          <w:shd w:val="clear" w:color="auto" w:fill="E6E6E6"/>
        </w:rPr>
        <w:fldChar w:fldCharType="separate"/>
      </w:r>
      <w:r w:rsidR="00220429">
        <w:rPr>
          <w:noProof/>
        </w:rPr>
        <w:t>1</w:t>
      </w:r>
      <w:r>
        <w:rPr>
          <w:color w:val="2B579A"/>
          <w:shd w:val="clear" w:color="auto" w:fill="E6E6E6"/>
        </w:rPr>
        <w:fldChar w:fldCharType="end"/>
      </w:r>
      <w:r>
        <w:t>: CI/CD pipeline</w:t>
      </w:r>
    </w:p>
    <w:p w14:paraId="608DD1B5" w14:textId="77777777" w:rsidR="003E0F43" w:rsidRDefault="003E0F43" w:rsidP="5BA8B865">
      <w:pPr>
        <w:rPr>
          <w:szCs w:val="22"/>
        </w:rPr>
      </w:pPr>
    </w:p>
    <w:p w14:paraId="2C13324F" w14:textId="6B6CDEF6" w:rsidR="003E0F43" w:rsidRDefault="003E0F43" w:rsidP="001B6E80">
      <w:pPr>
        <w:jc w:val="both"/>
        <w:rPr>
          <w:szCs w:val="22"/>
        </w:rPr>
      </w:pPr>
      <w:r>
        <w:rPr>
          <w:szCs w:val="22"/>
        </w:rPr>
        <w:t xml:space="preserve">Prettier is a </w:t>
      </w:r>
      <w:r w:rsidR="00231AFE">
        <w:rPr>
          <w:szCs w:val="22"/>
        </w:rPr>
        <w:t>code formatter</w:t>
      </w:r>
      <w:r w:rsidR="005D3FDD">
        <w:rPr>
          <w:szCs w:val="22"/>
        </w:rPr>
        <w:t xml:space="preserve">. It was introduced to </w:t>
      </w:r>
      <w:r w:rsidR="00CC54B6">
        <w:rPr>
          <w:szCs w:val="22"/>
        </w:rPr>
        <w:t xml:space="preserve">achieve a uniform code style across the project, and to </w:t>
      </w:r>
      <w:r w:rsidR="0048107D">
        <w:rPr>
          <w:szCs w:val="22"/>
        </w:rPr>
        <w:t xml:space="preserve">make it easier to enforce the code style agreed by the developers. </w:t>
      </w:r>
      <w:r w:rsidR="0020144D">
        <w:rPr>
          <w:szCs w:val="22"/>
        </w:rPr>
        <w:t xml:space="preserve">The style rules </w:t>
      </w:r>
      <w:r w:rsidR="009545E5">
        <w:rPr>
          <w:szCs w:val="22"/>
        </w:rPr>
        <w:t>w</w:t>
      </w:r>
      <w:r w:rsidR="0020144D">
        <w:rPr>
          <w:szCs w:val="22"/>
        </w:rPr>
        <w:t>ere</w:t>
      </w:r>
      <w:r w:rsidR="00A86E87">
        <w:rPr>
          <w:szCs w:val="22"/>
        </w:rPr>
        <w:t xml:space="preserve"> decided and</w:t>
      </w:r>
      <w:r w:rsidR="0020144D">
        <w:rPr>
          <w:szCs w:val="22"/>
        </w:rPr>
        <w:t xml:space="preserve"> configured at the start of the project</w:t>
      </w:r>
      <w:r w:rsidR="00C66CCE">
        <w:rPr>
          <w:szCs w:val="22"/>
        </w:rPr>
        <w:t>. Prettier was also configured to run before each commit as a pre-commit hook in Git.</w:t>
      </w:r>
      <w:r w:rsidR="00B979CF">
        <w:rPr>
          <w:szCs w:val="22"/>
        </w:rPr>
        <w:t xml:space="preserve"> This helps to ensure that all code pushed into the GitHub repository is properly formatted. As a fallback, the pipeline f</w:t>
      </w:r>
      <w:r w:rsidR="00CD1EA7">
        <w:rPr>
          <w:szCs w:val="22"/>
        </w:rPr>
        <w:t>ails</w:t>
      </w:r>
      <w:r w:rsidR="00B979CF">
        <w:rPr>
          <w:szCs w:val="22"/>
        </w:rPr>
        <w:t xml:space="preserve"> </w:t>
      </w:r>
      <w:r w:rsidR="008B1380">
        <w:rPr>
          <w:szCs w:val="22"/>
        </w:rPr>
        <w:t>in the Check code style -phase if the style rules are not followed.</w:t>
      </w:r>
    </w:p>
    <w:p w14:paraId="76E4F761" w14:textId="77777777" w:rsidR="00667796" w:rsidRDefault="00667796" w:rsidP="001B6E80">
      <w:pPr>
        <w:jc w:val="both"/>
        <w:rPr>
          <w:szCs w:val="22"/>
        </w:rPr>
      </w:pPr>
    </w:p>
    <w:p w14:paraId="3600271C" w14:textId="32DB0E84" w:rsidR="00667796" w:rsidRDefault="00667796" w:rsidP="001B6E80">
      <w:pPr>
        <w:jc w:val="both"/>
        <w:rPr>
          <w:szCs w:val="22"/>
        </w:rPr>
      </w:pPr>
      <w:r>
        <w:rPr>
          <w:szCs w:val="22"/>
        </w:rPr>
        <w:t xml:space="preserve">ESLint is a linting tool </w:t>
      </w:r>
      <w:r w:rsidR="00404F87">
        <w:rPr>
          <w:szCs w:val="22"/>
        </w:rPr>
        <w:t>used for finding programming errors and bugs from source code through static analysis.</w:t>
      </w:r>
      <w:r w:rsidR="0045479E">
        <w:rPr>
          <w:szCs w:val="22"/>
        </w:rPr>
        <w:t xml:space="preserve"> </w:t>
      </w:r>
      <w:r w:rsidR="00DA7156">
        <w:rPr>
          <w:szCs w:val="22"/>
        </w:rPr>
        <w:t>Linting is especially useful in this project since</w:t>
      </w:r>
      <w:r w:rsidR="008E5BA0">
        <w:rPr>
          <w:szCs w:val="22"/>
        </w:rPr>
        <w:t xml:space="preserve"> the </w:t>
      </w:r>
      <w:r w:rsidR="00DA7156">
        <w:rPr>
          <w:szCs w:val="22"/>
        </w:rPr>
        <w:t>used languages and tools are not</w:t>
      </w:r>
      <w:r w:rsidR="00406178">
        <w:rPr>
          <w:szCs w:val="22"/>
        </w:rPr>
        <w:t xml:space="preserve"> </w:t>
      </w:r>
      <w:r w:rsidR="009B1FB7">
        <w:rPr>
          <w:szCs w:val="22"/>
        </w:rPr>
        <w:t>very familiar to a lot of the developers.</w:t>
      </w:r>
      <w:r w:rsidR="00EF6024">
        <w:rPr>
          <w:szCs w:val="22"/>
        </w:rPr>
        <w:t xml:space="preserve"> </w:t>
      </w:r>
      <w:r w:rsidR="006E4D64">
        <w:rPr>
          <w:szCs w:val="22"/>
        </w:rPr>
        <w:t xml:space="preserve">ESLint plugins are utilized </w:t>
      </w:r>
      <w:r w:rsidR="001F1CFA">
        <w:rPr>
          <w:szCs w:val="22"/>
        </w:rPr>
        <w:t>to achieve</w:t>
      </w:r>
      <w:r w:rsidR="006E4D64">
        <w:rPr>
          <w:szCs w:val="22"/>
        </w:rPr>
        <w:t xml:space="preserve"> </w:t>
      </w:r>
      <w:r w:rsidR="00E96AF0">
        <w:rPr>
          <w:szCs w:val="22"/>
        </w:rPr>
        <w:t xml:space="preserve">proper analysis </w:t>
      </w:r>
      <w:r w:rsidR="001D76B0">
        <w:rPr>
          <w:szCs w:val="22"/>
        </w:rPr>
        <w:t xml:space="preserve">for each part </w:t>
      </w:r>
      <w:r w:rsidR="00E96AF0">
        <w:rPr>
          <w:szCs w:val="22"/>
        </w:rPr>
        <w:t xml:space="preserve">of </w:t>
      </w:r>
      <w:r w:rsidR="001D76B0">
        <w:rPr>
          <w:szCs w:val="22"/>
        </w:rPr>
        <w:t>the project. For example,</w:t>
      </w:r>
      <w:r w:rsidR="00EF6024">
        <w:rPr>
          <w:szCs w:val="22"/>
        </w:rPr>
        <w:t xml:space="preserve"> </w:t>
      </w:r>
      <w:r w:rsidR="00D10F47">
        <w:rPr>
          <w:szCs w:val="22"/>
        </w:rPr>
        <w:t>t</w:t>
      </w:r>
      <w:r w:rsidR="00EF6024">
        <w:rPr>
          <w:szCs w:val="22"/>
        </w:rPr>
        <w:t xml:space="preserve">he </w:t>
      </w:r>
      <w:r w:rsidR="001D76B0">
        <w:rPr>
          <w:szCs w:val="22"/>
        </w:rPr>
        <w:t xml:space="preserve">React </w:t>
      </w:r>
      <w:r w:rsidR="00FC3978">
        <w:rPr>
          <w:szCs w:val="22"/>
        </w:rPr>
        <w:t>application</w:t>
      </w:r>
      <w:r w:rsidR="00942007">
        <w:rPr>
          <w:szCs w:val="22"/>
        </w:rPr>
        <w:t xml:space="preserve"> and Node.js server </w:t>
      </w:r>
      <w:r w:rsidR="000D7162">
        <w:rPr>
          <w:szCs w:val="22"/>
        </w:rPr>
        <w:t>use the</w:t>
      </w:r>
      <w:r w:rsidR="001D76B0">
        <w:rPr>
          <w:szCs w:val="22"/>
        </w:rPr>
        <w:t xml:space="preserve"> </w:t>
      </w:r>
      <w:r w:rsidR="00CB59D9">
        <w:rPr>
          <w:szCs w:val="22"/>
        </w:rPr>
        <w:t xml:space="preserve">eslint-plugin-react and eslint-plugin-node </w:t>
      </w:r>
      <w:r w:rsidR="00225202">
        <w:rPr>
          <w:szCs w:val="22"/>
        </w:rPr>
        <w:t>plugins respectively.</w:t>
      </w:r>
    </w:p>
    <w:p w14:paraId="63742421" w14:textId="77777777" w:rsidR="00133A59" w:rsidRDefault="00133A59" w:rsidP="001B6E80">
      <w:pPr>
        <w:jc w:val="both"/>
        <w:rPr>
          <w:szCs w:val="22"/>
        </w:rPr>
      </w:pPr>
    </w:p>
    <w:p w14:paraId="473E8608" w14:textId="2B8CEDA7" w:rsidR="00133A59" w:rsidRPr="005A55AB" w:rsidRDefault="00133A59" w:rsidP="001B6E80">
      <w:pPr>
        <w:jc w:val="both"/>
      </w:pPr>
      <w:r>
        <w:rPr>
          <w:szCs w:val="22"/>
        </w:rPr>
        <w:t xml:space="preserve">Jest </w:t>
      </w:r>
      <w:r w:rsidR="00544ADF">
        <w:rPr>
          <w:szCs w:val="22"/>
        </w:rPr>
        <w:t xml:space="preserve">is a JavaScript testing framework. </w:t>
      </w:r>
      <w:r w:rsidR="006009DF">
        <w:rPr>
          <w:szCs w:val="22"/>
        </w:rPr>
        <w:t xml:space="preserve">It was chosen because some developers already had experience with it and because </w:t>
      </w:r>
      <w:r w:rsidR="002B3ABC">
        <w:rPr>
          <w:szCs w:val="22"/>
        </w:rPr>
        <w:t xml:space="preserve">Jest has good </w:t>
      </w:r>
      <w:r w:rsidR="00B12C2A">
        <w:rPr>
          <w:szCs w:val="22"/>
        </w:rPr>
        <w:t xml:space="preserve">integration with React </w:t>
      </w:r>
      <w:r w:rsidR="00C6533F">
        <w:rPr>
          <w:szCs w:val="22"/>
        </w:rPr>
        <w:t xml:space="preserve">as </w:t>
      </w:r>
      <w:r w:rsidR="00B12C2A">
        <w:rPr>
          <w:szCs w:val="22"/>
        </w:rPr>
        <w:t xml:space="preserve">both </w:t>
      </w:r>
      <w:r w:rsidR="00C6533F">
        <w:rPr>
          <w:szCs w:val="22"/>
        </w:rPr>
        <w:t>are</w:t>
      </w:r>
      <w:r w:rsidR="00B12C2A">
        <w:rPr>
          <w:szCs w:val="22"/>
        </w:rPr>
        <w:t xml:space="preserve"> developed by Face</w:t>
      </w:r>
      <w:r w:rsidR="00D62E89">
        <w:rPr>
          <w:szCs w:val="22"/>
        </w:rPr>
        <w:t>b</w:t>
      </w:r>
      <w:r w:rsidR="00B12C2A">
        <w:rPr>
          <w:szCs w:val="22"/>
        </w:rPr>
        <w:t>ook.</w:t>
      </w:r>
      <w:r w:rsidR="00AD42EB">
        <w:t xml:space="preserve"> </w:t>
      </w:r>
      <w:r w:rsidR="00D367D0">
        <w:t xml:space="preserve">React testing library is also used </w:t>
      </w:r>
      <w:r w:rsidR="00116BC5">
        <w:t xml:space="preserve">in conjunction with Jest </w:t>
      </w:r>
      <w:r w:rsidR="00D367D0">
        <w:t>to make it easier to test React components.</w:t>
      </w:r>
    </w:p>
    <w:p w14:paraId="2637C81C" w14:textId="77777777" w:rsidR="003D0754" w:rsidRDefault="003D0754" w:rsidP="00653F1D"/>
    <w:p w14:paraId="5B8FA168" w14:textId="3AECE5DD" w:rsidR="003D0754" w:rsidRPr="005A55AB" w:rsidRDefault="003D0754" w:rsidP="001B6E80">
      <w:pPr>
        <w:jc w:val="both"/>
      </w:pPr>
      <w:r>
        <w:t>All tools are configured to not permit any errors, and to fail the CI pipeline imme</w:t>
      </w:r>
      <w:r w:rsidR="00187533">
        <w:t>diately if errors are encountered in any phase.</w:t>
      </w:r>
      <w:r w:rsidR="00C52AB0">
        <w:t xml:space="preserve"> </w:t>
      </w:r>
      <w:r w:rsidR="00287672">
        <w:t>This way encountered potential bugs caused by failing tests or linting errors need to be fixed before the integration into the staging environment can be done.</w:t>
      </w:r>
      <w:r w:rsidR="00F704E3">
        <w:t xml:space="preserve"> </w:t>
      </w:r>
      <w:r w:rsidR="007F246C">
        <w:t>This strategy is adopted because p</w:t>
      </w:r>
      <w:r w:rsidR="00605341">
        <w:t xml:space="preserve">ermitting failing test cases or linting errors can be a </w:t>
      </w:r>
      <w:r w:rsidR="00CE117E">
        <w:t>path to ignoring linting errors completely</w:t>
      </w:r>
      <w:r w:rsidR="0031656B">
        <w:t xml:space="preserve"> or </w:t>
      </w:r>
      <w:r w:rsidR="00576AF1">
        <w:t xml:space="preserve">integrating broken functionality </w:t>
      </w:r>
      <w:r w:rsidR="004474F4">
        <w:t>into the staging environment</w:t>
      </w:r>
      <w:r w:rsidR="007F246C">
        <w:t>.</w:t>
      </w:r>
    </w:p>
    <w:p w14:paraId="00E4FE64" w14:textId="68BB6022" w:rsidR="00D36EFE" w:rsidRDefault="00D36EFE" w:rsidP="001B6E80">
      <w:pPr>
        <w:jc w:val="both"/>
      </w:pPr>
    </w:p>
    <w:p w14:paraId="711352CE" w14:textId="49412D1B" w:rsidR="00E36D4C" w:rsidRPr="00E36D4C" w:rsidRDefault="0080648F" w:rsidP="0080648F">
      <w:pPr>
        <w:jc w:val="both"/>
      </w:pPr>
      <w:r>
        <w:t>For</w:t>
      </w:r>
      <w:r w:rsidR="00D36EFE">
        <w:t xml:space="preserve"> static analysis and testing is performed </w:t>
      </w:r>
      <w:r>
        <w:t>on</w:t>
      </w:r>
      <w:r w:rsidR="00D36EFE">
        <w:t xml:space="preserve"> every </w:t>
      </w:r>
      <w:r w:rsidR="00826157">
        <w:t xml:space="preserve">push to the GitHub repository, reports are not </w:t>
      </w:r>
      <w:r w:rsidR="00530F22">
        <w:t>saved anywhere</w:t>
      </w:r>
      <w:r w:rsidR="00D1462A">
        <w:t xml:space="preserve">. </w:t>
      </w:r>
      <w:r w:rsidR="002A3FF8">
        <w:t xml:space="preserve">The emphasis on utilizing these tools </w:t>
      </w:r>
      <w:r w:rsidR="00EE2FD5">
        <w:t>is</w:t>
      </w:r>
      <w:r w:rsidR="002A3FF8">
        <w:t xml:space="preserve"> on detecting changing results</w:t>
      </w:r>
      <w:r w:rsidR="00735B00">
        <w:t xml:space="preserve"> </w:t>
      </w:r>
      <w:r w:rsidR="005811BD">
        <w:t>caused by</w:t>
      </w:r>
      <w:r w:rsidR="00735B00">
        <w:t xml:space="preserve"> regressions </w:t>
      </w:r>
      <w:r w:rsidR="0068084D">
        <w:t>or new code</w:t>
      </w:r>
      <w:r w:rsidR="00A62F11">
        <w:t xml:space="preserve"> and reacting quickly to errors</w:t>
      </w:r>
      <w:r w:rsidR="0068084D">
        <w:t>.</w:t>
      </w:r>
    </w:p>
    <w:p w14:paraId="608E21D6" w14:textId="3579DE92" w:rsidR="00677596" w:rsidRPr="00677596" w:rsidRDefault="00677596" w:rsidP="00677596">
      <w:pPr>
        <w:pStyle w:val="Heading1"/>
        <w:rPr>
          <w:color w:val="000000"/>
        </w:rPr>
      </w:pPr>
      <w:bookmarkStart w:id="43" w:name="_Toc87045007"/>
      <w:r w:rsidRPr="105E02CE">
        <w:rPr>
          <w:color w:val="000000" w:themeColor="text1"/>
        </w:rPr>
        <w:t>Open issues</w:t>
      </w:r>
      <w:bookmarkEnd w:id="42"/>
      <w:bookmarkEnd w:id="43"/>
    </w:p>
    <w:p w14:paraId="4E86A297" w14:textId="16644BE7" w:rsidR="003B075D" w:rsidRPr="006410B9" w:rsidRDefault="00560631" w:rsidP="006410B9">
      <w:pPr>
        <w:jc w:val="both"/>
      </w:pPr>
      <w:r>
        <w:t xml:space="preserve">Current open issues in the project include </w:t>
      </w:r>
      <w:r w:rsidR="006A041D">
        <w:t>figuring</w:t>
      </w:r>
      <w:r w:rsidR="00802976">
        <w:t xml:space="preserve"> out some</w:t>
      </w:r>
      <w:r w:rsidR="006A041D">
        <w:t xml:space="preserve"> timetables regarding testing, especially</w:t>
      </w:r>
      <w:r w:rsidR="00880CC2">
        <w:t xml:space="preserve">, when the customer gets to </w:t>
      </w:r>
      <w:r w:rsidR="00A31E8A">
        <w:t>perform</w:t>
      </w:r>
      <w:r w:rsidR="00880CC2">
        <w:t xml:space="preserve"> ad hoc and acceptance testing. These depend entirely on how long it takes to complete the implementation of the MVP</w:t>
      </w:r>
      <w:r w:rsidR="00A31E8A">
        <w:t xml:space="preserve">, and while we are on a good speed with the implementation, </w:t>
      </w:r>
      <w:r w:rsidR="0030447A">
        <w:t>surprises might arise</w:t>
      </w:r>
      <w:r w:rsidR="00880CC2">
        <w:t>.</w:t>
      </w:r>
      <w:r w:rsidR="00AC3185">
        <w:t xml:space="preserve"> Another point to agree upon, is whether end users will use their own devices or if we can manage a loan test phone from Vincit.</w:t>
      </w:r>
      <w:r w:rsidR="006410B9">
        <w:t xml:space="preserve"> Finally, we should agree when to gather in a </w:t>
      </w:r>
      <w:r w:rsidR="006410B9">
        <w:rPr>
          <w:color w:val="000000"/>
        </w:rPr>
        <w:t>s</w:t>
      </w:r>
      <w:r w:rsidR="00023DF9" w:rsidRPr="006410B9">
        <w:rPr>
          <w:color w:val="000000"/>
        </w:rPr>
        <w:t>auna</w:t>
      </w:r>
      <w:r w:rsidR="006410B9">
        <w:rPr>
          <w:color w:val="000000"/>
        </w:rPr>
        <w:t xml:space="preserve"> evening with the project group.</w:t>
      </w:r>
      <w:r w:rsidR="00802976">
        <w:rPr>
          <w:color w:val="000000"/>
        </w:rPr>
        <w:t xml:space="preserve"> It has proven more difficult than expected</w:t>
      </w:r>
      <w:r w:rsidR="0030447A">
        <w:rPr>
          <w:color w:val="000000"/>
        </w:rPr>
        <w:t>.</w:t>
      </w:r>
    </w:p>
    <w:p w14:paraId="26030783" w14:textId="15E2AF46" w:rsidR="003B075D" w:rsidRDefault="006F6D27" w:rsidP="00312A69">
      <w:pPr>
        <w:pStyle w:val="Heading1"/>
      </w:pPr>
      <w:bookmarkStart w:id="44" w:name="_Toc87045008"/>
      <w:r>
        <w:t>References</w:t>
      </w:r>
      <w:bookmarkEnd w:id="44"/>
    </w:p>
    <w:p w14:paraId="00F9A6B3" w14:textId="05B4BA9E" w:rsidR="00F105FC" w:rsidRDefault="00E85706" w:rsidP="00F105FC">
      <w:pPr>
        <w:pStyle w:val="viittauslhdeluettelo"/>
      </w:pPr>
      <w:r w:rsidRPr="00E85706">
        <w:t xml:space="preserve">[1] </w:t>
      </w:r>
      <w:r>
        <w:tab/>
      </w:r>
      <w:r w:rsidRPr="00E85706">
        <w:t xml:space="preserve">“GitHub” [Online]. Available: </w:t>
      </w:r>
      <w:r w:rsidR="00F90BC9" w:rsidRPr="00E85706">
        <w:t>https://github.com</w:t>
      </w:r>
      <w:r w:rsidRPr="00E85706">
        <w:t xml:space="preserve">. [Accessed </w:t>
      </w:r>
      <w:r w:rsidR="00E11940">
        <w:t>03</w:t>
      </w:r>
      <w:r w:rsidR="00886862">
        <w:t>.11.</w:t>
      </w:r>
      <w:r w:rsidRPr="00E85706">
        <w:t xml:space="preserve"> 2021].</w:t>
      </w:r>
    </w:p>
    <w:p w14:paraId="37C5BC5C" w14:textId="0167EA1D" w:rsidR="00B814A5" w:rsidRPr="00F105FC" w:rsidRDefault="007203BB" w:rsidP="00B814A5">
      <w:pPr>
        <w:pStyle w:val="viittauslhdeluettelo"/>
      </w:pPr>
      <w:r w:rsidRPr="007D089D">
        <w:t>[</w:t>
      </w:r>
      <w:r w:rsidR="00790D8D">
        <w:t>2</w:t>
      </w:r>
      <w:r w:rsidRPr="007D089D">
        <w:t xml:space="preserve">] </w:t>
      </w:r>
      <w:r w:rsidR="007D089D" w:rsidRPr="007D089D">
        <w:tab/>
      </w:r>
      <w:r w:rsidRPr="007D089D">
        <w:t xml:space="preserve">“GitHub Actions” [Online]. Available: </w:t>
      </w:r>
      <w:r w:rsidR="0046400D" w:rsidRPr="007D089D">
        <w:t>https://github.com/features/actions</w:t>
      </w:r>
      <w:r w:rsidRPr="007D089D">
        <w:t>. [Accessed</w:t>
      </w:r>
      <w:r w:rsidR="00B814A5">
        <w:t xml:space="preserve"> </w:t>
      </w:r>
      <w:r w:rsidRPr="007D089D">
        <w:t>03.11</w:t>
      </w:r>
      <w:r w:rsidR="00B814A5">
        <w:t xml:space="preserve"> </w:t>
      </w:r>
      <w:r w:rsidRPr="007D089D">
        <w:t>2021].</w:t>
      </w:r>
    </w:p>
    <w:p w14:paraId="5639C953" w14:textId="5DB3398A" w:rsidR="007203BB" w:rsidRDefault="007203BB" w:rsidP="00F105FC">
      <w:pPr>
        <w:pStyle w:val="viittauslhdeluettelo"/>
      </w:pPr>
      <w:r w:rsidRPr="00E85706">
        <w:t>[</w:t>
      </w:r>
      <w:r w:rsidR="00790D8D">
        <w:t>3</w:t>
      </w:r>
      <w:r w:rsidRPr="00E85706">
        <w:t xml:space="preserve">] </w:t>
      </w:r>
      <w:r>
        <w:tab/>
      </w:r>
      <w:r w:rsidRPr="00E85706">
        <w:t>“</w:t>
      </w:r>
      <w:r w:rsidR="00C4180E">
        <w:t>Prettier</w:t>
      </w:r>
      <w:r w:rsidRPr="00E85706">
        <w:t>” [Online]. Available: https://</w:t>
      </w:r>
      <w:r w:rsidR="00C4180E" w:rsidRPr="00C4180E">
        <w:t>prettier.io/</w:t>
      </w:r>
      <w:r w:rsidRPr="00E85706">
        <w:t xml:space="preserve">. [Accessed </w:t>
      </w:r>
      <w:r>
        <w:t>03.11.</w:t>
      </w:r>
      <w:r w:rsidRPr="00E85706">
        <w:t xml:space="preserve"> 2021].</w:t>
      </w:r>
    </w:p>
    <w:p w14:paraId="7BE1DA11" w14:textId="5F208596" w:rsidR="007203BB" w:rsidRDefault="007203BB" w:rsidP="00F105FC">
      <w:pPr>
        <w:pStyle w:val="viittauslhdeluettelo"/>
      </w:pPr>
      <w:r w:rsidRPr="00E85706">
        <w:lastRenderedPageBreak/>
        <w:t>[</w:t>
      </w:r>
      <w:r w:rsidR="00790D8D">
        <w:t>4</w:t>
      </w:r>
      <w:r w:rsidRPr="00E85706">
        <w:t xml:space="preserve">] </w:t>
      </w:r>
      <w:r>
        <w:tab/>
      </w:r>
      <w:r w:rsidRPr="00E85706">
        <w:t>“</w:t>
      </w:r>
      <w:r w:rsidR="00D232F2">
        <w:t>ESLint</w:t>
      </w:r>
      <w:r w:rsidRPr="00E85706">
        <w:t>” [Online]. Available: https://</w:t>
      </w:r>
      <w:r w:rsidR="00D232F2" w:rsidRPr="00D232F2">
        <w:t>eslint.org/</w:t>
      </w:r>
      <w:r w:rsidRPr="00E85706">
        <w:t xml:space="preserve">. [Accessed </w:t>
      </w:r>
      <w:r>
        <w:t>03.11.</w:t>
      </w:r>
      <w:r w:rsidRPr="00E85706">
        <w:t xml:space="preserve"> 2021].</w:t>
      </w:r>
    </w:p>
    <w:p w14:paraId="119B6AF8" w14:textId="23993A1F" w:rsidR="003B075D" w:rsidRPr="006C7D8A" w:rsidRDefault="007203BB" w:rsidP="006C7D8A">
      <w:pPr>
        <w:pStyle w:val="viittauslhdeluettelo"/>
      </w:pPr>
      <w:r w:rsidRPr="00E85706">
        <w:t>[</w:t>
      </w:r>
      <w:r w:rsidR="00790D8D">
        <w:t>5</w:t>
      </w:r>
      <w:r w:rsidRPr="00E85706">
        <w:t xml:space="preserve">] </w:t>
      </w:r>
      <w:r>
        <w:tab/>
      </w:r>
      <w:r w:rsidRPr="00E85706">
        <w:t>“</w:t>
      </w:r>
      <w:r w:rsidR="006C7D8A">
        <w:t>Jest</w:t>
      </w:r>
      <w:r w:rsidRPr="00E85706">
        <w:t>” [Online]. Available: https://</w:t>
      </w:r>
      <w:r w:rsidR="006C7D8A" w:rsidRPr="006C7D8A">
        <w:t>jestjs.io/</w:t>
      </w:r>
      <w:r w:rsidRPr="00E85706">
        <w:t xml:space="preserve">. [Accessed </w:t>
      </w:r>
      <w:r>
        <w:t>03.11.</w:t>
      </w:r>
      <w:r w:rsidRPr="00E85706">
        <w:t xml:space="preserve"> 2021].</w:t>
      </w:r>
    </w:p>
    <w:p w14:paraId="0B16A18A" w14:textId="77777777" w:rsidR="003B075D" w:rsidRDefault="003B075D" w:rsidP="003B075D">
      <w:pPr>
        <w:pStyle w:val="ListParagraph"/>
        <w:rPr>
          <w:color w:val="000000"/>
        </w:rPr>
      </w:pPr>
    </w:p>
    <w:p w14:paraId="0EB7B29A" w14:textId="204DFA1B" w:rsidR="0021600F" w:rsidRDefault="0021600F">
      <w:pPr>
        <w:rPr>
          <w:color w:val="000000"/>
        </w:rPr>
      </w:pPr>
      <w:r>
        <w:rPr>
          <w:color w:val="000000"/>
        </w:rPr>
        <w:br w:type="page"/>
      </w:r>
    </w:p>
    <w:p w14:paraId="15ED35B5" w14:textId="4592C6E7" w:rsidR="002B5324" w:rsidRDefault="002B5324" w:rsidP="002B5324">
      <w:pPr>
        <w:pStyle w:val="Heading1"/>
        <w:numPr>
          <w:ilvl w:val="0"/>
          <w:numId w:val="0"/>
        </w:numPr>
        <w:rPr>
          <w:lang w:val="en-US"/>
        </w:rPr>
      </w:pPr>
      <w:bookmarkStart w:id="45" w:name="_Toc87045009"/>
      <w:r w:rsidRPr="002B5324">
        <w:rPr>
          <w:lang w:val="en-US"/>
        </w:rPr>
        <w:lastRenderedPageBreak/>
        <w:t xml:space="preserve">APPENDIX A: </w:t>
      </w:r>
      <w:r w:rsidR="00890CC3">
        <w:rPr>
          <w:lang w:val="en-US"/>
        </w:rPr>
        <w:t xml:space="preserve">Caption </w:t>
      </w:r>
      <w:r w:rsidR="00003646">
        <w:rPr>
          <w:lang w:val="en-US"/>
        </w:rPr>
        <w:t>from</w:t>
      </w:r>
      <w:r w:rsidR="00890CC3">
        <w:rPr>
          <w:lang w:val="en-US"/>
        </w:rPr>
        <w:t xml:space="preserve"> </w:t>
      </w:r>
      <w:r w:rsidR="00890CC3" w:rsidRPr="00890CC3">
        <w:rPr>
          <w:i/>
          <w:iCs/>
          <w:lang w:val="en-US"/>
        </w:rPr>
        <w:t>Get a Room!</w:t>
      </w:r>
      <w:r w:rsidR="00890CC3">
        <w:rPr>
          <w:lang w:val="en-US"/>
        </w:rPr>
        <w:t xml:space="preserve"> </w:t>
      </w:r>
      <w:r>
        <w:rPr>
          <w:lang w:val="en-US"/>
        </w:rPr>
        <w:t>Project Plan</w:t>
      </w:r>
      <w:bookmarkEnd w:id="45"/>
    </w:p>
    <w:p w14:paraId="5B0487EF" w14:textId="474E152F" w:rsidR="006A5FDC" w:rsidRPr="005960CD" w:rsidRDefault="005960CD" w:rsidP="002872C8">
      <w:pPr>
        <w:rPr>
          <w:i/>
          <w:iCs/>
          <w:color w:val="808080" w:themeColor="background1" w:themeShade="80"/>
          <w:lang w:val="en-US"/>
        </w:rPr>
      </w:pPr>
      <w:r w:rsidRPr="005960CD">
        <w:rPr>
          <w:i/>
          <w:iCs/>
          <w:color w:val="808080" w:themeColor="background1" w:themeShade="80"/>
          <w:lang w:val="en-US"/>
        </w:rPr>
        <w:t>From page 4/22</w:t>
      </w:r>
      <w:r w:rsidR="006A5FDC">
        <w:rPr>
          <w:i/>
          <w:iCs/>
          <w:color w:val="808080" w:themeColor="background1" w:themeShade="80"/>
          <w:lang w:val="en-US"/>
        </w:rPr>
        <w:t>:</w:t>
      </w:r>
    </w:p>
    <w:p w14:paraId="3A5ED321" w14:textId="77777777" w:rsidR="00796A37" w:rsidRDefault="00796A37" w:rsidP="00890CC3"/>
    <w:p w14:paraId="0B03B0D5" w14:textId="50B04C1E" w:rsidR="00D95CB1" w:rsidRPr="00D95CB1" w:rsidRDefault="00D95CB1" w:rsidP="00D95CB1">
      <w:pPr>
        <w:ind w:firstLine="720"/>
        <w:rPr>
          <w:b/>
          <w:bCs/>
          <w:sz w:val="28"/>
          <w:szCs w:val="28"/>
        </w:rPr>
      </w:pPr>
      <w:r w:rsidRPr="00D95CB1">
        <w:rPr>
          <w:b/>
          <w:bCs/>
          <w:sz w:val="28"/>
          <w:szCs w:val="28"/>
        </w:rPr>
        <w:t>1.2 Product and environment</w:t>
      </w:r>
    </w:p>
    <w:p w14:paraId="264C5268" w14:textId="77777777" w:rsidR="00D95CB1" w:rsidRDefault="00D95CB1" w:rsidP="00890CC3"/>
    <w:p w14:paraId="78034994" w14:textId="0E929C95" w:rsidR="00890CC3" w:rsidRDefault="00890CC3" w:rsidP="00890CC3">
      <w:r>
        <w:t>The product's main goal is to make it easier for Vincit employees to quickly book a meeting room at the workplace once the need for a brainstorming session with colleagues arises. Additional features may include booking other calendar resources, such as flexible office desks or even company cars.</w:t>
      </w:r>
    </w:p>
    <w:p w14:paraId="02D4A45F" w14:textId="77777777" w:rsidR="00890CC3" w:rsidRDefault="00890CC3" w:rsidP="00890CC3"/>
    <w:p w14:paraId="159EAB2A" w14:textId="77777777" w:rsidR="00890CC3" w:rsidRDefault="00890CC3" w:rsidP="00890CC3">
      <w:r>
        <w:rPr>
          <w:i/>
          <w:iCs/>
        </w:rPr>
        <w:t>Get a Room!</w:t>
      </w:r>
      <w:r>
        <w:t xml:space="preserve"> client application is a PWA-compatible React app that runs on a browser, user’s mobile or desktop device. Current supported browsers are Windows Edge and Mac/iOS Safari, since these are the most common environments used at Vincit. As the app is a PWA, it can be installed on users' mobile devices home screen which makes it behave very much like a native mobile application.</w:t>
      </w:r>
    </w:p>
    <w:p w14:paraId="02CC71A0" w14:textId="77777777" w:rsidR="00890CC3" w:rsidRDefault="00890CC3" w:rsidP="00890CC3"/>
    <w:p w14:paraId="7DBA074D" w14:textId="77777777" w:rsidR="00890CC3" w:rsidRDefault="00890CC3" w:rsidP="00890CC3">
      <w:r>
        <w:t>Authentication happens via Vincit SSO, which is based on Google SSO. After authentication, user gets a valid authentication token, which allows access to Vincit’s instance of Google’s Workspace API, providing resource management and access. The API is used to check for available rooms and make resource reservations.</w:t>
      </w:r>
    </w:p>
    <w:p w14:paraId="5C35BF2D" w14:textId="77777777" w:rsidR="00890CC3" w:rsidRDefault="00890CC3" w:rsidP="00890CC3"/>
    <w:p w14:paraId="044EBD20" w14:textId="6274055D" w:rsidR="00890CC3" w:rsidRDefault="00890CC3" w:rsidP="00890CC3">
      <w:r>
        <w:t xml:space="preserve">The products domain name is "oispahuone.com". The React client is served to users from </w:t>
      </w:r>
      <w:r w:rsidR="18ACEE46">
        <w:t xml:space="preserve">Nginx </w:t>
      </w:r>
      <w:r w:rsidR="38DB3DE6">
        <w:t>Cloud</w:t>
      </w:r>
      <w:r>
        <w:t xml:space="preserve"> Run service, hosted on Google Cloud platform. There’s also a Node.js server hosted from Google Cloud </w:t>
      </w:r>
      <w:r w:rsidR="4540776A">
        <w:t>Platform,</w:t>
      </w:r>
      <w:r>
        <w:t xml:space="preserve"> and </w:t>
      </w:r>
      <w:r w:rsidR="495A9F4D">
        <w:t xml:space="preserve">it is </w:t>
      </w:r>
      <w:r w:rsidR="38DB3DE6">
        <w:t>used</w:t>
      </w:r>
      <w:r>
        <w:t xml:space="preserve"> to save client data to a MongoDB database and </w:t>
      </w:r>
      <w:r w:rsidR="6930B51B">
        <w:t>to make queries to the Google Workspace</w:t>
      </w:r>
      <w:r w:rsidR="38DB3DE6">
        <w:t xml:space="preserve">. </w:t>
      </w:r>
    </w:p>
    <w:p w14:paraId="60ADFC92" w14:textId="77777777" w:rsidR="00D51141" w:rsidRDefault="00D51141" w:rsidP="00890CC3"/>
    <w:p w14:paraId="65EA6FEF" w14:textId="77777777" w:rsidR="00890CC3" w:rsidRDefault="00890CC3" w:rsidP="00890CC3">
      <w:pPr>
        <w:rPr>
          <w:rStyle w:val="Emphasis"/>
        </w:rPr>
      </w:pPr>
      <w:r>
        <w:rPr>
          <w:rStyle w:val="Emphasis"/>
          <w:i w:val="0"/>
          <w:iCs w:val="0"/>
          <w:noProof/>
        </w:rPr>
        <w:lastRenderedPageBreak/>
        <w:drawing>
          <wp:inline distT="0" distB="0" distL="0" distR="0" wp14:anchorId="797DA793" wp14:editId="2D1AB733">
            <wp:extent cx="5922335" cy="4470406"/>
            <wp:effectExtent l="0" t="0" r="254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22335" cy="4470406"/>
                    </a:xfrm>
                    <a:prstGeom prst="rect">
                      <a:avLst/>
                    </a:prstGeom>
                    <a:noFill/>
                    <a:ln>
                      <a:noFill/>
                    </a:ln>
                  </pic:spPr>
                </pic:pic>
              </a:graphicData>
            </a:graphic>
          </wp:inline>
        </w:drawing>
      </w:r>
    </w:p>
    <w:p w14:paraId="73055058" w14:textId="77777777" w:rsidR="00890CC3" w:rsidRPr="00D51141" w:rsidRDefault="00890CC3" w:rsidP="00D51141">
      <w:pPr>
        <w:jc w:val="center"/>
        <w:rPr>
          <w:b/>
          <w:bCs/>
          <w:szCs w:val="22"/>
        </w:rPr>
      </w:pPr>
      <w:r w:rsidRPr="00D51141">
        <w:rPr>
          <w:b/>
          <w:bCs/>
          <w:szCs w:val="22"/>
        </w:rPr>
        <w:t xml:space="preserve">Figure 1: </w:t>
      </w:r>
      <w:r w:rsidRPr="00D51141">
        <w:rPr>
          <w:b/>
          <w:bCs/>
          <w:i/>
          <w:iCs/>
          <w:szCs w:val="22"/>
        </w:rPr>
        <w:t>Get a room!</w:t>
      </w:r>
      <w:r w:rsidRPr="00D51141">
        <w:rPr>
          <w:b/>
          <w:bCs/>
          <w:szCs w:val="22"/>
        </w:rPr>
        <w:t xml:space="preserve"> high level concrete architecture.</w:t>
      </w:r>
    </w:p>
    <w:p w14:paraId="79FBFF40" w14:textId="77777777" w:rsidR="00D51141" w:rsidRDefault="00D51141" w:rsidP="00D51141">
      <w:pPr>
        <w:jc w:val="center"/>
        <w:rPr>
          <w:szCs w:val="22"/>
        </w:rPr>
      </w:pPr>
    </w:p>
    <w:p w14:paraId="2187DE32" w14:textId="77777777" w:rsidR="005E5146" w:rsidRDefault="00890CC3">
      <w:r>
        <w:t>Figure 1 presents the high-level component architecture with the planned technology stack. The end user downloads the app to their mobile or desktop device, signs in with their Google id via Vincit’s SSO server, after which the application connects to Google Cloud Platform to fetch and save user preferences and reservable resources. As preferences are saved in cloud, settings are synced automatically between user’s devices.</w:t>
      </w:r>
    </w:p>
    <w:p w14:paraId="1ED5A645" w14:textId="2993AE06" w:rsidR="00EC134D" w:rsidRPr="00EC134D" w:rsidRDefault="00EC134D">
      <w:r w:rsidRPr="00D26A68">
        <w:rPr>
          <w:lang w:val="en-US"/>
        </w:rPr>
        <w:br w:type="page"/>
      </w:r>
    </w:p>
    <w:p w14:paraId="2FE5FC18" w14:textId="232007BD" w:rsidR="00270DCF" w:rsidRPr="002B5324" w:rsidRDefault="00CD2764" w:rsidP="00DA3C6D">
      <w:pPr>
        <w:pStyle w:val="Heading1"/>
        <w:numPr>
          <w:ilvl w:val="0"/>
          <w:numId w:val="0"/>
        </w:numPr>
        <w:rPr>
          <w:lang w:val="fi-FI"/>
        </w:rPr>
      </w:pPr>
      <w:bookmarkStart w:id="46" w:name="_Toc87045010"/>
      <w:r w:rsidRPr="002B5324">
        <w:rPr>
          <w:lang w:val="fi-FI"/>
        </w:rPr>
        <w:lastRenderedPageBreak/>
        <w:t xml:space="preserve">APPENDIX </w:t>
      </w:r>
      <w:r w:rsidR="002B5324" w:rsidRPr="00C12C94">
        <w:rPr>
          <w:lang w:val="fi-FI"/>
        </w:rPr>
        <w:t>B</w:t>
      </w:r>
      <w:r w:rsidR="000867D8" w:rsidRPr="00D26A68">
        <w:rPr>
          <w:lang w:val="fi-FI"/>
        </w:rPr>
        <w:t xml:space="preserve">: </w:t>
      </w:r>
      <w:r w:rsidR="003B075D" w:rsidRPr="00D26A68">
        <w:rPr>
          <w:lang w:val="fi-FI"/>
        </w:rPr>
        <w:t>Usability testing plan</w:t>
      </w:r>
      <w:bookmarkEnd w:id="46"/>
    </w:p>
    <w:p w14:paraId="1D54F264" w14:textId="6E2ABAF3" w:rsidR="3BEF3F52" w:rsidRPr="004B79B6" w:rsidRDefault="3BEF3F52" w:rsidP="401BF5AC">
      <w:pPr>
        <w:spacing w:after="160" w:line="259" w:lineRule="auto"/>
        <w:rPr>
          <w:rFonts w:ascii="Calibri" w:eastAsia="Calibri" w:hAnsi="Calibri" w:cs="Calibri"/>
          <w:sz w:val="28"/>
          <w:szCs w:val="28"/>
          <w:lang w:val="fi-FI"/>
        </w:rPr>
      </w:pPr>
      <w:r w:rsidRPr="401BF5AC">
        <w:rPr>
          <w:rFonts w:ascii="Calibri" w:eastAsia="Calibri" w:hAnsi="Calibri" w:cs="Calibri"/>
          <w:b/>
          <w:bCs/>
          <w:sz w:val="28"/>
          <w:szCs w:val="28"/>
          <w:lang w:val="fi-FI"/>
        </w:rPr>
        <w:t>Tarkoitus, tavoite ja päämäärä</w:t>
      </w:r>
    </w:p>
    <w:p w14:paraId="532DCB7A" w14:textId="23D476A0" w:rsidR="3BEF3F52" w:rsidRPr="004B79B6" w:rsidRDefault="3BEF3F52" w:rsidP="401BF5AC">
      <w:pPr>
        <w:spacing w:after="160" w:line="259" w:lineRule="auto"/>
        <w:rPr>
          <w:rFonts w:ascii="Calibri" w:eastAsia="Calibri" w:hAnsi="Calibri" w:cs="Calibri"/>
          <w:szCs w:val="22"/>
          <w:lang w:val="fi-FI"/>
        </w:rPr>
      </w:pPr>
      <w:r w:rsidRPr="401BF5AC">
        <w:rPr>
          <w:rFonts w:ascii="Calibri" w:eastAsia="Calibri" w:hAnsi="Calibri" w:cs="Calibri"/>
          <w:szCs w:val="22"/>
          <w:lang w:val="fi-FI"/>
        </w:rPr>
        <w:t xml:space="preserve">Tämä dokumentti on suunnitelma sovelluksen ’Get A Room!’ käytettävyystestaukselle. </w:t>
      </w:r>
    </w:p>
    <w:p w14:paraId="66B54038" w14:textId="7C9E3EF6" w:rsidR="3BEF3F52" w:rsidRPr="004B79B6" w:rsidRDefault="3BEF3F52" w:rsidP="401BF5AC">
      <w:pPr>
        <w:spacing w:after="160" w:line="259" w:lineRule="auto"/>
        <w:rPr>
          <w:rFonts w:ascii="Calibri" w:eastAsia="Calibri" w:hAnsi="Calibri" w:cs="Calibri"/>
          <w:szCs w:val="22"/>
          <w:lang w:val="fi-FI"/>
        </w:rPr>
      </w:pPr>
      <w:r w:rsidRPr="401BF5AC">
        <w:rPr>
          <w:rFonts w:ascii="Calibri" w:eastAsia="Calibri" w:hAnsi="Calibri" w:cs="Calibri"/>
          <w:szCs w:val="22"/>
          <w:lang w:val="fi-FI"/>
        </w:rPr>
        <w:t xml:space="preserve">Varmistetaan, että tuote vastaa asiakkaan vaatimaa käytettävyystasoa. Varmistetaan, että käyttäjät pitävät tuotetta opittavana, ovat tyytyväisiä siihen, pitävät sitä tehokkaana ja että käyttäjälle tulee vastaan vähän virheitä, kun sovellusta käytetään. </w:t>
      </w:r>
    </w:p>
    <w:p w14:paraId="1904B3E5" w14:textId="120A66E9" w:rsidR="3BEF3F52" w:rsidRPr="004B79B6" w:rsidRDefault="3BEF3F52" w:rsidP="401BF5AC">
      <w:pPr>
        <w:spacing w:after="160" w:line="259" w:lineRule="auto"/>
        <w:rPr>
          <w:rFonts w:ascii="Calibri" w:eastAsia="Calibri" w:hAnsi="Calibri" w:cs="Calibri"/>
          <w:szCs w:val="22"/>
          <w:lang w:val="fi-FI"/>
        </w:rPr>
      </w:pPr>
      <w:r w:rsidRPr="401BF5AC">
        <w:rPr>
          <w:rFonts w:ascii="Calibri" w:eastAsia="Calibri" w:hAnsi="Calibri" w:cs="Calibri"/>
          <w:szCs w:val="22"/>
          <w:lang w:val="fi-FI"/>
        </w:rPr>
        <w:t xml:space="preserve">Kerätään dataa, jolla voidaan parantaa sovelluksen käytettävyyttä kokonaisvaltaisesti. </w:t>
      </w:r>
    </w:p>
    <w:p w14:paraId="22CBFECC" w14:textId="05DA88A3" w:rsidR="401BF5AC" w:rsidRPr="004B79B6" w:rsidRDefault="401BF5AC" w:rsidP="401BF5AC">
      <w:pPr>
        <w:spacing w:after="160" w:line="259" w:lineRule="auto"/>
        <w:rPr>
          <w:rFonts w:ascii="Calibri" w:eastAsia="Calibri" w:hAnsi="Calibri" w:cs="Calibri"/>
          <w:szCs w:val="22"/>
          <w:lang w:val="fi-FI"/>
        </w:rPr>
      </w:pPr>
    </w:p>
    <w:p w14:paraId="13A5F40A" w14:textId="519E38A3" w:rsidR="3BEF3F52" w:rsidRPr="004B79B6" w:rsidRDefault="3BEF3F52" w:rsidP="401BF5AC">
      <w:pPr>
        <w:spacing w:after="160" w:line="259" w:lineRule="auto"/>
        <w:rPr>
          <w:rFonts w:ascii="Calibri" w:eastAsia="Calibri" w:hAnsi="Calibri" w:cs="Calibri"/>
          <w:sz w:val="28"/>
          <w:szCs w:val="28"/>
          <w:lang w:val="fi-FI"/>
        </w:rPr>
      </w:pPr>
      <w:r w:rsidRPr="401BF5AC">
        <w:rPr>
          <w:rFonts w:ascii="Calibri" w:eastAsia="Calibri" w:hAnsi="Calibri" w:cs="Calibri"/>
          <w:b/>
          <w:bCs/>
          <w:sz w:val="28"/>
          <w:szCs w:val="28"/>
          <w:lang w:val="fi-FI"/>
        </w:rPr>
        <w:t xml:space="preserve">Tutkimuskysymykset </w:t>
      </w:r>
    </w:p>
    <w:p w14:paraId="283EA9AE" w14:textId="63798CAF" w:rsidR="3BEF3F52" w:rsidRPr="004B79B6" w:rsidRDefault="3BEF3F52" w:rsidP="401BF5AC">
      <w:pPr>
        <w:spacing w:after="160" w:line="259" w:lineRule="auto"/>
        <w:rPr>
          <w:rFonts w:ascii="Calibri" w:eastAsia="Calibri" w:hAnsi="Calibri" w:cs="Calibri"/>
          <w:szCs w:val="22"/>
          <w:lang w:val="fi-FI"/>
        </w:rPr>
      </w:pPr>
      <w:r w:rsidRPr="401BF5AC">
        <w:rPr>
          <w:rFonts w:ascii="Calibri" w:eastAsia="Calibri" w:hAnsi="Calibri" w:cs="Calibri"/>
          <w:szCs w:val="22"/>
          <w:lang w:val="fi-FI"/>
        </w:rPr>
        <w:t xml:space="preserve">Mitä tutkimuskysymyksiä pyritään vastaamaan tämän testauksen yhteydessä. </w:t>
      </w:r>
    </w:p>
    <w:p w14:paraId="1D534D61" w14:textId="282B5C61" w:rsidR="3BEF3F52" w:rsidRPr="004B79B6" w:rsidRDefault="3BEF3F52" w:rsidP="75C743FE">
      <w:pPr>
        <w:pStyle w:val="ListParagraph"/>
        <w:numPr>
          <w:ilvl w:val="0"/>
          <w:numId w:val="32"/>
        </w:numPr>
        <w:spacing w:after="160" w:line="259" w:lineRule="auto"/>
        <w:rPr>
          <w:rFonts w:ascii="Calibri" w:eastAsia="Calibri" w:hAnsi="Calibri" w:cs="Calibri"/>
          <w:szCs w:val="22"/>
          <w:lang w:val="fi-FI"/>
        </w:rPr>
      </w:pPr>
      <w:r w:rsidRPr="401BF5AC">
        <w:rPr>
          <w:rFonts w:ascii="Calibri" w:eastAsia="Calibri" w:hAnsi="Calibri" w:cs="Calibri"/>
          <w:szCs w:val="22"/>
          <w:lang w:val="fi-FI"/>
        </w:rPr>
        <w:t xml:space="preserve">Tuottaako sovelluksen asentaminen ja siihen kirjautuminen ongelmia </w:t>
      </w:r>
      <w:r w:rsidR="2AE76BD8" w:rsidRPr="75C743FE">
        <w:rPr>
          <w:rFonts w:ascii="Calibri" w:eastAsia="Calibri" w:hAnsi="Calibri" w:cs="Calibri"/>
          <w:szCs w:val="22"/>
          <w:lang w:val="fi-FI"/>
        </w:rPr>
        <w:t>(</w:t>
      </w:r>
      <w:r w:rsidRPr="401BF5AC">
        <w:rPr>
          <w:rFonts w:ascii="Calibri" w:eastAsia="Calibri" w:hAnsi="Calibri" w:cs="Calibri"/>
          <w:szCs w:val="22"/>
          <w:lang w:val="fi-FI"/>
        </w:rPr>
        <w:t>onboarding process</w:t>
      </w:r>
      <w:r w:rsidR="16709DE6" w:rsidRPr="481EE835">
        <w:rPr>
          <w:rFonts w:ascii="Calibri" w:eastAsia="Calibri" w:hAnsi="Calibri" w:cs="Calibri"/>
          <w:szCs w:val="22"/>
          <w:lang w:val="fi-FI"/>
        </w:rPr>
        <w:t>)</w:t>
      </w:r>
      <w:r w:rsidRPr="481EE835">
        <w:rPr>
          <w:rFonts w:ascii="Calibri" w:eastAsia="Calibri" w:hAnsi="Calibri" w:cs="Calibri"/>
          <w:szCs w:val="22"/>
          <w:lang w:val="fi-FI"/>
        </w:rPr>
        <w:t>?</w:t>
      </w:r>
      <w:r w:rsidRPr="401BF5AC">
        <w:rPr>
          <w:rFonts w:ascii="Calibri" w:eastAsia="Calibri" w:hAnsi="Calibri" w:cs="Calibri"/>
          <w:szCs w:val="22"/>
          <w:lang w:val="fi-FI"/>
        </w:rPr>
        <w:t xml:space="preserve"> </w:t>
      </w:r>
    </w:p>
    <w:p w14:paraId="1D4FE1DC" w14:textId="21E45547" w:rsidR="3BEF3F52" w:rsidRDefault="3BEF3F52" w:rsidP="75C743FE">
      <w:pPr>
        <w:pStyle w:val="ListParagraph"/>
        <w:numPr>
          <w:ilvl w:val="0"/>
          <w:numId w:val="32"/>
        </w:numPr>
        <w:spacing w:after="160" w:line="259" w:lineRule="auto"/>
        <w:rPr>
          <w:rFonts w:ascii="Calibri" w:eastAsia="Calibri" w:hAnsi="Calibri" w:cs="Calibri"/>
          <w:szCs w:val="22"/>
        </w:rPr>
      </w:pPr>
      <w:r w:rsidRPr="401BF5AC">
        <w:rPr>
          <w:rFonts w:ascii="Calibri" w:eastAsia="Calibri" w:hAnsi="Calibri" w:cs="Calibri"/>
          <w:szCs w:val="22"/>
          <w:lang w:val="fi-FI"/>
        </w:rPr>
        <w:t>Onko Päänäkymä ymmärrettävä?</w:t>
      </w:r>
    </w:p>
    <w:p w14:paraId="36753738" w14:textId="7A3CC1C4" w:rsidR="3BEF3F52" w:rsidRPr="004B79B6" w:rsidRDefault="3BEF3F52" w:rsidP="75C743FE">
      <w:pPr>
        <w:pStyle w:val="ListParagraph"/>
        <w:numPr>
          <w:ilvl w:val="0"/>
          <w:numId w:val="32"/>
        </w:numPr>
        <w:spacing w:after="160" w:line="259" w:lineRule="auto"/>
        <w:rPr>
          <w:rFonts w:ascii="Calibri" w:eastAsia="Calibri" w:hAnsi="Calibri" w:cs="Calibri"/>
          <w:szCs w:val="22"/>
          <w:lang w:val="fi-FI"/>
        </w:rPr>
      </w:pPr>
      <w:r w:rsidRPr="401BF5AC">
        <w:rPr>
          <w:rFonts w:ascii="Calibri" w:eastAsia="Calibri" w:hAnsi="Calibri" w:cs="Calibri"/>
          <w:szCs w:val="22"/>
          <w:lang w:val="fi-FI"/>
        </w:rPr>
        <w:t>Kuinka nopeasti osallistuja pystyy varaamaan itsellensä huoneen?</w:t>
      </w:r>
    </w:p>
    <w:p w14:paraId="734481FF" w14:textId="188A231F" w:rsidR="3BEF3F52" w:rsidRPr="004B79B6" w:rsidRDefault="3BEF3F52" w:rsidP="75C743FE">
      <w:pPr>
        <w:pStyle w:val="ListParagraph"/>
        <w:numPr>
          <w:ilvl w:val="0"/>
          <w:numId w:val="32"/>
        </w:numPr>
        <w:spacing w:after="160" w:line="259" w:lineRule="auto"/>
        <w:rPr>
          <w:rFonts w:ascii="Calibri" w:eastAsia="Calibri" w:hAnsi="Calibri" w:cs="Calibri"/>
          <w:szCs w:val="22"/>
          <w:lang w:val="fi-FI"/>
        </w:rPr>
      </w:pPr>
      <w:r w:rsidRPr="401BF5AC">
        <w:rPr>
          <w:rFonts w:ascii="Calibri" w:eastAsia="Calibri" w:hAnsi="Calibri" w:cs="Calibri"/>
          <w:szCs w:val="22"/>
          <w:lang w:val="fi-FI"/>
        </w:rPr>
        <w:t>Kuinka nopeasti osallistuja pystyy muokkaamaan omaa varausta (lisäaika + poistaminen)?</w:t>
      </w:r>
    </w:p>
    <w:p w14:paraId="25B1FD17" w14:textId="658EF1BE" w:rsidR="3BEF3F52" w:rsidRPr="004B79B6" w:rsidRDefault="3BEF3F52" w:rsidP="75C743FE">
      <w:pPr>
        <w:pStyle w:val="ListParagraph"/>
        <w:numPr>
          <w:ilvl w:val="0"/>
          <w:numId w:val="32"/>
        </w:numPr>
        <w:spacing w:after="160" w:line="259" w:lineRule="auto"/>
        <w:rPr>
          <w:rFonts w:ascii="Calibri" w:eastAsia="Calibri" w:hAnsi="Calibri" w:cs="Calibri"/>
          <w:szCs w:val="22"/>
          <w:lang w:val="fi-FI"/>
        </w:rPr>
      </w:pPr>
      <w:r w:rsidRPr="401BF5AC">
        <w:rPr>
          <w:rFonts w:ascii="Calibri" w:eastAsia="Calibri" w:hAnsi="Calibri" w:cs="Calibri"/>
          <w:szCs w:val="22"/>
          <w:lang w:val="fi-FI"/>
        </w:rPr>
        <w:t>Löytyykö selkeitä käytettävyysongelmia? (selkeitä käytettävyysongelmia = ei ole helposti opittava, ei ole tehokas, vastaan tulee paljon virhetilanteita)</w:t>
      </w:r>
    </w:p>
    <w:p w14:paraId="6EEDF545" w14:textId="1C5B62CF" w:rsidR="3BEF3F52" w:rsidRPr="004B79B6" w:rsidRDefault="3BEF3F52" w:rsidP="75C743FE">
      <w:pPr>
        <w:pStyle w:val="ListParagraph"/>
        <w:numPr>
          <w:ilvl w:val="0"/>
          <w:numId w:val="32"/>
        </w:numPr>
        <w:spacing w:after="160" w:line="259" w:lineRule="auto"/>
        <w:rPr>
          <w:rFonts w:ascii="Calibri" w:eastAsia="Calibri" w:hAnsi="Calibri" w:cs="Calibri"/>
          <w:szCs w:val="22"/>
          <w:lang w:val="fi-FI"/>
        </w:rPr>
      </w:pPr>
      <w:r w:rsidRPr="401BF5AC">
        <w:rPr>
          <w:rFonts w:ascii="Calibri" w:eastAsia="Calibri" w:hAnsi="Calibri" w:cs="Calibri"/>
          <w:szCs w:val="22"/>
          <w:lang w:val="fi-FI"/>
        </w:rPr>
        <w:t xml:space="preserve">Tuleeko osallistujalta kysymyksiä testauksen yhteydessä? </w:t>
      </w:r>
    </w:p>
    <w:p w14:paraId="70A93F86" w14:textId="29FE9B86" w:rsidR="3BEF3F52" w:rsidRPr="004B79B6" w:rsidRDefault="3BEF3F52" w:rsidP="75C743FE">
      <w:pPr>
        <w:pStyle w:val="ListParagraph"/>
        <w:numPr>
          <w:ilvl w:val="0"/>
          <w:numId w:val="32"/>
        </w:numPr>
        <w:spacing w:after="160" w:line="259" w:lineRule="auto"/>
        <w:rPr>
          <w:rFonts w:ascii="Calibri" w:eastAsia="Calibri" w:hAnsi="Calibri" w:cs="Calibri"/>
          <w:szCs w:val="22"/>
          <w:lang w:val="fi-FI"/>
        </w:rPr>
      </w:pPr>
      <w:r w:rsidRPr="401BF5AC">
        <w:rPr>
          <w:rFonts w:ascii="Calibri" w:eastAsia="Calibri" w:hAnsi="Calibri" w:cs="Calibri"/>
          <w:szCs w:val="22"/>
          <w:lang w:val="fi-FI"/>
        </w:rPr>
        <w:t>Mitä mieltä osallistuja on sovelluksesta?</w:t>
      </w:r>
    </w:p>
    <w:p w14:paraId="766AEE4B" w14:textId="511980B8" w:rsidR="3BEF3F52" w:rsidRPr="004B79B6" w:rsidRDefault="3BEF3F52" w:rsidP="75C743FE">
      <w:pPr>
        <w:pStyle w:val="ListParagraph"/>
        <w:numPr>
          <w:ilvl w:val="0"/>
          <w:numId w:val="32"/>
        </w:numPr>
        <w:spacing w:after="160" w:line="259" w:lineRule="auto"/>
        <w:rPr>
          <w:rFonts w:ascii="Calibri" w:eastAsia="Calibri" w:hAnsi="Calibri" w:cs="Calibri"/>
          <w:szCs w:val="22"/>
          <w:lang w:val="fi-FI"/>
        </w:rPr>
      </w:pPr>
      <w:r w:rsidRPr="401BF5AC">
        <w:rPr>
          <w:rFonts w:ascii="Calibri" w:eastAsia="Calibri" w:hAnsi="Calibri" w:cs="Calibri"/>
          <w:szCs w:val="22"/>
          <w:lang w:val="fi-FI"/>
        </w:rPr>
        <w:t>Jos osallistuja vertailee sovellusta google kalenteriin, miltä käytettävyys tuntui siihen verrattuna?</w:t>
      </w:r>
    </w:p>
    <w:p w14:paraId="2863E918" w14:textId="7265F172" w:rsidR="401BF5AC" w:rsidRPr="004B79B6" w:rsidRDefault="401BF5AC" w:rsidP="401BF5AC">
      <w:pPr>
        <w:spacing w:after="160" w:line="259" w:lineRule="auto"/>
        <w:rPr>
          <w:rFonts w:ascii="Calibri" w:eastAsia="Calibri" w:hAnsi="Calibri" w:cs="Calibri"/>
          <w:szCs w:val="22"/>
          <w:lang w:val="fi-FI"/>
        </w:rPr>
      </w:pPr>
    </w:p>
    <w:p w14:paraId="1341B150" w14:textId="62C30767" w:rsidR="3BEF3F52" w:rsidRPr="004B79B6" w:rsidRDefault="3BEF3F52" w:rsidP="401BF5AC">
      <w:pPr>
        <w:spacing w:after="160" w:line="259" w:lineRule="auto"/>
        <w:rPr>
          <w:rFonts w:ascii="Calibri" w:eastAsia="Calibri" w:hAnsi="Calibri" w:cs="Calibri"/>
          <w:sz w:val="28"/>
          <w:szCs w:val="28"/>
          <w:lang w:val="fi-FI"/>
        </w:rPr>
      </w:pPr>
      <w:r w:rsidRPr="401BF5AC">
        <w:rPr>
          <w:rFonts w:ascii="Calibri" w:eastAsia="Calibri" w:hAnsi="Calibri" w:cs="Calibri"/>
          <w:b/>
          <w:bCs/>
          <w:sz w:val="28"/>
          <w:szCs w:val="28"/>
          <w:lang w:val="fi-FI"/>
        </w:rPr>
        <w:t>Osallistujat</w:t>
      </w:r>
    </w:p>
    <w:p w14:paraId="5532F119" w14:textId="5A154228" w:rsidR="3BEF3F52" w:rsidRPr="004B79B6" w:rsidRDefault="3BEF3F52" w:rsidP="401BF5AC">
      <w:pPr>
        <w:spacing w:after="160" w:line="259" w:lineRule="auto"/>
        <w:rPr>
          <w:rFonts w:ascii="Calibri" w:eastAsia="Calibri" w:hAnsi="Calibri" w:cs="Calibri"/>
          <w:szCs w:val="22"/>
          <w:lang w:val="fi-FI"/>
        </w:rPr>
      </w:pPr>
      <w:r w:rsidRPr="401BF5AC">
        <w:rPr>
          <w:rFonts w:ascii="Calibri" w:eastAsia="Calibri" w:hAnsi="Calibri" w:cs="Calibri"/>
          <w:szCs w:val="22"/>
          <w:lang w:val="fi-FI"/>
        </w:rPr>
        <w:t>Testattavat henkilöt ja heidän roolinsa yrityksessä.</w:t>
      </w:r>
    </w:p>
    <w:p w14:paraId="79BA6465" w14:textId="24D1C7D5" w:rsidR="3BEF3F52" w:rsidRPr="004B79B6" w:rsidRDefault="3BEF3F52" w:rsidP="75C743FE">
      <w:pPr>
        <w:pStyle w:val="ListParagraph"/>
        <w:numPr>
          <w:ilvl w:val="0"/>
          <w:numId w:val="32"/>
        </w:numPr>
        <w:spacing w:after="160" w:line="259" w:lineRule="auto"/>
        <w:rPr>
          <w:rFonts w:ascii="Calibri" w:eastAsia="Calibri" w:hAnsi="Calibri" w:cs="Calibri"/>
          <w:szCs w:val="22"/>
          <w:lang w:val="fi-FI"/>
        </w:rPr>
      </w:pPr>
      <w:r w:rsidRPr="401BF5AC">
        <w:rPr>
          <w:rFonts w:ascii="Calibri" w:eastAsia="Calibri" w:hAnsi="Calibri" w:cs="Calibri"/>
          <w:szCs w:val="22"/>
          <w:lang w:val="fi-FI"/>
        </w:rPr>
        <w:t xml:space="preserve">Vincit työntekijät 3–5 henkilöä, jotka eivät ole nähneet sovellusta aiemmin. </w:t>
      </w:r>
    </w:p>
    <w:p w14:paraId="3D72928A" w14:textId="4E86BBF9" w:rsidR="401BF5AC" w:rsidRPr="000867D8" w:rsidRDefault="3BEF3F52" w:rsidP="000867D8">
      <w:pPr>
        <w:pStyle w:val="ListParagraph"/>
        <w:numPr>
          <w:ilvl w:val="0"/>
          <w:numId w:val="32"/>
        </w:numPr>
        <w:spacing w:after="160" w:line="259" w:lineRule="auto"/>
        <w:rPr>
          <w:rFonts w:ascii="Calibri" w:eastAsia="Calibri" w:hAnsi="Calibri" w:cs="Calibri"/>
          <w:szCs w:val="22"/>
          <w:lang w:val="fi-FI"/>
        </w:rPr>
      </w:pPr>
      <w:r w:rsidRPr="401BF5AC">
        <w:rPr>
          <w:rFonts w:ascii="Calibri" w:eastAsia="Calibri" w:hAnsi="Calibri" w:cs="Calibri"/>
          <w:szCs w:val="22"/>
          <w:lang w:val="fi-FI"/>
        </w:rPr>
        <w:t>Mahdollisimman erilaisia rooleja (esim. Solun vetäjät, People (HR), Asiakkuusihminen, Myyntihenkilö, Designer, Devaajia)</w:t>
      </w:r>
    </w:p>
    <w:p w14:paraId="4037C8FC" w14:textId="22234325" w:rsidR="401BF5AC" w:rsidRPr="004B79B6" w:rsidRDefault="401BF5AC" w:rsidP="003B075D">
      <w:pPr>
        <w:spacing w:after="160" w:line="259" w:lineRule="auto"/>
        <w:rPr>
          <w:rFonts w:ascii="Calibri" w:eastAsia="Calibri" w:hAnsi="Calibri" w:cs="Calibri"/>
          <w:szCs w:val="22"/>
          <w:lang w:val="fi-FI"/>
        </w:rPr>
      </w:pPr>
    </w:p>
    <w:p w14:paraId="2BE4CE54" w14:textId="74D3E9CF" w:rsidR="3BEF3F52" w:rsidRPr="004B79B6" w:rsidRDefault="3BEF3F52" w:rsidP="401BF5AC">
      <w:pPr>
        <w:spacing w:after="160" w:line="259" w:lineRule="auto"/>
        <w:rPr>
          <w:rFonts w:ascii="Calibri" w:eastAsia="Calibri" w:hAnsi="Calibri" w:cs="Calibri"/>
          <w:sz w:val="28"/>
          <w:szCs w:val="28"/>
          <w:lang w:val="fi-FI"/>
        </w:rPr>
      </w:pPr>
      <w:r w:rsidRPr="401BF5AC">
        <w:rPr>
          <w:rFonts w:ascii="Calibri" w:eastAsia="Calibri" w:hAnsi="Calibri" w:cs="Calibri"/>
          <w:b/>
          <w:bCs/>
          <w:sz w:val="28"/>
          <w:szCs w:val="28"/>
          <w:lang w:val="fi-FI"/>
        </w:rPr>
        <w:t>Testimetodi</w:t>
      </w:r>
    </w:p>
    <w:p w14:paraId="4C8DBC92" w14:textId="1BB853DD" w:rsidR="3BEF3F52" w:rsidRPr="004B79B6" w:rsidRDefault="3BEF3F52" w:rsidP="401BF5AC">
      <w:pPr>
        <w:spacing w:after="160" w:line="259" w:lineRule="auto"/>
        <w:rPr>
          <w:rFonts w:ascii="Calibri" w:eastAsia="Calibri" w:hAnsi="Calibri" w:cs="Calibri"/>
          <w:szCs w:val="22"/>
          <w:lang w:val="fi-FI"/>
        </w:rPr>
      </w:pPr>
      <w:r w:rsidRPr="401BF5AC">
        <w:rPr>
          <w:rFonts w:ascii="Calibri" w:eastAsia="Calibri" w:hAnsi="Calibri" w:cs="Calibri"/>
          <w:b/>
          <w:bCs/>
          <w:szCs w:val="22"/>
          <w:lang w:val="fi-FI"/>
        </w:rPr>
        <w:t>Metodi:</w:t>
      </w:r>
      <w:r w:rsidRPr="004B79B6">
        <w:rPr>
          <w:lang w:val="fi-FI"/>
        </w:rPr>
        <w:br/>
      </w:r>
      <w:r w:rsidRPr="003B075D">
        <w:rPr>
          <w:rFonts w:ascii="Calibri" w:eastAsia="Calibri" w:hAnsi="Calibri" w:cs="Calibri"/>
          <w:szCs w:val="22"/>
          <w:lang w:val="fi-FI"/>
        </w:rPr>
        <w:t>Kyseessä on käytettävyystesti, jossa tarkkaillaan osallistujan navigointia sovelluksessa ’Get A Room!’, ennalta määriteltyjen tehtävien kanssa. Tarkkailun yhteydessä kerätään testidataa, joka kertoo</w:t>
      </w:r>
      <w:r w:rsidR="00612B22">
        <w:rPr>
          <w:rFonts w:ascii="Calibri" w:eastAsia="Calibri" w:hAnsi="Calibri" w:cs="Calibri"/>
          <w:szCs w:val="22"/>
          <w:lang w:val="fi-FI"/>
        </w:rPr>
        <w:t>,</w:t>
      </w:r>
      <w:r w:rsidRPr="003B075D">
        <w:rPr>
          <w:rFonts w:ascii="Calibri" w:eastAsia="Calibri" w:hAnsi="Calibri" w:cs="Calibri"/>
          <w:szCs w:val="22"/>
          <w:lang w:val="fi-FI"/>
        </w:rPr>
        <w:t xml:space="preserve"> miten hyvin osallistuja pystyi suoriutumaan tehtävistä. Myös kvalitatiivista dataa </w:t>
      </w:r>
      <w:r w:rsidRPr="003B075D">
        <w:rPr>
          <w:rFonts w:ascii="Calibri" w:eastAsia="Calibri" w:hAnsi="Calibri" w:cs="Calibri"/>
          <w:szCs w:val="22"/>
          <w:lang w:val="fi-FI"/>
        </w:rPr>
        <w:lastRenderedPageBreak/>
        <w:t>kerätään, joka kertoo osallistujan käyttökokemuksesta kokonaisuudessa. Tarkkailuun osallistuu fasilitaattori ja tarkkailija, joka kerää muistiinpanoja.</w:t>
      </w:r>
      <w:r w:rsidRPr="401BF5AC">
        <w:rPr>
          <w:rFonts w:ascii="Calibri" w:eastAsia="Calibri" w:hAnsi="Calibri" w:cs="Calibri"/>
          <w:b/>
          <w:bCs/>
          <w:szCs w:val="22"/>
          <w:lang w:val="fi-FI"/>
        </w:rPr>
        <w:t xml:space="preserve"> </w:t>
      </w:r>
    </w:p>
    <w:p w14:paraId="214FD148" w14:textId="696CF64E" w:rsidR="3BEF3F52" w:rsidRPr="004B79B6" w:rsidRDefault="3BEF3F52" w:rsidP="401BF5AC">
      <w:pPr>
        <w:spacing w:after="160" w:line="259" w:lineRule="auto"/>
        <w:rPr>
          <w:rFonts w:ascii="Calibri" w:eastAsia="Calibri" w:hAnsi="Calibri" w:cs="Calibri"/>
          <w:szCs w:val="22"/>
          <w:lang w:val="fi-FI"/>
        </w:rPr>
      </w:pPr>
      <w:r w:rsidRPr="401BF5AC">
        <w:rPr>
          <w:rFonts w:ascii="Calibri" w:eastAsia="Calibri" w:hAnsi="Calibri" w:cs="Calibri"/>
          <w:b/>
          <w:bCs/>
          <w:szCs w:val="22"/>
          <w:lang w:val="fi-FI"/>
        </w:rPr>
        <w:t xml:space="preserve">Kesto: </w:t>
      </w:r>
      <w:r w:rsidRPr="004B79B6">
        <w:rPr>
          <w:lang w:val="fi-FI"/>
        </w:rPr>
        <w:br/>
      </w:r>
      <w:r w:rsidRPr="003B075D">
        <w:rPr>
          <w:rFonts w:ascii="Calibri" w:eastAsia="Calibri" w:hAnsi="Calibri" w:cs="Calibri"/>
          <w:szCs w:val="22"/>
          <w:lang w:val="fi-FI"/>
        </w:rPr>
        <w:t>~20 min</w:t>
      </w:r>
    </w:p>
    <w:p w14:paraId="5C58DEE5" w14:textId="544A4E1A" w:rsidR="3BEF3F52" w:rsidRPr="004B79B6" w:rsidRDefault="3BEF3F52" w:rsidP="401BF5AC">
      <w:pPr>
        <w:spacing w:after="160" w:line="259" w:lineRule="auto"/>
        <w:rPr>
          <w:rFonts w:ascii="Calibri" w:eastAsia="Calibri" w:hAnsi="Calibri" w:cs="Calibri"/>
          <w:szCs w:val="22"/>
          <w:lang w:val="fi-FI"/>
        </w:rPr>
      </w:pPr>
      <w:r w:rsidRPr="401BF5AC">
        <w:rPr>
          <w:rFonts w:ascii="Calibri" w:eastAsia="Calibri" w:hAnsi="Calibri" w:cs="Calibri"/>
          <w:b/>
          <w:bCs/>
          <w:szCs w:val="22"/>
          <w:lang w:val="fi-FI"/>
        </w:rPr>
        <w:t xml:space="preserve">Ennen testiä (2min): </w:t>
      </w:r>
    </w:p>
    <w:p w14:paraId="6CAE6426" w14:textId="76CA9715" w:rsidR="3BEF3F52" w:rsidRDefault="3BEF3F52" w:rsidP="75C743FE">
      <w:pPr>
        <w:pStyle w:val="ListParagraph"/>
        <w:numPr>
          <w:ilvl w:val="0"/>
          <w:numId w:val="32"/>
        </w:numPr>
        <w:spacing w:after="160" w:line="259" w:lineRule="auto"/>
        <w:rPr>
          <w:rFonts w:ascii="Calibri" w:eastAsia="Calibri" w:hAnsi="Calibri" w:cs="Calibri"/>
          <w:szCs w:val="22"/>
        </w:rPr>
      </w:pPr>
      <w:r w:rsidRPr="401BF5AC">
        <w:rPr>
          <w:rFonts w:ascii="Calibri" w:eastAsia="Calibri" w:hAnsi="Calibri" w:cs="Calibri"/>
          <w:szCs w:val="22"/>
          <w:lang w:val="fi-FI"/>
        </w:rPr>
        <w:t xml:space="preserve">Esittelyt </w:t>
      </w:r>
    </w:p>
    <w:p w14:paraId="17AE6A96" w14:textId="57FB9D54" w:rsidR="3BEF3F52" w:rsidRPr="004B79B6" w:rsidRDefault="3BEF3F52" w:rsidP="75C743FE">
      <w:pPr>
        <w:pStyle w:val="ListParagraph"/>
        <w:numPr>
          <w:ilvl w:val="0"/>
          <w:numId w:val="32"/>
        </w:numPr>
        <w:spacing w:after="160" w:line="259" w:lineRule="auto"/>
        <w:rPr>
          <w:rFonts w:ascii="Calibri" w:eastAsia="Calibri" w:hAnsi="Calibri" w:cs="Calibri"/>
          <w:szCs w:val="22"/>
          <w:lang w:val="fi-FI"/>
        </w:rPr>
      </w:pPr>
      <w:r w:rsidRPr="401BF5AC">
        <w:rPr>
          <w:rFonts w:ascii="Calibri" w:eastAsia="Calibri" w:hAnsi="Calibri" w:cs="Calibri"/>
          <w:szCs w:val="22"/>
          <w:lang w:val="fi-FI"/>
        </w:rPr>
        <w:t>Tämän istunto nauhoittaa ja kuvataan, onhan se ok?</w:t>
      </w:r>
    </w:p>
    <w:p w14:paraId="5C044137" w14:textId="191AD408" w:rsidR="3BEF3F52" w:rsidRDefault="3BEF3F52" w:rsidP="401BF5AC">
      <w:pPr>
        <w:spacing w:after="160" w:line="259" w:lineRule="auto"/>
        <w:rPr>
          <w:rFonts w:ascii="Calibri" w:eastAsia="Calibri" w:hAnsi="Calibri" w:cs="Calibri"/>
          <w:szCs w:val="22"/>
        </w:rPr>
      </w:pPr>
      <w:r w:rsidRPr="401BF5AC">
        <w:rPr>
          <w:rFonts w:ascii="Calibri" w:eastAsia="Calibri" w:hAnsi="Calibri" w:cs="Calibri"/>
          <w:b/>
          <w:bCs/>
          <w:szCs w:val="22"/>
          <w:lang w:val="fi-FI"/>
        </w:rPr>
        <w:t xml:space="preserve">Intro (2min): </w:t>
      </w:r>
    </w:p>
    <w:p w14:paraId="2F82020F" w14:textId="15BFA5AF" w:rsidR="3BEF3F52" w:rsidRPr="004B79B6" w:rsidRDefault="3BEF3F52" w:rsidP="75C743FE">
      <w:pPr>
        <w:pStyle w:val="ListParagraph"/>
        <w:numPr>
          <w:ilvl w:val="0"/>
          <w:numId w:val="32"/>
        </w:numPr>
        <w:spacing w:after="160" w:line="259" w:lineRule="auto"/>
        <w:rPr>
          <w:rFonts w:ascii="Calibri" w:eastAsia="Calibri" w:hAnsi="Calibri" w:cs="Calibri"/>
          <w:szCs w:val="22"/>
          <w:lang w:val="fi-FI"/>
        </w:rPr>
      </w:pPr>
      <w:r w:rsidRPr="401BF5AC">
        <w:rPr>
          <w:rFonts w:ascii="Calibri" w:eastAsia="Calibri" w:hAnsi="Calibri" w:cs="Calibri"/>
          <w:szCs w:val="22"/>
          <w:lang w:val="fi-FI"/>
        </w:rPr>
        <w:t>Mikä sovellus kyseessä ja mitä varten</w:t>
      </w:r>
    </w:p>
    <w:p w14:paraId="13D01215" w14:textId="5654E447" w:rsidR="3BEF3F52" w:rsidRPr="004B79B6" w:rsidRDefault="3BEF3F52" w:rsidP="75C743FE">
      <w:pPr>
        <w:pStyle w:val="ListParagraph"/>
        <w:numPr>
          <w:ilvl w:val="0"/>
          <w:numId w:val="32"/>
        </w:numPr>
        <w:spacing w:after="160" w:line="259" w:lineRule="auto"/>
        <w:rPr>
          <w:rFonts w:ascii="Calibri" w:eastAsia="Calibri" w:hAnsi="Calibri" w:cs="Calibri"/>
          <w:szCs w:val="22"/>
          <w:lang w:val="fi-FI"/>
        </w:rPr>
      </w:pPr>
      <w:r w:rsidRPr="401BF5AC">
        <w:rPr>
          <w:rFonts w:ascii="Calibri" w:eastAsia="Calibri" w:hAnsi="Calibri" w:cs="Calibri"/>
          <w:szCs w:val="22"/>
          <w:lang w:val="fi-FI"/>
        </w:rPr>
        <w:t xml:space="preserve">Onko osallistuja osallistunut ennen käytettävyystestaukseen? </w:t>
      </w:r>
    </w:p>
    <w:p w14:paraId="35BF7D4A" w14:textId="1920407D" w:rsidR="3BEF3F52" w:rsidRDefault="3BEF3F52" w:rsidP="75C743FE">
      <w:pPr>
        <w:pStyle w:val="ListParagraph"/>
        <w:numPr>
          <w:ilvl w:val="0"/>
          <w:numId w:val="32"/>
        </w:numPr>
        <w:spacing w:after="160" w:line="259" w:lineRule="auto"/>
        <w:rPr>
          <w:rFonts w:ascii="Calibri" w:eastAsia="Calibri" w:hAnsi="Calibri" w:cs="Calibri"/>
          <w:szCs w:val="22"/>
        </w:rPr>
      </w:pPr>
      <w:r w:rsidRPr="401BF5AC">
        <w:rPr>
          <w:rFonts w:ascii="Calibri" w:eastAsia="Calibri" w:hAnsi="Calibri" w:cs="Calibri"/>
          <w:szCs w:val="22"/>
          <w:lang w:val="fi-FI"/>
        </w:rPr>
        <w:t xml:space="preserve">Fasilitaattorin rooli + Tarkkailijan rooli </w:t>
      </w:r>
    </w:p>
    <w:p w14:paraId="08ED8AB9" w14:textId="707BDD91" w:rsidR="3BEF3F52" w:rsidRDefault="3BEF3F52" w:rsidP="75C743FE">
      <w:pPr>
        <w:pStyle w:val="ListParagraph"/>
        <w:numPr>
          <w:ilvl w:val="0"/>
          <w:numId w:val="32"/>
        </w:numPr>
        <w:spacing w:after="160" w:line="259" w:lineRule="auto"/>
        <w:rPr>
          <w:rFonts w:ascii="Calibri" w:eastAsia="Calibri" w:hAnsi="Calibri" w:cs="Calibri"/>
          <w:szCs w:val="22"/>
        </w:rPr>
      </w:pPr>
      <w:r w:rsidRPr="401BF5AC">
        <w:rPr>
          <w:rFonts w:ascii="Calibri" w:eastAsia="Calibri" w:hAnsi="Calibri" w:cs="Calibri"/>
          <w:szCs w:val="22"/>
          <w:lang w:val="fi-FI"/>
        </w:rPr>
        <w:t>Mitä tapahtuu loppusession aikana</w:t>
      </w:r>
    </w:p>
    <w:p w14:paraId="000ADB3C" w14:textId="3CC24773" w:rsidR="3BEF3F52" w:rsidRDefault="3BEF3F52" w:rsidP="75C743FE">
      <w:pPr>
        <w:pStyle w:val="ListParagraph"/>
        <w:numPr>
          <w:ilvl w:val="0"/>
          <w:numId w:val="32"/>
        </w:numPr>
        <w:spacing w:after="160" w:line="259" w:lineRule="auto"/>
        <w:rPr>
          <w:rFonts w:ascii="Calibri" w:eastAsia="Calibri" w:hAnsi="Calibri" w:cs="Calibri"/>
          <w:szCs w:val="22"/>
        </w:rPr>
      </w:pPr>
      <w:r w:rsidRPr="401BF5AC">
        <w:rPr>
          <w:rFonts w:ascii="Calibri" w:eastAsia="Calibri" w:hAnsi="Calibri" w:cs="Calibri"/>
          <w:szCs w:val="22"/>
          <w:lang w:val="fi-FI"/>
        </w:rPr>
        <w:t xml:space="preserve">”Ajattele ääneen” metodin läpikäynti </w:t>
      </w:r>
    </w:p>
    <w:p w14:paraId="5D2B972E" w14:textId="41978517" w:rsidR="3BEF3F52" w:rsidRDefault="3BEF3F52" w:rsidP="401BF5AC">
      <w:pPr>
        <w:spacing w:after="160" w:line="259" w:lineRule="auto"/>
        <w:rPr>
          <w:rFonts w:ascii="Calibri" w:eastAsia="Calibri" w:hAnsi="Calibri" w:cs="Calibri"/>
          <w:szCs w:val="22"/>
        </w:rPr>
      </w:pPr>
      <w:r w:rsidRPr="401BF5AC">
        <w:rPr>
          <w:rFonts w:ascii="Calibri" w:eastAsia="Calibri" w:hAnsi="Calibri" w:cs="Calibri"/>
          <w:b/>
          <w:bCs/>
          <w:szCs w:val="22"/>
          <w:lang w:val="fi-FI"/>
        </w:rPr>
        <w:t xml:space="preserve">Taustahaastattelu (1min): </w:t>
      </w:r>
    </w:p>
    <w:p w14:paraId="6C95ABAF" w14:textId="470C99C8" w:rsidR="3BEF3F52" w:rsidRPr="004B79B6" w:rsidRDefault="3BEF3F52" w:rsidP="75C743FE">
      <w:pPr>
        <w:pStyle w:val="ListParagraph"/>
        <w:numPr>
          <w:ilvl w:val="0"/>
          <w:numId w:val="32"/>
        </w:numPr>
        <w:spacing w:after="160" w:line="259" w:lineRule="auto"/>
        <w:rPr>
          <w:rFonts w:ascii="Calibri" w:eastAsia="Calibri" w:hAnsi="Calibri" w:cs="Calibri"/>
          <w:szCs w:val="22"/>
          <w:lang w:val="fi-FI"/>
        </w:rPr>
      </w:pPr>
      <w:r w:rsidRPr="401BF5AC">
        <w:rPr>
          <w:rFonts w:ascii="Calibri" w:eastAsia="Calibri" w:hAnsi="Calibri" w:cs="Calibri"/>
          <w:szCs w:val="22"/>
          <w:lang w:val="fi-FI"/>
        </w:rPr>
        <w:t>Käytätkö Google Kalenteria varaamaan neukkareita?</w:t>
      </w:r>
    </w:p>
    <w:p w14:paraId="6910A74E" w14:textId="0070AFE2" w:rsidR="3BEF3F52" w:rsidRDefault="3BEF3F52" w:rsidP="75C743FE">
      <w:pPr>
        <w:pStyle w:val="ListParagraph"/>
        <w:numPr>
          <w:ilvl w:val="1"/>
          <w:numId w:val="32"/>
        </w:numPr>
        <w:spacing w:after="160" w:line="259" w:lineRule="auto"/>
        <w:rPr>
          <w:rFonts w:ascii="Calibri" w:eastAsia="Calibri" w:hAnsi="Calibri" w:cs="Calibri"/>
          <w:szCs w:val="22"/>
        </w:rPr>
      </w:pPr>
      <w:r w:rsidRPr="401BF5AC">
        <w:rPr>
          <w:rFonts w:ascii="Calibri" w:eastAsia="Calibri" w:hAnsi="Calibri" w:cs="Calibri"/>
          <w:szCs w:val="22"/>
          <w:lang w:val="fi-FI"/>
        </w:rPr>
        <w:t>Miten usein?</w:t>
      </w:r>
    </w:p>
    <w:p w14:paraId="599FF420" w14:textId="762122FE" w:rsidR="3BEF3F52" w:rsidRDefault="3BEF3F52" w:rsidP="75C743FE">
      <w:pPr>
        <w:pStyle w:val="ListParagraph"/>
        <w:numPr>
          <w:ilvl w:val="1"/>
          <w:numId w:val="32"/>
        </w:numPr>
        <w:spacing w:after="160" w:line="259" w:lineRule="auto"/>
        <w:rPr>
          <w:rFonts w:ascii="Calibri" w:eastAsia="Calibri" w:hAnsi="Calibri" w:cs="Calibri"/>
          <w:szCs w:val="22"/>
        </w:rPr>
      </w:pPr>
      <w:r w:rsidRPr="401BF5AC">
        <w:rPr>
          <w:rFonts w:ascii="Calibri" w:eastAsia="Calibri" w:hAnsi="Calibri" w:cs="Calibri"/>
          <w:szCs w:val="22"/>
          <w:lang w:val="fi-FI"/>
        </w:rPr>
        <w:t xml:space="preserve">Puhelimella vai tietokoneella? </w:t>
      </w:r>
    </w:p>
    <w:p w14:paraId="2F2DCD03" w14:textId="161492F1" w:rsidR="3BEF3F52" w:rsidRDefault="3BEF3F52" w:rsidP="401BF5AC">
      <w:pPr>
        <w:spacing w:after="160" w:line="259" w:lineRule="auto"/>
        <w:rPr>
          <w:rFonts w:ascii="Calibri" w:eastAsia="Calibri" w:hAnsi="Calibri" w:cs="Calibri"/>
          <w:szCs w:val="22"/>
        </w:rPr>
      </w:pPr>
      <w:r w:rsidRPr="401BF5AC">
        <w:rPr>
          <w:rFonts w:ascii="Calibri" w:eastAsia="Calibri" w:hAnsi="Calibri" w:cs="Calibri"/>
          <w:b/>
          <w:bCs/>
          <w:szCs w:val="22"/>
          <w:lang w:val="fi-FI"/>
        </w:rPr>
        <w:t xml:space="preserve">Tehtävät (10min): </w:t>
      </w:r>
    </w:p>
    <w:p w14:paraId="59261F39" w14:textId="6FF48FED" w:rsidR="3BEF3F52" w:rsidRPr="004B79B6" w:rsidRDefault="3BEF3F52" w:rsidP="75C743FE">
      <w:pPr>
        <w:pStyle w:val="ListParagraph"/>
        <w:numPr>
          <w:ilvl w:val="0"/>
          <w:numId w:val="32"/>
        </w:numPr>
        <w:spacing w:after="160" w:line="259" w:lineRule="auto"/>
        <w:rPr>
          <w:rFonts w:ascii="Calibri" w:eastAsia="Calibri" w:hAnsi="Calibri" w:cs="Calibri"/>
          <w:szCs w:val="22"/>
          <w:lang w:val="fi-FI"/>
        </w:rPr>
      </w:pPr>
      <w:r w:rsidRPr="401BF5AC">
        <w:rPr>
          <w:rFonts w:ascii="Calibri" w:eastAsia="Calibri" w:hAnsi="Calibri" w:cs="Calibri"/>
          <w:szCs w:val="22"/>
          <w:lang w:val="fi-FI"/>
        </w:rPr>
        <w:t xml:space="preserve">Osallistuja suorittaa tehtävät, jotka on annettu tehtävälistaosiossa. </w:t>
      </w:r>
    </w:p>
    <w:p w14:paraId="0D31A7A3" w14:textId="06B5DB2B" w:rsidR="3BEF3F52" w:rsidRDefault="3BEF3F52" w:rsidP="401BF5AC">
      <w:pPr>
        <w:spacing w:after="160" w:line="259" w:lineRule="auto"/>
        <w:rPr>
          <w:rFonts w:ascii="Calibri" w:eastAsia="Calibri" w:hAnsi="Calibri" w:cs="Calibri"/>
          <w:szCs w:val="22"/>
        </w:rPr>
      </w:pPr>
      <w:r w:rsidRPr="401BF5AC">
        <w:rPr>
          <w:rFonts w:ascii="Calibri" w:eastAsia="Calibri" w:hAnsi="Calibri" w:cs="Calibri"/>
          <w:b/>
          <w:bCs/>
          <w:szCs w:val="22"/>
          <w:lang w:val="fi-FI"/>
        </w:rPr>
        <w:t xml:space="preserve">Tehtävien jälkeen (5min): </w:t>
      </w:r>
    </w:p>
    <w:p w14:paraId="6BE6FE0A" w14:textId="45498C74" w:rsidR="3BEF3F52" w:rsidRDefault="3BEF3F52" w:rsidP="75C743FE">
      <w:pPr>
        <w:pStyle w:val="ListParagraph"/>
        <w:numPr>
          <w:ilvl w:val="0"/>
          <w:numId w:val="32"/>
        </w:numPr>
        <w:spacing w:after="160" w:line="259" w:lineRule="auto"/>
        <w:rPr>
          <w:rFonts w:ascii="Calibri" w:eastAsia="Calibri" w:hAnsi="Calibri" w:cs="Calibri"/>
          <w:szCs w:val="22"/>
        </w:rPr>
      </w:pPr>
      <w:r w:rsidRPr="401BF5AC">
        <w:rPr>
          <w:rFonts w:ascii="Calibri" w:eastAsia="Calibri" w:hAnsi="Calibri" w:cs="Calibri"/>
          <w:szCs w:val="22"/>
          <w:lang w:val="fi-FI"/>
        </w:rPr>
        <w:t>Mahdollisia jatkokysymyksiä</w:t>
      </w:r>
    </w:p>
    <w:p w14:paraId="298B993D" w14:textId="4D16712C" w:rsidR="3BEF3F52" w:rsidRPr="004B79B6" w:rsidRDefault="3BEF3F52" w:rsidP="75C743FE">
      <w:pPr>
        <w:pStyle w:val="ListParagraph"/>
        <w:numPr>
          <w:ilvl w:val="0"/>
          <w:numId w:val="32"/>
        </w:numPr>
        <w:spacing w:after="160" w:line="259" w:lineRule="auto"/>
        <w:rPr>
          <w:rFonts w:ascii="Calibri" w:eastAsia="Calibri" w:hAnsi="Calibri" w:cs="Calibri"/>
          <w:szCs w:val="22"/>
          <w:lang w:val="fi-FI"/>
        </w:rPr>
      </w:pPr>
      <w:r w:rsidRPr="401BF5AC">
        <w:rPr>
          <w:rFonts w:ascii="Calibri" w:eastAsia="Calibri" w:hAnsi="Calibri" w:cs="Calibri"/>
          <w:szCs w:val="22"/>
          <w:lang w:val="fi-FI"/>
        </w:rPr>
        <w:t>Mahdollisia kysymyksiä liittyen tiettyyn käytettävyysongelmaan, jonka osallistuja/fasilitaattori huomasi</w:t>
      </w:r>
    </w:p>
    <w:p w14:paraId="0D8A91E8" w14:textId="7DB37C8A" w:rsidR="00612B22" w:rsidRDefault="00612B22" w:rsidP="401BF5AC">
      <w:pPr>
        <w:spacing w:after="160" w:line="259" w:lineRule="auto"/>
        <w:rPr>
          <w:rFonts w:ascii="Calibri" w:eastAsia="Calibri" w:hAnsi="Calibri" w:cs="Calibri"/>
          <w:szCs w:val="22"/>
          <w:lang w:val="fi-FI"/>
        </w:rPr>
      </w:pPr>
    </w:p>
    <w:p w14:paraId="69BDB038" w14:textId="77777777" w:rsidR="00612B22" w:rsidRDefault="00612B22">
      <w:pPr>
        <w:rPr>
          <w:rFonts w:ascii="Calibri" w:eastAsia="Calibri" w:hAnsi="Calibri" w:cs="Calibri"/>
          <w:szCs w:val="22"/>
          <w:lang w:val="fi-FI"/>
        </w:rPr>
      </w:pPr>
      <w:r>
        <w:rPr>
          <w:rFonts w:ascii="Calibri" w:eastAsia="Calibri" w:hAnsi="Calibri" w:cs="Calibri"/>
          <w:szCs w:val="22"/>
          <w:lang w:val="fi-FI"/>
        </w:rPr>
        <w:br w:type="page"/>
      </w:r>
    </w:p>
    <w:p w14:paraId="030C1F4F" w14:textId="09B0485C" w:rsidR="3BEF3F52" w:rsidRPr="004B79B6" w:rsidRDefault="3BEF3F52" w:rsidP="401BF5AC">
      <w:pPr>
        <w:spacing w:after="160" w:line="259" w:lineRule="auto"/>
        <w:rPr>
          <w:rFonts w:ascii="Calibri" w:eastAsia="Calibri" w:hAnsi="Calibri" w:cs="Calibri"/>
          <w:sz w:val="28"/>
          <w:szCs w:val="28"/>
          <w:lang w:val="fi-FI"/>
        </w:rPr>
      </w:pPr>
      <w:r w:rsidRPr="401BF5AC">
        <w:rPr>
          <w:rFonts w:ascii="Calibri" w:eastAsia="Calibri" w:hAnsi="Calibri" w:cs="Calibri"/>
          <w:b/>
          <w:bCs/>
          <w:sz w:val="28"/>
          <w:szCs w:val="28"/>
          <w:lang w:val="fi-FI"/>
        </w:rPr>
        <w:lastRenderedPageBreak/>
        <w:t>Tehtävälista</w:t>
      </w:r>
    </w:p>
    <w:p w14:paraId="200FEDCB" w14:textId="47F3A525" w:rsidR="3BEF3F52" w:rsidRPr="004B79B6" w:rsidRDefault="3BEF3F52" w:rsidP="401BF5AC">
      <w:pPr>
        <w:spacing w:after="160" w:line="259" w:lineRule="auto"/>
        <w:rPr>
          <w:rFonts w:ascii="Calibri" w:eastAsia="Calibri" w:hAnsi="Calibri" w:cs="Calibri"/>
          <w:szCs w:val="22"/>
          <w:lang w:val="fi-FI"/>
        </w:rPr>
      </w:pPr>
      <w:r w:rsidRPr="401BF5AC">
        <w:rPr>
          <w:rFonts w:ascii="Calibri" w:eastAsia="Calibri" w:hAnsi="Calibri" w:cs="Calibri"/>
          <w:szCs w:val="22"/>
          <w:lang w:val="fi-FI"/>
        </w:rPr>
        <w:t xml:space="preserve">Tehtävät mitä osallistuja suorittaa testin aikana </w:t>
      </w:r>
    </w:p>
    <w:tbl>
      <w:tblPr>
        <w:tblStyle w:val="TableGridLight"/>
        <w:tblW w:w="0" w:type="auto"/>
        <w:tblLayout w:type="fixed"/>
        <w:tblLook w:val="04A0" w:firstRow="1" w:lastRow="0" w:firstColumn="1" w:lastColumn="0" w:noHBand="0" w:noVBand="1"/>
      </w:tblPr>
      <w:tblGrid>
        <w:gridCol w:w="2126"/>
        <w:gridCol w:w="1616"/>
        <w:gridCol w:w="2410"/>
        <w:gridCol w:w="2353"/>
      </w:tblGrid>
      <w:tr w:rsidR="401BF5AC" w14:paraId="72D767DF" w14:textId="77777777" w:rsidTr="401BF5AC">
        <w:tc>
          <w:tcPr>
            <w:tcW w:w="2126" w:type="dxa"/>
          </w:tcPr>
          <w:p w14:paraId="3ECB0A6F" w14:textId="5427D0E0" w:rsidR="401BF5AC" w:rsidRDefault="401BF5AC" w:rsidP="401BF5AC">
            <w:pPr>
              <w:spacing w:line="259" w:lineRule="auto"/>
              <w:rPr>
                <w:rFonts w:ascii="Calibri" w:eastAsia="Calibri" w:hAnsi="Calibri" w:cs="Calibri"/>
                <w:szCs w:val="22"/>
              </w:rPr>
            </w:pPr>
            <w:r w:rsidRPr="401BF5AC">
              <w:rPr>
                <w:rFonts w:ascii="Calibri" w:eastAsia="Calibri" w:hAnsi="Calibri" w:cs="Calibri"/>
                <w:b/>
                <w:bCs/>
                <w:szCs w:val="22"/>
                <w:lang w:val="fi-FI"/>
              </w:rPr>
              <w:t xml:space="preserve">Tehtävä </w:t>
            </w:r>
          </w:p>
        </w:tc>
        <w:tc>
          <w:tcPr>
            <w:tcW w:w="1616" w:type="dxa"/>
          </w:tcPr>
          <w:p w14:paraId="2537FBEB" w14:textId="03101176" w:rsidR="401BF5AC" w:rsidRDefault="401BF5AC" w:rsidP="401BF5AC">
            <w:pPr>
              <w:spacing w:line="259" w:lineRule="auto"/>
              <w:rPr>
                <w:rFonts w:ascii="Calibri" w:eastAsia="Calibri" w:hAnsi="Calibri" w:cs="Calibri"/>
                <w:szCs w:val="22"/>
              </w:rPr>
            </w:pPr>
            <w:r w:rsidRPr="401BF5AC">
              <w:rPr>
                <w:rFonts w:ascii="Calibri" w:eastAsia="Calibri" w:hAnsi="Calibri" w:cs="Calibri"/>
                <w:b/>
                <w:bCs/>
                <w:szCs w:val="22"/>
                <w:lang w:val="fi-FI"/>
              </w:rPr>
              <w:t>Aloitustila</w:t>
            </w:r>
          </w:p>
        </w:tc>
        <w:tc>
          <w:tcPr>
            <w:tcW w:w="2410" w:type="dxa"/>
          </w:tcPr>
          <w:p w14:paraId="14814D95" w14:textId="272DE1F5" w:rsidR="401BF5AC" w:rsidRPr="004B79B6" w:rsidRDefault="401BF5AC" w:rsidP="401BF5AC">
            <w:pPr>
              <w:spacing w:line="259" w:lineRule="auto"/>
              <w:rPr>
                <w:rFonts w:ascii="Calibri" w:eastAsia="Calibri" w:hAnsi="Calibri" w:cs="Calibri"/>
                <w:szCs w:val="22"/>
                <w:lang w:val="fi-FI"/>
              </w:rPr>
            </w:pPr>
            <w:r w:rsidRPr="401BF5AC">
              <w:rPr>
                <w:rFonts w:ascii="Calibri" w:eastAsia="Calibri" w:hAnsi="Calibri" w:cs="Calibri"/>
                <w:b/>
                <w:bCs/>
                <w:szCs w:val="22"/>
                <w:lang w:val="fi-FI"/>
              </w:rPr>
              <w:t xml:space="preserve">Milloin tehtävä on suoritettu onnistuneesti? </w:t>
            </w:r>
          </w:p>
        </w:tc>
        <w:tc>
          <w:tcPr>
            <w:tcW w:w="2353" w:type="dxa"/>
          </w:tcPr>
          <w:p w14:paraId="22EC39ED" w14:textId="61F24F81" w:rsidR="401BF5AC" w:rsidRDefault="401BF5AC" w:rsidP="401BF5AC">
            <w:pPr>
              <w:spacing w:line="259" w:lineRule="auto"/>
              <w:rPr>
                <w:rFonts w:ascii="Calibri" w:eastAsia="Calibri" w:hAnsi="Calibri" w:cs="Calibri"/>
                <w:szCs w:val="22"/>
              </w:rPr>
            </w:pPr>
            <w:r w:rsidRPr="401BF5AC">
              <w:rPr>
                <w:rFonts w:ascii="Calibri" w:eastAsia="Calibri" w:hAnsi="Calibri" w:cs="Calibri"/>
                <w:b/>
                <w:bCs/>
                <w:szCs w:val="22"/>
                <w:lang w:val="fi-FI"/>
              </w:rPr>
              <w:t>Huomioitavaa</w:t>
            </w:r>
          </w:p>
        </w:tc>
      </w:tr>
      <w:tr w:rsidR="401BF5AC" w:rsidRPr="00D26A68" w14:paraId="211DE241" w14:textId="77777777" w:rsidTr="401BF5AC">
        <w:tc>
          <w:tcPr>
            <w:tcW w:w="2126" w:type="dxa"/>
          </w:tcPr>
          <w:p w14:paraId="631ADF08" w14:textId="416D4F5F" w:rsidR="401BF5AC" w:rsidRPr="004B79B6" w:rsidRDefault="00AD68B6" w:rsidP="401BF5AC">
            <w:pPr>
              <w:spacing w:line="259" w:lineRule="auto"/>
              <w:rPr>
                <w:rFonts w:ascii="Calibri" w:eastAsia="Calibri" w:hAnsi="Calibri" w:cs="Calibri"/>
                <w:szCs w:val="22"/>
                <w:lang w:val="fi-FI"/>
              </w:rPr>
            </w:pPr>
            <w:r>
              <w:rPr>
                <w:rFonts w:ascii="Calibri" w:eastAsia="Calibri" w:hAnsi="Calibri" w:cs="Calibri"/>
                <w:szCs w:val="22"/>
                <w:lang w:val="fi-FI"/>
              </w:rPr>
              <w:t xml:space="preserve">Pre - </w:t>
            </w:r>
            <w:r w:rsidR="401BF5AC" w:rsidRPr="401BF5AC">
              <w:rPr>
                <w:rFonts w:ascii="Calibri" w:eastAsia="Calibri" w:hAnsi="Calibri" w:cs="Calibri"/>
                <w:szCs w:val="22"/>
                <w:lang w:val="fi-FI"/>
              </w:rPr>
              <w:t>Onboarding process -Asentaminen ja kirjautuminen, asetukisien laittaminen</w:t>
            </w:r>
          </w:p>
        </w:tc>
        <w:tc>
          <w:tcPr>
            <w:tcW w:w="1616" w:type="dxa"/>
          </w:tcPr>
          <w:p w14:paraId="3D32D3BD" w14:textId="31E77521" w:rsidR="401BF5AC" w:rsidRDefault="401BF5AC" w:rsidP="401BF5AC">
            <w:pPr>
              <w:spacing w:line="259" w:lineRule="auto"/>
              <w:rPr>
                <w:rFonts w:ascii="Calibri" w:eastAsia="Calibri" w:hAnsi="Calibri" w:cs="Calibri"/>
                <w:szCs w:val="22"/>
              </w:rPr>
            </w:pPr>
            <w:r w:rsidRPr="401BF5AC">
              <w:rPr>
                <w:rFonts w:ascii="Calibri" w:eastAsia="Calibri" w:hAnsi="Calibri" w:cs="Calibri"/>
                <w:szCs w:val="22"/>
                <w:lang w:val="fi-FI"/>
              </w:rPr>
              <w:t>Sovellus avataan ensimmäistä kertaa.</w:t>
            </w:r>
          </w:p>
        </w:tc>
        <w:tc>
          <w:tcPr>
            <w:tcW w:w="2410" w:type="dxa"/>
          </w:tcPr>
          <w:p w14:paraId="1D23146F" w14:textId="11ECA98B" w:rsidR="401BF5AC" w:rsidRPr="004B79B6" w:rsidRDefault="401BF5AC" w:rsidP="401BF5AC">
            <w:pPr>
              <w:spacing w:line="259" w:lineRule="auto"/>
              <w:rPr>
                <w:rFonts w:ascii="Calibri" w:eastAsia="Calibri" w:hAnsi="Calibri" w:cs="Calibri"/>
                <w:szCs w:val="22"/>
                <w:lang w:val="fi-FI"/>
              </w:rPr>
            </w:pPr>
            <w:r w:rsidRPr="401BF5AC">
              <w:rPr>
                <w:rFonts w:ascii="Calibri" w:eastAsia="Calibri" w:hAnsi="Calibri" w:cs="Calibri"/>
                <w:szCs w:val="22"/>
                <w:lang w:val="fi-FI"/>
              </w:rPr>
              <w:t xml:space="preserve">Sovellus asennetaan, kirjaudutaan sisälle ja asetetaan oma toimisto. </w:t>
            </w:r>
          </w:p>
        </w:tc>
        <w:tc>
          <w:tcPr>
            <w:tcW w:w="2353" w:type="dxa"/>
          </w:tcPr>
          <w:p w14:paraId="51B4C774" w14:textId="488619AD" w:rsidR="401BF5AC" w:rsidRPr="004B79B6" w:rsidRDefault="401BF5AC" w:rsidP="401BF5AC">
            <w:pPr>
              <w:spacing w:line="259" w:lineRule="auto"/>
              <w:rPr>
                <w:rFonts w:ascii="Calibri" w:eastAsia="Calibri" w:hAnsi="Calibri" w:cs="Calibri"/>
                <w:szCs w:val="22"/>
                <w:lang w:val="fi-FI"/>
              </w:rPr>
            </w:pPr>
            <w:r w:rsidRPr="401BF5AC">
              <w:rPr>
                <w:rFonts w:ascii="Calibri" w:eastAsia="Calibri" w:hAnsi="Calibri" w:cs="Calibri"/>
                <w:szCs w:val="22"/>
                <w:lang w:val="fi-FI"/>
              </w:rPr>
              <w:t>- iOS vs. Android</w:t>
            </w:r>
          </w:p>
          <w:p w14:paraId="1C92202E" w14:textId="36ECA32C" w:rsidR="401BF5AC" w:rsidRPr="004B79B6" w:rsidRDefault="401BF5AC" w:rsidP="401BF5AC">
            <w:pPr>
              <w:spacing w:line="259" w:lineRule="auto"/>
              <w:rPr>
                <w:rFonts w:ascii="Calibri" w:eastAsia="Calibri" w:hAnsi="Calibri" w:cs="Calibri"/>
                <w:szCs w:val="22"/>
                <w:lang w:val="fi-FI"/>
              </w:rPr>
            </w:pPr>
            <w:r w:rsidRPr="401BF5AC">
              <w:rPr>
                <w:rFonts w:ascii="Calibri" w:eastAsia="Calibri" w:hAnsi="Calibri" w:cs="Calibri"/>
                <w:szCs w:val="22"/>
                <w:lang w:val="fi-FI"/>
              </w:rPr>
              <w:t xml:space="preserve">- Onko kirjautuminen vaivatonta? </w:t>
            </w:r>
            <w:r w:rsidRPr="004B79B6">
              <w:rPr>
                <w:lang w:val="fi-FI"/>
              </w:rPr>
              <w:br/>
            </w:r>
            <w:r w:rsidRPr="401BF5AC">
              <w:rPr>
                <w:rFonts w:ascii="Calibri" w:eastAsia="Calibri" w:hAnsi="Calibri" w:cs="Calibri"/>
                <w:szCs w:val="22"/>
                <w:lang w:val="fi-FI"/>
              </w:rPr>
              <w:t>- Onko oman toimiston asettaminen helppoa?</w:t>
            </w:r>
          </w:p>
        </w:tc>
      </w:tr>
      <w:tr w:rsidR="401BF5AC" w:rsidRPr="00D26A68" w14:paraId="3E2FAB66" w14:textId="77777777" w:rsidTr="401BF5AC">
        <w:tc>
          <w:tcPr>
            <w:tcW w:w="2126" w:type="dxa"/>
          </w:tcPr>
          <w:p w14:paraId="3F863DCF" w14:textId="6FA19677" w:rsidR="401BF5AC" w:rsidRPr="004B79B6" w:rsidRDefault="401BF5AC" w:rsidP="401BF5AC">
            <w:pPr>
              <w:spacing w:line="259" w:lineRule="auto"/>
              <w:rPr>
                <w:rFonts w:ascii="Calibri" w:eastAsia="Calibri" w:hAnsi="Calibri" w:cs="Calibri"/>
                <w:szCs w:val="22"/>
                <w:lang w:val="fi-FI"/>
              </w:rPr>
            </w:pPr>
            <w:r w:rsidRPr="401BF5AC">
              <w:rPr>
                <w:rFonts w:ascii="Calibri" w:eastAsia="Calibri" w:hAnsi="Calibri" w:cs="Calibri"/>
                <w:szCs w:val="22"/>
                <w:lang w:val="fi-FI"/>
              </w:rPr>
              <w:t>1. Selvitä löytyykö toimistollasi yhtään neukkaria, jotka ovat vähintään 60 minuuttia vapaana.</w:t>
            </w:r>
          </w:p>
        </w:tc>
        <w:tc>
          <w:tcPr>
            <w:tcW w:w="1616" w:type="dxa"/>
          </w:tcPr>
          <w:p w14:paraId="2A23DE53" w14:textId="11357DE6" w:rsidR="401BF5AC" w:rsidRPr="004B79B6" w:rsidRDefault="401BF5AC" w:rsidP="401BF5AC">
            <w:pPr>
              <w:spacing w:line="259" w:lineRule="auto"/>
              <w:rPr>
                <w:rFonts w:ascii="Calibri" w:eastAsia="Calibri" w:hAnsi="Calibri" w:cs="Calibri"/>
                <w:szCs w:val="22"/>
                <w:lang w:val="fi-FI"/>
              </w:rPr>
            </w:pPr>
            <w:r w:rsidRPr="401BF5AC">
              <w:rPr>
                <w:rFonts w:ascii="Calibri" w:eastAsia="Calibri" w:hAnsi="Calibri" w:cs="Calibri"/>
                <w:szCs w:val="22"/>
                <w:lang w:val="fi-FI"/>
              </w:rPr>
              <w:t xml:space="preserve">Päänäkymä, jossa vapaat huoneet, ei varattua huonetta. </w:t>
            </w:r>
          </w:p>
        </w:tc>
        <w:tc>
          <w:tcPr>
            <w:tcW w:w="2410" w:type="dxa"/>
          </w:tcPr>
          <w:p w14:paraId="1E348583" w14:textId="6E4F64BF" w:rsidR="401BF5AC" w:rsidRPr="004B79B6" w:rsidRDefault="401BF5AC" w:rsidP="401BF5AC">
            <w:pPr>
              <w:spacing w:line="259" w:lineRule="auto"/>
              <w:rPr>
                <w:rFonts w:ascii="Calibri" w:eastAsia="Calibri" w:hAnsi="Calibri" w:cs="Calibri"/>
                <w:szCs w:val="22"/>
                <w:lang w:val="fi-FI"/>
              </w:rPr>
            </w:pPr>
            <w:r w:rsidRPr="401BF5AC">
              <w:rPr>
                <w:rFonts w:ascii="Calibri" w:eastAsia="Calibri" w:hAnsi="Calibri" w:cs="Calibri"/>
                <w:szCs w:val="22"/>
                <w:lang w:val="fi-FI"/>
              </w:rPr>
              <w:t xml:space="preserve">Osallistuja avasi keskustelun löytyikö huone, joka on vähintään 60min vapaana.  </w:t>
            </w:r>
          </w:p>
        </w:tc>
        <w:tc>
          <w:tcPr>
            <w:tcW w:w="2353" w:type="dxa"/>
          </w:tcPr>
          <w:p w14:paraId="1B3DB722" w14:textId="1A3CBC90" w:rsidR="401BF5AC" w:rsidRPr="004B79B6" w:rsidRDefault="401BF5AC" w:rsidP="401BF5AC">
            <w:pPr>
              <w:spacing w:line="259" w:lineRule="auto"/>
              <w:rPr>
                <w:rFonts w:ascii="Calibri" w:eastAsia="Calibri" w:hAnsi="Calibri" w:cs="Calibri"/>
                <w:szCs w:val="22"/>
                <w:lang w:val="fi-FI"/>
              </w:rPr>
            </w:pPr>
            <w:r w:rsidRPr="401BF5AC">
              <w:rPr>
                <w:rFonts w:ascii="Calibri" w:eastAsia="Calibri" w:hAnsi="Calibri" w:cs="Calibri"/>
                <w:szCs w:val="22"/>
                <w:lang w:val="fi-FI"/>
              </w:rPr>
              <w:t>- Miten nopeasti osallistuja löytää huoneita, jotka ovat ainakin 60 minuuttia vapaana?</w:t>
            </w:r>
          </w:p>
        </w:tc>
      </w:tr>
      <w:tr w:rsidR="401BF5AC" w:rsidRPr="00D26A68" w14:paraId="3EC29756" w14:textId="77777777" w:rsidTr="401BF5AC">
        <w:tc>
          <w:tcPr>
            <w:tcW w:w="2126" w:type="dxa"/>
          </w:tcPr>
          <w:p w14:paraId="6740F2B9" w14:textId="4AA3AFC0" w:rsidR="401BF5AC" w:rsidRDefault="401BF5AC" w:rsidP="401BF5AC">
            <w:pPr>
              <w:spacing w:line="259" w:lineRule="auto"/>
              <w:rPr>
                <w:rFonts w:ascii="Calibri" w:eastAsia="Calibri" w:hAnsi="Calibri" w:cs="Calibri"/>
                <w:szCs w:val="22"/>
              </w:rPr>
            </w:pPr>
            <w:r w:rsidRPr="401BF5AC">
              <w:rPr>
                <w:rFonts w:ascii="Calibri" w:eastAsia="Calibri" w:hAnsi="Calibri" w:cs="Calibri"/>
                <w:szCs w:val="22"/>
                <w:lang w:val="fi-FI"/>
              </w:rPr>
              <w:t xml:space="preserve">2. Varaa itsellesi neukkari, jonne mahtuu ainakin 4 ihmistä ja jossa sijaitsee televisio. Varaa huone itsellesi 30 minuutiksi.  </w:t>
            </w:r>
          </w:p>
        </w:tc>
        <w:tc>
          <w:tcPr>
            <w:tcW w:w="1616" w:type="dxa"/>
          </w:tcPr>
          <w:p w14:paraId="2D4E62CE" w14:textId="3E5DF7F6" w:rsidR="401BF5AC" w:rsidRPr="004B79B6" w:rsidRDefault="401BF5AC" w:rsidP="401BF5AC">
            <w:pPr>
              <w:spacing w:line="259" w:lineRule="auto"/>
              <w:rPr>
                <w:rFonts w:ascii="Calibri" w:eastAsia="Calibri" w:hAnsi="Calibri" w:cs="Calibri"/>
                <w:szCs w:val="22"/>
                <w:lang w:val="fi-FI"/>
              </w:rPr>
            </w:pPr>
            <w:r w:rsidRPr="401BF5AC">
              <w:rPr>
                <w:rFonts w:ascii="Calibri" w:eastAsia="Calibri" w:hAnsi="Calibri" w:cs="Calibri"/>
                <w:szCs w:val="22"/>
                <w:lang w:val="fi-FI"/>
              </w:rPr>
              <w:t>Päänäkymä, jossa vapaat huoneet, ei varattua huonetta</w:t>
            </w:r>
          </w:p>
        </w:tc>
        <w:tc>
          <w:tcPr>
            <w:tcW w:w="2410" w:type="dxa"/>
          </w:tcPr>
          <w:p w14:paraId="49FF79AE" w14:textId="5C940759" w:rsidR="401BF5AC" w:rsidRPr="004B79B6" w:rsidRDefault="401BF5AC" w:rsidP="401BF5AC">
            <w:pPr>
              <w:spacing w:line="259" w:lineRule="auto"/>
              <w:rPr>
                <w:rFonts w:ascii="Calibri" w:eastAsia="Calibri" w:hAnsi="Calibri" w:cs="Calibri"/>
                <w:szCs w:val="22"/>
                <w:lang w:val="fi-FI"/>
              </w:rPr>
            </w:pPr>
            <w:r w:rsidRPr="401BF5AC">
              <w:rPr>
                <w:rFonts w:ascii="Calibri" w:eastAsia="Calibri" w:hAnsi="Calibri" w:cs="Calibri"/>
                <w:szCs w:val="22"/>
                <w:lang w:val="fi-FI"/>
              </w:rPr>
              <w:t>Varaus on onnistunut, kun se ilmestyy Päänäkymään: ’Your Booking’ otsikon alle</w:t>
            </w:r>
          </w:p>
        </w:tc>
        <w:tc>
          <w:tcPr>
            <w:tcW w:w="2353" w:type="dxa"/>
          </w:tcPr>
          <w:p w14:paraId="6D07FCC1" w14:textId="15282A1C" w:rsidR="401BF5AC" w:rsidRPr="004B79B6" w:rsidRDefault="401BF5AC" w:rsidP="401BF5AC">
            <w:pPr>
              <w:spacing w:line="259" w:lineRule="auto"/>
              <w:rPr>
                <w:rFonts w:ascii="Calibri" w:eastAsia="Calibri" w:hAnsi="Calibri" w:cs="Calibri"/>
                <w:szCs w:val="22"/>
                <w:lang w:val="fi-FI"/>
              </w:rPr>
            </w:pPr>
            <w:r w:rsidRPr="401BF5AC">
              <w:rPr>
                <w:rFonts w:ascii="Calibri" w:eastAsia="Calibri" w:hAnsi="Calibri" w:cs="Calibri"/>
                <w:szCs w:val="22"/>
                <w:lang w:val="fi-FI"/>
              </w:rPr>
              <w:t xml:space="preserve">- Miten nopeasti osallistuja pystyy varaamaan huoneen? </w:t>
            </w:r>
            <w:r w:rsidRPr="004B79B6">
              <w:rPr>
                <w:lang w:val="fi-FI"/>
              </w:rPr>
              <w:br/>
            </w:r>
            <w:r w:rsidRPr="401BF5AC">
              <w:rPr>
                <w:rFonts w:ascii="Calibri" w:eastAsia="Calibri" w:hAnsi="Calibri" w:cs="Calibri"/>
                <w:szCs w:val="22"/>
                <w:lang w:val="fi-FI"/>
              </w:rPr>
              <w:t xml:space="preserve">- Monellako painalluksella osallistuja pystyi varaamaan huoneen? </w:t>
            </w:r>
          </w:p>
        </w:tc>
      </w:tr>
      <w:tr w:rsidR="401BF5AC" w:rsidRPr="00D26A68" w14:paraId="345AF9F3" w14:textId="77777777" w:rsidTr="401BF5AC">
        <w:tc>
          <w:tcPr>
            <w:tcW w:w="2126" w:type="dxa"/>
          </w:tcPr>
          <w:p w14:paraId="59F43B4C" w14:textId="0D8EEBA2" w:rsidR="401BF5AC" w:rsidRDefault="401BF5AC" w:rsidP="401BF5AC">
            <w:pPr>
              <w:spacing w:line="259" w:lineRule="auto"/>
              <w:rPr>
                <w:rFonts w:ascii="Calibri" w:eastAsia="Calibri" w:hAnsi="Calibri" w:cs="Calibri"/>
                <w:szCs w:val="22"/>
              </w:rPr>
            </w:pPr>
            <w:r w:rsidRPr="401BF5AC">
              <w:rPr>
                <w:rFonts w:ascii="Calibri" w:eastAsia="Calibri" w:hAnsi="Calibri" w:cs="Calibri"/>
                <w:szCs w:val="22"/>
                <w:lang w:val="fi-FI"/>
              </w:rPr>
              <w:t xml:space="preserve">3. Haluat lisätä juuri varaamasi neukkariin lisäaikaa. Lisää huoneeseen 30 minuuttia lisäaikaa. </w:t>
            </w:r>
          </w:p>
        </w:tc>
        <w:tc>
          <w:tcPr>
            <w:tcW w:w="1616" w:type="dxa"/>
          </w:tcPr>
          <w:p w14:paraId="74838484" w14:textId="050023C1" w:rsidR="401BF5AC" w:rsidRPr="004B79B6" w:rsidRDefault="401BF5AC" w:rsidP="401BF5AC">
            <w:pPr>
              <w:spacing w:line="259" w:lineRule="auto"/>
              <w:rPr>
                <w:rFonts w:ascii="Calibri" w:eastAsia="Calibri" w:hAnsi="Calibri" w:cs="Calibri"/>
                <w:szCs w:val="22"/>
                <w:lang w:val="fi-FI"/>
              </w:rPr>
            </w:pPr>
            <w:r w:rsidRPr="401BF5AC">
              <w:rPr>
                <w:rFonts w:ascii="Calibri" w:eastAsia="Calibri" w:hAnsi="Calibri" w:cs="Calibri"/>
                <w:szCs w:val="22"/>
                <w:lang w:val="fi-FI"/>
              </w:rPr>
              <w:t>Päänäkymä, jossa varattu huone, vapaat huoneet ei varattavissa.</w:t>
            </w:r>
          </w:p>
        </w:tc>
        <w:tc>
          <w:tcPr>
            <w:tcW w:w="2410" w:type="dxa"/>
          </w:tcPr>
          <w:p w14:paraId="68EC4E41" w14:textId="69157705" w:rsidR="401BF5AC" w:rsidRPr="004B79B6" w:rsidRDefault="401BF5AC" w:rsidP="401BF5AC">
            <w:pPr>
              <w:spacing w:line="259" w:lineRule="auto"/>
              <w:rPr>
                <w:rFonts w:ascii="Calibri" w:eastAsia="Calibri" w:hAnsi="Calibri" w:cs="Calibri"/>
                <w:szCs w:val="22"/>
                <w:lang w:val="fi-FI"/>
              </w:rPr>
            </w:pPr>
            <w:r w:rsidRPr="401BF5AC">
              <w:rPr>
                <w:rFonts w:ascii="Calibri" w:eastAsia="Calibri" w:hAnsi="Calibri" w:cs="Calibri"/>
                <w:szCs w:val="22"/>
                <w:lang w:val="fi-FI"/>
              </w:rPr>
              <w:t xml:space="preserve">Kun varausta on jäljellä 59/60minuuttia. </w:t>
            </w:r>
          </w:p>
        </w:tc>
        <w:tc>
          <w:tcPr>
            <w:tcW w:w="2353" w:type="dxa"/>
          </w:tcPr>
          <w:p w14:paraId="4A69E5BA" w14:textId="6C96A693" w:rsidR="401BF5AC" w:rsidRPr="004B79B6" w:rsidRDefault="401BF5AC" w:rsidP="401BF5AC">
            <w:pPr>
              <w:spacing w:line="259" w:lineRule="auto"/>
              <w:rPr>
                <w:rFonts w:ascii="Calibri" w:eastAsia="Calibri" w:hAnsi="Calibri" w:cs="Calibri"/>
                <w:szCs w:val="22"/>
                <w:lang w:val="fi-FI"/>
              </w:rPr>
            </w:pPr>
            <w:r w:rsidRPr="401BF5AC">
              <w:rPr>
                <w:rFonts w:ascii="Calibri" w:eastAsia="Calibri" w:hAnsi="Calibri" w:cs="Calibri"/>
                <w:szCs w:val="22"/>
                <w:lang w:val="fi-FI"/>
              </w:rPr>
              <w:t>- Ymmärtääkö osallistuja, että lisäaikaa voi laittaa vain 15min kerrallaan?</w:t>
            </w:r>
            <w:r w:rsidRPr="004B79B6">
              <w:rPr>
                <w:lang w:val="fi-FI"/>
              </w:rPr>
              <w:br/>
            </w:r>
            <w:r w:rsidRPr="401BF5AC">
              <w:rPr>
                <w:rFonts w:ascii="Calibri" w:eastAsia="Calibri" w:hAnsi="Calibri" w:cs="Calibri"/>
                <w:szCs w:val="22"/>
                <w:lang w:val="fi-FI"/>
              </w:rPr>
              <w:t xml:space="preserve">- Nopeus (ajallisesti) </w:t>
            </w:r>
          </w:p>
        </w:tc>
      </w:tr>
      <w:tr w:rsidR="401BF5AC" w14:paraId="30C295F8" w14:textId="77777777" w:rsidTr="401BF5AC">
        <w:tc>
          <w:tcPr>
            <w:tcW w:w="2126" w:type="dxa"/>
          </w:tcPr>
          <w:p w14:paraId="02B4A540" w14:textId="0116016D" w:rsidR="401BF5AC" w:rsidRDefault="401BF5AC" w:rsidP="401BF5AC">
            <w:pPr>
              <w:spacing w:line="259" w:lineRule="auto"/>
              <w:rPr>
                <w:rFonts w:ascii="Calibri" w:eastAsia="Calibri" w:hAnsi="Calibri" w:cs="Calibri"/>
                <w:szCs w:val="22"/>
              </w:rPr>
            </w:pPr>
            <w:r w:rsidRPr="401BF5AC">
              <w:rPr>
                <w:rFonts w:ascii="Calibri" w:eastAsia="Calibri" w:hAnsi="Calibri" w:cs="Calibri"/>
                <w:szCs w:val="22"/>
                <w:lang w:val="fi-FI"/>
              </w:rPr>
              <w:t xml:space="preserve">4. Varaamasi huone onkin väärä huone, ja haluat varata huoneen, jossa on sohva. Suorita varaus uudelle huoneelle 30 minuutiksi. </w:t>
            </w:r>
          </w:p>
        </w:tc>
        <w:tc>
          <w:tcPr>
            <w:tcW w:w="1616" w:type="dxa"/>
          </w:tcPr>
          <w:p w14:paraId="3C60B1C1" w14:textId="71CA7B1D" w:rsidR="401BF5AC" w:rsidRPr="004B79B6" w:rsidRDefault="401BF5AC" w:rsidP="401BF5AC">
            <w:pPr>
              <w:spacing w:line="259" w:lineRule="auto"/>
              <w:rPr>
                <w:rFonts w:ascii="Calibri" w:eastAsia="Calibri" w:hAnsi="Calibri" w:cs="Calibri"/>
                <w:szCs w:val="22"/>
                <w:lang w:val="fi-FI"/>
              </w:rPr>
            </w:pPr>
            <w:r w:rsidRPr="401BF5AC">
              <w:rPr>
                <w:rFonts w:ascii="Calibri" w:eastAsia="Calibri" w:hAnsi="Calibri" w:cs="Calibri"/>
                <w:szCs w:val="22"/>
                <w:lang w:val="fi-FI"/>
              </w:rPr>
              <w:t>Päänäkymä, jossa varattu huone, vapaat huoneet ei varattavissa.</w:t>
            </w:r>
          </w:p>
        </w:tc>
        <w:tc>
          <w:tcPr>
            <w:tcW w:w="2410" w:type="dxa"/>
          </w:tcPr>
          <w:p w14:paraId="55FF9E85" w14:textId="4E2196DA" w:rsidR="401BF5AC" w:rsidRPr="004B79B6" w:rsidRDefault="401BF5AC" w:rsidP="401BF5AC">
            <w:pPr>
              <w:spacing w:line="259" w:lineRule="auto"/>
              <w:rPr>
                <w:rFonts w:ascii="Calibri" w:eastAsia="Calibri" w:hAnsi="Calibri" w:cs="Calibri"/>
                <w:szCs w:val="22"/>
                <w:lang w:val="fi-FI"/>
              </w:rPr>
            </w:pPr>
            <w:r w:rsidRPr="401BF5AC">
              <w:rPr>
                <w:rFonts w:ascii="Calibri" w:eastAsia="Calibri" w:hAnsi="Calibri" w:cs="Calibri"/>
                <w:szCs w:val="22"/>
                <w:lang w:val="fi-FI"/>
              </w:rPr>
              <w:t xml:space="preserve">Vanha varaus poistetaan onnistuneesti ja uusi varaus tehdään samalla tavalla kuin kohdassa 2. </w:t>
            </w:r>
          </w:p>
        </w:tc>
        <w:tc>
          <w:tcPr>
            <w:tcW w:w="2353" w:type="dxa"/>
          </w:tcPr>
          <w:p w14:paraId="4ECA7963" w14:textId="5B32BF96" w:rsidR="401BF5AC" w:rsidRPr="004B79B6" w:rsidRDefault="401BF5AC" w:rsidP="401BF5AC">
            <w:pPr>
              <w:spacing w:line="259" w:lineRule="auto"/>
              <w:rPr>
                <w:rFonts w:ascii="Calibri" w:eastAsia="Calibri" w:hAnsi="Calibri" w:cs="Calibri"/>
                <w:szCs w:val="22"/>
                <w:lang w:val="fi-FI"/>
              </w:rPr>
            </w:pPr>
            <w:r w:rsidRPr="401BF5AC">
              <w:rPr>
                <w:rFonts w:ascii="Calibri" w:eastAsia="Calibri" w:hAnsi="Calibri" w:cs="Calibri"/>
                <w:szCs w:val="22"/>
                <w:lang w:val="fi-FI"/>
              </w:rPr>
              <w:t>- Oliko huoneen poistaminen intuitiivista?</w:t>
            </w:r>
          </w:p>
          <w:p w14:paraId="39193BC7" w14:textId="67DA85EE" w:rsidR="401BF5AC" w:rsidRDefault="401BF5AC" w:rsidP="401BF5AC">
            <w:pPr>
              <w:spacing w:line="259" w:lineRule="auto"/>
              <w:rPr>
                <w:rFonts w:ascii="Calibri" w:eastAsia="Calibri" w:hAnsi="Calibri" w:cs="Calibri"/>
                <w:szCs w:val="22"/>
              </w:rPr>
            </w:pPr>
            <w:r w:rsidRPr="401BF5AC">
              <w:rPr>
                <w:rFonts w:ascii="Calibri" w:eastAsia="Calibri" w:hAnsi="Calibri" w:cs="Calibri"/>
                <w:szCs w:val="22"/>
                <w:lang w:val="fi-FI"/>
              </w:rPr>
              <w:t xml:space="preserve">- Oliko uuden varauksen tekeminen nopeampaa kuin ensimmäisellä kerralla? </w:t>
            </w:r>
            <w:r w:rsidRPr="004B79B6">
              <w:rPr>
                <w:lang w:val="fi-FI"/>
              </w:rPr>
              <w:br/>
            </w:r>
            <w:r w:rsidRPr="401BF5AC">
              <w:rPr>
                <w:rFonts w:ascii="Calibri" w:eastAsia="Calibri" w:hAnsi="Calibri" w:cs="Calibri"/>
                <w:szCs w:val="22"/>
                <w:lang w:val="fi-FI"/>
              </w:rPr>
              <w:t xml:space="preserve">- Nopeus (ajallisesti) </w:t>
            </w:r>
          </w:p>
          <w:p w14:paraId="4FE5FBDC" w14:textId="7B6A94F3" w:rsidR="401BF5AC" w:rsidRDefault="401BF5AC" w:rsidP="401BF5AC">
            <w:pPr>
              <w:spacing w:line="259" w:lineRule="auto"/>
              <w:rPr>
                <w:rFonts w:ascii="Calibri" w:eastAsia="Calibri" w:hAnsi="Calibri" w:cs="Calibri"/>
                <w:szCs w:val="22"/>
              </w:rPr>
            </w:pPr>
            <w:r w:rsidRPr="401BF5AC">
              <w:rPr>
                <w:rFonts w:ascii="Calibri" w:eastAsia="Calibri" w:hAnsi="Calibri" w:cs="Calibri"/>
                <w:szCs w:val="22"/>
                <w:lang w:val="fi-FI"/>
              </w:rPr>
              <w:t xml:space="preserve">- Helppous (painallusta)  </w:t>
            </w:r>
          </w:p>
        </w:tc>
      </w:tr>
    </w:tbl>
    <w:p w14:paraId="29B3A7A1" w14:textId="2FF1A61D" w:rsidR="0021600F" w:rsidRDefault="0021600F" w:rsidP="75C743FE">
      <w:pPr>
        <w:spacing w:after="160" w:line="259" w:lineRule="auto"/>
        <w:rPr>
          <w:rFonts w:ascii="Calibri" w:eastAsia="Calibri" w:hAnsi="Calibri" w:cs="Calibri"/>
          <w:szCs w:val="22"/>
        </w:rPr>
      </w:pPr>
    </w:p>
    <w:p w14:paraId="647E779B" w14:textId="77777777" w:rsidR="0021600F" w:rsidRDefault="0021600F">
      <w:pPr>
        <w:rPr>
          <w:rFonts w:ascii="Calibri" w:eastAsia="Calibri" w:hAnsi="Calibri" w:cs="Calibri"/>
          <w:szCs w:val="22"/>
        </w:rPr>
      </w:pPr>
      <w:r>
        <w:rPr>
          <w:rFonts w:ascii="Calibri" w:eastAsia="Calibri" w:hAnsi="Calibri" w:cs="Calibri"/>
          <w:szCs w:val="22"/>
        </w:rPr>
        <w:br w:type="page"/>
      </w:r>
    </w:p>
    <w:p w14:paraId="78794A22" w14:textId="6CF26257" w:rsidR="78401F97" w:rsidRDefault="78401F97" w:rsidP="401BF5AC">
      <w:pPr>
        <w:spacing w:after="160" w:line="259" w:lineRule="auto"/>
        <w:rPr>
          <w:rFonts w:ascii="Calibri" w:eastAsia="Calibri" w:hAnsi="Calibri" w:cs="Calibri"/>
          <w:sz w:val="28"/>
          <w:szCs w:val="28"/>
        </w:rPr>
      </w:pPr>
      <w:r w:rsidRPr="401BF5AC">
        <w:rPr>
          <w:rFonts w:ascii="Calibri" w:eastAsia="Calibri" w:hAnsi="Calibri" w:cs="Calibri"/>
          <w:b/>
          <w:bCs/>
          <w:sz w:val="28"/>
          <w:szCs w:val="28"/>
          <w:lang w:val="fi-FI"/>
        </w:rPr>
        <w:lastRenderedPageBreak/>
        <w:t>Testiympäristö &amp; laitteisto</w:t>
      </w:r>
    </w:p>
    <w:p w14:paraId="1C963822" w14:textId="160BF92D" w:rsidR="78401F97" w:rsidRDefault="78401F97" w:rsidP="401BF5AC">
      <w:pPr>
        <w:spacing w:after="160" w:line="259" w:lineRule="auto"/>
        <w:rPr>
          <w:rFonts w:ascii="Calibri" w:eastAsia="Calibri" w:hAnsi="Calibri" w:cs="Calibri"/>
          <w:szCs w:val="22"/>
        </w:rPr>
      </w:pPr>
      <w:r w:rsidRPr="401BF5AC">
        <w:rPr>
          <w:rFonts w:ascii="Calibri" w:eastAsia="Calibri" w:hAnsi="Calibri" w:cs="Calibri"/>
          <w:b/>
          <w:bCs/>
          <w:szCs w:val="22"/>
          <w:lang w:val="fi-FI"/>
        </w:rPr>
        <w:t>Testiympäristö</w:t>
      </w:r>
      <w:r w:rsidRPr="401BF5AC">
        <w:rPr>
          <w:rFonts w:ascii="Calibri" w:eastAsia="Calibri" w:hAnsi="Calibri" w:cs="Calibri"/>
          <w:szCs w:val="22"/>
          <w:lang w:val="fi-FI"/>
        </w:rPr>
        <w:t xml:space="preserve"> </w:t>
      </w:r>
    </w:p>
    <w:p w14:paraId="47718BC0" w14:textId="00F1F5BF" w:rsidR="78401F97" w:rsidRPr="004B79B6" w:rsidRDefault="78401F97" w:rsidP="75C743FE">
      <w:pPr>
        <w:pStyle w:val="ListParagraph"/>
        <w:numPr>
          <w:ilvl w:val="0"/>
          <w:numId w:val="32"/>
        </w:numPr>
        <w:spacing w:after="160" w:line="259" w:lineRule="auto"/>
        <w:rPr>
          <w:rFonts w:ascii="Calibri" w:eastAsia="Calibri" w:hAnsi="Calibri" w:cs="Calibri"/>
          <w:szCs w:val="22"/>
          <w:lang w:val="fi-FI"/>
        </w:rPr>
      </w:pPr>
      <w:r w:rsidRPr="401BF5AC">
        <w:rPr>
          <w:rFonts w:ascii="Calibri" w:eastAsia="Calibri" w:hAnsi="Calibri" w:cs="Calibri"/>
          <w:szCs w:val="22"/>
          <w:lang w:val="fi-FI"/>
        </w:rPr>
        <w:t>Vincitin toimisto Hermiassa. Neukkari, jossa vähintään yksi pöytä.</w:t>
      </w:r>
    </w:p>
    <w:p w14:paraId="2AADBECE" w14:textId="6FB090E9" w:rsidR="78401F97" w:rsidRDefault="78401F97" w:rsidP="401BF5AC">
      <w:pPr>
        <w:spacing w:after="160" w:line="259" w:lineRule="auto"/>
        <w:rPr>
          <w:rFonts w:ascii="Calibri" w:eastAsia="Calibri" w:hAnsi="Calibri" w:cs="Calibri"/>
          <w:szCs w:val="22"/>
        </w:rPr>
      </w:pPr>
      <w:r w:rsidRPr="401BF5AC">
        <w:rPr>
          <w:rFonts w:ascii="Calibri" w:eastAsia="Calibri" w:hAnsi="Calibri" w:cs="Calibri"/>
          <w:b/>
          <w:bCs/>
          <w:szCs w:val="22"/>
          <w:lang w:val="fi-FI"/>
        </w:rPr>
        <w:t>Laitteet</w:t>
      </w:r>
    </w:p>
    <w:p w14:paraId="7D4E017A" w14:textId="145837DF" w:rsidR="78401F97" w:rsidRDefault="006433A9" w:rsidP="75C743FE">
      <w:pPr>
        <w:pStyle w:val="ListParagraph"/>
        <w:numPr>
          <w:ilvl w:val="0"/>
          <w:numId w:val="32"/>
        </w:numPr>
        <w:spacing w:after="160" w:line="259" w:lineRule="auto"/>
        <w:rPr>
          <w:rFonts w:ascii="Calibri" w:eastAsia="Calibri" w:hAnsi="Calibri" w:cs="Calibri"/>
          <w:szCs w:val="22"/>
        </w:rPr>
      </w:pPr>
      <w:r>
        <w:rPr>
          <w:rFonts w:ascii="Calibri" w:eastAsia="Calibri" w:hAnsi="Calibri" w:cs="Calibri"/>
          <w:szCs w:val="22"/>
          <w:lang w:val="fi-FI"/>
        </w:rPr>
        <w:t>Mobiilipuhelin</w:t>
      </w:r>
    </w:p>
    <w:p w14:paraId="6C6F6F5C" w14:textId="606B24B9" w:rsidR="78401F97" w:rsidRDefault="78401F97" w:rsidP="75C743FE">
      <w:pPr>
        <w:pStyle w:val="ListParagraph"/>
        <w:numPr>
          <w:ilvl w:val="0"/>
          <w:numId w:val="32"/>
        </w:numPr>
        <w:spacing w:after="160" w:line="259" w:lineRule="auto"/>
        <w:rPr>
          <w:rFonts w:ascii="Calibri" w:eastAsia="Calibri" w:hAnsi="Calibri" w:cs="Calibri"/>
          <w:szCs w:val="22"/>
        </w:rPr>
      </w:pPr>
      <w:r w:rsidRPr="401BF5AC">
        <w:rPr>
          <w:rFonts w:ascii="Calibri" w:eastAsia="Calibri" w:hAnsi="Calibri" w:cs="Calibri"/>
          <w:szCs w:val="22"/>
          <w:lang w:val="fi-FI"/>
        </w:rPr>
        <w:t>Nauhuri (Mikki)</w:t>
      </w:r>
    </w:p>
    <w:p w14:paraId="67DA4D47" w14:textId="231640B4" w:rsidR="78401F97" w:rsidRDefault="78401F97" w:rsidP="75C743FE">
      <w:pPr>
        <w:pStyle w:val="ListParagraph"/>
        <w:numPr>
          <w:ilvl w:val="0"/>
          <w:numId w:val="32"/>
        </w:numPr>
        <w:spacing w:after="160" w:line="259" w:lineRule="auto"/>
        <w:rPr>
          <w:rFonts w:ascii="Calibri" w:eastAsia="Calibri" w:hAnsi="Calibri" w:cs="Calibri"/>
          <w:szCs w:val="22"/>
        </w:rPr>
      </w:pPr>
      <w:r w:rsidRPr="401BF5AC">
        <w:rPr>
          <w:rFonts w:ascii="Calibri" w:eastAsia="Calibri" w:hAnsi="Calibri" w:cs="Calibri"/>
          <w:szCs w:val="22"/>
          <w:lang w:val="fi-FI"/>
        </w:rPr>
        <w:t>Sekuntikello</w:t>
      </w:r>
    </w:p>
    <w:p w14:paraId="4703B29E" w14:textId="1FCAF7E9" w:rsidR="78401F97" w:rsidRPr="004B79B6" w:rsidRDefault="78401F97" w:rsidP="75C743FE">
      <w:pPr>
        <w:pStyle w:val="ListParagraph"/>
        <w:numPr>
          <w:ilvl w:val="0"/>
          <w:numId w:val="32"/>
        </w:numPr>
        <w:spacing w:after="160" w:line="259" w:lineRule="auto"/>
        <w:rPr>
          <w:rFonts w:ascii="Calibri" w:eastAsia="Calibri" w:hAnsi="Calibri" w:cs="Calibri"/>
          <w:szCs w:val="22"/>
          <w:lang w:val="fi-FI"/>
        </w:rPr>
      </w:pPr>
      <w:r w:rsidRPr="401BF5AC">
        <w:rPr>
          <w:rFonts w:ascii="Calibri" w:eastAsia="Calibri" w:hAnsi="Calibri" w:cs="Calibri"/>
          <w:szCs w:val="22"/>
          <w:lang w:val="fi-FI"/>
        </w:rPr>
        <w:t xml:space="preserve">Fasilitaattorin/Tarkkailijan läppäri – huone, jossa pistorasia. </w:t>
      </w:r>
    </w:p>
    <w:p w14:paraId="03C5AD14" w14:textId="16B318CD" w:rsidR="78401F97" w:rsidRPr="004B79B6" w:rsidRDefault="00AD68B6" w:rsidP="75C743FE">
      <w:pPr>
        <w:pStyle w:val="ListParagraph"/>
        <w:numPr>
          <w:ilvl w:val="0"/>
          <w:numId w:val="32"/>
        </w:numPr>
        <w:spacing w:after="160" w:line="259" w:lineRule="auto"/>
        <w:rPr>
          <w:rFonts w:ascii="Calibri" w:eastAsia="Calibri" w:hAnsi="Calibri" w:cs="Calibri"/>
          <w:szCs w:val="22"/>
          <w:lang w:val="fi-FI"/>
        </w:rPr>
      </w:pPr>
      <w:r>
        <w:rPr>
          <w:rFonts w:ascii="Calibri" w:eastAsia="Calibri" w:hAnsi="Calibri" w:cs="Calibri"/>
          <w:szCs w:val="22"/>
          <w:lang w:val="fi-FI"/>
        </w:rPr>
        <w:t xml:space="preserve">Dokumenttikamera </w:t>
      </w:r>
    </w:p>
    <w:p w14:paraId="6CF7D0B9" w14:textId="117AB479" w:rsidR="401BF5AC" w:rsidRPr="004B79B6" w:rsidRDefault="401BF5AC" w:rsidP="401BF5AC">
      <w:pPr>
        <w:spacing w:after="160" w:line="259" w:lineRule="auto"/>
        <w:ind w:left="360"/>
        <w:rPr>
          <w:rFonts w:ascii="Calibri" w:eastAsia="Calibri" w:hAnsi="Calibri" w:cs="Calibri"/>
          <w:szCs w:val="22"/>
          <w:lang w:val="fi-FI"/>
        </w:rPr>
      </w:pPr>
    </w:p>
    <w:p w14:paraId="3CED65FC" w14:textId="3F6B4FEC" w:rsidR="78401F97" w:rsidRPr="004B79B6" w:rsidRDefault="78401F97" w:rsidP="401BF5AC">
      <w:pPr>
        <w:spacing w:after="160" w:line="259" w:lineRule="auto"/>
        <w:rPr>
          <w:rFonts w:ascii="Calibri" w:eastAsia="Calibri" w:hAnsi="Calibri" w:cs="Calibri"/>
          <w:sz w:val="28"/>
          <w:szCs w:val="28"/>
          <w:lang w:val="fi-FI"/>
        </w:rPr>
      </w:pPr>
      <w:r w:rsidRPr="401BF5AC">
        <w:rPr>
          <w:rFonts w:ascii="Calibri" w:eastAsia="Calibri" w:hAnsi="Calibri" w:cs="Calibri"/>
          <w:b/>
          <w:bCs/>
          <w:sz w:val="28"/>
          <w:szCs w:val="28"/>
          <w:lang w:val="fi-FI"/>
        </w:rPr>
        <w:t xml:space="preserve">Fasilitaattori </w:t>
      </w:r>
    </w:p>
    <w:p w14:paraId="4973EFD2" w14:textId="18CAD47F" w:rsidR="78401F97" w:rsidRPr="004B79B6" w:rsidRDefault="78401F97" w:rsidP="401BF5AC">
      <w:pPr>
        <w:spacing w:after="160" w:line="259" w:lineRule="auto"/>
        <w:rPr>
          <w:rFonts w:ascii="Calibri" w:eastAsia="Calibri" w:hAnsi="Calibri" w:cs="Calibri"/>
          <w:szCs w:val="22"/>
          <w:lang w:val="fi-FI"/>
        </w:rPr>
      </w:pPr>
      <w:r w:rsidRPr="401BF5AC">
        <w:rPr>
          <w:rFonts w:ascii="Calibri" w:eastAsia="Calibri" w:hAnsi="Calibri" w:cs="Calibri"/>
          <w:szCs w:val="22"/>
          <w:lang w:val="fi-FI"/>
        </w:rPr>
        <w:t xml:space="preserve">Fasilitaattori: Sara Brentini </w:t>
      </w:r>
    </w:p>
    <w:p w14:paraId="7D3B14C6" w14:textId="2728D6E5" w:rsidR="78401F97" w:rsidRPr="004B79B6" w:rsidRDefault="78401F97" w:rsidP="401BF5AC">
      <w:pPr>
        <w:spacing w:after="160" w:line="259" w:lineRule="auto"/>
        <w:rPr>
          <w:rFonts w:ascii="Calibri" w:eastAsia="Calibri" w:hAnsi="Calibri" w:cs="Calibri"/>
          <w:szCs w:val="22"/>
          <w:lang w:val="fi-FI"/>
        </w:rPr>
      </w:pPr>
      <w:r w:rsidRPr="401BF5AC">
        <w:rPr>
          <w:rFonts w:ascii="Calibri" w:eastAsia="Calibri" w:hAnsi="Calibri" w:cs="Calibri"/>
          <w:szCs w:val="22"/>
          <w:lang w:val="fi-FI"/>
        </w:rPr>
        <w:t xml:space="preserve">Fasilitaattori istuu huoneessa osallistujan kanssa session aikana. Hän aloittaa session, pitää lyhyen taustahaastattelun ja tämän jälkeen fasilitaattori esittelee tehtävät tarpeen mukaan. Testauksen aikana fasilitaattori voi kysyä jatkokysymyksiä selventämään osallistujan käyttäytymistä, odotuksia, ajatuksia ja kommentteja. </w:t>
      </w:r>
      <w:r w:rsidRPr="004B79B6">
        <w:rPr>
          <w:lang w:val="fi-FI"/>
        </w:rPr>
        <w:br/>
      </w:r>
    </w:p>
    <w:p w14:paraId="6CC2AC9C" w14:textId="33B4E0F4" w:rsidR="78401F97" w:rsidRPr="004B79B6" w:rsidRDefault="78401F97" w:rsidP="401BF5AC">
      <w:pPr>
        <w:spacing w:after="160" w:line="259" w:lineRule="auto"/>
        <w:rPr>
          <w:rFonts w:ascii="Calibri" w:eastAsia="Calibri" w:hAnsi="Calibri" w:cs="Calibri"/>
          <w:sz w:val="28"/>
          <w:szCs w:val="28"/>
          <w:lang w:val="fi-FI"/>
        </w:rPr>
      </w:pPr>
      <w:r w:rsidRPr="401BF5AC">
        <w:rPr>
          <w:rFonts w:ascii="Calibri" w:eastAsia="Calibri" w:hAnsi="Calibri" w:cs="Calibri"/>
          <w:b/>
          <w:bCs/>
          <w:sz w:val="28"/>
          <w:szCs w:val="28"/>
          <w:lang w:val="fi-FI"/>
        </w:rPr>
        <w:t xml:space="preserve">Kerättävä testidata </w:t>
      </w:r>
    </w:p>
    <w:p w14:paraId="3B2B24B6" w14:textId="62D7D4C7" w:rsidR="78401F97" w:rsidRPr="004B79B6" w:rsidRDefault="78401F97" w:rsidP="401BF5AC">
      <w:pPr>
        <w:spacing w:after="160" w:line="259" w:lineRule="auto"/>
        <w:rPr>
          <w:rFonts w:ascii="Calibri" w:eastAsia="Calibri" w:hAnsi="Calibri" w:cs="Calibri"/>
          <w:szCs w:val="22"/>
          <w:lang w:val="fi-FI"/>
        </w:rPr>
      </w:pPr>
      <w:r w:rsidRPr="401BF5AC">
        <w:rPr>
          <w:rFonts w:ascii="Calibri" w:eastAsia="Calibri" w:hAnsi="Calibri" w:cs="Calibri"/>
          <w:szCs w:val="22"/>
          <w:lang w:val="fi-FI"/>
        </w:rPr>
        <w:t>Mitä dataa kerätään ja miten sitä kerätään</w:t>
      </w:r>
    </w:p>
    <w:tbl>
      <w:tblPr>
        <w:tblStyle w:val="TableGridLight"/>
        <w:tblW w:w="0" w:type="auto"/>
        <w:tblLayout w:type="fixed"/>
        <w:tblLook w:val="04A0" w:firstRow="1" w:lastRow="0" w:firstColumn="1" w:lastColumn="0" w:noHBand="0" w:noVBand="1"/>
      </w:tblPr>
      <w:tblGrid>
        <w:gridCol w:w="3473"/>
        <w:gridCol w:w="5032"/>
      </w:tblGrid>
      <w:tr w:rsidR="401BF5AC" w14:paraId="32BE1451" w14:textId="77777777" w:rsidTr="401BF5AC">
        <w:tc>
          <w:tcPr>
            <w:tcW w:w="3473" w:type="dxa"/>
          </w:tcPr>
          <w:p w14:paraId="6E436308" w14:textId="3E431942" w:rsidR="401BF5AC" w:rsidRDefault="401BF5AC" w:rsidP="401BF5AC">
            <w:pPr>
              <w:spacing w:line="259" w:lineRule="auto"/>
              <w:rPr>
                <w:rFonts w:ascii="Calibri" w:eastAsia="Calibri" w:hAnsi="Calibri" w:cs="Calibri"/>
                <w:szCs w:val="22"/>
              </w:rPr>
            </w:pPr>
            <w:r w:rsidRPr="401BF5AC">
              <w:rPr>
                <w:rFonts w:ascii="Calibri" w:eastAsia="Calibri" w:hAnsi="Calibri" w:cs="Calibri"/>
                <w:b/>
                <w:bCs/>
                <w:szCs w:val="22"/>
                <w:lang w:val="fi-FI"/>
              </w:rPr>
              <w:t>Tutkimuskysymys</w:t>
            </w:r>
          </w:p>
        </w:tc>
        <w:tc>
          <w:tcPr>
            <w:tcW w:w="5032" w:type="dxa"/>
          </w:tcPr>
          <w:p w14:paraId="16B0D33E" w14:textId="45E107CB" w:rsidR="401BF5AC" w:rsidRDefault="401BF5AC" w:rsidP="401BF5AC">
            <w:pPr>
              <w:spacing w:line="259" w:lineRule="auto"/>
              <w:rPr>
                <w:rFonts w:ascii="Calibri" w:eastAsia="Calibri" w:hAnsi="Calibri" w:cs="Calibri"/>
                <w:szCs w:val="22"/>
              </w:rPr>
            </w:pPr>
            <w:r w:rsidRPr="401BF5AC">
              <w:rPr>
                <w:rFonts w:ascii="Calibri" w:eastAsia="Calibri" w:hAnsi="Calibri" w:cs="Calibri"/>
                <w:b/>
                <w:bCs/>
                <w:szCs w:val="22"/>
                <w:lang w:val="fi-FI"/>
              </w:rPr>
              <w:t xml:space="preserve">Kerättävä data </w:t>
            </w:r>
          </w:p>
        </w:tc>
      </w:tr>
      <w:tr w:rsidR="401BF5AC" w:rsidRPr="00D26A68" w14:paraId="327481D8" w14:textId="77777777" w:rsidTr="401BF5AC">
        <w:tc>
          <w:tcPr>
            <w:tcW w:w="3473" w:type="dxa"/>
          </w:tcPr>
          <w:p w14:paraId="759FCCA8" w14:textId="0BE42979" w:rsidR="401BF5AC" w:rsidRPr="004B79B6" w:rsidRDefault="401BF5AC" w:rsidP="75C743FE">
            <w:pPr>
              <w:pStyle w:val="ListParagraph"/>
              <w:numPr>
                <w:ilvl w:val="0"/>
                <w:numId w:val="32"/>
              </w:numPr>
              <w:spacing w:after="160" w:line="259" w:lineRule="auto"/>
              <w:rPr>
                <w:rFonts w:asciiTheme="minorHAnsi" w:eastAsiaTheme="minorEastAsia" w:hAnsiTheme="minorHAnsi" w:cstheme="minorBidi"/>
                <w:szCs w:val="22"/>
                <w:lang w:val="fi-FI"/>
              </w:rPr>
            </w:pPr>
            <w:r w:rsidRPr="401BF5AC">
              <w:rPr>
                <w:rFonts w:ascii="Calibri" w:eastAsia="Calibri" w:hAnsi="Calibri" w:cs="Calibri"/>
                <w:szCs w:val="22"/>
                <w:lang w:val="fi-FI"/>
              </w:rPr>
              <w:t xml:space="preserve">Tuottaako sovelluksen asentaminen ja kirjautuminen ongelmia – onboarding process? </w:t>
            </w:r>
          </w:p>
        </w:tc>
        <w:tc>
          <w:tcPr>
            <w:tcW w:w="5032" w:type="dxa"/>
          </w:tcPr>
          <w:p w14:paraId="4BC2ABB3" w14:textId="1642F112" w:rsidR="401BF5AC" w:rsidRDefault="401BF5AC" w:rsidP="75C743FE">
            <w:pPr>
              <w:pStyle w:val="ListParagraph"/>
              <w:numPr>
                <w:ilvl w:val="0"/>
                <w:numId w:val="32"/>
              </w:numPr>
              <w:spacing w:after="160" w:line="259" w:lineRule="auto"/>
              <w:rPr>
                <w:rFonts w:asciiTheme="minorHAnsi" w:eastAsiaTheme="minorEastAsia" w:hAnsiTheme="minorHAnsi" w:cstheme="minorBidi"/>
                <w:szCs w:val="22"/>
              </w:rPr>
            </w:pPr>
            <w:r w:rsidRPr="401BF5AC">
              <w:rPr>
                <w:rFonts w:ascii="Calibri" w:eastAsia="Calibri" w:hAnsi="Calibri" w:cs="Calibri"/>
                <w:szCs w:val="22"/>
                <w:lang w:val="fi-FI"/>
              </w:rPr>
              <w:t>Mahdollisten virheiden määrä</w:t>
            </w:r>
          </w:p>
          <w:p w14:paraId="419CE6FC" w14:textId="60E7FD54" w:rsidR="401BF5AC" w:rsidRPr="004B79B6" w:rsidRDefault="401BF5AC" w:rsidP="75C743FE">
            <w:pPr>
              <w:pStyle w:val="ListParagraph"/>
              <w:numPr>
                <w:ilvl w:val="0"/>
                <w:numId w:val="32"/>
              </w:numPr>
              <w:spacing w:after="160" w:line="259" w:lineRule="auto"/>
              <w:rPr>
                <w:rFonts w:asciiTheme="minorHAnsi" w:eastAsiaTheme="minorEastAsia" w:hAnsiTheme="minorHAnsi" w:cstheme="minorBidi"/>
                <w:szCs w:val="22"/>
                <w:lang w:val="fi-FI"/>
              </w:rPr>
            </w:pPr>
            <w:r w:rsidRPr="401BF5AC">
              <w:rPr>
                <w:rFonts w:ascii="Calibri" w:eastAsia="Calibri" w:hAnsi="Calibri" w:cs="Calibri"/>
                <w:szCs w:val="22"/>
                <w:lang w:val="fi-FI"/>
              </w:rPr>
              <w:t>Aika miten nopeasti osallistuja kirjautuu ja pääsee päänäkymälle.</w:t>
            </w:r>
          </w:p>
        </w:tc>
      </w:tr>
      <w:tr w:rsidR="401BF5AC" w:rsidRPr="00D26A68" w14:paraId="26D304ED" w14:textId="77777777" w:rsidTr="401BF5AC">
        <w:tc>
          <w:tcPr>
            <w:tcW w:w="3473" w:type="dxa"/>
          </w:tcPr>
          <w:p w14:paraId="62237884" w14:textId="244F6C26" w:rsidR="401BF5AC" w:rsidRDefault="401BF5AC" w:rsidP="75C743FE">
            <w:pPr>
              <w:pStyle w:val="ListParagraph"/>
              <w:numPr>
                <w:ilvl w:val="0"/>
                <w:numId w:val="32"/>
              </w:numPr>
              <w:spacing w:after="160" w:line="259" w:lineRule="auto"/>
              <w:rPr>
                <w:rFonts w:asciiTheme="minorHAnsi" w:eastAsiaTheme="minorEastAsia" w:hAnsiTheme="minorHAnsi" w:cstheme="minorBidi"/>
                <w:szCs w:val="22"/>
              </w:rPr>
            </w:pPr>
            <w:r w:rsidRPr="401BF5AC">
              <w:rPr>
                <w:rFonts w:ascii="Calibri" w:eastAsia="Calibri" w:hAnsi="Calibri" w:cs="Calibri"/>
                <w:szCs w:val="22"/>
                <w:lang w:val="fi-FI"/>
              </w:rPr>
              <w:t>Onko Päänäkymä ymmärrettävä</w:t>
            </w:r>
          </w:p>
        </w:tc>
        <w:tc>
          <w:tcPr>
            <w:tcW w:w="5032" w:type="dxa"/>
          </w:tcPr>
          <w:p w14:paraId="786C5632" w14:textId="0B0DEB2B" w:rsidR="401BF5AC" w:rsidRDefault="401BF5AC" w:rsidP="75C743FE">
            <w:pPr>
              <w:pStyle w:val="ListParagraph"/>
              <w:numPr>
                <w:ilvl w:val="0"/>
                <w:numId w:val="32"/>
              </w:numPr>
              <w:spacing w:after="160" w:line="259" w:lineRule="auto"/>
              <w:rPr>
                <w:rFonts w:asciiTheme="minorHAnsi" w:eastAsiaTheme="minorEastAsia" w:hAnsiTheme="minorHAnsi" w:cstheme="minorBidi"/>
                <w:szCs w:val="22"/>
              </w:rPr>
            </w:pPr>
            <w:r w:rsidRPr="401BF5AC">
              <w:rPr>
                <w:rFonts w:ascii="Calibri" w:eastAsia="Calibri" w:hAnsi="Calibri" w:cs="Calibri"/>
                <w:szCs w:val="22"/>
                <w:lang w:val="fi-FI"/>
              </w:rPr>
              <w:t xml:space="preserve">Onko aakkosjärjestys looginen </w:t>
            </w:r>
          </w:p>
          <w:p w14:paraId="5D91847C" w14:textId="7E5D1DAF" w:rsidR="401BF5AC" w:rsidRPr="004B79B6" w:rsidRDefault="401BF5AC" w:rsidP="75C743FE">
            <w:pPr>
              <w:pStyle w:val="ListParagraph"/>
              <w:numPr>
                <w:ilvl w:val="0"/>
                <w:numId w:val="32"/>
              </w:numPr>
              <w:spacing w:after="160" w:line="259" w:lineRule="auto"/>
              <w:rPr>
                <w:rFonts w:asciiTheme="minorHAnsi" w:eastAsiaTheme="minorEastAsia" w:hAnsiTheme="minorHAnsi" w:cstheme="minorBidi"/>
                <w:szCs w:val="22"/>
                <w:lang w:val="fi-FI"/>
              </w:rPr>
            </w:pPr>
            <w:r w:rsidRPr="401BF5AC">
              <w:rPr>
                <w:rFonts w:ascii="Calibri" w:eastAsia="Calibri" w:hAnsi="Calibri" w:cs="Calibri"/>
                <w:szCs w:val="22"/>
                <w:lang w:val="fi-FI"/>
              </w:rPr>
              <w:t>Voiko toimiston asetuksen vaihtaa vaivattomasti</w:t>
            </w:r>
          </w:p>
        </w:tc>
      </w:tr>
      <w:tr w:rsidR="401BF5AC" w:rsidRPr="00D26A68" w14:paraId="589F5A06" w14:textId="77777777" w:rsidTr="401BF5AC">
        <w:tc>
          <w:tcPr>
            <w:tcW w:w="3473" w:type="dxa"/>
          </w:tcPr>
          <w:p w14:paraId="63D06B0B" w14:textId="2AEBC0D7" w:rsidR="401BF5AC" w:rsidRPr="004B79B6" w:rsidRDefault="401BF5AC" w:rsidP="75C743FE">
            <w:pPr>
              <w:pStyle w:val="ListParagraph"/>
              <w:numPr>
                <w:ilvl w:val="0"/>
                <w:numId w:val="32"/>
              </w:numPr>
              <w:spacing w:after="160" w:line="259" w:lineRule="auto"/>
              <w:rPr>
                <w:rFonts w:asciiTheme="minorHAnsi" w:eastAsiaTheme="minorEastAsia" w:hAnsiTheme="minorHAnsi" w:cstheme="minorBidi"/>
                <w:szCs w:val="22"/>
                <w:lang w:val="fi-FI"/>
              </w:rPr>
            </w:pPr>
            <w:r w:rsidRPr="401BF5AC">
              <w:rPr>
                <w:rFonts w:ascii="Calibri" w:eastAsia="Calibri" w:hAnsi="Calibri" w:cs="Calibri"/>
                <w:szCs w:val="22"/>
                <w:lang w:val="fi-FI"/>
              </w:rPr>
              <w:t>Miten nopeasti osallistuja pystyy varaamaan itsellensä huoneen?</w:t>
            </w:r>
          </w:p>
          <w:p w14:paraId="07C28627" w14:textId="2CA5126F" w:rsidR="401BF5AC" w:rsidRPr="004B79B6" w:rsidRDefault="401BF5AC" w:rsidP="401BF5AC">
            <w:pPr>
              <w:spacing w:line="259" w:lineRule="auto"/>
              <w:rPr>
                <w:rFonts w:ascii="Calibri" w:eastAsia="Calibri" w:hAnsi="Calibri" w:cs="Calibri"/>
                <w:szCs w:val="22"/>
                <w:lang w:val="fi-FI"/>
              </w:rPr>
            </w:pPr>
          </w:p>
        </w:tc>
        <w:tc>
          <w:tcPr>
            <w:tcW w:w="5032" w:type="dxa"/>
          </w:tcPr>
          <w:p w14:paraId="32432CBA" w14:textId="1B5D3E84" w:rsidR="401BF5AC" w:rsidRDefault="401BF5AC" w:rsidP="75C743FE">
            <w:pPr>
              <w:pStyle w:val="ListParagraph"/>
              <w:numPr>
                <w:ilvl w:val="0"/>
                <w:numId w:val="32"/>
              </w:numPr>
              <w:spacing w:after="160" w:line="259" w:lineRule="auto"/>
              <w:rPr>
                <w:rFonts w:asciiTheme="minorHAnsi" w:eastAsiaTheme="minorEastAsia" w:hAnsiTheme="minorHAnsi" w:cstheme="minorBidi"/>
                <w:szCs w:val="22"/>
              </w:rPr>
            </w:pPr>
            <w:r w:rsidRPr="401BF5AC">
              <w:rPr>
                <w:rFonts w:ascii="Calibri" w:eastAsia="Calibri" w:hAnsi="Calibri" w:cs="Calibri"/>
                <w:szCs w:val="22"/>
                <w:lang w:val="fi-FI"/>
              </w:rPr>
              <w:t>Ajallisesti</w:t>
            </w:r>
          </w:p>
          <w:p w14:paraId="0697A895" w14:textId="664D46F0" w:rsidR="401BF5AC" w:rsidRPr="004B79B6" w:rsidRDefault="401BF5AC" w:rsidP="75C743FE">
            <w:pPr>
              <w:pStyle w:val="ListParagraph"/>
              <w:numPr>
                <w:ilvl w:val="0"/>
                <w:numId w:val="32"/>
              </w:numPr>
              <w:spacing w:after="160" w:line="259" w:lineRule="auto"/>
              <w:rPr>
                <w:rFonts w:asciiTheme="minorHAnsi" w:eastAsiaTheme="minorEastAsia" w:hAnsiTheme="minorHAnsi" w:cstheme="minorBidi"/>
                <w:szCs w:val="22"/>
                <w:lang w:val="fi-FI"/>
              </w:rPr>
            </w:pPr>
            <w:r w:rsidRPr="401BF5AC">
              <w:rPr>
                <w:rFonts w:ascii="Calibri" w:eastAsia="Calibri" w:hAnsi="Calibri" w:cs="Calibri"/>
                <w:szCs w:val="22"/>
                <w:lang w:val="fi-FI"/>
              </w:rPr>
              <w:t>Kuinka monta painallusta osallistuja tekee, jotta varauksen saa tehtyä</w:t>
            </w:r>
          </w:p>
          <w:p w14:paraId="7697C085" w14:textId="574C859C" w:rsidR="401BF5AC" w:rsidRDefault="401BF5AC" w:rsidP="75C743FE">
            <w:pPr>
              <w:pStyle w:val="ListParagraph"/>
              <w:numPr>
                <w:ilvl w:val="0"/>
                <w:numId w:val="32"/>
              </w:numPr>
              <w:spacing w:after="160" w:line="259" w:lineRule="auto"/>
              <w:rPr>
                <w:rFonts w:asciiTheme="minorHAnsi" w:eastAsiaTheme="minorEastAsia" w:hAnsiTheme="minorHAnsi" w:cstheme="minorBidi"/>
                <w:szCs w:val="22"/>
              </w:rPr>
            </w:pPr>
            <w:r w:rsidRPr="401BF5AC">
              <w:rPr>
                <w:rFonts w:ascii="Calibri" w:eastAsia="Calibri" w:hAnsi="Calibri" w:cs="Calibri"/>
                <w:szCs w:val="22"/>
                <w:lang w:val="fi-FI"/>
              </w:rPr>
              <w:t>Tuliko virhetilanteita</w:t>
            </w:r>
          </w:p>
          <w:p w14:paraId="11BAB2E5" w14:textId="34E2843C" w:rsidR="401BF5AC" w:rsidRPr="004B79B6" w:rsidRDefault="401BF5AC" w:rsidP="75C743FE">
            <w:pPr>
              <w:pStyle w:val="ListParagraph"/>
              <w:numPr>
                <w:ilvl w:val="0"/>
                <w:numId w:val="32"/>
              </w:numPr>
              <w:spacing w:after="160" w:line="259" w:lineRule="auto"/>
              <w:rPr>
                <w:rFonts w:asciiTheme="minorHAnsi" w:eastAsiaTheme="minorEastAsia" w:hAnsiTheme="minorHAnsi" w:cstheme="minorBidi"/>
                <w:szCs w:val="22"/>
                <w:lang w:val="fi-FI"/>
              </w:rPr>
            </w:pPr>
            <w:r w:rsidRPr="401BF5AC">
              <w:rPr>
                <w:rFonts w:ascii="Calibri" w:eastAsia="Calibri" w:hAnsi="Calibri" w:cs="Calibri"/>
                <w:szCs w:val="22"/>
                <w:lang w:val="fi-FI"/>
              </w:rPr>
              <w:t>Herättääkö 30|60</w:t>
            </w:r>
            <w:r w:rsidR="004F3EE6">
              <w:rPr>
                <w:rFonts w:ascii="Calibri" w:eastAsia="Calibri" w:hAnsi="Calibri" w:cs="Calibri"/>
                <w:szCs w:val="22"/>
                <w:lang w:val="fi-FI"/>
              </w:rPr>
              <w:t xml:space="preserve"> </w:t>
            </w:r>
            <w:r w:rsidRPr="401BF5AC">
              <w:rPr>
                <w:rFonts w:ascii="Calibri" w:eastAsia="Calibri" w:hAnsi="Calibri" w:cs="Calibri"/>
                <w:szCs w:val="22"/>
                <w:lang w:val="fi-FI"/>
              </w:rPr>
              <w:t>min varausaika kysymyksiä tai huomioita?</w:t>
            </w:r>
          </w:p>
        </w:tc>
      </w:tr>
      <w:tr w:rsidR="401BF5AC" w14:paraId="2A4BB007" w14:textId="77777777" w:rsidTr="401BF5AC">
        <w:tc>
          <w:tcPr>
            <w:tcW w:w="3473" w:type="dxa"/>
          </w:tcPr>
          <w:p w14:paraId="426AA419" w14:textId="08F2A8BE" w:rsidR="401BF5AC" w:rsidRPr="004B79B6" w:rsidRDefault="401BF5AC" w:rsidP="75C743FE">
            <w:pPr>
              <w:pStyle w:val="ListParagraph"/>
              <w:numPr>
                <w:ilvl w:val="0"/>
                <w:numId w:val="32"/>
              </w:numPr>
              <w:spacing w:after="160" w:line="259" w:lineRule="auto"/>
              <w:rPr>
                <w:rFonts w:asciiTheme="minorHAnsi" w:eastAsiaTheme="minorEastAsia" w:hAnsiTheme="minorHAnsi" w:cstheme="minorBidi"/>
                <w:szCs w:val="22"/>
                <w:lang w:val="fi-FI"/>
              </w:rPr>
            </w:pPr>
            <w:r w:rsidRPr="401BF5AC">
              <w:rPr>
                <w:rFonts w:ascii="Calibri" w:eastAsia="Calibri" w:hAnsi="Calibri" w:cs="Calibri"/>
                <w:szCs w:val="22"/>
                <w:lang w:val="fi-FI"/>
              </w:rPr>
              <w:lastRenderedPageBreak/>
              <w:t>Miten nopeasti osallistuja pystyy muokkaamaan omaa varausta (lisäaika + poistaminen)?</w:t>
            </w:r>
          </w:p>
        </w:tc>
        <w:tc>
          <w:tcPr>
            <w:tcW w:w="5032" w:type="dxa"/>
          </w:tcPr>
          <w:p w14:paraId="3A80CD9D" w14:textId="3CD8FD74" w:rsidR="401BF5AC" w:rsidRPr="004B79B6" w:rsidRDefault="401BF5AC" w:rsidP="75C743FE">
            <w:pPr>
              <w:pStyle w:val="ListParagraph"/>
              <w:numPr>
                <w:ilvl w:val="0"/>
                <w:numId w:val="32"/>
              </w:numPr>
              <w:spacing w:after="160" w:line="259" w:lineRule="auto"/>
              <w:rPr>
                <w:rFonts w:asciiTheme="minorHAnsi" w:eastAsiaTheme="minorEastAsia" w:hAnsiTheme="minorHAnsi" w:cstheme="minorBidi"/>
                <w:szCs w:val="22"/>
                <w:lang w:val="fi-FI"/>
              </w:rPr>
            </w:pPr>
            <w:r w:rsidRPr="401BF5AC">
              <w:rPr>
                <w:rFonts w:ascii="Calibri" w:eastAsia="Calibri" w:hAnsi="Calibri" w:cs="Calibri"/>
                <w:szCs w:val="22"/>
                <w:lang w:val="fi-FI"/>
              </w:rPr>
              <w:t xml:space="preserve">Ymmärtääkö osallistuja, miten poistetaan varaus? </w:t>
            </w:r>
          </w:p>
          <w:p w14:paraId="2D4E5B67" w14:textId="58F8101F" w:rsidR="401BF5AC" w:rsidRDefault="401BF5AC" w:rsidP="75C743FE">
            <w:pPr>
              <w:pStyle w:val="ListParagraph"/>
              <w:numPr>
                <w:ilvl w:val="0"/>
                <w:numId w:val="32"/>
              </w:numPr>
              <w:spacing w:after="160" w:line="259" w:lineRule="auto"/>
              <w:rPr>
                <w:rFonts w:asciiTheme="minorHAnsi" w:eastAsiaTheme="minorEastAsia" w:hAnsiTheme="minorHAnsi" w:cstheme="minorBidi"/>
                <w:szCs w:val="22"/>
              </w:rPr>
            </w:pPr>
            <w:r w:rsidRPr="401BF5AC">
              <w:rPr>
                <w:rFonts w:ascii="Calibri" w:eastAsia="Calibri" w:hAnsi="Calibri" w:cs="Calibri"/>
                <w:szCs w:val="22"/>
                <w:lang w:val="fi-FI"/>
              </w:rPr>
              <w:t>Ymmärtääkö osallistuja, miten lisätään lisäaikaa</w:t>
            </w:r>
          </w:p>
          <w:p w14:paraId="15021E2A" w14:textId="12A189A5" w:rsidR="401BF5AC" w:rsidRDefault="401BF5AC" w:rsidP="75C743FE">
            <w:pPr>
              <w:pStyle w:val="ListParagraph"/>
              <w:numPr>
                <w:ilvl w:val="0"/>
                <w:numId w:val="32"/>
              </w:numPr>
              <w:spacing w:after="160" w:line="259" w:lineRule="auto"/>
              <w:rPr>
                <w:rFonts w:asciiTheme="minorHAnsi" w:eastAsiaTheme="minorEastAsia" w:hAnsiTheme="minorHAnsi" w:cstheme="minorBidi"/>
                <w:szCs w:val="22"/>
              </w:rPr>
            </w:pPr>
            <w:r w:rsidRPr="401BF5AC">
              <w:rPr>
                <w:rFonts w:ascii="Calibri" w:eastAsia="Calibri" w:hAnsi="Calibri" w:cs="Calibri"/>
                <w:szCs w:val="22"/>
                <w:lang w:val="fi-FI"/>
              </w:rPr>
              <w:t xml:space="preserve">Herättääkö 15min lisäaikaa kysymyksiä? </w:t>
            </w:r>
          </w:p>
        </w:tc>
      </w:tr>
      <w:tr w:rsidR="401BF5AC" w:rsidRPr="00D26A68" w14:paraId="5C52762E" w14:textId="77777777" w:rsidTr="401BF5AC">
        <w:tc>
          <w:tcPr>
            <w:tcW w:w="3473" w:type="dxa"/>
          </w:tcPr>
          <w:p w14:paraId="6A6A502D" w14:textId="5156C94D" w:rsidR="401BF5AC" w:rsidRDefault="401BF5AC" w:rsidP="75C743FE">
            <w:pPr>
              <w:pStyle w:val="ListParagraph"/>
              <w:numPr>
                <w:ilvl w:val="0"/>
                <w:numId w:val="32"/>
              </w:numPr>
              <w:spacing w:after="160" w:line="259" w:lineRule="auto"/>
              <w:rPr>
                <w:rFonts w:asciiTheme="minorHAnsi" w:eastAsiaTheme="minorEastAsia" w:hAnsiTheme="minorHAnsi" w:cstheme="minorBidi"/>
                <w:szCs w:val="22"/>
              </w:rPr>
            </w:pPr>
            <w:r w:rsidRPr="401BF5AC">
              <w:rPr>
                <w:rFonts w:ascii="Calibri" w:eastAsia="Calibri" w:hAnsi="Calibri" w:cs="Calibri"/>
                <w:szCs w:val="22"/>
                <w:lang w:val="fi-FI"/>
              </w:rPr>
              <w:t>Löytyykö selkeitä käytettävyysongelmia?</w:t>
            </w:r>
          </w:p>
        </w:tc>
        <w:tc>
          <w:tcPr>
            <w:tcW w:w="5032" w:type="dxa"/>
          </w:tcPr>
          <w:p w14:paraId="5C8C9B26" w14:textId="6852EAA1" w:rsidR="401BF5AC" w:rsidRPr="004B79B6" w:rsidRDefault="401BF5AC" w:rsidP="75C743FE">
            <w:pPr>
              <w:pStyle w:val="ListParagraph"/>
              <w:numPr>
                <w:ilvl w:val="0"/>
                <w:numId w:val="32"/>
              </w:numPr>
              <w:spacing w:after="160" w:line="259" w:lineRule="auto"/>
              <w:rPr>
                <w:rFonts w:asciiTheme="minorHAnsi" w:eastAsiaTheme="minorEastAsia" w:hAnsiTheme="minorHAnsi" w:cstheme="minorBidi"/>
                <w:szCs w:val="22"/>
                <w:lang w:val="fi-FI"/>
              </w:rPr>
            </w:pPr>
            <w:r w:rsidRPr="401BF5AC">
              <w:rPr>
                <w:rFonts w:ascii="Calibri" w:eastAsia="Calibri" w:hAnsi="Calibri" w:cs="Calibri"/>
                <w:szCs w:val="22"/>
                <w:lang w:val="fi-FI"/>
              </w:rPr>
              <w:t>Pysähdysten määrä, jossa osallistujan pitää miettiä miten pääsee tehtävässä eteenpäin.</w:t>
            </w:r>
          </w:p>
          <w:p w14:paraId="6851C224" w14:textId="36083490" w:rsidR="401BF5AC" w:rsidRDefault="401BF5AC" w:rsidP="75C743FE">
            <w:pPr>
              <w:pStyle w:val="ListParagraph"/>
              <w:numPr>
                <w:ilvl w:val="0"/>
                <w:numId w:val="32"/>
              </w:numPr>
              <w:spacing w:after="160" w:line="259" w:lineRule="auto"/>
              <w:rPr>
                <w:rFonts w:asciiTheme="minorHAnsi" w:eastAsiaTheme="minorEastAsia" w:hAnsiTheme="minorHAnsi" w:cstheme="minorBidi"/>
                <w:szCs w:val="22"/>
              </w:rPr>
            </w:pPr>
            <w:r w:rsidRPr="401BF5AC">
              <w:rPr>
                <w:rFonts w:ascii="Calibri" w:eastAsia="Calibri" w:hAnsi="Calibri" w:cs="Calibri"/>
                <w:szCs w:val="22"/>
                <w:lang w:val="fi-FI"/>
              </w:rPr>
              <w:t>Virhetilanteiden määrä kokonaisuudessa</w:t>
            </w:r>
          </w:p>
          <w:p w14:paraId="49B12834" w14:textId="5195BC67" w:rsidR="401BF5AC" w:rsidRPr="004B79B6" w:rsidRDefault="401BF5AC" w:rsidP="75C743FE">
            <w:pPr>
              <w:pStyle w:val="ListParagraph"/>
              <w:numPr>
                <w:ilvl w:val="0"/>
                <w:numId w:val="32"/>
              </w:numPr>
              <w:spacing w:after="160" w:line="259" w:lineRule="auto"/>
              <w:rPr>
                <w:rFonts w:asciiTheme="minorHAnsi" w:eastAsiaTheme="minorEastAsia" w:hAnsiTheme="minorHAnsi" w:cstheme="minorBidi"/>
                <w:szCs w:val="22"/>
                <w:lang w:val="fi-FI"/>
              </w:rPr>
            </w:pPr>
            <w:r w:rsidRPr="401BF5AC">
              <w:rPr>
                <w:rFonts w:ascii="Calibri" w:eastAsia="Calibri" w:hAnsi="Calibri" w:cs="Calibri"/>
                <w:szCs w:val="22"/>
                <w:lang w:val="fi-FI"/>
              </w:rPr>
              <w:t>Ajallinen ero, kuinka kauan meni ensimmäisen ja toisen varauksen aikana (onko opittava)</w:t>
            </w:r>
          </w:p>
          <w:p w14:paraId="66BAF9B5" w14:textId="61768B9F" w:rsidR="401BF5AC" w:rsidRPr="004B79B6" w:rsidRDefault="401BF5AC" w:rsidP="75C743FE">
            <w:pPr>
              <w:pStyle w:val="ListParagraph"/>
              <w:numPr>
                <w:ilvl w:val="0"/>
                <w:numId w:val="32"/>
              </w:numPr>
              <w:spacing w:after="160" w:line="259" w:lineRule="auto"/>
              <w:rPr>
                <w:rFonts w:asciiTheme="minorHAnsi" w:eastAsiaTheme="minorEastAsia" w:hAnsiTheme="minorHAnsi" w:cstheme="minorBidi"/>
                <w:szCs w:val="22"/>
                <w:lang w:val="fi-FI"/>
              </w:rPr>
            </w:pPr>
            <w:r w:rsidRPr="401BF5AC">
              <w:rPr>
                <w:rFonts w:ascii="Calibri" w:eastAsia="Calibri" w:hAnsi="Calibri" w:cs="Calibri"/>
                <w:szCs w:val="22"/>
                <w:lang w:val="fi-FI"/>
              </w:rPr>
              <w:t xml:space="preserve">Pystyykö osallistuja toteuttamaan varauksen hänen haluamansa tavalla (mahdollisuus kerätä kehitysideoita) </w:t>
            </w:r>
          </w:p>
        </w:tc>
      </w:tr>
      <w:tr w:rsidR="401BF5AC" w14:paraId="38E24D92" w14:textId="77777777" w:rsidTr="401BF5AC">
        <w:tc>
          <w:tcPr>
            <w:tcW w:w="3473" w:type="dxa"/>
          </w:tcPr>
          <w:p w14:paraId="310B8BE5" w14:textId="3C122ED9" w:rsidR="401BF5AC" w:rsidRPr="004B79B6" w:rsidRDefault="401BF5AC" w:rsidP="75C743FE">
            <w:pPr>
              <w:pStyle w:val="ListParagraph"/>
              <w:numPr>
                <w:ilvl w:val="0"/>
                <w:numId w:val="32"/>
              </w:numPr>
              <w:spacing w:after="160" w:line="259" w:lineRule="auto"/>
              <w:rPr>
                <w:rFonts w:asciiTheme="minorHAnsi" w:eastAsiaTheme="minorEastAsia" w:hAnsiTheme="minorHAnsi" w:cstheme="minorBidi"/>
                <w:szCs w:val="22"/>
                <w:lang w:val="fi-FI"/>
              </w:rPr>
            </w:pPr>
            <w:r w:rsidRPr="401BF5AC">
              <w:rPr>
                <w:rFonts w:ascii="Calibri" w:eastAsia="Calibri" w:hAnsi="Calibri" w:cs="Calibri"/>
                <w:szCs w:val="22"/>
                <w:lang w:val="fi-FI"/>
              </w:rPr>
              <w:t xml:space="preserve">Tuleeko osallistujalta kysymyksiä testauksen yhteydessä? </w:t>
            </w:r>
          </w:p>
          <w:p w14:paraId="278AF69D" w14:textId="1EFD9153" w:rsidR="401BF5AC" w:rsidRPr="004B79B6" w:rsidRDefault="401BF5AC" w:rsidP="401BF5AC">
            <w:pPr>
              <w:spacing w:line="259" w:lineRule="auto"/>
              <w:rPr>
                <w:rFonts w:ascii="Calibri" w:eastAsia="Calibri" w:hAnsi="Calibri" w:cs="Calibri"/>
                <w:szCs w:val="22"/>
                <w:lang w:val="fi-FI"/>
              </w:rPr>
            </w:pPr>
          </w:p>
        </w:tc>
        <w:tc>
          <w:tcPr>
            <w:tcW w:w="5032" w:type="dxa"/>
          </w:tcPr>
          <w:p w14:paraId="0D5FFAAA" w14:textId="6A71EBB8" w:rsidR="401BF5AC" w:rsidRDefault="401BF5AC" w:rsidP="75C743FE">
            <w:pPr>
              <w:pStyle w:val="ListParagraph"/>
              <w:numPr>
                <w:ilvl w:val="0"/>
                <w:numId w:val="32"/>
              </w:numPr>
              <w:spacing w:after="160" w:line="259" w:lineRule="auto"/>
              <w:rPr>
                <w:rFonts w:asciiTheme="minorHAnsi" w:eastAsiaTheme="minorEastAsia" w:hAnsiTheme="minorHAnsi" w:cstheme="minorBidi"/>
                <w:szCs w:val="22"/>
              </w:rPr>
            </w:pPr>
            <w:r w:rsidRPr="401BF5AC">
              <w:rPr>
                <w:rFonts w:ascii="Calibri" w:eastAsia="Calibri" w:hAnsi="Calibri" w:cs="Calibri"/>
                <w:szCs w:val="22"/>
                <w:lang w:val="fi-FI"/>
              </w:rPr>
              <w:t>Kysymyksien määrä ja tyyppi</w:t>
            </w:r>
          </w:p>
        </w:tc>
      </w:tr>
      <w:tr w:rsidR="401BF5AC" w:rsidRPr="00D26A68" w14:paraId="75A6621D" w14:textId="77777777" w:rsidTr="401BF5AC">
        <w:tc>
          <w:tcPr>
            <w:tcW w:w="3473" w:type="dxa"/>
          </w:tcPr>
          <w:p w14:paraId="1CD04A94" w14:textId="5CB2B936" w:rsidR="401BF5AC" w:rsidRPr="004B79B6" w:rsidRDefault="401BF5AC" w:rsidP="75C743FE">
            <w:pPr>
              <w:pStyle w:val="ListParagraph"/>
              <w:numPr>
                <w:ilvl w:val="0"/>
                <w:numId w:val="32"/>
              </w:numPr>
              <w:spacing w:after="160" w:line="259" w:lineRule="auto"/>
              <w:rPr>
                <w:rFonts w:asciiTheme="minorHAnsi" w:eastAsiaTheme="minorEastAsia" w:hAnsiTheme="minorHAnsi" w:cstheme="minorBidi"/>
                <w:szCs w:val="22"/>
                <w:lang w:val="fi-FI"/>
              </w:rPr>
            </w:pPr>
            <w:r w:rsidRPr="401BF5AC">
              <w:rPr>
                <w:rFonts w:ascii="Calibri" w:eastAsia="Calibri" w:hAnsi="Calibri" w:cs="Calibri"/>
                <w:szCs w:val="22"/>
                <w:lang w:val="fi-FI"/>
              </w:rPr>
              <w:t xml:space="preserve">Mitä mieltä osallistuja on sovelluksesta? </w:t>
            </w:r>
          </w:p>
          <w:p w14:paraId="76FFE20B" w14:textId="7F6E3BCD" w:rsidR="401BF5AC" w:rsidRPr="004B79B6" w:rsidRDefault="401BF5AC" w:rsidP="401BF5AC">
            <w:pPr>
              <w:spacing w:line="259" w:lineRule="auto"/>
              <w:rPr>
                <w:rFonts w:ascii="Calibri" w:eastAsia="Calibri" w:hAnsi="Calibri" w:cs="Calibri"/>
                <w:szCs w:val="22"/>
                <w:lang w:val="fi-FI"/>
              </w:rPr>
            </w:pPr>
          </w:p>
        </w:tc>
        <w:tc>
          <w:tcPr>
            <w:tcW w:w="5032" w:type="dxa"/>
          </w:tcPr>
          <w:p w14:paraId="036D5F0A" w14:textId="09943A55" w:rsidR="401BF5AC" w:rsidRDefault="401BF5AC" w:rsidP="75C743FE">
            <w:pPr>
              <w:pStyle w:val="ListParagraph"/>
              <w:numPr>
                <w:ilvl w:val="0"/>
                <w:numId w:val="32"/>
              </w:numPr>
              <w:spacing w:after="160" w:line="259" w:lineRule="auto"/>
              <w:rPr>
                <w:rFonts w:asciiTheme="minorHAnsi" w:eastAsiaTheme="minorEastAsia" w:hAnsiTheme="minorHAnsi" w:cstheme="minorBidi"/>
                <w:szCs w:val="22"/>
              </w:rPr>
            </w:pPr>
            <w:r w:rsidRPr="401BF5AC">
              <w:rPr>
                <w:rFonts w:ascii="Calibri" w:eastAsia="Calibri" w:hAnsi="Calibri" w:cs="Calibri"/>
                <w:szCs w:val="22"/>
                <w:lang w:val="fi-FI"/>
              </w:rPr>
              <w:t>Osallistujan avoimia mielipiteitä</w:t>
            </w:r>
          </w:p>
          <w:p w14:paraId="65E7B578" w14:textId="73DC4DC7" w:rsidR="401BF5AC" w:rsidRDefault="401BF5AC" w:rsidP="75C743FE">
            <w:pPr>
              <w:pStyle w:val="ListParagraph"/>
              <w:numPr>
                <w:ilvl w:val="0"/>
                <w:numId w:val="32"/>
              </w:numPr>
              <w:spacing w:after="160" w:line="259" w:lineRule="auto"/>
              <w:rPr>
                <w:rFonts w:asciiTheme="minorHAnsi" w:eastAsiaTheme="minorEastAsia" w:hAnsiTheme="minorHAnsi" w:cstheme="minorBidi"/>
                <w:szCs w:val="22"/>
              </w:rPr>
            </w:pPr>
            <w:r w:rsidRPr="401BF5AC">
              <w:rPr>
                <w:rFonts w:ascii="Calibri" w:eastAsia="Calibri" w:hAnsi="Calibri" w:cs="Calibri"/>
                <w:szCs w:val="22"/>
                <w:lang w:val="fi-FI"/>
              </w:rPr>
              <w:t xml:space="preserve">Helppous kokonaisuudessa </w:t>
            </w:r>
          </w:p>
          <w:p w14:paraId="096BAC6C" w14:textId="1751A29C" w:rsidR="401BF5AC" w:rsidRDefault="401BF5AC" w:rsidP="75C743FE">
            <w:pPr>
              <w:pStyle w:val="ListParagraph"/>
              <w:numPr>
                <w:ilvl w:val="0"/>
                <w:numId w:val="32"/>
              </w:numPr>
              <w:spacing w:after="160" w:line="259" w:lineRule="auto"/>
              <w:rPr>
                <w:rFonts w:asciiTheme="minorHAnsi" w:eastAsiaTheme="minorEastAsia" w:hAnsiTheme="minorHAnsi" w:cstheme="minorBidi"/>
                <w:szCs w:val="22"/>
              </w:rPr>
            </w:pPr>
            <w:r w:rsidRPr="401BF5AC">
              <w:rPr>
                <w:rFonts w:ascii="Calibri" w:eastAsia="Calibri" w:hAnsi="Calibri" w:cs="Calibri"/>
                <w:szCs w:val="22"/>
                <w:lang w:val="fi-FI"/>
              </w:rPr>
              <w:t>Opittavuus kokonaisuudessa</w:t>
            </w:r>
          </w:p>
          <w:p w14:paraId="4E733953" w14:textId="3BA27DEF" w:rsidR="401BF5AC" w:rsidRDefault="401BF5AC" w:rsidP="75C743FE">
            <w:pPr>
              <w:pStyle w:val="ListParagraph"/>
              <w:numPr>
                <w:ilvl w:val="0"/>
                <w:numId w:val="32"/>
              </w:numPr>
              <w:spacing w:after="160" w:line="259" w:lineRule="auto"/>
              <w:rPr>
                <w:rFonts w:asciiTheme="minorHAnsi" w:eastAsiaTheme="minorEastAsia" w:hAnsiTheme="minorHAnsi" w:cstheme="minorBidi"/>
                <w:szCs w:val="22"/>
              </w:rPr>
            </w:pPr>
            <w:r w:rsidRPr="401BF5AC">
              <w:rPr>
                <w:rFonts w:ascii="Calibri" w:eastAsia="Calibri" w:hAnsi="Calibri" w:cs="Calibri"/>
                <w:szCs w:val="22"/>
                <w:lang w:val="fi-FI"/>
              </w:rPr>
              <w:t>Helppous asentaa ja kirjautua</w:t>
            </w:r>
          </w:p>
          <w:p w14:paraId="7C9898BD" w14:textId="62B48FB9" w:rsidR="401BF5AC" w:rsidRPr="004B79B6" w:rsidRDefault="401BF5AC" w:rsidP="75C743FE">
            <w:pPr>
              <w:pStyle w:val="ListParagraph"/>
              <w:numPr>
                <w:ilvl w:val="0"/>
                <w:numId w:val="32"/>
              </w:numPr>
              <w:spacing w:after="160" w:line="259" w:lineRule="auto"/>
              <w:rPr>
                <w:rFonts w:asciiTheme="minorHAnsi" w:eastAsiaTheme="minorEastAsia" w:hAnsiTheme="minorHAnsi" w:cstheme="minorBidi"/>
                <w:szCs w:val="22"/>
                <w:lang w:val="fi-FI"/>
              </w:rPr>
            </w:pPr>
            <w:r w:rsidRPr="401BF5AC">
              <w:rPr>
                <w:rFonts w:ascii="Calibri" w:eastAsia="Calibri" w:hAnsi="Calibri" w:cs="Calibri"/>
                <w:szCs w:val="22"/>
                <w:lang w:val="fi-FI"/>
              </w:rPr>
              <w:t>Ovatko käytetyt termit sovelluksessa ymmärrettäviä</w:t>
            </w:r>
          </w:p>
        </w:tc>
      </w:tr>
      <w:tr w:rsidR="401BF5AC" w14:paraId="058013C2" w14:textId="77777777" w:rsidTr="401BF5AC">
        <w:tc>
          <w:tcPr>
            <w:tcW w:w="3473" w:type="dxa"/>
          </w:tcPr>
          <w:p w14:paraId="542BB9CE" w14:textId="78525DFE" w:rsidR="401BF5AC" w:rsidRPr="004B79B6" w:rsidRDefault="401BF5AC" w:rsidP="75C743FE">
            <w:pPr>
              <w:pStyle w:val="ListParagraph"/>
              <w:numPr>
                <w:ilvl w:val="0"/>
                <w:numId w:val="32"/>
              </w:numPr>
              <w:spacing w:after="160" w:line="259" w:lineRule="auto"/>
              <w:rPr>
                <w:rFonts w:asciiTheme="minorHAnsi" w:eastAsiaTheme="minorEastAsia" w:hAnsiTheme="minorHAnsi" w:cstheme="minorBidi"/>
                <w:szCs w:val="22"/>
                <w:lang w:val="fi-FI"/>
              </w:rPr>
            </w:pPr>
            <w:r w:rsidRPr="401BF5AC">
              <w:rPr>
                <w:rFonts w:ascii="Calibri" w:eastAsia="Calibri" w:hAnsi="Calibri" w:cs="Calibri"/>
                <w:szCs w:val="22"/>
                <w:lang w:val="fi-FI"/>
              </w:rPr>
              <w:t>Jos osallistuja vertailee sovellusta google kalenteriin, miltä käytettävyys tuntui siihen verrattuna?</w:t>
            </w:r>
          </w:p>
        </w:tc>
        <w:tc>
          <w:tcPr>
            <w:tcW w:w="5032" w:type="dxa"/>
          </w:tcPr>
          <w:p w14:paraId="7C2D34D4" w14:textId="56A8DF9F" w:rsidR="401BF5AC" w:rsidRDefault="401BF5AC" w:rsidP="75C743FE">
            <w:pPr>
              <w:pStyle w:val="ListParagraph"/>
              <w:numPr>
                <w:ilvl w:val="0"/>
                <w:numId w:val="32"/>
              </w:numPr>
              <w:spacing w:after="160" w:line="259" w:lineRule="auto"/>
              <w:rPr>
                <w:rFonts w:asciiTheme="minorHAnsi" w:eastAsiaTheme="minorEastAsia" w:hAnsiTheme="minorHAnsi" w:cstheme="minorBidi"/>
                <w:szCs w:val="22"/>
              </w:rPr>
            </w:pPr>
            <w:r w:rsidRPr="401BF5AC">
              <w:rPr>
                <w:rFonts w:ascii="Calibri" w:eastAsia="Calibri" w:hAnsi="Calibri" w:cs="Calibri"/>
                <w:szCs w:val="22"/>
                <w:lang w:val="fi-FI"/>
              </w:rPr>
              <w:t>Osallistujan avoimia mielipiteitä</w:t>
            </w:r>
          </w:p>
          <w:p w14:paraId="1841CBD5" w14:textId="6D281172" w:rsidR="401BF5AC" w:rsidRDefault="401BF5AC" w:rsidP="75C743FE">
            <w:pPr>
              <w:pStyle w:val="ListParagraph"/>
              <w:numPr>
                <w:ilvl w:val="0"/>
                <w:numId w:val="32"/>
              </w:numPr>
              <w:spacing w:after="160" w:line="259" w:lineRule="auto"/>
              <w:rPr>
                <w:rFonts w:asciiTheme="minorHAnsi" w:eastAsiaTheme="minorEastAsia" w:hAnsiTheme="minorHAnsi" w:cstheme="minorBidi"/>
                <w:szCs w:val="22"/>
              </w:rPr>
            </w:pPr>
            <w:r w:rsidRPr="401BF5AC">
              <w:rPr>
                <w:rFonts w:ascii="Calibri" w:eastAsia="Calibri" w:hAnsi="Calibri" w:cs="Calibri"/>
                <w:szCs w:val="22"/>
                <w:lang w:val="en-US"/>
              </w:rPr>
              <w:t xml:space="preserve">Preferenssi Get a Room! Vs. Google Calendar – miksi? </w:t>
            </w:r>
          </w:p>
        </w:tc>
      </w:tr>
    </w:tbl>
    <w:p w14:paraId="4C8EE3D8" w14:textId="70D8589D" w:rsidR="401BF5AC" w:rsidRDefault="401BF5AC" w:rsidP="0021600F">
      <w:pPr>
        <w:spacing w:after="160" w:line="259" w:lineRule="auto"/>
        <w:rPr>
          <w:rFonts w:ascii="Calibri" w:eastAsia="Calibri" w:hAnsi="Calibri" w:cs="Calibri"/>
          <w:szCs w:val="22"/>
        </w:rPr>
      </w:pPr>
    </w:p>
    <w:sectPr w:rsidR="401BF5AC" w:rsidSect="00950F8F">
      <w:headerReference w:type="even" r:id="rId15"/>
      <w:type w:val="continuous"/>
      <w:pgSz w:w="11907" w:h="16840" w:code="9"/>
      <w:pgMar w:top="1418" w:right="1134" w:bottom="1418" w:left="2268" w:header="709" w:footer="709"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32B404" w14:textId="77777777" w:rsidR="00110C7D" w:rsidRPr="00394B1B" w:rsidRDefault="00110C7D" w:rsidP="00950F8F">
      <w:r w:rsidRPr="00394B1B">
        <w:separator/>
      </w:r>
    </w:p>
  </w:endnote>
  <w:endnote w:type="continuationSeparator" w:id="0">
    <w:p w14:paraId="13423224" w14:textId="77777777" w:rsidR="00110C7D" w:rsidRPr="00394B1B" w:rsidRDefault="00110C7D" w:rsidP="00950F8F">
      <w:r w:rsidRPr="00394B1B">
        <w:continuationSeparator/>
      </w:r>
    </w:p>
  </w:endnote>
  <w:endnote w:type="continuationNotice" w:id="1">
    <w:p w14:paraId="6E6F9901" w14:textId="77777777" w:rsidR="00110C7D" w:rsidRDefault="00110C7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DengXian">
    <w:altName w:val="等线"/>
    <w:panose1 w:val="02010600030101010101"/>
    <w:charset w:val="86"/>
    <w:family w:val="auto"/>
    <w:pitch w:val="variable"/>
    <w:sig w:usb0="A00002BF" w:usb1="38CF7CFA" w:usb2="00000016" w:usb3="00000000" w:csb0="0004000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14038F" w14:textId="77777777" w:rsidR="00620083" w:rsidRPr="00394B1B" w:rsidRDefault="00620083" w:rsidP="00950F8F">
    <w:pPr>
      <w:pStyle w:val="Footer"/>
    </w:pPr>
  </w:p>
  <w:p w14:paraId="6ED970EB" w14:textId="0EAB4F94" w:rsidR="00620083" w:rsidRPr="00394B1B" w:rsidRDefault="00CD11D3" w:rsidP="0021600F">
    <w:pPr>
      <w:pStyle w:val="Footer"/>
      <w:tabs>
        <w:tab w:val="clear" w:pos="4320"/>
        <w:tab w:val="center" w:pos="10632"/>
      </w:tabs>
    </w:pPr>
    <w:r w:rsidRPr="00394B1B">
      <w:t>Last modified:</w:t>
    </w:r>
    <w:r w:rsidR="008E0DEA">
      <w:t xml:space="preserve"> </w:t>
    </w:r>
    <w:r w:rsidR="008E0DEA">
      <w:rPr>
        <w:color w:val="2B579A"/>
        <w:shd w:val="clear" w:color="auto" w:fill="E6E6E6"/>
      </w:rPr>
      <w:fldChar w:fldCharType="begin"/>
    </w:r>
    <w:r w:rsidR="008E0DEA">
      <w:instrText xml:space="preserve"> SAVEDATE  \@ "dd.MM.yyyy HH:mm"  \* MERGEFORMAT </w:instrText>
    </w:r>
    <w:r w:rsidR="008E0DEA">
      <w:rPr>
        <w:color w:val="2B579A"/>
        <w:shd w:val="clear" w:color="auto" w:fill="E6E6E6"/>
      </w:rPr>
      <w:fldChar w:fldCharType="separate"/>
    </w:r>
    <w:r w:rsidR="00D26A68">
      <w:rPr>
        <w:noProof/>
      </w:rPr>
      <w:t>05.11.2021 22:53</w:t>
    </w:r>
    <w:r w:rsidR="008E0DEA">
      <w:rPr>
        <w:color w:val="2B579A"/>
        <w:shd w:val="clear" w:color="auto" w:fill="E6E6E6"/>
      </w:rPr>
      <w:fldChar w:fldCharType="end"/>
    </w:r>
    <w:r w:rsidR="0021600F">
      <w:tab/>
    </w:r>
    <w:r w:rsidR="0021600F" w:rsidRPr="00B21ACD">
      <w:rPr>
        <w:shd w:val="clear" w:color="auto" w:fill="E6E6E6"/>
      </w:rPr>
      <w:fldChar w:fldCharType="begin"/>
    </w:r>
    <w:r w:rsidR="0021600F" w:rsidRPr="00B21ACD">
      <w:instrText xml:space="preserve"> PAGE   </w:instrText>
    </w:r>
    <w:r w:rsidR="0021600F" w:rsidRPr="00B21ACD">
      <w:rPr>
        <w:noProof/>
      </w:rPr>
      <w:instrText xml:space="preserve"> \# "0" </w:instrText>
    </w:r>
    <w:r w:rsidR="0021600F" w:rsidRPr="00B21ACD">
      <w:instrText xml:space="preserve">\* Arabic  \* MERGEFORMAT </w:instrText>
    </w:r>
    <w:r w:rsidR="0021600F" w:rsidRPr="00B21ACD">
      <w:rPr>
        <w:shd w:val="clear" w:color="auto" w:fill="E6E6E6"/>
      </w:rPr>
      <w:fldChar w:fldCharType="separate"/>
    </w:r>
    <w:r w:rsidR="0021600F" w:rsidRPr="00B21ACD">
      <w:t>14</w:t>
    </w:r>
    <w:r w:rsidR="0021600F" w:rsidRPr="00B21ACD">
      <w:rPr>
        <w:shd w:val="clear" w:color="auto" w:fill="E6E6E6"/>
      </w:rPr>
      <w:fldChar w:fldCharType="end"/>
    </w:r>
    <w:r w:rsidR="0021600F" w:rsidRPr="00B21ACD">
      <w:rPr>
        <w:noProof/>
      </w:rPr>
      <w:t>/</w:t>
    </w:r>
    <w:r w:rsidR="0021600F" w:rsidRPr="00B21ACD">
      <w:rPr>
        <w:shd w:val="clear" w:color="auto" w:fill="E6E6E6"/>
      </w:rPr>
      <w:fldChar w:fldCharType="begin"/>
    </w:r>
    <w:r w:rsidR="0021600F" w:rsidRPr="00B21ACD">
      <w:rPr>
        <w:noProof/>
      </w:rPr>
      <w:instrText xml:space="preserve"> NUMPAGES  \# "0" \* Arabic  \* MERGEFORMAT </w:instrText>
    </w:r>
    <w:r w:rsidR="0021600F" w:rsidRPr="00B21ACD">
      <w:rPr>
        <w:shd w:val="clear" w:color="auto" w:fill="E6E6E6"/>
      </w:rPr>
      <w:fldChar w:fldCharType="separate"/>
    </w:r>
    <w:r w:rsidR="0021600F" w:rsidRPr="00B21ACD">
      <w:rPr>
        <w:noProof/>
      </w:rPr>
      <w:t>16</w:t>
    </w:r>
    <w:r w:rsidR="0021600F" w:rsidRPr="00B21ACD">
      <w:rPr>
        <w:shd w:val="clear" w:color="auto" w:fill="E6E6E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7F1CDA" w14:textId="77777777" w:rsidR="00110C7D" w:rsidRPr="00394B1B" w:rsidRDefault="00110C7D" w:rsidP="00950F8F">
      <w:r w:rsidRPr="00394B1B">
        <w:separator/>
      </w:r>
    </w:p>
  </w:footnote>
  <w:footnote w:type="continuationSeparator" w:id="0">
    <w:p w14:paraId="07533487" w14:textId="77777777" w:rsidR="00110C7D" w:rsidRPr="00394B1B" w:rsidRDefault="00110C7D" w:rsidP="00950F8F">
      <w:r w:rsidRPr="00394B1B">
        <w:continuationSeparator/>
      </w:r>
    </w:p>
  </w:footnote>
  <w:footnote w:type="continuationNotice" w:id="1">
    <w:p w14:paraId="51937BF7" w14:textId="77777777" w:rsidR="00110C7D" w:rsidRDefault="00110C7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034EAD" w14:textId="48E14F10" w:rsidR="00620083" w:rsidRPr="00612B22" w:rsidRDefault="005451C5" w:rsidP="0012207B">
    <w:pPr>
      <w:pStyle w:val="Header"/>
    </w:pPr>
    <w:r>
      <w:t>Test</w:t>
    </w:r>
    <w:r w:rsidR="00B207A5" w:rsidRPr="00394B1B">
      <w:t xml:space="preserve"> Plan </w:t>
    </w:r>
    <w:r w:rsidR="0095579B">
      <w:tab/>
      <w:t>Get a Room!</w:t>
    </w:r>
    <w:r w:rsidR="0021600F">
      <w:tab/>
      <w:t>Version 0.</w:t>
    </w:r>
    <w:r w:rsidR="006530CB">
      <w:t>7</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C13504" w14:textId="77777777" w:rsidR="00620083" w:rsidRPr="00394B1B" w:rsidRDefault="00620083" w:rsidP="0012207B">
    <w:pPr>
      <w:pStyle w:val="Header"/>
    </w:pPr>
  </w:p>
  <w:p w14:paraId="091BB69E" w14:textId="77777777" w:rsidR="00620083" w:rsidRPr="00394B1B" w:rsidRDefault="00620083" w:rsidP="0012207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2C4D5F" w14:textId="77777777" w:rsidR="00620083" w:rsidRDefault="00620083" w:rsidP="00950F8F"/>
  <w:p w14:paraId="2CA10F5A" w14:textId="77777777" w:rsidR="00620083" w:rsidRDefault="00620083" w:rsidP="00950F8F"/>
  <w:p w14:paraId="39D6C15E" w14:textId="77777777" w:rsidR="00620083" w:rsidRDefault="00620083" w:rsidP="00950F8F"/>
  <w:p w14:paraId="7EC50C89" w14:textId="77777777" w:rsidR="00620083" w:rsidRDefault="00620083" w:rsidP="00950F8F"/>
</w:hdr>
</file>

<file path=word/intelligence.xml><?xml version="1.0" encoding="utf-8"?>
<int:Intelligence xmlns:int="http://schemas.microsoft.com/office/intelligence/2019/intelligence">
  <int:IntelligenceSettings/>
  <int:Manifest>
    <int:WordHash hashCode="XAzCqx7UFiQQdy" id="5zUGT3B3"/>
    <int:WordHash hashCode="4LCyZmLonTbsXU" id="aMIZx893"/>
  </int:Manifest>
  <int:Observations>
    <int:Content id="5zUGT3B3">
      <int:Rejection type="LegacyProofing"/>
    </int:Content>
    <int:Content id="aMIZx893">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4848762"/>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3B268D1C"/>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EF16BC36"/>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F434FF12"/>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C0E6B976"/>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A42B0B6"/>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D19A90B4"/>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5E2C4B0"/>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639490BA"/>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5E708D0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39936B8"/>
    <w:multiLevelType w:val="hybridMultilevel"/>
    <w:tmpl w:val="D0E0D99A"/>
    <w:lvl w:ilvl="0" w:tplc="2BF49E1E">
      <w:start w:val="4"/>
      <w:numFmt w:val="bullet"/>
      <w:lvlText w:val="-"/>
      <w:lvlJc w:val="left"/>
      <w:pPr>
        <w:ind w:left="720" w:hanging="360"/>
      </w:pPr>
      <w:rPr>
        <w:rFonts w:ascii="Arial" w:eastAsia="Times New Roman" w:hAnsi="Arial" w:cs="Aria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15:restartNumberingAfterBreak="0">
    <w:nsid w:val="04BD7FF3"/>
    <w:multiLevelType w:val="hybridMultilevel"/>
    <w:tmpl w:val="FFFFFFFF"/>
    <w:lvl w:ilvl="0" w:tplc="D2DCE1D0">
      <w:start w:val="1"/>
      <w:numFmt w:val="bullet"/>
      <w:lvlText w:val="-"/>
      <w:lvlJc w:val="left"/>
      <w:pPr>
        <w:ind w:left="720" w:hanging="360"/>
      </w:pPr>
      <w:rPr>
        <w:rFonts w:ascii="Calibri" w:hAnsi="Calibri" w:hint="default"/>
      </w:rPr>
    </w:lvl>
    <w:lvl w:ilvl="1" w:tplc="9536E148">
      <w:start w:val="1"/>
      <w:numFmt w:val="bullet"/>
      <w:lvlText w:val="o"/>
      <w:lvlJc w:val="left"/>
      <w:pPr>
        <w:ind w:left="1440" w:hanging="360"/>
      </w:pPr>
      <w:rPr>
        <w:rFonts w:ascii="Courier New" w:hAnsi="Courier New" w:hint="default"/>
      </w:rPr>
    </w:lvl>
    <w:lvl w:ilvl="2" w:tplc="3C6EB81C">
      <w:start w:val="1"/>
      <w:numFmt w:val="bullet"/>
      <w:lvlText w:val=""/>
      <w:lvlJc w:val="left"/>
      <w:pPr>
        <w:ind w:left="2160" w:hanging="360"/>
      </w:pPr>
      <w:rPr>
        <w:rFonts w:ascii="Wingdings" w:hAnsi="Wingdings" w:hint="default"/>
      </w:rPr>
    </w:lvl>
    <w:lvl w:ilvl="3" w:tplc="9ADC675A">
      <w:start w:val="1"/>
      <w:numFmt w:val="bullet"/>
      <w:lvlText w:val=""/>
      <w:lvlJc w:val="left"/>
      <w:pPr>
        <w:ind w:left="2880" w:hanging="360"/>
      </w:pPr>
      <w:rPr>
        <w:rFonts w:ascii="Symbol" w:hAnsi="Symbol" w:hint="default"/>
      </w:rPr>
    </w:lvl>
    <w:lvl w:ilvl="4" w:tplc="7B32D08A">
      <w:start w:val="1"/>
      <w:numFmt w:val="bullet"/>
      <w:lvlText w:val="o"/>
      <w:lvlJc w:val="left"/>
      <w:pPr>
        <w:ind w:left="3600" w:hanging="360"/>
      </w:pPr>
      <w:rPr>
        <w:rFonts w:ascii="Courier New" w:hAnsi="Courier New" w:hint="default"/>
      </w:rPr>
    </w:lvl>
    <w:lvl w:ilvl="5" w:tplc="FAEA6C78">
      <w:start w:val="1"/>
      <w:numFmt w:val="bullet"/>
      <w:lvlText w:val=""/>
      <w:lvlJc w:val="left"/>
      <w:pPr>
        <w:ind w:left="4320" w:hanging="360"/>
      </w:pPr>
      <w:rPr>
        <w:rFonts w:ascii="Wingdings" w:hAnsi="Wingdings" w:hint="default"/>
      </w:rPr>
    </w:lvl>
    <w:lvl w:ilvl="6" w:tplc="B4FCC83A">
      <w:start w:val="1"/>
      <w:numFmt w:val="bullet"/>
      <w:lvlText w:val=""/>
      <w:lvlJc w:val="left"/>
      <w:pPr>
        <w:ind w:left="5040" w:hanging="360"/>
      </w:pPr>
      <w:rPr>
        <w:rFonts w:ascii="Symbol" w:hAnsi="Symbol" w:hint="default"/>
      </w:rPr>
    </w:lvl>
    <w:lvl w:ilvl="7" w:tplc="160AD466">
      <w:start w:val="1"/>
      <w:numFmt w:val="bullet"/>
      <w:lvlText w:val="o"/>
      <w:lvlJc w:val="left"/>
      <w:pPr>
        <w:ind w:left="5760" w:hanging="360"/>
      </w:pPr>
      <w:rPr>
        <w:rFonts w:ascii="Courier New" w:hAnsi="Courier New" w:hint="default"/>
      </w:rPr>
    </w:lvl>
    <w:lvl w:ilvl="8" w:tplc="D178724A">
      <w:start w:val="1"/>
      <w:numFmt w:val="bullet"/>
      <w:lvlText w:val=""/>
      <w:lvlJc w:val="left"/>
      <w:pPr>
        <w:ind w:left="6480" w:hanging="360"/>
      </w:pPr>
      <w:rPr>
        <w:rFonts w:ascii="Wingdings" w:hAnsi="Wingdings" w:hint="default"/>
      </w:rPr>
    </w:lvl>
  </w:abstractNum>
  <w:abstractNum w:abstractNumId="12" w15:restartNumberingAfterBreak="0">
    <w:nsid w:val="14FE094D"/>
    <w:multiLevelType w:val="hybridMultilevel"/>
    <w:tmpl w:val="DF6841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92D7BCE"/>
    <w:multiLevelType w:val="hybridMultilevel"/>
    <w:tmpl w:val="FFFFFFFF"/>
    <w:lvl w:ilvl="0" w:tplc="C96CBB4A">
      <w:start w:val="1"/>
      <w:numFmt w:val="bullet"/>
      <w:lvlText w:val="-"/>
      <w:lvlJc w:val="left"/>
      <w:pPr>
        <w:ind w:left="720" w:hanging="360"/>
      </w:pPr>
      <w:rPr>
        <w:rFonts w:ascii="Calibri" w:hAnsi="Calibri" w:hint="default"/>
      </w:rPr>
    </w:lvl>
    <w:lvl w:ilvl="1" w:tplc="B2C4BFFA">
      <w:start w:val="1"/>
      <w:numFmt w:val="bullet"/>
      <w:lvlText w:val="o"/>
      <w:lvlJc w:val="left"/>
      <w:pPr>
        <w:ind w:left="1440" w:hanging="360"/>
      </w:pPr>
      <w:rPr>
        <w:rFonts w:ascii="Courier New" w:hAnsi="Courier New" w:hint="default"/>
      </w:rPr>
    </w:lvl>
    <w:lvl w:ilvl="2" w:tplc="4E1A8A30">
      <w:start w:val="1"/>
      <w:numFmt w:val="bullet"/>
      <w:lvlText w:val=""/>
      <w:lvlJc w:val="left"/>
      <w:pPr>
        <w:ind w:left="2160" w:hanging="360"/>
      </w:pPr>
      <w:rPr>
        <w:rFonts w:ascii="Wingdings" w:hAnsi="Wingdings" w:hint="default"/>
      </w:rPr>
    </w:lvl>
    <w:lvl w:ilvl="3" w:tplc="C20E4044">
      <w:start w:val="1"/>
      <w:numFmt w:val="bullet"/>
      <w:lvlText w:val=""/>
      <w:lvlJc w:val="left"/>
      <w:pPr>
        <w:ind w:left="2880" w:hanging="360"/>
      </w:pPr>
      <w:rPr>
        <w:rFonts w:ascii="Symbol" w:hAnsi="Symbol" w:hint="default"/>
      </w:rPr>
    </w:lvl>
    <w:lvl w:ilvl="4" w:tplc="DD30250E">
      <w:start w:val="1"/>
      <w:numFmt w:val="bullet"/>
      <w:lvlText w:val="o"/>
      <w:lvlJc w:val="left"/>
      <w:pPr>
        <w:ind w:left="3600" w:hanging="360"/>
      </w:pPr>
      <w:rPr>
        <w:rFonts w:ascii="Courier New" w:hAnsi="Courier New" w:hint="default"/>
      </w:rPr>
    </w:lvl>
    <w:lvl w:ilvl="5" w:tplc="F6E8C2DC">
      <w:start w:val="1"/>
      <w:numFmt w:val="bullet"/>
      <w:lvlText w:val=""/>
      <w:lvlJc w:val="left"/>
      <w:pPr>
        <w:ind w:left="4320" w:hanging="360"/>
      </w:pPr>
      <w:rPr>
        <w:rFonts w:ascii="Wingdings" w:hAnsi="Wingdings" w:hint="default"/>
      </w:rPr>
    </w:lvl>
    <w:lvl w:ilvl="6" w:tplc="0F50BF12">
      <w:start w:val="1"/>
      <w:numFmt w:val="bullet"/>
      <w:lvlText w:val=""/>
      <w:lvlJc w:val="left"/>
      <w:pPr>
        <w:ind w:left="5040" w:hanging="360"/>
      </w:pPr>
      <w:rPr>
        <w:rFonts w:ascii="Symbol" w:hAnsi="Symbol" w:hint="default"/>
      </w:rPr>
    </w:lvl>
    <w:lvl w:ilvl="7" w:tplc="A546044E">
      <w:start w:val="1"/>
      <w:numFmt w:val="bullet"/>
      <w:lvlText w:val="o"/>
      <w:lvlJc w:val="left"/>
      <w:pPr>
        <w:ind w:left="5760" w:hanging="360"/>
      </w:pPr>
      <w:rPr>
        <w:rFonts w:ascii="Courier New" w:hAnsi="Courier New" w:hint="default"/>
      </w:rPr>
    </w:lvl>
    <w:lvl w:ilvl="8" w:tplc="765E6DFC">
      <w:start w:val="1"/>
      <w:numFmt w:val="bullet"/>
      <w:lvlText w:val=""/>
      <w:lvlJc w:val="left"/>
      <w:pPr>
        <w:ind w:left="6480" w:hanging="360"/>
      </w:pPr>
      <w:rPr>
        <w:rFonts w:ascii="Wingdings" w:hAnsi="Wingdings" w:hint="default"/>
      </w:rPr>
    </w:lvl>
  </w:abstractNum>
  <w:abstractNum w:abstractNumId="14" w15:restartNumberingAfterBreak="0">
    <w:nsid w:val="220C7190"/>
    <w:multiLevelType w:val="hybridMultilevel"/>
    <w:tmpl w:val="D2C68B60"/>
    <w:lvl w:ilvl="0" w:tplc="798682A4">
      <w:start w:val="1"/>
      <w:numFmt w:val="bullet"/>
      <w:lvlText w:val="-"/>
      <w:lvlJc w:val="left"/>
      <w:pPr>
        <w:ind w:left="720" w:hanging="360"/>
      </w:pPr>
      <w:rPr>
        <w:rFonts w:ascii="Calibri" w:hAnsi="Calibri" w:hint="default"/>
      </w:rPr>
    </w:lvl>
    <w:lvl w:ilvl="1" w:tplc="73645BC4">
      <w:start w:val="1"/>
      <w:numFmt w:val="bullet"/>
      <w:lvlText w:val="o"/>
      <w:lvlJc w:val="left"/>
      <w:pPr>
        <w:ind w:left="1440" w:hanging="360"/>
      </w:pPr>
      <w:rPr>
        <w:rFonts w:ascii="Courier New" w:hAnsi="Courier New" w:hint="default"/>
      </w:rPr>
    </w:lvl>
    <w:lvl w:ilvl="2" w:tplc="05A26686">
      <w:start w:val="1"/>
      <w:numFmt w:val="bullet"/>
      <w:lvlText w:val=""/>
      <w:lvlJc w:val="left"/>
      <w:pPr>
        <w:ind w:left="2160" w:hanging="360"/>
      </w:pPr>
      <w:rPr>
        <w:rFonts w:ascii="Wingdings" w:hAnsi="Wingdings" w:hint="default"/>
      </w:rPr>
    </w:lvl>
    <w:lvl w:ilvl="3" w:tplc="B78E4388">
      <w:start w:val="1"/>
      <w:numFmt w:val="bullet"/>
      <w:lvlText w:val=""/>
      <w:lvlJc w:val="left"/>
      <w:pPr>
        <w:ind w:left="2880" w:hanging="360"/>
      </w:pPr>
      <w:rPr>
        <w:rFonts w:ascii="Symbol" w:hAnsi="Symbol" w:hint="default"/>
      </w:rPr>
    </w:lvl>
    <w:lvl w:ilvl="4" w:tplc="08F85070">
      <w:start w:val="1"/>
      <w:numFmt w:val="bullet"/>
      <w:lvlText w:val="o"/>
      <w:lvlJc w:val="left"/>
      <w:pPr>
        <w:ind w:left="3600" w:hanging="360"/>
      </w:pPr>
      <w:rPr>
        <w:rFonts w:ascii="Courier New" w:hAnsi="Courier New" w:hint="default"/>
      </w:rPr>
    </w:lvl>
    <w:lvl w:ilvl="5" w:tplc="46E4E5FE">
      <w:start w:val="1"/>
      <w:numFmt w:val="bullet"/>
      <w:lvlText w:val=""/>
      <w:lvlJc w:val="left"/>
      <w:pPr>
        <w:ind w:left="4320" w:hanging="360"/>
      </w:pPr>
      <w:rPr>
        <w:rFonts w:ascii="Wingdings" w:hAnsi="Wingdings" w:hint="default"/>
      </w:rPr>
    </w:lvl>
    <w:lvl w:ilvl="6" w:tplc="FB72D118">
      <w:start w:val="1"/>
      <w:numFmt w:val="bullet"/>
      <w:lvlText w:val=""/>
      <w:lvlJc w:val="left"/>
      <w:pPr>
        <w:ind w:left="5040" w:hanging="360"/>
      </w:pPr>
      <w:rPr>
        <w:rFonts w:ascii="Symbol" w:hAnsi="Symbol" w:hint="default"/>
      </w:rPr>
    </w:lvl>
    <w:lvl w:ilvl="7" w:tplc="2C2E5870">
      <w:start w:val="1"/>
      <w:numFmt w:val="bullet"/>
      <w:lvlText w:val="o"/>
      <w:lvlJc w:val="left"/>
      <w:pPr>
        <w:ind w:left="5760" w:hanging="360"/>
      </w:pPr>
      <w:rPr>
        <w:rFonts w:ascii="Courier New" w:hAnsi="Courier New" w:hint="default"/>
      </w:rPr>
    </w:lvl>
    <w:lvl w:ilvl="8" w:tplc="26805D18">
      <w:start w:val="1"/>
      <w:numFmt w:val="bullet"/>
      <w:lvlText w:val=""/>
      <w:lvlJc w:val="left"/>
      <w:pPr>
        <w:ind w:left="6480" w:hanging="360"/>
      </w:pPr>
      <w:rPr>
        <w:rFonts w:ascii="Wingdings" w:hAnsi="Wingdings" w:hint="default"/>
      </w:rPr>
    </w:lvl>
  </w:abstractNum>
  <w:abstractNum w:abstractNumId="15" w15:restartNumberingAfterBreak="0">
    <w:nsid w:val="339F2A86"/>
    <w:multiLevelType w:val="hybridMultilevel"/>
    <w:tmpl w:val="FFFFFFFF"/>
    <w:lvl w:ilvl="0" w:tplc="2DD25C7C">
      <w:start w:val="1"/>
      <w:numFmt w:val="bullet"/>
      <w:lvlText w:val="-"/>
      <w:lvlJc w:val="left"/>
      <w:pPr>
        <w:ind w:left="720" w:hanging="360"/>
      </w:pPr>
      <w:rPr>
        <w:rFonts w:ascii="Calibri" w:hAnsi="Calibri" w:hint="default"/>
      </w:rPr>
    </w:lvl>
    <w:lvl w:ilvl="1" w:tplc="87B6C17C">
      <w:start w:val="1"/>
      <w:numFmt w:val="bullet"/>
      <w:lvlText w:val="o"/>
      <w:lvlJc w:val="left"/>
      <w:pPr>
        <w:ind w:left="1440" w:hanging="360"/>
      </w:pPr>
      <w:rPr>
        <w:rFonts w:ascii="Courier New" w:hAnsi="Courier New" w:hint="default"/>
      </w:rPr>
    </w:lvl>
    <w:lvl w:ilvl="2" w:tplc="320EB0F8">
      <w:start w:val="1"/>
      <w:numFmt w:val="bullet"/>
      <w:lvlText w:val=""/>
      <w:lvlJc w:val="left"/>
      <w:pPr>
        <w:ind w:left="2160" w:hanging="360"/>
      </w:pPr>
      <w:rPr>
        <w:rFonts w:ascii="Wingdings" w:hAnsi="Wingdings" w:hint="default"/>
      </w:rPr>
    </w:lvl>
    <w:lvl w:ilvl="3" w:tplc="B540C694">
      <w:start w:val="1"/>
      <w:numFmt w:val="bullet"/>
      <w:lvlText w:val=""/>
      <w:lvlJc w:val="left"/>
      <w:pPr>
        <w:ind w:left="2880" w:hanging="360"/>
      </w:pPr>
      <w:rPr>
        <w:rFonts w:ascii="Symbol" w:hAnsi="Symbol" w:hint="default"/>
      </w:rPr>
    </w:lvl>
    <w:lvl w:ilvl="4" w:tplc="AFBA0992">
      <w:start w:val="1"/>
      <w:numFmt w:val="bullet"/>
      <w:lvlText w:val="o"/>
      <w:lvlJc w:val="left"/>
      <w:pPr>
        <w:ind w:left="3600" w:hanging="360"/>
      </w:pPr>
      <w:rPr>
        <w:rFonts w:ascii="Courier New" w:hAnsi="Courier New" w:hint="default"/>
      </w:rPr>
    </w:lvl>
    <w:lvl w:ilvl="5" w:tplc="91DC453C">
      <w:start w:val="1"/>
      <w:numFmt w:val="bullet"/>
      <w:lvlText w:val=""/>
      <w:lvlJc w:val="left"/>
      <w:pPr>
        <w:ind w:left="4320" w:hanging="360"/>
      </w:pPr>
      <w:rPr>
        <w:rFonts w:ascii="Wingdings" w:hAnsi="Wingdings" w:hint="default"/>
      </w:rPr>
    </w:lvl>
    <w:lvl w:ilvl="6" w:tplc="63F2D186">
      <w:start w:val="1"/>
      <w:numFmt w:val="bullet"/>
      <w:lvlText w:val=""/>
      <w:lvlJc w:val="left"/>
      <w:pPr>
        <w:ind w:left="5040" w:hanging="360"/>
      </w:pPr>
      <w:rPr>
        <w:rFonts w:ascii="Symbol" w:hAnsi="Symbol" w:hint="default"/>
      </w:rPr>
    </w:lvl>
    <w:lvl w:ilvl="7" w:tplc="94B6A41C">
      <w:start w:val="1"/>
      <w:numFmt w:val="bullet"/>
      <w:lvlText w:val="o"/>
      <w:lvlJc w:val="left"/>
      <w:pPr>
        <w:ind w:left="5760" w:hanging="360"/>
      </w:pPr>
      <w:rPr>
        <w:rFonts w:ascii="Courier New" w:hAnsi="Courier New" w:hint="default"/>
      </w:rPr>
    </w:lvl>
    <w:lvl w:ilvl="8" w:tplc="5E320710">
      <w:start w:val="1"/>
      <w:numFmt w:val="bullet"/>
      <w:lvlText w:val=""/>
      <w:lvlJc w:val="left"/>
      <w:pPr>
        <w:ind w:left="6480" w:hanging="360"/>
      </w:pPr>
      <w:rPr>
        <w:rFonts w:ascii="Wingdings" w:hAnsi="Wingdings" w:hint="default"/>
      </w:rPr>
    </w:lvl>
  </w:abstractNum>
  <w:abstractNum w:abstractNumId="16" w15:restartNumberingAfterBreak="0">
    <w:nsid w:val="3D355E46"/>
    <w:multiLevelType w:val="hybridMultilevel"/>
    <w:tmpl w:val="FFFFFFFF"/>
    <w:lvl w:ilvl="0" w:tplc="FAD426AE">
      <w:start w:val="1"/>
      <w:numFmt w:val="bullet"/>
      <w:lvlText w:val="-"/>
      <w:lvlJc w:val="left"/>
      <w:pPr>
        <w:ind w:left="720" w:hanging="360"/>
      </w:pPr>
      <w:rPr>
        <w:rFonts w:ascii="Calibri" w:hAnsi="Calibri" w:hint="default"/>
      </w:rPr>
    </w:lvl>
    <w:lvl w:ilvl="1" w:tplc="57909D94">
      <w:start w:val="1"/>
      <w:numFmt w:val="bullet"/>
      <w:lvlText w:val="o"/>
      <w:lvlJc w:val="left"/>
      <w:pPr>
        <w:ind w:left="1440" w:hanging="360"/>
      </w:pPr>
      <w:rPr>
        <w:rFonts w:ascii="Courier New" w:hAnsi="Courier New" w:hint="default"/>
      </w:rPr>
    </w:lvl>
    <w:lvl w:ilvl="2" w:tplc="CDD290FC">
      <w:start w:val="1"/>
      <w:numFmt w:val="bullet"/>
      <w:lvlText w:val=""/>
      <w:lvlJc w:val="left"/>
      <w:pPr>
        <w:ind w:left="2160" w:hanging="360"/>
      </w:pPr>
      <w:rPr>
        <w:rFonts w:ascii="Wingdings" w:hAnsi="Wingdings" w:hint="default"/>
      </w:rPr>
    </w:lvl>
    <w:lvl w:ilvl="3" w:tplc="8D9408CE">
      <w:start w:val="1"/>
      <w:numFmt w:val="bullet"/>
      <w:lvlText w:val=""/>
      <w:lvlJc w:val="left"/>
      <w:pPr>
        <w:ind w:left="2880" w:hanging="360"/>
      </w:pPr>
      <w:rPr>
        <w:rFonts w:ascii="Symbol" w:hAnsi="Symbol" w:hint="default"/>
      </w:rPr>
    </w:lvl>
    <w:lvl w:ilvl="4" w:tplc="2F38E764">
      <w:start w:val="1"/>
      <w:numFmt w:val="bullet"/>
      <w:lvlText w:val="o"/>
      <w:lvlJc w:val="left"/>
      <w:pPr>
        <w:ind w:left="3600" w:hanging="360"/>
      </w:pPr>
      <w:rPr>
        <w:rFonts w:ascii="Courier New" w:hAnsi="Courier New" w:hint="default"/>
      </w:rPr>
    </w:lvl>
    <w:lvl w:ilvl="5" w:tplc="949A3C0E">
      <w:start w:val="1"/>
      <w:numFmt w:val="bullet"/>
      <w:lvlText w:val=""/>
      <w:lvlJc w:val="left"/>
      <w:pPr>
        <w:ind w:left="4320" w:hanging="360"/>
      </w:pPr>
      <w:rPr>
        <w:rFonts w:ascii="Wingdings" w:hAnsi="Wingdings" w:hint="default"/>
      </w:rPr>
    </w:lvl>
    <w:lvl w:ilvl="6" w:tplc="5462B1CA">
      <w:start w:val="1"/>
      <w:numFmt w:val="bullet"/>
      <w:lvlText w:val=""/>
      <w:lvlJc w:val="left"/>
      <w:pPr>
        <w:ind w:left="5040" w:hanging="360"/>
      </w:pPr>
      <w:rPr>
        <w:rFonts w:ascii="Symbol" w:hAnsi="Symbol" w:hint="default"/>
      </w:rPr>
    </w:lvl>
    <w:lvl w:ilvl="7" w:tplc="4392AE34">
      <w:start w:val="1"/>
      <w:numFmt w:val="bullet"/>
      <w:lvlText w:val="o"/>
      <w:lvlJc w:val="left"/>
      <w:pPr>
        <w:ind w:left="5760" w:hanging="360"/>
      </w:pPr>
      <w:rPr>
        <w:rFonts w:ascii="Courier New" w:hAnsi="Courier New" w:hint="default"/>
      </w:rPr>
    </w:lvl>
    <w:lvl w:ilvl="8" w:tplc="A9549B6A">
      <w:start w:val="1"/>
      <w:numFmt w:val="bullet"/>
      <w:lvlText w:val=""/>
      <w:lvlJc w:val="left"/>
      <w:pPr>
        <w:ind w:left="6480" w:hanging="360"/>
      </w:pPr>
      <w:rPr>
        <w:rFonts w:ascii="Wingdings" w:hAnsi="Wingdings" w:hint="default"/>
      </w:rPr>
    </w:lvl>
  </w:abstractNum>
  <w:abstractNum w:abstractNumId="17" w15:restartNumberingAfterBreak="0">
    <w:nsid w:val="404F652B"/>
    <w:multiLevelType w:val="multilevel"/>
    <w:tmpl w:val="ABF8FDF6"/>
    <w:lvl w:ilvl="0">
      <w:start w:val="1"/>
      <w:numFmt w:val="decimal"/>
      <w:pStyle w:val="Heading1"/>
      <w:lvlText w:val="%1"/>
      <w:lvlJc w:val="left"/>
      <w:pPr>
        <w:tabs>
          <w:tab w:val="num" w:pos="0"/>
        </w:tabs>
        <w:ind w:left="0" w:firstLine="0"/>
      </w:pPr>
      <w:rPr>
        <w:rFonts w:hint="default"/>
      </w:rPr>
    </w:lvl>
    <w:lvl w:ilvl="1">
      <w:start w:val="1"/>
      <w:numFmt w:val="decimal"/>
      <w:pStyle w:val="Heading2"/>
      <w:lvlText w:val="%1.%2"/>
      <w:lvlJc w:val="left"/>
      <w:pPr>
        <w:tabs>
          <w:tab w:val="num" w:pos="1702"/>
        </w:tabs>
        <w:ind w:left="284" w:firstLine="0"/>
      </w:pPr>
    </w:lvl>
    <w:lvl w:ilvl="2">
      <w:start w:val="1"/>
      <w:numFmt w:val="decimal"/>
      <w:pStyle w:val="Heading3"/>
      <w:lvlText w:val="%1.%2.%3"/>
      <w:lvlJc w:val="left"/>
      <w:pPr>
        <w:tabs>
          <w:tab w:val="num" w:pos="1418"/>
        </w:tabs>
        <w:ind w:left="0" w:firstLine="0"/>
      </w:pPr>
      <w:rPr>
        <w:rFonts w:hint="default"/>
        <w:b/>
        <w:bCs w:val="0"/>
        <w:i w:val="0"/>
      </w:rPr>
    </w:lvl>
    <w:lvl w:ilvl="3">
      <w:start w:val="1"/>
      <w:numFmt w:val="decimal"/>
      <w:pStyle w:val="Heading4"/>
      <w:lvlText w:val="%1.%2.%3.%4"/>
      <w:lvlJc w:val="left"/>
      <w:pPr>
        <w:tabs>
          <w:tab w:val="num" w:pos="1418"/>
        </w:tabs>
        <w:ind w:left="0" w:firstLine="0"/>
      </w:pPr>
      <w:rPr>
        <w:rFonts w:hint="default"/>
      </w:rPr>
    </w:lvl>
    <w:lvl w:ilvl="4">
      <w:start w:val="1"/>
      <w:numFmt w:val="decimal"/>
      <w:lvlText w:val="%1.%2.%3.%4.%5"/>
      <w:lvlJc w:val="left"/>
      <w:pPr>
        <w:tabs>
          <w:tab w:val="num" w:pos="1418"/>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pStyle w:val="Heading7"/>
      <w:lvlText w:val="%1.%2.%3.%4.%5.%6.%7"/>
      <w:lvlJc w:val="left"/>
      <w:pPr>
        <w:tabs>
          <w:tab w:val="num" w:pos="0"/>
        </w:tabs>
        <w:ind w:left="0" w:firstLine="0"/>
      </w:pPr>
      <w:rPr>
        <w:rFonts w:hint="default"/>
      </w:rPr>
    </w:lvl>
    <w:lvl w:ilvl="7">
      <w:start w:val="1"/>
      <w:numFmt w:val="decimal"/>
      <w:pStyle w:val="Heading8"/>
      <w:lvlText w:val="%1.%2.%3.%4.%5.%6.%7.%8"/>
      <w:lvlJc w:val="left"/>
      <w:pPr>
        <w:tabs>
          <w:tab w:val="num" w:pos="0"/>
        </w:tabs>
        <w:ind w:left="0" w:firstLine="0"/>
      </w:pPr>
      <w:rPr>
        <w:rFonts w:hint="default"/>
      </w:rPr>
    </w:lvl>
    <w:lvl w:ilvl="8">
      <w:start w:val="1"/>
      <w:numFmt w:val="decimal"/>
      <w:pStyle w:val="Heading9"/>
      <w:lvlText w:val="%1.%2.%3.%4.%5.%6.%7.%8.%9"/>
      <w:lvlJc w:val="left"/>
      <w:pPr>
        <w:tabs>
          <w:tab w:val="num" w:pos="0"/>
        </w:tabs>
        <w:ind w:left="0" w:firstLine="0"/>
      </w:pPr>
      <w:rPr>
        <w:rFonts w:hint="default"/>
      </w:rPr>
    </w:lvl>
  </w:abstractNum>
  <w:abstractNum w:abstractNumId="18" w15:restartNumberingAfterBreak="0">
    <w:nsid w:val="41692830"/>
    <w:multiLevelType w:val="hybridMultilevel"/>
    <w:tmpl w:val="5038C520"/>
    <w:lvl w:ilvl="0" w:tplc="2BF49E1E">
      <w:start w:val="4"/>
      <w:numFmt w:val="bullet"/>
      <w:lvlText w:val="-"/>
      <w:lvlJc w:val="left"/>
      <w:pPr>
        <w:ind w:left="720" w:hanging="360"/>
      </w:pPr>
      <w:rPr>
        <w:rFonts w:ascii="Arial" w:eastAsia="Times New Roman" w:hAnsi="Arial" w:cs="Aria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4AFA1957"/>
    <w:multiLevelType w:val="hybridMultilevel"/>
    <w:tmpl w:val="FFFFFFFF"/>
    <w:lvl w:ilvl="0" w:tplc="84CE36C2">
      <w:start w:val="1"/>
      <w:numFmt w:val="bullet"/>
      <w:lvlText w:val="-"/>
      <w:lvlJc w:val="left"/>
      <w:pPr>
        <w:ind w:left="720" w:hanging="360"/>
      </w:pPr>
      <w:rPr>
        <w:rFonts w:ascii="Calibri" w:hAnsi="Calibri" w:hint="default"/>
      </w:rPr>
    </w:lvl>
    <w:lvl w:ilvl="1" w:tplc="FFC61B46">
      <w:start w:val="1"/>
      <w:numFmt w:val="bullet"/>
      <w:lvlText w:val="o"/>
      <w:lvlJc w:val="left"/>
      <w:pPr>
        <w:ind w:left="1440" w:hanging="360"/>
      </w:pPr>
      <w:rPr>
        <w:rFonts w:ascii="Courier New" w:hAnsi="Courier New" w:hint="default"/>
      </w:rPr>
    </w:lvl>
    <w:lvl w:ilvl="2" w:tplc="C76E4F58">
      <w:start w:val="1"/>
      <w:numFmt w:val="bullet"/>
      <w:lvlText w:val=""/>
      <w:lvlJc w:val="left"/>
      <w:pPr>
        <w:ind w:left="2160" w:hanging="360"/>
      </w:pPr>
      <w:rPr>
        <w:rFonts w:ascii="Wingdings" w:hAnsi="Wingdings" w:hint="default"/>
      </w:rPr>
    </w:lvl>
    <w:lvl w:ilvl="3" w:tplc="4F7A4AD6">
      <w:start w:val="1"/>
      <w:numFmt w:val="bullet"/>
      <w:lvlText w:val=""/>
      <w:lvlJc w:val="left"/>
      <w:pPr>
        <w:ind w:left="2880" w:hanging="360"/>
      </w:pPr>
      <w:rPr>
        <w:rFonts w:ascii="Symbol" w:hAnsi="Symbol" w:hint="default"/>
      </w:rPr>
    </w:lvl>
    <w:lvl w:ilvl="4" w:tplc="4D1CB06C">
      <w:start w:val="1"/>
      <w:numFmt w:val="bullet"/>
      <w:lvlText w:val="o"/>
      <w:lvlJc w:val="left"/>
      <w:pPr>
        <w:ind w:left="3600" w:hanging="360"/>
      </w:pPr>
      <w:rPr>
        <w:rFonts w:ascii="Courier New" w:hAnsi="Courier New" w:hint="default"/>
      </w:rPr>
    </w:lvl>
    <w:lvl w:ilvl="5" w:tplc="8A3A5514">
      <w:start w:val="1"/>
      <w:numFmt w:val="bullet"/>
      <w:lvlText w:val=""/>
      <w:lvlJc w:val="left"/>
      <w:pPr>
        <w:ind w:left="4320" w:hanging="360"/>
      </w:pPr>
      <w:rPr>
        <w:rFonts w:ascii="Wingdings" w:hAnsi="Wingdings" w:hint="default"/>
      </w:rPr>
    </w:lvl>
    <w:lvl w:ilvl="6" w:tplc="49886E50">
      <w:start w:val="1"/>
      <w:numFmt w:val="bullet"/>
      <w:lvlText w:val=""/>
      <w:lvlJc w:val="left"/>
      <w:pPr>
        <w:ind w:left="5040" w:hanging="360"/>
      </w:pPr>
      <w:rPr>
        <w:rFonts w:ascii="Symbol" w:hAnsi="Symbol" w:hint="default"/>
      </w:rPr>
    </w:lvl>
    <w:lvl w:ilvl="7" w:tplc="611CD1F2">
      <w:start w:val="1"/>
      <w:numFmt w:val="bullet"/>
      <w:lvlText w:val="o"/>
      <w:lvlJc w:val="left"/>
      <w:pPr>
        <w:ind w:left="5760" w:hanging="360"/>
      </w:pPr>
      <w:rPr>
        <w:rFonts w:ascii="Courier New" w:hAnsi="Courier New" w:hint="default"/>
      </w:rPr>
    </w:lvl>
    <w:lvl w:ilvl="8" w:tplc="B4247324">
      <w:start w:val="1"/>
      <w:numFmt w:val="bullet"/>
      <w:lvlText w:val=""/>
      <w:lvlJc w:val="left"/>
      <w:pPr>
        <w:ind w:left="6480" w:hanging="360"/>
      </w:pPr>
      <w:rPr>
        <w:rFonts w:ascii="Wingdings" w:hAnsi="Wingdings" w:hint="default"/>
      </w:rPr>
    </w:lvl>
  </w:abstractNum>
  <w:abstractNum w:abstractNumId="20" w15:restartNumberingAfterBreak="0">
    <w:nsid w:val="4C395C7B"/>
    <w:multiLevelType w:val="hybridMultilevel"/>
    <w:tmpl w:val="59300D9A"/>
    <w:lvl w:ilvl="0" w:tplc="2BF49E1E">
      <w:start w:val="4"/>
      <w:numFmt w:val="bullet"/>
      <w:lvlText w:val="-"/>
      <w:lvlJc w:val="left"/>
      <w:pPr>
        <w:ind w:left="720" w:hanging="360"/>
      </w:pPr>
      <w:rPr>
        <w:rFonts w:ascii="Arial" w:eastAsia="Times New Roman" w:hAnsi="Arial" w:cs="Aria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1" w15:restartNumberingAfterBreak="0">
    <w:nsid w:val="4E8621DF"/>
    <w:multiLevelType w:val="hybridMultilevel"/>
    <w:tmpl w:val="F1969B90"/>
    <w:lvl w:ilvl="0" w:tplc="3814D188">
      <w:start w:val="1"/>
      <w:numFmt w:val="bullet"/>
      <w:lvlText w:val="-"/>
      <w:lvlJc w:val="left"/>
      <w:pPr>
        <w:ind w:left="720" w:hanging="360"/>
      </w:pPr>
      <w:rPr>
        <w:rFonts w:ascii="Arial" w:eastAsia="Times New Roman" w:hAnsi="Arial" w:cs="Aria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2" w15:restartNumberingAfterBreak="0">
    <w:nsid w:val="50C310B8"/>
    <w:multiLevelType w:val="hybridMultilevel"/>
    <w:tmpl w:val="F1B2E32E"/>
    <w:lvl w:ilvl="0" w:tplc="16AA00D2">
      <w:start w:val="1"/>
      <w:numFmt w:val="decimal"/>
      <w:lvlText w:val="%1."/>
      <w:lvlJc w:val="left"/>
      <w:pPr>
        <w:ind w:left="720" w:hanging="360"/>
      </w:pPr>
      <w:rPr>
        <w:rFonts w:hint="default"/>
        <w:b/>
        <w:color w:val="auto"/>
        <w:sz w:val="28"/>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3" w15:restartNumberingAfterBreak="0">
    <w:nsid w:val="53D019B5"/>
    <w:multiLevelType w:val="hybridMultilevel"/>
    <w:tmpl w:val="C27A3E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F395608"/>
    <w:multiLevelType w:val="hybridMultilevel"/>
    <w:tmpl w:val="8B60465E"/>
    <w:lvl w:ilvl="0" w:tplc="0D7223AC">
      <w:start w:val="1"/>
      <w:numFmt w:val="bullet"/>
      <w:lvlText w:val="-"/>
      <w:lvlJc w:val="left"/>
      <w:pPr>
        <w:ind w:left="720" w:hanging="360"/>
      </w:pPr>
      <w:rPr>
        <w:rFonts w:ascii="Calibri" w:hAnsi="Calibri" w:hint="default"/>
      </w:rPr>
    </w:lvl>
    <w:lvl w:ilvl="1" w:tplc="DCD6BD34">
      <w:start w:val="1"/>
      <w:numFmt w:val="bullet"/>
      <w:lvlText w:val="o"/>
      <w:lvlJc w:val="left"/>
      <w:pPr>
        <w:ind w:left="1440" w:hanging="360"/>
      </w:pPr>
      <w:rPr>
        <w:rFonts w:ascii="Courier New" w:hAnsi="Courier New" w:hint="default"/>
      </w:rPr>
    </w:lvl>
    <w:lvl w:ilvl="2" w:tplc="E4E0E570">
      <w:start w:val="1"/>
      <w:numFmt w:val="bullet"/>
      <w:lvlText w:val=""/>
      <w:lvlJc w:val="left"/>
      <w:pPr>
        <w:ind w:left="2160" w:hanging="360"/>
      </w:pPr>
      <w:rPr>
        <w:rFonts w:ascii="Wingdings" w:hAnsi="Wingdings" w:hint="default"/>
      </w:rPr>
    </w:lvl>
    <w:lvl w:ilvl="3" w:tplc="85E2C93C">
      <w:start w:val="1"/>
      <w:numFmt w:val="bullet"/>
      <w:lvlText w:val=""/>
      <w:lvlJc w:val="left"/>
      <w:pPr>
        <w:ind w:left="2880" w:hanging="360"/>
      </w:pPr>
      <w:rPr>
        <w:rFonts w:ascii="Symbol" w:hAnsi="Symbol" w:hint="default"/>
      </w:rPr>
    </w:lvl>
    <w:lvl w:ilvl="4" w:tplc="A3DE299E">
      <w:start w:val="1"/>
      <w:numFmt w:val="bullet"/>
      <w:lvlText w:val="o"/>
      <w:lvlJc w:val="left"/>
      <w:pPr>
        <w:ind w:left="3600" w:hanging="360"/>
      </w:pPr>
      <w:rPr>
        <w:rFonts w:ascii="Courier New" w:hAnsi="Courier New" w:hint="default"/>
      </w:rPr>
    </w:lvl>
    <w:lvl w:ilvl="5" w:tplc="D8E08FE4">
      <w:start w:val="1"/>
      <w:numFmt w:val="bullet"/>
      <w:lvlText w:val=""/>
      <w:lvlJc w:val="left"/>
      <w:pPr>
        <w:ind w:left="4320" w:hanging="360"/>
      </w:pPr>
      <w:rPr>
        <w:rFonts w:ascii="Wingdings" w:hAnsi="Wingdings" w:hint="default"/>
      </w:rPr>
    </w:lvl>
    <w:lvl w:ilvl="6" w:tplc="C6702F56">
      <w:start w:val="1"/>
      <w:numFmt w:val="bullet"/>
      <w:lvlText w:val=""/>
      <w:lvlJc w:val="left"/>
      <w:pPr>
        <w:ind w:left="5040" w:hanging="360"/>
      </w:pPr>
      <w:rPr>
        <w:rFonts w:ascii="Symbol" w:hAnsi="Symbol" w:hint="default"/>
      </w:rPr>
    </w:lvl>
    <w:lvl w:ilvl="7" w:tplc="3BE0787A">
      <w:start w:val="1"/>
      <w:numFmt w:val="bullet"/>
      <w:lvlText w:val="o"/>
      <w:lvlJc w:val="left"/>
      <w:pPr>
        <w:ind w:left="5760" w:hanging="360"/>
      </w:pPr>
      <w:rPr>
        <w:rFonts w:ascii="Courier New" w:hAnsi="Courier New" w:hint="default"/>
      </w:rPr>
    </w:lvl>
    <w:lvl w:ilvl="8" w:tplc="4468B906">
      <w:start w:val="1"/>
      <w:numFmt w:val="bullet"/>
      <w:lvlText w:val=""/>
      <w:lvlJc w:val="left"/>
      <w:pPr>
        <w:ind w:left="6480" w:hanging="360"/>
      </w:pPr>
      <w:rPr>
        <w:rFonts w:ascii="Wingdings" w:hAnsi="Wingdings" w:hint="default"/>
      </w:rPr>
    </w:lvl>
  </w:abstractNum>
  <w:abstractNum w:abstractNumId="25" w15:restartNumberingAfterBreak="0">
    <w:nsid w:val="699D7BAB"/>
    <w:multiLevelType w:val="multilevel"/>
    <w:tmpl w:val="14B25F6E"/>
    <w:lvl w:ilvl="0">
      <w:start w:val="1"/>
      <w:numFmt w:val="decimal"/>
      <w:lvlText w:val="%1."/>
      <w:lvlJc w:val="left"/>
      <w:pPr>
        <w:tabs>
          <w:tab w:val="num" w:pos="0"/>
        </w:tabs>
        <w:ind w:left="0" w:firstLine="0"/>
      </w:pPr>
      <w:rPr>
        <w:rFonts w:hint="default"/>
      </w:rPr>
    </w:lvl>
    <w:lvl w:ilvl="1">
      <w:start w:val="1"/>
      <w:numFmt w:val="decimal"/>
      <w:lvlText w:val="%1.%2"/>
      <w:lvlJc w:val="left"/>
      <w:pPr>
        <w:tabs>
          <w:tab w:val="num" w:pos="1418"/>
        </w:tabs>
        <w:ind w:left="0" w:firstLine="0"/>
      </w:pPr>
      <w:rPr>
        <w:rFonts w:hint="default"/>
      </w:rPr>
    </w:lvl>
    <w:lvl w:ilvl="2">
      <w:start w:val="1"/>
      <w:numFmt w:val="decimal"/>
      <w:lvlText w:val="%1.%2.%3"/>
      <w:lvlJc w:val="left"/>
      <w:pPr>
        <w:tabs>
          <w:tab w:val="num" w:pos="1418"/>
        </w:tabs>
        <w:ind w:left="0" w:firstLine="0"/>
      </w:pPr>
      <w:rPr>
        <w:rFonts w:hint="default"/>
        <w:b w:val="0"/>
        <w:bCs w:val="0"/>
      </w:rPr>
    </w:lvl>
    <w:lvl w:ilvl="3">
      <w:start w:val="1"/>
      <w:numFmt w:val="decimal"/>
      <w:lvlText w:val="%1.%2.%3.%4"/>
      <w:lvlJc w:val="left"/>
      <w:pPr>
        <w:tabs>
          <w:tab w:val="num" w:pos="1418"/>
        </w:tabs>
        <w:ind w:left="0" w:firstLine="0"/>
      </w:pPr>
      <w:rPr>
        <w:rFonts w:hint="default"/>
      </w:rPr>
    </w:lvl>
    <w:lvl w:ilvl="4">
      <w:start w:val="1"/>
      <w:numFmt w:val="decimal"/>
      <w:lvlText w:val="%1.%2.%3.%4.%5"/>
      <w:lvlJc w:val="left"/>
      <w:pPr>
        <w:tabs>
          <w:tab w:val="num" w:pos="1418"/>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num w:numId="1">
    <w:abstractNumId w:val="14"/>
  </w:num>
  <w:num w:numId="2">
    <w:abstractNumId w:val="24"/>
  </w:num>
  <w:num w:numId="3">
    <w:abstractNumId w:val="17"/>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25"/>
  </w:num>
  <w:num w:numId="15">
    <w:abstractNumId w:val="17"/>
  </w:num>
  <w:num w:numId="16">
    <w:abstractNumId w:val="12"/>
  </w:num>
  <w:num w:numId="17">
    <w:abstractNumId w:val="23"/>
  </w:num>
  <w:num w:numId="18">
    <w:abstractNumId w:val="9"/>
  </w:num>
  <w:num w:numId="19">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7"/>
  </w:num>
  <w:num w:numId="21">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7"/>
  </w:num>
  <w:num w:numId="24">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8"/>
  </w:num>
  <w:num w:numId="27">
    <w:abstractNumId w:val="21"/>
  </w:num>
  <w:num w:numId="28">
    <w:abstractNumId w:val="19"/>
  </w:num>
  <w:num w:numId="29">
    <w:abstractNumId w:val="13"/>
  </w:num>
  <w:num w:numId="30">
    <w:abstractNumId w:val="15"/>
  </w:num>
  <w:num w:numId="31">
    <w:abstractNumId w:val="16"/>
  </w:num>
  <w:num w:numId="32">
    <w:abstractNumId w:val="11"/>
  </w:num>
  <w:num w:numId="33">
    <w:abstractNumId w:val="20"/>
  </w:num>
  <w:num w:numId="34">
    <w:abstractNumId w:val="10"/>
  </w:num>
  <w:num w:numId="35">
    <w:abstractNumId w:val="22"/>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autoHyphenation/>
  <w:hyphenationZone w:val="425"/>
  <w:drawingGridHorizontalSpacing w:val="187"/>
  <w:drawingGridVerticalSpacing w:val="127"/>
  <w:displayVerticalDrawingGridEvery w:val="2"/>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C1tLQ0NDYzMza2NDZR0lEKTi0uzszPAykwrAUAky7haywAAAA="/>
  </w:docVars>
  <w:rsids>
    <w:rsidRoot w:val="00B00D3D"/>
    <w:rsid w:val="0000092C"/>
    <w:rsid w:val="00000F0E"/>
    <w:rsid w:val="0000106C"/>
    <w:rsid w:val="00001F64"/>
    <w:rsid w:val="000023AE"/>
    <w:rsid w:val="0000289A"/>
    <w:rsid w:val="00003326"/>
    <w:rsid w:val="00003646"/>
    <w:rsid w:val="00003D55"/>
    <w:rsid w:val="00004307"/>
    <w:rsid w:val="0000441A"/>
    <w:rsid w:val="00006228"/>
    <w:rsid w:val="0000686B"/>
    <w:rsid w:val="00006B31"/>
    <w:rsid w:val="00007071"/>
    <w:rsid w:val="00007AA5"/>
    <w:rsid w:val="00010C5C"/>
    <w:rsid w:val="00010E91"/>
    <w:rsid w:val="0001103E"/>
    <w:rsid w:val="00011424"/>
    <w:rsid w:val="000115D1"/>
    <w:rsid w:val="00012819"/>
    <w:rsid w:val="00012869"/>
    <w:rsid w:val="0001378A"/>
    <w:rsid w:val="00013FD0"/>
    <w:rsid w:val="0001409D"/>
    <w:rsid w:val="00014113"/>
    <w:rsid w:val="0001428C"/>
    <w:rsid w:val="000146C5"/>
    <w:rsid w:val="000147C4"/>
    <w:rsid w:val="000158C2"/>
    <w:rsid w:val="00015C4A"/>
    <w:rsid w:val="00017393"/>
    <w:rsid w:val="00020752"/>
    <w:rsid w:val="00020955"/>
    <w:rsid w:val="00020DF7"/>
    <w:rsid w:val="0002172F"/>
    <w:rsid w:val="000231DC"/>
    <w:rsid w:val="000232B2"/>
    <w:rsid w:val="0002381D"/>
    <w:rsid w:val="00023D0F"/>
    <w:rsid w:val="00023DF9"/>
    <w:rsid w:val="00023ED3"/>
    <w:rsid w:val="00027CB5"/>
    <w:rsid w:val="00027EA0"/>
    <w:rsid w:val="000302FD"/>
    <w:rsid w:val="00030570"/>
    <w:rsid w:val="00030B4C"/>
    <w:rsid w:val="00032E9E"/>
    <w:rsid w:val="00033B50"/>
    <w:rsid w:val="00033C4E"/>
    <w:rsid w:val="00034BBF"/>
    <w:rsid w:val="0003533E"/>
    <w:rsid w:val="000366D7"/>
    <w:rsid w:val="00036E62"/>
    <w:rsid w:val="00037315"/>
    <w:rsid w:val="000376B9"/>
    <w:rsid w:val="000400B9"/>
    <w:rsid w:val="00040559"/>
    <w:rsid w:val="00043127"/>
    <w:rsid w:val="000436E9"/>
    <w:rsid w:val="00044E21"/>
    <w:rsid w:val="00045C58"/>
    <w:rsid w:val="0004601C"/>
    <w:rsid w:val="00046B91"/>
    <w:rsid w:val="00047DD9"/>
    <w:rsid w:val="000508A0"/>
    <w:rsid w:val="000509AE"/>
    <w:rsid w:val="00051B4E"/>
    <w:rsid w:val="00051D47"/>
    <w:rsid w:val="000530D9"/>
    <w:rsid w:val="000535C5"/>
    <w:rsid w:val="0005371C"/>
    <w:rsid w:val="0005371F"/>
    <w:rsid w:val="000539A8"/>
    <w:rsid w:val="00053A31"/>
    <w:rsid w:val="00053E6B"/>
    <w:rsid w:val="00055CB6"/>
    <w:rsid w:val="00056E21"/>
    <w:rsid w:val="000571E2"/>
    <w:rsid w:val="0006142D"/>
    <w:rsid w:val="0006151F"/>
    <w:rsid w:val="00061838"/>
    <w:rsid w:val="00061FC8"/>
    <w:rsid w:val="000623ED"/>
    <w:rsid w:val="00064354"/>
    <w:rsid w:val="000644AF"/>
    <w:rsid w:val="0006480A"/>
    <w:rsid w:val="0006535D"/>
    <w:rsid w:val="00066CD8"/>
    <w:rsid w:val="00066DA7"/>
    <w:rsid w:val="00070A40"/>
    <w:rsid w:val="00071CDB"/>
    <w:rsid w:val="00072647"/>
    <w:rsid w:val="00072653"/>
    <w:rsid w:val="00072F9B"/>
    <w:rsid w:val="0007337F"/>
    <w:rsid w:val="0007345F"/>
    <w:rsid w:val="00073763"/>
    <w:rsid w:val="00073B39"/>
    <w:rsid w:val="00073DA8"/>
    <w:rsid w:val="00075854"/>
    <w:rsid w:val="00076033"/>
    <w:rsid w:val="000764E8"/>
    <w:rsid w:val="00077D9B"/>
    <w:rsid w:val="00077EA9"/>
    <w:rsid w:val="000800AA"/>
    <w:rsid w:val="000803AB"/>
    <w:rsid w:val="000805CB"/>
    <w:rsid w:val="000805FF"/>
    <w:rsid w:val="000812A7"/>
    <w:rsid w:val="0008397D"/>
    <w:rsid w:val="000839FE"/>
    <w:rsid w:val="00084D36"/>
    <w:rsid w:val="00084DCE"/>
    <w:rsid w:val="00084E1B"/>
    <w:rsid w:val="00084FEF"/>
    <w:rsid w:val="00085A72"/>
    <w:rsid w:val="000867D8"/>
    <w:rsid w:val="00086A79"/>
    <w:rsid w:val="00086F91"/>
    <w:rsid w:val="000900B6"/>
    <w:rsid w:val="0009222A"/>
    <w:rsid w:val="000922C6"/>
    <w:rsid w:val="00092C59"/>
    <w:rsid w:val="0009427B"/>
    <w:rsid w:val="0009534E"/>
    <w:rsid w:val="00095FDA"/>
    <w:rsid w:val="000963D9"/>
    <w:rsid w:val="000967B2"/>
    <w:rsid w:val="000968FF"/>
    <w:rsid w:val="00096AE2"/>
    <w:rsid w:val="0009758D"/>
    <w:rsid w:val="000A150B"/>
    <w:rsid w:val="000A19A0"/>
    <w:rsid w:val="000A2496"/>
    <w:rsid w:val="000A2680"/>
    <w:rsid w:val="000A305D"/>
    <w:rsid w:val="000A34E4"/>
    <w:rsid w:val="000A3B1C"/>
    <w:rsid w:val="000A4511"/>
    <w:rsid w:val="000A5B49"/>
    <w:rsid w:val="000A5BCA"/>
    <w:rsid w:val="000A61E7"/>
    <w:rsid w:val="000A65A4"/>
    <w:rsid w:val="000A666E"/>
    <w:rsid w:val="000A75CD"/>
    <w:rsid w:val="000B292C"/>
    <w:rsid w:val="000B2C30"/>
    <w:rsid w:val="000B44E0"/>
    <w:rsid w:val="000B4902"/>
    <w:rsid w:val="000B5E9F"/>
    <w:rsid w:val="000B5F03"/>
    <w:rsid w:val="000B6ECE"/>
    <w:rsid w:val="000C0202"/>
    <w:rsid w:val="000C151A"/>
    <w:rsid w:val="000C25A9"/>
    <w:rsid w:val="000C2AF0"/>
    <w:rsid w:val="000C3CA8"/>
    <w:rsid w:val="000C4A1B"/>
    <w:rsid w:val="000C500F"/>
    <w:rsid w:val="000C5BB0"/>
    <w:rsid w:val="000D0517"/>
    <w:rsid w:val="000D1C69"/>
    <w:rsid w:val="000D27D2"/>
    <w:rsid w:val="000D2B44"/>
    <w:rsid w:val="000D4211"/>
    <w:rsid w:val="000D66B0"/>
    <w:rsid w:val="000D6BC8"/>
    <w:rsid w:val="000D7162"/>
    <w:rsid w:val="000D7599"/>
    <w:rsid w:val="000D79F3"/>
    <w:rsid w:val="000D7E9C"/>
    <w:rsid w:val="000D7F9D"/>
    <w:rsid w:val="000E0035"/>
    <w:rsid w:val="000E0531"/>
    <w:rsid w:val="000E21CF"/>
    <w:rsid w:val="000E2507"/>
    <w:rsid w:val="000E33E9"/>
    <w:rsid w:val="000E3C86"/>
    <w:rsid w:val="000E4410"/>
    <w:rsid w:val="000E5839"/>
    <w:rsid w:val="000E69C1"/>
    <w:rsid w:val="000E7274"/>
    <w:rsid w:val="000F13D4"/>
    <w:rsid w:val="000F1F64"/>
    <w:rsid w:val="000F3667"/>
    <w:rsid w:val="000F3879"/>
    <w:rsid w:val="000F565B"/>
    <w:rsid w:val="000F5D80"/>
    <w:rsid w:val="000F66D1"/>
    <w:rsid w:val="001003ED"/>
    <w:rsid w:val="00102D26"/>
    <w:rsid w:val="00103150"/>
    <w:rsid w:val="00104080"/>
    <w:rsid w:val="00104391"/>
    <w:rsid w:val="00104C9B"/>
    <w:rsid w:val="00106073"/>
    <w:rsid w:val="00106EE5"/>
    <w:rsid w:val="00110C7D"/>
    <w:rsid w:val="00110EED"/>
    <w:rsid w:val="00110F3A"/>
    <w:rsid w:val="001118AE"/>
    <w:rsid w:val="00111AA3"/>
    <w:rsid w:val="00111BE6"/>
    <w:rsid w:val="00111E1B"/>
    <w:rsid w:val="00112044"/>
    <w:rsid w:val="00112C0B"/>
    <w:rsid w:val="00113E9A"/>
    <w:rsid w:val="001140D5"/>
    <w:rsid w:val="001156CF"/>
    <w:rsid w:val="00115819"/>
    <w:rsid w:val="00116BC5"/>
    <w:rsid w:val="00116C4E"/>
    <w:rsid w:val="001174DB"/>
    <w:rsid w:val="001178F6"/>
    <w:rsid w:val="001200A3"/>
    <w:rsid w:val="0012207B"/>
    <w:rsid w:val="00122A08"/>
    <w:rsid w:val="00124100"/>
    <w:rsid w:val="00124B52"/>
    <w:rsid w:val="0012502C"/>
    <w:rsid w:val="001250DC"/>
    <w:rsid w:val="00126E0A"/>
    <w:rsid w:val="00131078"/>
    <w:rsid w:val="00131640"/>
    <w:rsid w:val="00131768"/>
    <w:rsid w:val="001323E1"/>
    <w:rsid w:val="001334B8"/>
    <w:rsid w:val="00133A59"/>
    <w:rsid w:val="00134187"/>
    <w:rsid w:val="00141D63"/>
    <w:rsid w:val="00142F82"/>
    <w:rsid w:val="001432D2"/>
    <w:rsid w:val="00143CD5"/>
    <w:rsid w:val="0014676D"/>
    <w:rsid w:val="00146CBD"/>
    <w:rsid w:val="001472AF"/>
    <w:rsid w:val="00151191"/>
    <w:rsid w:val="00151638"/>
    <w:rsid w:val="001522A3"/>
    <w:rsid w:val="00152F0E"/>
    <w:rsid w:val="00152FBA"/>
    <w:rsid w:val="001535A4"/>
    <w:rsid w:val="00153E6C"/>
    <w:rsid w:val="00154185"/>
    <w:rsid w:val="00154BAF"/>
    <w:rsid w:val="00156039"/>
    <w:rsid w:val="00156609"/>
    <w:rsid w:val="00157F30"/>
    <w:rsid w:val="00160A39"/>
    <w:rsid w:val="001612E7"/>
    <w:rsid w:val="00161454"/>
    <w:rsid w:val="00161D51"/>
    <w:rsid w:val="00165031"/>
    <w:rsid w:val="0016504E"/>
    <w:rsid w:val="0016505D"/>
    <w:rsid w:val="00165714"/>
    <w:rsid w:val="00165811"/>
    <w:rsid w:val="0016589C"/>
    <w:rsid w:val="001658AD"/>
    <w:rsid w:val="00165DE2"/>
    <w:rsid w:val="00166F63"/>
    <w:rsid w:val="00170B01"/>
    <w:rsid w:val="00171BDB"/>
    <w:rsid w:val="0017340F"/>
    <w:rsid w:val="001765E1"/>
    <w:rsid w:val="0017734A"/>
    <w:rsid w:val="00177EAE"/>
    <w:rsid w:val="0018046D"/>
    <w:rsid w:val="0018063A"/>
    <w:rsid w:val="00180F21"/>
    <w:rsid w:val="00181988"/>
    <w:rsid w:val="0018341E"/>
    <w:rsid w:val="001840C6"/>
    <w:rsid w:val="00184F87"/>
    <w:rsid w:val="00185EE5"/>
    <w:rsid w:val="00185FAC"/>
    <w:rsid w:val="00186563"/>
    <w:rsid w:val="00186746"/>
    <w:rsid w:val="00186EEB"/>
    <w:rsid w:val="00187533"/>
    <w:rsid w:val="00190E07"/>
    <w:rsid w:val="00190EE5"/>
    <w:rsid w:val="00190FEB"/>
    <w:rsid w:val="00192A2A"/>
    <w:rsid w:val="001938E5"/>
    <w:rsid w:val="00194B18"/>
    <w:rsid w:val="00194CE7"/>
    <w:rsid w:val="00194F9E"/>
    <w:rsid w:val="0019540F"/>
    <w:rsid w:val="001965DB"/>
    <w:rsid w:val="001A0283"/>
    <w:rsid w:val="001A13BA"/>
    <w:rsid w:val="001A207B"/>
    <w:rsid w:val="001A20FA"/>
    <w:rsid w:val="001A2B2C"/>
    <w:rsid w:val="001A3CCF"/>
    <w:rsid w:val="001A5E9A"/>
    <w:rsid w:val="001A60E9"/>
    <w:rsid w:val="001A611F"/>
    <w:rsid w:val="001A6CC5"/>
    <w:rsid w:val="001A747E"/>
    <w:rsid w:val="001A79A5"/>
    <w:rsid w:val="001B06C6"/>
    <w:rsid w:val="001B1626"/>
    <w:rsid w:val="001B4429"/>
    <w:rsid w:val="001B4F70"/>
    <w:rsid w:val="001B5A1D"/>
    <w:rsid w:val="001B6856"/>
    <w:rsid w:val="001B6E80"/>
    <w:rsid w:val="001B75FD"/>
    <w:rsid w:val="001B7AC7"/>
    <w:rsid w:val="001C0A97"/>
    <w:rsid w:val="001C2474"/>
    <w:rsid w:val="001C24F6"/>
    <w:rsid w:val="001C2CBF"/>
    <w:rsid w:val="001C575C"/>
    <w:rsid w:val="001C57CF"/>
    <w:rsid w:val="001C64D9"/>
    <w:rsid w:val="001C6806"/>
    <w:rsid w:val="001C6AC5"/>
    <w:rsid w:val="001C6EFF"/>
    <w:rsid w:val="001D01CB"/>
    <w:rsid w:val="001D0E61"/>
    <w:rsid w:val="001D149D"/>
    <w:rsid w:val="001D1AE4"/>
    <w:rsid w:val="001D2051"/>
    <w:rsid w:val="001D43FB"/>
    <w:rsid w:val="001D476C"/>
    <w:rsid w:val="001D4DA0"/>
    <w:rsid w:val="001D57B6"/>
    <w:rsid w:val="001D59A6"/>
    <w:rsid w:val="001D5C4C"/>
    <w:rsid w:val="001D6D6C"/>
    <w:rsid w:val="001D6D93"/>
    <w:rsid w:val="001D76B0"/>
    <w:rsid w:val="001D7E69"/>
    <w:rsid w:val="001E061B"/>
    <w:rsid w:val="001E2555"/>
    <w:rsid w:val="001E2D89"/>
    <w:rsid w:val="001E31CF"/>
    <w:rsid w:val="001E39C8"/>
    <w:rsid w:val="001E41B5"/>
    <w:rsid w:val="001E4554"/>
    <w:rsid w:val="001E455C"/>
    <w:rsid w:val="001E59F2"/>
    <w:rsid w:val="001E66DC"/>
    <w:rsid w:val="001F02B8"/>
    <w:rsid w:val="001F0C22"/>
    <w:rsid w:val="001F0ED6"/>
    <w:rsid w:val="001F10FA"/>
    <w:rsid w:val="001F142D"/>
    <w:rsid w:val="001F1AB5"/>
    <w:rsid w:val="001F1CFA"/>
    <w:rsid w:val="001F26AC"/>
    <w:rsid w:val="001F2755"/>
    <w:rsid w:val="001F3EF5"/>
    <w:rsid w:val="001F4C5F"/>
    <w:rsid w:val="001F4F65"/>
    <w:rsid w:val="001F58D3"/>
    <w:rsid w:val="001F59F0"/>
    <w:rsid w:val="001F5D1A"/>
    <w:rsid w:val="001F6180"/>
    <w:rsid w:val="002001ED"/>
    <w:rsid w:val="0020144D"/>
    <w:rsid w:val="00202384"/>
    <w:rsid w:val="0020548B"/>
    <w:rsid w:val="002066BA"/>
    <w:rsid w:val="00206F7F"/>
    <w:rsid w:val="002070C5"/>
    <w:rsid w:val="002107AB"/>
    <w:rsid w:val="00211636"/>
    <w:rsid w:val="002120C6"/>
    <w:rsid w:val="0021293C"/>
    <w:rsid w:val="00213C17"/>
    <w:rsid w:val="0021434C"/>
    <w:rsid w:val="0021600F"/>
    <w:rsid w:val="00216211"/>
    <w:rsid w:val="00216ADC"/>
    <w:rsid w:val="00220429"/>
    <w:rsid w:val="00220C7E"/>
    <w:rsid w:val="0022194B"/>
    <w:rsid w:val="0022211F"/>
    <w:rsid w:val="002237A4"/>
    <w:rsid w:val="00224548"/>
    <w:rsid w:val="00224B41"/>
    <w:rsid w:val="00224F87"/>
    <w:rsid w:val="00225202"/>
    <w:rsid w:val="00226113"/>
    <w:rsid w:val="002269D8"/>
    <w:rsid w:val="002271EA"/>
    <w:rsid w:val="002319F6"/>
    <w:rsid w:val="00231AFE"/>
    <w:rsid w:val="0023278D"/>
    <w:rsid w:val="00232CE6"/>
    <w:rsid w:val="00233462"/>
    <w:rsid w:val="00234769"/>
    <w:rsid w:val="002357D9"/>
    <w:rsid w:val="00235CEC"/>
    <w:rsid w:val="0023719E"/>
    <w:rsid w:val="00237493"/>
    <w:rsid w:val="00237AB5"/>
    <w:rsid w:val="0023A9BB"/>
    <w:rsid w:val="00240300"/>
    <w:rsid w:val="002404EF"/>
    <w:rsid w:val="002408C6"/>
    <w:rsid w:val="002410F5"/>
    <w:rsid w:val="0024195A"/>
    <w:rsid w:val="0024251F"/>
    <w:rsid w:val="00242ECA"/>
    <w:rsid w:val="00244842"/>
    <w:rsid w:val="00245584"/>
    <w:rsid w:val="00246178"/>
    <w:rsid w:val="002467E1"/>
    <w:rsid w:val="002469C6"/>
    <w:rsid w:val="00247439"/>
    <w:rsid w:val="0024786E"/>
    <w:rsid w:val="002506D6"/>
    <w:rsid w:val="00251369"/>
    <w:rsid w:val="00251449"/>
    <w:rsid w:val="0025146D"/>
    <w:rsid w:val="00251E1E"/>
    <w:rsid w:val="002536A3"/>
    <w:rsid w:val="00253B8F"/>
    <w:rsid w:val="00253D93"/>
    <w:rsid w:val="00254A4B"/>
    <w:rsid w:val="00254AC8"/>
    <w:rsid w:val="002552AA"/>
    <w:rsid w:val="00255855"/>
    <w:rsid w:val="00255CA1"/>
    <w:rsid w:val="00256676"/>
    <w:rsid w:val="00257D33"/>
    <w:rsid w:val="0026000A"/>
    <w:rsid w:val="00260369"/>
    <w:rsid w:val="0026053B"/>
    <w:rsid w:val="0026062B"/>
    <w:rsid w:val="002616F2"/>
    <w:rsid w:val="00261A00"/>
    <w:rsid w:val="00261F68"/>
    <w:rsid w:val="002620BE"/>
    <w:rsid w:val="002622D8"/>
    <w:rsid w:val="00262757"/>
    <w:rsid w:val="00262AA2"/>
    <w:rsid w:val="00262ADF"/>
    <w:rsid w:val="00264A79"/>
    <w:rsid w:val="002658CA"/>
    <w:rsid w:val="00266370"/>
    <w:rsid w:val="002666F3"/>
    <w:rsid w:val="002677CD"/>
    <w:rsid w:val="00270428"/>
    <w:rsid w:val="00270492"/>
    <w:rsid w:val="002704E7"/>
    <w:rsid w:val="002708C8"/>
    <w:rsid w:val="00270DCF"/>
    <w:rsid w:val="00271D2C"/>
    <w:rsid w:val="00272207"/>
    <w:rsid w:val="00272D8A"/>
    <w:rsid w:val="002730A3"/>
    <w:rsid w:val="0027329A"/>
    <w:rsid w:val="002733CE"/>
    <w:rsid w:val="00273DCC"/>
    <w:rsid w:val="00273F60"/>
    <w:rsid w:val="00275D7F"/>
    <w:rsid w:val="00276185"/>
    <w:rsid w:val="0027641F"/>
    <w:rsid w:val="0028092F"/>
    <w:rsid w:val="00280B12"/>
    <w:rsid w:val="00280BCD"/>
    <w:rsid w:val="00280CA8"/>
    <w:rsid w:val="00282115"/>
    <w:rsid w:val="00282751"/>
    <w:rsid w:val="00283267"/>
    <w:rsid w:val="00283475"/>
    <w:rsid w:val="002838BD"/>
    <w:rsid w:val="00284606"/>
    <w:rsid w:val="00284A41"/>
    <w:rsid w:val="00285085"/>
    <w:rsid w:val="002850CE"/>
    <w:rsid w:val="002861AA"/>
    <w:rsid w:val="00286333"/>
    <w:rsid w:val="002868EC"/>
    <w:rsid w:val="00286A11"/>
    <w:rsid w:val="002872C8"/>
    <w:rsid w:val="00287672"/>
    <w:rsid w:val="00287931"/>
    <w:rsid w:val="00290866"/>
    <w:rsid w:val="00290D3A"/>
    <w:rsid w:val="00290DE7"/>
    <w:rsid w:val="002921A4"/>
    <w:rsid w:val="00292D36"/>
    <w:rsid w:val="00294302"/>
    <w:rsid w:val="002948D5"/>
    <w:rsid w:val="00294D55"/>
    <w:rsid w:val="002961CB"/>
    <w:rsid w:val="002962B0"/>
    <w:rsid w:val="00296521"/>
    <w:rsid w:val="00296627"/>
    <w:rsid w:val="0029781B"/>
    <w:rsid w:val="002A0841"/>
    <w:rsid w:val="002A0CBA"/>
    <w:rsid w:val="002A10F9"/>
    <w:rsid w:val="002A1DBE"/>
    <w:rsid w:val="002A31C6"/>
    <w:rsid w:val="002A3237"/>
    <w:rsid w:val="002A3FF8"/>
    <w:rsid w:val="002A40BC"/>
    <w:rsid w:val="002A5986"/>
    <w:rsid w:val="002A5A15"/>
    <w:rsid w:val="002A603F"/>
    <w:rsid w:val="002A6256"/>
    <w:rsid w:val="002A6D0B"/>
    <w:rsid w:val="002A702B"/>
    <w:rsid w:val="002A739B"/>
    <w:rsid w:val="002B0935"/>
    <w:rsid w:val="002B09AB"/>
    <w:rsid w:val="002B2ACB"/>
    <w:rsid w:val="002B3ABC"/>
    <w:rsid w:val="002B518C"/>
    <w:rsid w:val="002B521C"/>
    <w:rsid w:val="002B5324"/>
    <w:rsid w:val="002B56EC"/>
    <w:rsid w:val="002B7F75"/>
    <w:rsid w:val="002C16A8"/>
    <w:rsid w:val="002C346D"/>
    <w:rsid w:val="002C3C24"/>
    <w:rsid w:val="002C4293"/>
    <w:rsid w:val="002C56CE"/>
    <w:rsid w:val="002C76BA"/>
    <w:rsid w:val="002D07F3"/>
    <w:rsid w:val="002D0CE7"/>
    <w:rsid w:val="002D1C6E"/>
    <w:rsid w:val="002D1DCE"/>
    <w:rsid w:val="002D21F3"/>
    <w:rsid w:val="002D32EE"/>
    <w:rsid w:val="002D3381"/>
    <w:rsid w:val="002D345A"/>
    <w:rsid w:val="002D38DA"/>
    <w:rsid w:val="002D3FEA"/>
    <w:rsid w:val="002D4030"/>
    <w:rsid w:val="002D52A1"/>
    <w:rsid w:val="002D56CD"/>
    <w:rsid w:val="002D63EC"/>
    <w:rsid w:val="002D685F"/>
    <w:rsid w:val="002D6A76"/>
    <w:rsid w:val="002D74DC"/>
    <w:rsid w:val="002D7CD2"/>
    <w:rsid w:val="002D7D88"/>
    <w:rsid w:val="002E062F"/>
    <w:rsid w:val="002E0883"/>
    <w:rsid w:val="002E2D71"/>
    <w:rsid w:val="002E3503"/>
    <w:rsid w:val="002E37C2"/>
    <w:rsid w:val="002E40F7"/>
    <w:rsid w:val="002E5801"/>
    <w:rsid w:val="002E662E"/>
    <w:rsid w:val="002E6CB6"/>
    <w:rsid w:val="002E71C0"/>
    <w:rsid w:val="002E7934"/>
    <w:rsid w:val="002E7954"/>
    <w:rsid w:val="002F009E"/>
    <w:rsid w:val="002F21D5"/>
    <w:rsid w:val="002F24FF"/>
    <w:rsid w:val="002F34A3"/>
    <w:rsid w:val="002F3542"/>
    <w:rsid w:val="002F3B12"/>
    <w:rsid w:val="002F4309"/>
    <w:rsid w:val="002F47C0"/>
    <w:rsid w:val="002F4F87"/>
    <w:rsid w:val="002F58A6"/>
    <w:rsid w:val="002F6B35"/>
    <w:rsid w:val="002F757D"/>
    <w:rsid w:val="002F7AC2"/>
    <w:rsid w:val="002F7DE9"/>
    <w:rsid w:val="002F89E2"/>
    <w:rsid w:val="003003C6"/>
    <w:rsid w:val="00301AF8"/>
    <w:rsid w:val="003029BD"/>
    <w:rsid w:val="00303518"/>
    <w:rsid w:val="0030389C"/>
    <w:rsid w:val="0030447A"/>
    <w:rsid w:val="003046DF"/>
    <w:rsid w:val="00304F42"/>
    <w:rsid w:val="00305380"/>
    <w:rsid w:val="0030691F"/>
    <w:rsid w:val="003069F4"/>
    <w:rsid w:val="00306FA9"/>
    <w:rsid w:val="0030740F"/>
    <w:rsid w:val="00307B27"/>
    <w:rsid w:val="00307EDD"/>
    <w:rsid w:val="00310870"/>
    <w:rsid w:val="0031094A"/>
    <w:rsid w:val="00310FA4"/>
    <w:rsid w:val="00310FE3"/>
    <w:rsid w:val="00312A69"/>
    <w:rsid w:val="0031385E"/>
    <w:rsid w:val="0031449F"/>
    <w:rsid w:val="00315116"/>
    <w:rsid w:val="0031558E"/>
    <w:rsid w:val="003156AC"/>
    <w:rsid w:val="0031656B"/>
    <w:rsid w:val="00317107"/>
    <w:rsid w:val="00317808"/>
    <w:rsid w:val="00317972"/>
    <w:rsid w:val="00321354"/>
    <w:rsid w:val="003223FC"/>
    <w:rsid w:val="00322423"/>
    <w:rsid w:val="00322E1E"/>
    <w:rsid w:val="00324B54"/>
    <w:rsid w:val="00325518"/>
    <w:rsid w:val="0032661D"/>
    <w:rsid w:val="0032693C"/>
    <w:rsid w:val="00327093"/>
    <w:rsid w:val="0032774B"/>
    <w:rsid w:val="00327CD6"/>
    <w:rsid w:val="00330552"/>
    <w:rsid w:val="00330EA0"/>
    <w:rsid w:val="003317EE"/>
    <w:rsid w:val="00331C90"/>
    <w:rsid w:val="00333124"/>
    <w:rsid w:val="00334EAD"/>
    <w:rsid w:val="003353F8"/>
    <w:rsid w:val="00335F9D"/>
    <w:rsid w:val="003363A6"/>
    <w:rsid w:val="0033675B"/>
    <w:rsid w:val="00341391"/>
    <w:rsid w:val="00342A69"/>
    <w:rsid w:val="00343FE2"/>
    <w:rsid w:val="00344E65"/>
    <w:rsid w:val="00345501"/>
    <w:rsid w:val="003458F0"/>
    <w:rsid w:val="003478E3"/>
    <w:rsid w:val="00350CF8"/>
    <w:rsid w:val="0035173E"/>
    <w:rsid w:val="00351D3B"/>
    <w:rsid w:val="00351F74"/>
    <w:rsid w:val="00352909"/>
    <w:rsid w:val="00353094"/>
    <w:rsid w:val="00353EBC"/>
    <w:rsid w:val="0035582A"/>
    <w:rsid w:val="003574BC"/>
    <w:rsid w:val="0036197E"/>
    <w:rsid w:val="00362D85"/>
    <w:rsid w:val="00363BB6"/>
    <w:rsid w:val="003647EF"/>
    <w:rsid w:val="003657A0"/>
    <w:rsid w:val="00365F6F"/>
    <w:rsid w:val="003666A5"/>
    <w:rsid w:val="00366D1D"/>
    <w:rsid w:val="003672CF"/>
    <w:rsid w:val="00367A44"/>
    <w:rsid w:val="003701DF"/>
    <w:rsid w:val="00370660"/>
    <w:rsid w:val="00370A9A"/>
    <w:rsid w:val="00370B29"/>
    <w:rsid w:val="00371F3B"/>
    <w:rsid w:val="0037373B"/>
    <w:rsid w:val="003747EF"/>
    <w:rsid w:val="00375306"/>
    <w:rsid w:val="00376C52"/>
    <w:rsid w:val="00376CB4"/>
    <w:rsid w:val="0037788B"/>
    <w:rsid w:val="003808F3"/>
    <w:rsid w:val="0038101B"/>
    <w:rsid w:val="003821D7"/>
    <w:rsid w:val="00383FFF"/>
    <w:rsid w:val="003876BF"/>
    <w:rsid w:val="00390547"/>
    <w:rsid w:val="00390E1C"/>
    <w:rsid w:val="0039109F"/>
    <w:rsid w:val="00391AC8"/>
    <w:rsid w:val="00392113"/>
    <w:rsid w:val="0039225D"/>
    <w:rsid w:val="003925EA"/>
    <w:rsid w:val="00392844"/>
    <w:rsid w:val="00393564"/>
    <w:rsid w:val="00394B1B"/>
    <w:rsid w:val="00394C35"/>
    <w:rsid w:val="00396215"/>
    <w:rsid w:val="003A0642"/>
    <w:rsid w:val="003A079C"/>
    <w:rsid w:val="003A2583"/>
    <w:rsid w:val="003A2AD3"/>
    <w:rsid w:val="003A3BE2"/>
    <w:rsid w:val="003A4F07"/>
    <w:rsid w:val="003A5F4C"/>
    <w:rsid w:val="003A5FCB"/>
    <w:rsid w:val="003A6EDA"/>
    <w:rsid w:val="003A74A7"/>
    <w:rsid w:val="003A751B"/>
    <w:rsid w:val="003A7920"/>
    <w:rsid w:val="003B075D"/>
    <w:rsid w:val="003B0EB1"/>
    <w:rsid w:val="003B1EE3"/>
    <w:rsid w:val="003B29C1"/>
    <w:rsid w:val="003B2EB8"/>
    <w:rsid w:val="003B2FEA"/>
    <w:rsid w:val="003B5BCB"/>
    <w:rsid w:val="003B6B1A"/>
    <w:rsid w:val="003B6B3E"/>
    <w:rsid w:val="003B725F"/>
    <w:rsid w:val="003C1ECE"/>
    <w:rsid w:val="003C22DE"/>
    <w:rsid w:val="003C3A31"/>
    <w:rsid w:val="003C4098"/>
    <w:rsid w:val="003C7C2B"/>
    <w:rsid w:val="003D0146"/>
    <w:rsid w:val="003D0754"/>
    <w:rsid w:val="003D0A53"/>
    <w:rsid w:val="003D2526"/>
    <w:rsid w:val="003D28F7"/>
    <w:rsid w:val="003D3AE4"/>
    <w:rsid w:val="003D3C84"/>
    <w:rsid w:val="003D5982"/>
    <w:rsid w:val="003D6FD8"/>
    <w:rsid w:val="003D7968"/>
    <w:rsid w:val="003E0A35"/>
    <w:rsid w:val="003E0B46"/>
    <w:rsid w:val="003E0F43"/>
    <w:rsid w:val="003E12DA"/>
    <w:rsid w:val="003E142E"/>
    <w:rsid w:val="003E384E"/>
    <w:rsid w:val="003E3F7F"/>
    <w:rsid w:val="003E4AB1"/>
    <w:rsid w:val="003E504E"/>
    <w:rsid w:val="003E6366"/>
    <w:rsid w:val="003E73AF"/>
    <w:rsid w:val="003E7AE8"/>
    <w:rsid w:val="003F0F57"/>
    <w:rsid w:val="003F1235"/>
    <w:rsid w:val="003F2F83"/>
    <w:rsid w:val="003F3B6D"/>
    <w:rsid w:val="003F3C61"/>
    <w:rsid w:val="003F444A"/>
    <w:rsid w:val="003F485B"/>
    <w:rsid w:val="003F4C0F"/>
    <w:rsid w:val="003F4CFA"/>
    <w:rsid w:val="003F5817"/>
    <w:rsid w:val="0040042C"/>
    <w:rsid w:val="00400AA7"/>
    <w:rsid w:val="00400CA3"/>
    <w:rsid w:val="00401FB6"/>
    <w:rsid w:val="004021BA"/>
    <w:rsid w:val="00403C42"/>
    <w:rsid w:val="00403CBD"/>
    <w:rsid w:val="0040408C"/>
    <w:rsid w:val="00404F87"/>
    <w:rsid w:val="00406178"/>
    <w:rsid w:val="00406AFA"/>
    <w:rsid w:val="00406FDC"/>
    <w:rsid w:val="004127B2"/>
    <w:rsid w:val="004150F6"/>
    <w:rsid w:val="004160F6"/>
    <w:rsid w:val="00416C2A"/>
    <w:rsid w:val="00417BCE"/>
    <w:rsid w:val="004202EE"/>
    <w:rsid w:val="00420F67"/>
    <w:rsid w:val="004212A0"/>
    <w:rsid w:val="00421576"/>
    <w:rsid w:val="00421D02"/>
    <w:rsid w:val="004227A9"/>
    <w:rsid w:val="00422D88"/>
    <w:rsid w:val="0042382D"/>
    <w:rsid w:val="00423FB4"/>
    <w:rsid w:val="00424075"/>
    <w:rsid w:val="00424210"/>
    <w:rsid w:val="00424BA2"/>
    <w:rsid w:val="004257C6"/>
    <w:rsid w:val="00425A0C"/>
    <w:rsid w:val="00425C89"/>
    <w:rsid w:val="00425D49"/>
    <w:rsid w:val="00427442"/>
    <w:rsid w:val="004276BF"/>
    <w:rsid w:val="004310E1"/>
    <w:rsid w:val="00431E2A"/>
    <w:rsid w:val="004337E8"/>
    <w:rsid w:val="00433A8B"/>
    <w:rsid w:val="00434282"/>
    <w:rsid w:val="004352BA"/>
    <w:rsid w:val="0043595D"/>
    <w:rsid w:val="0043634B"/>
    <w:rsid w:val="004407FB"/>
    <w:rsid w:val="00440815"/>
    <w:rsid w:val="00443AE7"/>
    <w:rsid w:val="004451BC"/>
    <w:rsid w:val="00445421"/>
    <w:rsid w:val="0044556E"/>
    <w:rsid w:val="00445578"/>
    <w:rsid w:val="004456E9"/>
    <w:rsid w:val="00446051"/>
    <w:rsid w:val="0044665D"/>
    <w:rsid w:val="004466F4"/>
    <w:rsid w:val="004469BC"/>
    <w:rsid w:val="00446A81"/>
    <w:rsid w:val="00446A91"/>
    <w:rsid w:val="00446AC0"/>
    <w:rsid w:val="00446B2E"/>
    <w:rsid w:val="00446B7F"/>
    <w:rsid w:val="004474F4"/>
    <w:rsid w:val="00447772"/>
    <w:rsid w:val="0044781A"/>
    <w:rsid w:val="00450352"/>
    <w:rsid w:val="00450532"/>
    <w:rsid w:val="00451EB7"/>
    <w:rsid w:val="00451F8C"/>
    <w:rsid w:val="00452F1F"/>
    <w:rsid w:val="00453C93"/>
    <w:rsid w:val="0045479E"/>
    <w:rsid w:val="00455AF9"/>
    <w:rsid w:val="00456465"/>
    <w:rsid w:val="0045685B"/>
    <w:rsid w:val="00456A76"/>
    <w:rsid w:val="00456F7A"/>
    <w:rsid w:val="004576C8"/>
    <w:rsid w:val="0046078E"/>
    <w:rsid w:val="00461453"/>
    <w:rsid w:val="004615CE"/>
    <w:rsid w:val="00462921"/>
    <w:rsid w:val="00463662"/>
    <w:rsid w:val="00463786"/>
    <w:rsid w:val="0046400D"/>
    <w:rsid w:val="004667B4"/>
    <w:rsid w:val="00466945"/>
    <w:rsid w:val="00466D74"/>
    <w:rsid w:val="0046753D"/>
    <w:rsid w:val="00467ECD"/>
    <w:rsid w:val="00470128"/>
    <w:rsid w:val="0047040E"/>
    <w:rsid w:val="00470B55"/>
    <w:rsid w:val="00470CEE"/>
    <w:rsid w:val="00470FE3"/>
    <w:rsid w:val="004717E4"/>
    <w:rsid w:val="00471C96"/>
    <w:rsid w:val="00474AEE"/>
    <w:rsid w:val="00476462"/>
    <w:rsid w:val="0047666C"/>
    <w:rsid w:val="00476C37"/>
    <w:rsid w:val="004776F6"/>
    <w:rsid w:val="00480616"/>
    <w:rsid w:val="00480733"/>
    <w:rsid w:val="0048099F"/>
    <w:rsid w:val="0048107D"/>
    <w:rsid w:val="00481C25"/>
    <w:rsid w:val="00481E95"/>
    <w:rsid w:val="0048221B"/>
    <w:rsid w:val="004827B4"/>
    <w:rsid w:val="0048309F"/>
    <w:rsid w:val="0048326F"/>
    <w:rsid w:val="0048433F"/>
    <w:rsid w:val="00485611"/>
    <w:rsid w:val="00485953"/>
    <w:rsid w:val="00485F6E"/>
    <w:rsid w:val="004865F7"/>
    <w:rsid w:val="00486DE1"/>
    <w:rsid w:val="00487269"/>
    <w:rsid w:val="00487471"/>
    <w:rsid w:val="00487C4B"/>
    <w:rsid w:val="00490186"/>
    <w:rsid w:val="00490488"/>
    <w:rsid w:val="0049058B"/>
    <w:rsid w:val="004952E7"/>
    <w:rsid w:val="004956B1"/>
    <w:rsid w:val="0049632F"/>
    <w:rsid w:val="00496954"/>
    <w:rsid w:val="00496CD9"/>
    <w:rsid w:val="004975A9"/>
    <w:rsid w:val="00497781"/>
    <w:rsid w:val="00497A06"/>
    <w:rsid w:val="004A0970"/>
    <w:rsid w:val="004A09D5"/>
    <w:rsid w:val="004A0ADC"/>
    <w:rsid w:val="004A17C5"/>
    <w:rsid w:val="004A3066"/>
    <w:rsid w:val="004A4530"/>
    <w:rsid w:val="004A4A6C"/>
    <w:rsid w:val="004A56F9"/>
    <w:rsid w:val="004A61E8"/>
    <w:rsid w:val="004B01F2"/>
    <w:rsid w:val="004B092E"/>
    <w:rsid w:val="004B106D"/>
    <w:rsid w:val="004B11F8"/>
    <w:rsid w:val="004B1DB9"/>
    <w:rsid w:val="004B2019"/>
    <w:rsid w:val="004B2CF6"/>
    <w:rsid w:val="004B3B58"/>
    <w:rsid w:val="004B4743"/>
    <w:rsid w:val="004B47B7"/>
    <w:rsid w:val="004B6F44"/>
    <w:rsid w:val="004B6F7A"/>
    <w:rsid w:val="004B79B6"/>
    <w:rsid w:val="004B7B96"/>
    <w:rsid w:val="004B7C45"/>
    <w:rsid w:val="004B7E53"/>
    <w:rsid w:val="004C0C2D"/>
    <w:rsid w:val="004C22DC"/>
    <w:rsid w:val="004C2D27"/>
    <w:rsid w:val="004C576D"/>
    <w:rsid w:val="004C6182"/>
    <w:rsid w:val="004C76F2"/>
    <w:rsid w:val="004C7EFC"/>
    <w:rsid w:val="004D0BD8"/>
    <w:rsid w:val="004D1383"/>
    <w:rsid w:val="004D1E01"/>
    <w:rsid w:val="004D288D"/>
    <w:rsid w:val="004D2916"/>
    <w:rsid w:val="004D3C7C"/>
    <w:rsid w:val="004D467A"/>
    <w:rsid w:val="004D4F76"/>
    <w:rsid w:val="004D51B5"/>
    <w:rsid w:val="004D59D7"/>
    <w:rsid w:val="004D5C6E"/>
    <w:rsid w:val="004D5F8F"/>
    <w:rsid w:val="004D6D66"/>
    <w:rsid w:val="004D7BDC"/>
    <w:rsid w:val="004E1444"/>
    <w:rsid w:val="004E1EC5"/>
    <w:rsid w:val="004E299D"/>
    <w:rsid w:val="004E4601"/>
    <w:rsid w:val="004E4855"/>
    <w:rsid w:val="004E5615"/>
    <w:rsid w:val="004E6057"/>
    <w:rsid w:val="004F1188"/>
    <w:rsid w:val="004F1C52"/>
    <w:rsid w:val="004F2028"/>
    <w:rsid w:val="004F29BB"/>
    <w:rsid w:val="004F2C16"/>
    <w:rsid w:val="004F3D4A"/>
    <w:rsid w:val="004F3EE6"/>
    <w:rsid w:val="004F595D"/>
    <w:rsid w:val="004F5BF1"/>
    <w:rsid w:val="004F655E"/>
    <w:rsid w:val="004F6630"/>
    <w:rsid w:val="004F73F0"/>
    <w:rsid w:val="00504856"/>
    <w:rsid w:val="00505168"/>
    <w:rsid w:val="00506834"/>
    <w:rsid w:val="00506A46"/>
    <w:rsid w:val="00506A4A"/>
    <w:rsid w:val="00507696"/>
    <w:rsid w:val="0050770D"/>
    <w:rsid w:val="00507945"/>
    <w:rsid w:val="005104C9"/>
    <w:rsid w:val="00511163"/>
    <w:rsid w:val="005113E9"/>
    <w:rsid w:val="0051169A"/>
    <w:rsid w:val="005121C0"/>
    <w:rsid w:val="005131F6"/>
    <w:rsid w:val="0051561E"/>
    <w:rsid w:val="00515767"/>
    <w:rsid w:val="00515C46"/>
    <w:rsid w:val="00515F5E"/>
    <w:rsid w:val="0051727F"/>
    <w:rsid w:val="0051733F"/>
    <w:rsid w:val="00517829"/>
    <w:rsid w:val="0052014F"/>
    <w:rsid w:val="005211BB"/>
    <w:rsid w:val="00521E6E"/>
    <w:rsid w:val="005223D0"/>
    <w:rsid w:val="00522E49"/>
    <w:rsid w:val="005237F2"/>
    <w:rsid w:val="00523A2D"/>
    <w:rsid w:val="00523E02"/>
    <w:rsid w:val="00524029"/>
    <w:rsid w:val="00525469"/>
    <w:rsid w:val="005254E2"/>
    <w:rsid w:val="00525591"/>
    <w:rsid w:val="0052581C"/>
    <w:rsid w:val="005268FC"/>
    <w:rsid w:val="00526EBB"/>
    <w:rsid w:val="005279EE"/>
    <w:rsid w:val="00530404"/>
    <w:rsid w:val="00530F22"/>
    <w:rsid w:val="0053210B"/>
    <w:rsid w:val="005322B0"/>
    <w:rsid w:val="005327BD"/>
    <w:rsid w:val="005339F9"/>
    <w:rsid w:val="0053479E"/>
    <w:rsid w:val="005353D4"/>
    <w:rsid w:val="00535B6D"/>
    <w:rsid w:val="0054041E"/>
    <w:rsid w:val="00540799"/>
    <w:rsid w:val="005408DD"/>
    <w:rsid w:val="005412B0"/>
    <w:rsid w:val="00541883"/>
    <w:rsid w:val="00542280"/>
    <w:rsid w:val="00542F3A"/>
    <w:rsid w:val="00543446"/>
    <w:rsid w:val="00544ADF"/>
    <w:rsid w:val="005451C5"/>
    <w:rsid w:val="005457EE"/>
    <w:rsid w:val="00546763"/>
    <w:rsid w:val="00547816"/>
    <w:rsid w:val="00550649"/>
    <w:rsid w:val="00550A8C"/>
    <w:rsid w:val="00550B63"/>
    <w:rsid w:val="00552E40"/>
    <w:rsid w:val="00553534"/>
    <w:rsid w:val="00553762"/>
    <w:rsid w:val="00554535"/>
    <w:rsid w:val="005552D9"/>
    <w:rsid w:val="005556C1"/>
    <w:rsid w:val="00557BB3"/>
    <w:rsid w:val="00560250"/>
    <w:rsid w:val="00560631"/>
    <w:rsid w:val="00560D35"/>
    <w:rsid w:val="005621F3"/>
    <w:rsid w:val="00562396"/>
    <w:rsid w:val="00562DCF"/>
    <w:rsid w:val="0056422F"/>
    <w:rsid w:val="00564511"/>
    <w:rsid w:val="00564E73"/>
    <w:rsid w:val="00565024"/>
    <w:rsid w:val="00565246"/>
    <w:rsid w:val="00565AF9"/>
    <w:rsid w:val="00566655"/>
    <w:rsid w:val="00570463"/>
    <w:rsid w:val="00570B75"/>
    <w:rsid w:val="0057272C"/>
    <w:rsid w:val="00574116"/>
    <w:rsid w:val="00574280"/>
    <w:rsid w:val="00576458"/>
    <w:rsid w:val="00576AF1"/>
    <w:rsid w:val="005775DB"/>
    <w:rsid w:val="00580D32"/>
    <w:rsid w:val="005811BD"/>
    <w:rsid w:val="00581F18"/>
    <w:rsid w:val="00582229"/>
    <w:rsid w:val="005824DD"/>
    <w:rsid w:val="00582B97"/>
    <w:rsid w:val="005840C2"/>
    <w:rsid w:val="00584A7E"/>
    <w:rsid w:val="0058603D"/>
    <w:rsid w:val="0058612E"/>
    <w:rsid w:val="0058694E"/>
    <w:rsid w:val="00586DB0"/>
    <w:rsid w:val="0059064A"/>
    <w:rsid w:val="005908AE"/>
    <w:rsid w:val="00590BFB"/>
    <w:rsid w:val="00591AE2"/>
    <w:rsid w:val="00592E94"/>
    <w:rsid w:val="0059382B"/>
    <w:rsid w:val="00593862"/>
    <w:rsid w:val="00594378"/>
    <w:rsid w:val="00594547"/>
    <w:rsid w:val="005947CF"/>
    <w:rsid w:val="00594E56"/>
    <w:rsid w:val="005953E4"/>
    <w:rsid w:val="00595B7A"/>
    <w:rsid w:val="00595B83"/>
    <w:rsid w:val="005960CD"/>
    <w:rsid w:val="005961FF"/>
    <w:rsid w:val="005969A7"/>
    <w:rsid w:val="00596E84"/>
    <w:rsid w:val="00597064"/>
    <w:rsid w:val="005A0F7B"/>
    <w:rsid w:val="005A1260"/>
    <w:rsid w:val="005A3156"/>
    <w:rsid w:val="005A3D96"/>
    <w:rsid w:val="005A3FB6"/>
    <w:rsid w:val="005A4D9E"/>
    <w:rsid w:val="005A54B5"/>
    <w:rsid w:val="005A55AB"/>
    <w:rsid w:val="005A5A1E"/>
    <w:rsid w:val="005A7907"/>
    <w:rsid w:val="005B080D"/>
    <w:rsid w:val="005B0F16"/>
    <w:rsid w:val="005B1E66"/>
    <w:rsid w:val="005B32FC"/>
    <w:rsid w:val="005B3F26"/>
    <w:rsid w:val="005B5281"/>
    <w:rsid w:val="005B60ED"/>
    <w:rsid w:val="005B6529"/>
    <w:rsid w:val="005B6FCF"/>
    <w:rsid w:val="005B72D1"/>
    <w:rsid w:val="005B7732"/>
    <w:rsid w:val="005B7B7B"/>
    <w:rsid w:val="005B7EAA"/>
    <w:rsid w:val="005C170A"/>
    <w:rsid w:val="005C3F4E"/>
    <w:rsid w:val="005C4434"/>
    <w:rsid w:val="005C4E2A"/>
    <w:rsid w:val="005C4E5E"/>
    <w:rsid w:val="005C5448"/>
    <w:rsid w:val="005C6D1A"/>
    <w:rsid w:val="005C750B"/>
    <w:rsid w:val="005C7F14"/>
    <w:rsid w:val="005D04D4"/>
    <w:rsid w:val="005D0542"/>
    <w:rsid w:val="005D2C12"/>
    <w:rsid w:val="005D3FDD"/>
    <w:rsid w:val="005D6147"/>
    <w:rsid w:val="005D6E0E"/>
    <w:rsid w:val="005D71E6"/>
    <w:rsid w:val="005D7A0E"/>
    <w:rsid w:val="005D7C19"/>
    <w:rsid w:val="005D7D7E"/>
    <w:rsid w:val="005E0E46"/>
    <w:rsid w:val="005E2B27"/>
    <w:rsid w:val="005E2E16"/>
    <w:rsid w:val="005E2FB5"/>
    <w:rsid w:val="005E32F3"/>
    <w:rsid w:val="005E348E"/>
    <w:rsid w:val="005E3A2F"/>
    <w:rsid w:val="005E4010"/>
    <w:rsid w:val="005E5146"/>
    <w:rsid w:val="005E52D5"/>
    <w:rsid w:val="005E549C"/>
    <w:rsid w:val="005E588A"/>
    <w:rsid w:val="005E58AA"/>
    <w:rsid w:val="005E6013"/>
    <w:rsid w:val="005E6EA3"/>
    <w:rsid w:val="005F0BD2"/>
    <w:rsid w:val="005F139B"/>
    <w:rsid w:val="005F1C72"/>
    <w:rsid w:val="005F3125"/>
    <w:rsid w:val="005F4E8A"/>
    <w:rsid w:val="005F5559"/>
    <w:rsid w:val="005F604A"/>
    <w:rsid w:val="005F6183"/>
    <w:rsid w:val="005F6DB0"/>
    <w:rsid w:val="005F7CFB"/>
    <w:rsid w:val="00600973"/>
    <w:rsid w:val="006009DF"/>
    <w:rsid w:val="00600E75"/>
    <w:rsid w:val="00601C60"/>
    <w:rsid w:val="00602AD4"/>
    <w:rsid w:val="00602B3F"/>
    <w:rsid w:val="00605341"/>
    <w:rsid w:val="0060534A"/>
    <w:rsid w:val="00605592"/>
    <w:rsid w:val="0060568C"/>
    <w:rsid w:val="006057D7"/>
    <w:rsid w:val="00606230"/>
    <w:rsid w:val="00606B16"/>
    <w:rsid w:val="00610B46"/>
    <w:rsid w:val="0061166C"/>
    <w:rsid w:val="00611711"/>
    <w:rsid w:val="00612254"/>
    <w:rsid w:val="006126C9"/>
    <w:rsid w:val="00612B22"/>
    <w:rsid w:val="00612CD8"/>
    <w:rsid w:val="006130EC"/>
    <w:rsid w:val="006132D3"/>
    <w:rsid w:val="00614514"/>
    <w:rsid w:val="006155DA"/>
    <w:rsid w:val="00615DF4"/>
    <w:rsid w:val="00615FA4"/>
    <w:rsid w:val="006160AC"/>
    <w:rsid w:val="00616682"/>
    <w:rsid w:val="00616E44"/>
    <w:rsid w:val="00617F9D"/>
    <w:rsid w:val="00620083"/>
    <w:rsid w:val="00620257"/>
    <w:rsid w:val="00620C39"/>
    <w:rsid w:val="00621F48"/>
    <w:rsid w:val="00623F1D"/>
    <w:rsid w:val="00623F2E"/>
    <w:rsid w:val="00624648"/>
    <w:rsid w:val="00625B8E"/>
    <w:rsid w:val="00625E60"/>
    <w:rsid w:val="006260AB"/>
    <w:rsid w:val="006272C1"/>
    <w:rsid w:val="0063024A"/>
    <w:rsid w:val="006316A1"/>
    <w:rsid w:val="00632904"/>
    <w:rsid w:val="006336A4"/>
    <w:rsid w:val="006344AC"/>
    <w:rsid w:val="00634B97"/>
    <w:rsid w:val="00635463"/>
    <w:rsid w:val="00635657"/>
    <w:rsid w:val="00635669"/>
    <w:rsid w:val="006365F7"/>
    <w:rsid w:val="00636D6A"/>
    <w:rsid w:val="00637E56"/>
    <w:rsid w:val="006402D9"/>
    <w:rsid w:val="00640842"/>
    <w:rsid w:val="006410B9"/>
    <w:rsid w:val="00642295"/>
    <w:rsid w:val="00642649"/>
    <w:rsid w:val="00642A41"/>
    <w:rsid w:val="006433A9"/>
    <w:rsid w:val="00644C92"/>
    <w:rsid w:val="006454E6"/>
    <w:rsid w:val="006455F1"/>
    <w:rsid w:val="00645631"/>
    <w:rsid w:val="006470B6"/>
    <w:rsid w:val="0065080F"/>
    <w:rsid w:val="006515B7"/>
    <w:rsid w:val="00651905"/>
    <w:rsid w:val="006530CB"/>
    <w:rsid w:val="00653F1D"/>
    <w:rsid w:val="006541A1"/>
    <w:rsid w:val="0065432F"/>
    <w:rsid w:val="00654714"/>
    <w:rsid w:val="0065486E"/>
    <w:rsid w:val="006548D7"/>
    <w:rsid w:val="006558C2"/>
    <w:rsid w:val="00656B7E"/>
    <w:rsid w:val="00657276"/>
    <w:rsid w:val="00657731"/>
    <w:rsid w:val="00657981"/>
    <w:rsid w:val="00657B58"/>
    <w:rsid w:val="00661579"/>
    <w:rsid w:val="006618D8"/>
    <w:rsid w:val="00662AAF"/>
    <w:rsid w:val="0066357D"/>
    <w:rsid w:val="006637FA"/>
    <w:rsid w:val="00663F80"/>
    <w:rsid w:val="00666C16"/>
    <w:rsid w:val="006672BD"/>
    <w:rsid w:val="00667796"/>
    <w:rsid w:val="006678ED"/>
    <w:rsid w:val="006679D3"/>
    <w:rsid w:val="00670234"/>
    <w:rsid w:val="00671155"/>
    <w:rsid w:val="006718E4"/>
    <w:rsid w:val="00671937"/>
    <w:rsid w:val="00671F5B"/>
    <w:rsid w:val="00672436"/>
    <w:rsid w:val="006734C1"/>
    <w:rsid w:val="00674105"/>
    <w:rsid w:val="006742AB"/>
    <w:rsid w:val="006749AB"/>
    <w:rsid w:val="00674FC6"/>
    <w:rsid w:val="006758AA"/>
    <w:rsid w:val="006768BD"/>
    <w:rsid w:val="00677313"/>
    <w:rsid w:val="00677596"/>
    <w:rsid w:val="00677BFC"/>
    <w:rsid w:val="00680049"/>
    <w:rsid w:val="006807AA"/>
    <w:rsid w:val="0068084D"/>
    <w:rsid w:val="00683BF8"/>
    <w:rsid w:val="006841B6"/>
    <w:rsid w:val="006844F6"/>
    <w:rsid w:val="006855BC"/>
    <w:rsid w:val="00686808"/>
    <w:rsid w:val="006901C0"/>
    <w:rsid w:val="006901DE"/>
    <w:rsid w:val="00690FEA"/>
    <w:rsid w:val="006935FD"/>
    <w:rsid w:val="00693659"/>
    <w:rsid w:val="0069392C"/>
    <w:rsid w:val="006940A5"/>
    <w:rsid w:val="00694434"/>
    <w:rsid w:val="00694D93"/>
    <w:rsid w:val="006950E0"/>
    <w:rsid w:val="00695266"/>
    <w:rsid w:val="00695584"/>
    <w:rsid w:val="006962D5"/>
    <w:rsid w:val="006967DB"/>
    <w:rsid w:val="006969E7"/>
    <w:rsid w:val="00697E77"/>
    <w:rsid w:val="006A041D"/>
    <w:rsid w:val="006A08E8"/>
    <w:rsid w:val="006A25EF"/>
    <w:rsid w:val="006A28B5"/>
    <w:rsid w:val="006A3344"/>
    <w:rsid w:val="006A3AA5"/>
    <w:rsid w:val="006A4E78"/>
    <w:rsid w:val="006A4EED"/>
    <w:rsid w:val="006A5FDC"/>
    <w:rsid w:val="006A611C"/>
    <w:rsid w:val="006A6DCB"/>
    <w:rsid w:val="006B035D"/>
    <w:rsid w:val="006B08E5"/>
    <w:rsid w:val="006B0D44"/>
    <w:rsid w:val="006B0DAB"/>
    <w:rsid w:val="006B0EE5"/>
    <w:rsid w:val="006B1A1A"/>
    <w:rsid w:val="006B210E"/>
    <w:rsid w:val="006B2722"/>
    <w:rsid w:val="006B2A50"/>
    <w:rsid w:val="006B3AD7"/>
    <w:rsid w:val="006B3B58"/>
    <w:rsid w:val="006B4A24"/>
    <w:rsid w:val="006B4C15"/>
    <w:rsid w:val="006B4C85"/>
    <w:rsid w:val="006B5659"/>
    <w:rsid w:val="006B5ABC"/>
    <w:rsid w:val="006B5F1E"/>
    <w:rsid w:val="006B627E"/>
    <w:rsid w:val="006B6775"/>
    <w:rsid w:val="006B68A0"/>
    <w:rsid w:val="006B7463"/>
    <w:rsid w:val="006C0104"/>
    <w:rsid w:val="006C216F"/>
    <w:rsid w:val="006C2D2C"/>
    <w:rsid w:val="006C354D"/>
    <w:rsid w:val="006C55C9"/>
    <w:rsid w:val="006C582A"/>
    <w:rsid w:val="006C5A87"/>
    <w:rsid w:val="006C61BF"/>
    <w:rsid w:val="006C747E"/>
    <w:rsid w:val="006C75F6"/>
    <w:rsid w:val="006C7D8A"/>
    <w:rsid w:val="006C7EA5"/>
    <w:rsid w:val="006D0B9D"/>
    <w:rsid w:val="006D1EC4"/>
    <w:rsid w:val="006D4AE9"/>
    <w:rsid w:val="006D4D8E"/>
    <w:rsid w:val="006D5075"/>
    <w:rsid w:val="006D5FD2"/>
    <w:rsid w:val="006D7920"/>
    <w:rsid w:val="006E069E"/>
    <w:rsid w:val="006E1F60"/>
    <w:rsid w:val="006E3192"/>
    <w:rsid w:val="006E4D64"/>
    <w:rsid w:val="006E4F93"/>
    <w:rsid w:val="006E6583"/>
    <w:rsid w:val="006E7A74"/>
    <w:rsid w:val="006F0582"/>
    <w:rsid w:val="006F05B1"/>
    <w:rsid w:val="006F254F"/>
    <w:rsid w:val="006F3142"/>
    <w:rsid w:val="006F4A46"/>
    <w:rsid w:val="006F4CCD"/>
    <w:rsid w:val="006F567D"/>
    <w:rsid w:val="006F5E72"/>
    <w:rsid w:val="006F63D4"/>
    <w:rsid w:val="006F6D27"/>
    <w:rsid w:val="006F768B"/>
    <w:rsid w:val="007007FB"/>
    <w:rsid w:val="0070091D"/>
    <w:rsid w:val="00701771"/>
    <w:rsid w:val="00702820"/>
    <w:rsid w:val="00703077"/>
    <w:rsid w:val="0070325D"/>
    <w:rsid w:val="007039F3"/>
    <w:rsid w:val="00703AF5"/>
    <w:rsid w:val="00703BF7"/>
    <w:rsid w:val="00704501"/>
    <w:rsid w:val="00705170"/>
    <w:rsid w:val="0070570B"/>
    <w:rsid w:val="00705765"/>
    <w:rsid w:val="00705C0A"/>
    <w:rsid w:val="007062FE"/>
    <w:rsid w:val="0070636E"/>
    <w:rsid w:val="00707928"/>
    <w:rsid w:val="00707B03"/>
    <w:rsid w:val="00707D79"/>
    <w:rsid w:val="007147C0"/>
    <w:rsid w:val="00714CA3"/>
    <w:rsid w:val="00714E7A"/>
    <w:rsid w:val="0071533B"/>
    <w:rsid w:val="00715CEE"/>
    <w:rsid w:val="007162A7"/>
    <w:rsid w:val="00716CE0"/>
    <w:rsid w:val="00717033"/>
    <w:rsid w:val="007172A1"/>
    <w:rsid w:val="007203BB"/>
    <w:rsid w:val="0072183C"/>
    <w:rsid w:val="00722C97"/>
    <w:rsid w:val="007230B9"/>
    <w:rsid w:val="00725F31"/>
    <w:rsid w:val="00726453"/>
    <w:rsid w:val="007272A3"/>
    <w:rsid w:val="00730332"/>
    <w:rsid w:val="007335C0"/>
    <w:rsid w:val="00733750"/>
    <w:rsid w:val="00733D76"/>
    <w:rsid w:val="00734380"/>
    <w:rsid w:val="00735B00"/>
    <w:rsid w:val="00735C42"/>
    <w:rsid w:val="00736419"/>
    <w:rsid w:val="00737997"/>
    <w:rsid w:val="00740133"/>
    <w:rsid w:val="00740370"/>
    <w:rsid w:val="00741622"/>
    <w:rsid w:val="007419B9"/>
    <w:rsid w:val="00741F0A"/>
    <w:rsid w:val="007423DA"/>
    <w:rsid w:val="0074314E"/>
    <w:rsid w:val="0074316B"/>
    <w:rsid w:val="00743B51"/>
    <w:rsid w:val="007440B0"/>
    <w:rsid w:val="00744FBC"/>
    <w:rsid w:val="00745040"/>
    <w:rsid w:val="00745112"/>
    <w:rsid w:val="00746B3E"/>
    <w:rsid w:val="007506C8"/>
    <w:rsid w:val="007521D5"/>
    <w:rsid w:val="0075319E"/>
    <w:rsid w:val="00754C71"/>
    <w:rsid w:val="00755312"/>
    <w:rsid w:val="0075538B"/>
    <w:rsid w:val="00755E7A"/>
    <w:rsid w:val="007566F6"/>
    <w:rsid w:val="007569E1"/>
    <w:rsid w:val="00756D34"/>
    <w:rsid w:val="0075797C"/>
    <w:rsid w:val="00757CA8"/>
    <w:rsid w:val="00761518"/>
    <w:rsid w:val="0076155F"/>
    <w:rsid w:val="007619E9"/>
    <w:rsid w:val="00761D8C"/>
    <w:rsid w:val="007621C4"/>
    <w:rsid w:val="00762B7C"/>
    <w:rsid w:val="00764983"/>
    <w:rsid w:val="00764C98"/>
    <w:rsid w:val="007652C6"/>
    <w:rsid w:val="00765E06"/>
    <w:rsid w:val="00766355"/>
    <w:rsid w:val="00766D0C"/>
    <w:rsid w:val="00766F62"/>
    <w:rsid w:val="00767294"/>
    <w:rsid w:val="00767455"/>
    <w:rsid w:val="00767D63"/>
    <w:rsid w:val="007700B3"/>
    <w:rsid w:val="007707E4"/>
    <w:rsid w:val="00770EF0"/>
    <w:rsid w:val="00770F9D"/>
    <w:rsid w:val="007722F0"/>
    <w:rsid w:val="0077378A"/>
    <w:rsid w:val="007740E9"/>
    <w:rsid w:val="00774399"/>
    <w:rsid w:val="007761CC"/>
    <w:rsid w:val="007772A5"/>
    <w:rsid w:val="00780A57"/>
    <w:rsid w:val="0078175D"/>
    <w:rsid w:val="0078205E"/>
    <w:rsid w:val="007822C4"/>
    <w:rsid w:val="0078671E"/>
    <w:rsid w:val="00787F4E"/>
    <w:rsid w:val="00790D8D"/>
    <w:rsid w:val="00790F5C"/>
    <w:rsid w:val="0079275F"/>
    <w:rsid w:val="007933DF"/>
    <w:rsid w:val="00793715"/>
    <w:rsid w:val="00793944"/>
    <w:rsid w:val="00794916"/>
    <w:rsid w:val="00794C30"/>
    <w:rsid w:val="007958FE"/>
    <w:rsid w:val="00795A12"/>
    <w:rsid w:val="00796A37"/>
    <w:rsid w:val="00796B07"/>
    <w:rsid w:val="00796B30"/>
    <w:rsid w:val="00797668"/>
    <w:rsid w:val="00797B20"/>
    <w:rsid w:val="007A0CCB"/>
    <w:rsid w:val="007A13C7"/>
    <w:rsid w:val="007A1DBC"/>
    <w:rsid w:val="007A1FDA"/>
    <w:rsid w:val="007A22EC"/>
    <w:rsid w:val="007A2831"/>
    <w:rsid w:val="007A329C"/>
    <w:rsid w:val="007A452C"/>
    <w:rsid w:val="007A4B46"/>
    <w:rsid w:val="007A5BAE"/>
    <w:rsid w:val="007A67E7"/>
    <w:rsid w:val="007A7371"/>
    <w:rsid w:val="007A7BAD"/>
    <w:rsid w:val="007A7CBB"/>
    <w:rsid w:val="007B15D2"/>
    <w:rsid w:val="007B2A4C"/>
    <w:rsid w:val="007B2E4B"/>
    <w:rsid w:val="007B3FF5"/>
    <w:rsid w:val="007B44DE"/>
    <w:rsid w:val="007B465D"/>
    <w:rsid w:val="007B67A0"/>
    <w:rsid w:val="007C04FB"/>
    <w:rsid w:val="007C06A6"/>
    <w:rsid w:val="007C484C"/>
    <w:rsid w:val="007C485D"/>
    <w:rsid w:val="007C4FE5"/>
    <w:rsid w:val="007C50EF"/>
    <w:rsid w:val="007C5853"/>
    <w:rsid w:val="007C5E84"/>
    <w:rsid w:val="007C7318"/>
    <w:rsid w:val="007D06E6"/>
    <w:rsid w:val="007D0880"/>
    <w:rsid w:val="007D089D"/>
    <w:rsid w:val="007D1320"/>
    <w:rsid w:val="007D24C3"/>
    <w:rsid w:val="007D284D"/>
    <w:rsid w:val="007D2CB8"/>
    <w:rsid w:val="007D2F54"/>
    <w:rsid w:val="007D368A"/>
    <w:rsid w:val="007D36E5"/>
    <w:rsid w:val="007D4D61"/>
    <w:rsid w:val="007D4E12"/>
    <w:rsid w:val="007D4FF6"/>
    <w:rsid w:val="007D5E37"/>
    <w:rsid w:val="007D5EFA"/>
    <w:rsid w:val="007D7CDC"/>
    <w:rsid w:val="007E00AE"/>
    <w:rsid w:val="007E03B6"/>
    <w:rsid w:val="007E1125"/>
    <w:rsid w:val="007E137B"/>
    <w:rsid w:val="007E1558"/>
    <w:rsid w:val="007E1686"/>
    <w:rsid w:val="007E1749"/>
    <w:rsid w:val="007E180C"/>
    <w:rsid w:val="007E216E"/>
    <w:rsid w:val="007E3DFB"/>
    <w:rsid w:val="007E3F32"/>
    <w:rsid w:val="007E4124"/>
    <w:rsid w:val="007E72F2"/>
    <w:rsid w:val="007E78E1"/>
    <w:rsid w:val="007E7AE0"/>
    <w:rsid w:val="007F1D0C"/>
    <w:rsid w:val="007F246C"/>
    <w:rsid w:val="007F29F4"/>
    <w:rsid w:val="007F3442"/>
    <w:rsid w:val="007F379A"/>
    <w:rsid w:val="007F49DB"/>
    <w:rsid w:val="007F5CAE"/>
    <w:rsid w:val="007F72D1"/>
    <w:rsid w:val="007F7ADD"/>
    <w:rsid w:val="007F7D75"/>
    <w:rsid w:val="00800766"/>
    <w:rsid w:val="0080141A"/>
    <w:rsid w:val="008019AC"/>
    <w:rsid w:val="00802614"/>
    <w:rsid w:val="00802976"/>
    <w:rsid w:val="008031AA"/>
    <w:rsid w:val="00803991"/>
    <w:rsid w:val="00803B4E"/>
    <w:rsid w:val="00803BFD"/>
    <w:rsid w:val="0080408D"/>
    <w:rsid w:val="00805036"/>
    <w:rsid w:val="0080648F"/>
    <w:rsid w:val="00807A6D"/>
    <w:rsid w:val="00810310"/>
    <w:rsid w:val="00810412"/>
    <w:rsid w:val="00810875"/>
    <w:rsid w:val="00810CBC"/>
    <w:rsid w:val="00813D64"/>
    <w:rsid w:val="00815148"/>
    <w:rsid w:val="008151F5"/>
    <w:rsid w:val="008154DE"/>
    <w:rsid w:val="008162CE"/>
    <w:rsid w:val="00816785"/>
    <w:rsid w:val="00816916"/>
    <w:rsid w:val="0081722F"/>
    <w:rsid w:val="00817B64"/>
    <w:rsid w:val="00817D87"/>
    <w:rsid w:val="0082093C"/>
    <w:rsid w:val="008209A6"/>
    <w:rsid w:val="0082156C"/>
    <w:rsid w:val="00821F25"/>
    <w:rsid w:val="00823A7E"/>
    <w:rsid w:val="008246A5"/>
    <w:rsid w:val="00824790"/>
    <w:rsid w:val="00824846"/>
    <w:rsid w:val="00824AD0"/>
    <w:rsid w:val="00824DA6"/>
    <w:rsid w:val="008251FC"/>
    <w:rsid w:val="00825AE4"/>
    <w:rsid w:val="00826157"/>
    <w:rsid w:val="0082710C"/>
    <w:rsid w:val="00827273"/>
    <w:rsid w:val="0082740C"/>
    <w:rsid w:val="00827431"/>
    <w:rsid w:val="0083054F"/>
    <w:rsid w:val="00830D13"/>
    <w:rsid w:val="008317EB"/>
    <w:rsid w:val="0083246E"/>
    <w:rsid w:val="00832FB6"/>
    <w:rsid w:val="0083443D"/>
    <w:rsid w:val="00834C40"/>
    <w:rsid w:val="00834D74"/>
    <w:rsid w:val="00835D63"/>
    <w:rsid w:val="00841BF2"/>
    <w:rsid w:val="00842256"/>
    <w:rsid w:val="00842B24"/>
    <w:rsid w:val="00844020"/>
    <w:rsid w:val="008447E4"/>
    <w:rsid w:val="00846840"/>
    <w:rsid w:val="00846D6F"/>
    <w:rsid w:val="008474D5"/>
    <w:rsid w:val="00850E41"/>
    <w:rsid w:val="00851E71"/>
    <w:rsid w:val="00852C14"/>
    <w:rsid w:val="00852F78"/>
    <w:rsid w:val="0085441B"/>
    <w:rsid w:val="00854C19"/>
    <w:rsid w:val="0085570A"/>
    <w:rsid w:val="00855BCA"/>
    <w:rsid w:val="00856394"/>
    <w:rsid w:val="00856AE4"/>
    <w:rsid w:val="008571B2"/>
    <w:rsid w:val="0086021A"/>
    <w:rsid w:val="008603AE"/>
    <w:rsid w:val="008608C9"/>
    <w:rsid w:val="00860AC1"/>
    <w:rsid w:val="00860DA1"/>
    <w:rsid w:val="008617AF"/>
    <w:rsid w:val="00861FB9"/>
    <w:rsid w:val="00863515"/>
    <w:rsid w:val="00865856"/>
    <w:rsid w:val="00865FA6"/>
    <w:rsid w:val="008660BA"/>
    <w:rsid w:val="008661F4"/>
    <w:rsid w:val="00866D24"/>
    <w:rsid w:val="00866D53"/>
    <w:rsid w:val="008670B0"/>
    <w:rsid w:val="00867D83"/>
    <w:rsid w:val="0087102F"/>
    <w:rsid w:val="00871159"/>
    <w:rsid w:val="008728CC"/>
    <w:rsid w:val="0087381B"/>
    <w:rsid w:val="0087463A"/>
    <w:rsid w:val="0087478A"/>
    <w:rsid w:val="00874E61"/>
    <w:rsid w:val="0087505F"/>
    <w:rsid w:val="008755B3"/>
    <w:rsid w:val="00880571"/>
    <w:rsid w:val="00880CC2"/>
    <w:rsid w:val="00880F5E"/>
    <w:rsid w:val="008811CA"/>
    <w:rsid w:val="00881EE1"/>
    <w:rsid w:val="008821DA"/>
    <w:rsid w:val="00882F82"/>
    <w:rsid w:val="00883FB7"/>
    <w:rsid w:val="0088431B"/>
    <w:rsid w:val="00884360"/>
    <w:rsid w:val="008851E1"/>
    <w:rsid w:val="008862E0"/>
    <w:rsid w:val="00886862"/>
    <w:rsid w:val="00887B4D"/>
    <w:rsid w:val="00890BF9"/>
    <w:rsid w:val="00890CC3"/>
    <w:rsid w:val="0089319A"/>
    <w:rsid w:val="00893C07"/>
    <w:rsid w:val="00893DAE"/>
    <w:rsid w:val="00893DD1"/>
    <w:rsid w:val="0089532C"/>
    <w:rsid w:val="008962C5"/>
    <w:rsid w:val="008965BF"/>
    <w:rsid w:val="00897469"/>
    <w:rsid w:val="008978BC"/>
    <w:rsid w:val="00897ED2"/>
    <w:rsid w:val="008A333D"/>
    <w:rsid w:val="008A3625"/>
    <w:rsid w:val="008A4610"/>
    <w:rsid w:val="008A4787"/>
    <w:rsid w:val="008A5AFA"/>
    <w:rsid w:val="008A7A03"/>
    <w:rsid w:val="008B0575"/>
    <w:rsid w:val="008B1380"/>
    <w:rsid w:val="008B1556"/>
    <w:rsid w:val="008B1588"/>
    <w:rsid w:val="008B1FA1"/>
    <w:rsid w:val="008B3320"/>
    <w:rsid w:val="008B3912"/>
    <w:rsid w:val="008B3AC4"/>
    <w:rsid w:val="008B5221"/>
    <w:rsid w:val="008B5F5F"/>
    <w:rsid w:val="008B71C2"/>
    <w:rsid w:val="008C00E7"/>
    <w:rsid w:val="008C044D"/>
    <w:rsid w:val="008C1BBB"/>
    <w:rsid w:val="008C2631"/>
    <w:rsid w:val="008C26AA"/>
    <w:rsid w:val="008C2A87"/>
    <w:rsid w:val="008C2D2C"/>
    <w:rsid w:val="008C357B"/>
    <w:rsid w:val="008C4463"/>
    <w:rsid w:val="008C4B33"/>
    <w:rsid w:val="008C4F93"/>
    <w:rsid w:val="008C6F34"/>
    <w:rsid w:val="008C6F9C"/>
    <w:rsid w:val="008C7623"/>
    <w:rsid w:val="008C774E"/>
    <w:rsid w:val="008C7CDA"/>
    <w:rsid w:val="008D1E3D"/>
    <w:rsid w:val="008D3D39"/>
    <w:rsid w:val="008D76C0"/>
    <w:rsid w:val="008E020B"/>
    <w:rsid w:val="008E050D"/>
    <w:rsid w:val="008E0DEA"/>
    <w:rsid w:val="008E0E3F"/>
    <w:rsid w:val="008E22E1"/>
    <w:rsid w:val="008E423B"/>
    <w:rsid w:val="008E5BA0"/>
    <w:rsid w:val="008E5EA5"/>
    <w:rsid w:val="008E6349"/>
    <w:rsid w:val="008E6FB7"/>
    <w:rsid w:val="008E77C5"/>
    <w:rsid w:val="008F0B03"/>
    <w:rsid w:val="008F0CBF"/>
    <w:rsid w:val="008F122A"/>
    <w:rsid w:val="008F18A3"/>
    <w:rsid w:val="008F295A"/>
    <w:rsid w:val="008F328C"/>
    <w:rsid w:val="008F6561"/>
    <w:rsid w:val="008F6847"/>
    <w:rsid w:val="008F75D7"/>
    <w:rsid w:val="008F784B"/>
    <w:rsid w:val="008F7E1A"/>
    <w:rsid w:val="008F7E8F"/>
    <w:rsid w:val="00900A85"/>
    <w:rsid w:val="00904450"/>
    <w:rsid w:val="009049A8"/>
    <w:rsid w:val="00904F34"/>
    <w:rsid w:val="009060CD"/>
    <w:rsid w:val="00907699"/>
    <w:rsid w:val="00907DFA"/>
    <w:rsid w:val="00907F97"/>
    <w:rsid w:val="0091044B"/>
    <w:rsid w:val="0091114A"/>
    <w:rsid w:val="00911CEB"/>
    <w:rsid w:val="00911CF6"/>
    <w:rsid w:val="0091495C"/>
    <w:rsid w:val="00915B2B"/>
    <w:rsid w:val="00916BA1"/>
    <w:rsid w:val="00916BD6"/>
    <w:rsid w:val="00916C6C"/>
    <w:rsid w:val="009175E8"/>
    <w:rsid w:val="00917982"/>
    <w:rsid w:val="00920709"/>
    <w:rsid w:val="009215E4"/>
    <w:rsid w:val="00921890"/>
    <w:rsid w:val="009228ED"/>
    <w:rsid w:val="00922C4A"/>
    <w:rsid w:val="00922E22"/>
    <w:rsid w:val="00923264"/>
    <w:rsid w:val="00925849"/>
    <w:rsid w:val="00925D5B"/>
    <w:rsid w:val="00925E68"/>
    <w:rsid w:val="00926B0B"/>
    <w:rsid w:val="00927E05"/>
    <w:rsid w:val="00930FC5"/>
    <w:rsid w:val="009311C4"/>
    <w:rsid w:val="00931897"/>
    <w:rsid w:val="00931CBF"/>
    <w:rsid w:val="00931DA4"/>
    <w:rsid w:val="00933389"/>
    <w:rsid w:val="00933CD4"/>
    <w:rsid w:val="00934296"/>
    <w:rsid w:val="00934408"/>
    <w:rsid w:val="00934E4A"/>
    <w:rsid w:val="00936715"/>
    <w:rsid w:val="00936E85"/>
    <w:rsid w:val="009410EC"/>
    <w:rsid w:val="00941CCE"/>
    <w:rsid w:val="00942007"/>
    <w:rsid w:val="00942BBD"/>
    <w:rsid w:val="00942FF0"/>
    <w:rsid w:val="009436D9"/>
    <w:rsid w:val="00944734"/>
    <w:rsid w:val="00946287"/>
    <w:rsid w:val="00946A6F"/>
    <w:rsid w:val="009470B1"/>
    <w:rsid w:val="00947306"/>
    <w:rsid w:val="00947CB3"/>
    <w:rsid w:val="00950F8F"/>
    <w:rsid w:val="00951781"/>
    <w:rsid w:val="00951AFD"/>
    <w:rsid w:val="009523C2"/>
    <w:rsid w:val="00953816"/>
    <w:rsid w:val="009545E5"/>
    <w:rsid w:val="0095579B"/>
    <w:rsid w:val="00956568"/>
    <w:rsid w:val="00956901"/>
    <w:rsid w:val="00956C70"/>
    <w:rsid w:val="00957AE5"/>
    <w:rsid w:val="0096059C"/>
    <w:rsid w:val="00960EE7"/>
    <w:rsid w:val="00961E90"/>
    <w:rsid w:val="00963044"/>
    <w:rsid w:val="00964F52"/>
    <w:rsid w:val="00965279"/>
    <w:rsid w:val="009653FC"/>
    <w:rsid w:val="0096610C"/>
    <w:rsid w:val="0096634A"/>
    <w:rsid w:val="00966756"/>
    <w:rsid w:val="00966819"/>
    <w:rsid w:val="0096766E"/>
    <w:rsid w:val="00967BB1"/>
    <w:rsid w:val="00970649"/>
    <w:rsid w:val="00970E49"/>
    <w:rsid w:val="009713E3"/>
    <w:rsid w:val="009717C8"/>
    <w:rsid w:val="00972AF7"/>
    <w:rsid w:val="009749D4"/>
    <w:rsid w:val="00974F75"/>
    <w:rsid w:val="0097502B"/>
    <w:rsid w:val="0097543A"/>
    <w:rsid w:val="0097565F"/>
    <w:rsid w:val="00976274"/>
    <w:rsid w:val="00981E72"/>
    <w:rsid w:val="00982129"/>
    <w:rsid w:val="00983788"/>
    <w:rsid w:val="00983939"/>
    <w:rsid w:val="00984CBD"/>
    <w:rsid w:val="00985645"/>
    <w:rsid w:val="009857B6"/>
    <w:rsid w:val="009869DF"/>
    <w:rsid w:val="00986F6C"/>
    <w:rsid w:val="00987DD6"/>
    <w:rsid w:val="0099030A"/>
    <w:rsid w:val="00990812"/>
    <w:rsid w:val="00990AAD"/>
    <w:rsid w:val="00991237"/>
    <w:rsid w:val="009925CC"/>
    <w:rsid w:val="009927DF"/>
    <w:rsid w:val="009930A1"/>
    <w:rsid w:val="0099342B"/>
    <w:rsid w:val="009943F0"/>
    <w:rsid w:val="0099496C"/>
    <w:rsid w:val="00994B2A"/>
    <w:rsid w:val="00995A26"/>
    <w:rsid w:val="00995C3C"/>
    <w:rsid w:val="0099603E"/>
    <w:rsid w:val="0099682C"/>
    <w:rsid w:val="009A101B"/>
    <w:rsid w:val="009A2465"/>
    <w:rsid w:val="009A2B69"/>
    <w:rsid w:val="009A2D48"/>
    <w:rsid w:val="009A3927"/>
    <w:rsid w:val="009A3C5C"/>
    <w:rsid w:val="009A4468"/>
    <w:rsid w:val="009A448F"/>
    <w:rsid w:val="009A514E"/>
    <w:rsid w:val="009A5443"/>
    <w:rsid w:val="009A57ED"/>
    <w:rsid w:val="009A6C71"/>
    <w:rsid w:val="009A7093"/>
    <w:rsid w:val="009A7DDC"/>
    <w:rsid w:val="009B1FB7"/>
    <w:rsid w:val="009B356A"/>
    <w:rsid w:val="009B4CA5"/>
    <w:rsid w:val="009B6DD6"/>
    <w:rsid w:val="009B7420"/>
    <w:rsid w:val="009C17D6"/>
    <w:rsid w:val="009C1AA3"/>
    <w:rsid w:val="009C1C74"/>
    <w:rsid w:val="009C1D6A"/>
    <w:rsid w:val="009C1F09"/>
    <w:rsid w:val="009C3731"/>
    <w:rsid w:val="009C39F8"/>
    <w:rsid w:val="009C4047"/>
    <w:rsid w:val="009C45F4"/>
    <w:rsid w:val="009C5600"/>
    <w:rsid w:val="009C5A8A"/>
    <w:rsid w:val="009C6ED8"/>
    <w:rsid w:val="009C738C"/>
    <w:rsid w:val="009C782F"/>
    <w:rsid w:val="009D1222"/>
    <w:rsid w:val="009D1610"/>
    <w:rsid w:val="009D164E"/>
    <w:rsid w:val="009D19EA"/>
    <w:rsid w:val="009D4C1B"/>
    <w:rsid w:val="009D535D"/>
    <w:rsid w:val="009D630C"/>
    <w:rsid w:val="009D6A8A"/>
    <w:rsid w:val="009D748B"/>
    <w:rsid w:val="009D7A27"/>
    <w:rsid w:val="009D7C42"/>
    <w:rsid w:val="009E02A8"/>
    <w:rsid w:val="009E090A"/>
    <w:rsid w:val="009E10CC"/>
    <w:rsid w:val="009E110B"/>
    <w:rsid w:val="009E1469"/>
    <w:rsid w:val="009E2155"/>
    <w:rsid w:val="009E28A7"/>
    <w:rsid w:val="009E2A7A"/>
    <w:rsid w:val="009E3048"/>
    <w:rsid w:val="009E34D7"/>
    <w:rsid w:val="009E36DB"/>
    <w:rsid w:val="009E3C5B"/>
    <w:rsid w:val="009E3CCB"/>
    <w:rsid w:val="009E5849"/>
    <w:rsid w:val="009E5D7A"/>
    <w:rsid w:val="009E63D3"/>
    <w:rsid w:val="009E6996"/>
    <w:rsid w:val="009E78EF"/>
    <w:rsid w:val="009F128B"/>
    <w:rsid w:val="009F21BC"/>
    <w:rsid w:val="009F21DB"/>
    <w:rsid w:val="009F3946"/>
    <w:rsid w:val="009F4132"/>
    <w:rsid w:val="009F4242"/>
    <w:rsid w:val="009F4CF5"/>
    <w:rsid w:val="009F5D70"/>
    <w:rsid w:val="009F5FA8"/>
    <w:rsid w:val="009F6109"/>
    <w:rsid w:val="009F7702"/>
    <w:rsid w:val="009F790E"/>
    <w:rsid w:val="00A000A2"/>
    <w:rsid w:val="00A00C41"/>
    <w:rsid w:val="00A0166F"/>
    <w:rsid w:val="00A01A52"/>
    <w:rsid w:val="00A0220D"/>
    <w:rsid w:val="00A0290F"/>
    <w:rsid w:val="00A02CC8"/>
    <w:rsid w:val="00A02F26"/>
    <w:rsid w:val="00A037E9"/>
    <w:rsid w:val="00A0415D"/>
    <w:rsid w:val="00A04386"/>
    <w:rsid w:val="00A04C87"/>
    <w:rsid w:val="00A04CA8"/>
    <w:rsid w:val="00A05BD5"/>
    <w:rsid w:val="00A05F05"/>
    <w:rsid w:val="00A0671D"/>
    <w:rsid w:val="00A06E73"/>
    <w:rsid w:val="00A07A3E"/>
    <w:rsid w:val="00A105E7"/>
    <w:rsid w:val="00A1105D"/>
    <w:rsid w:val="00A11638"/>
    <w:rsid w:val="00A11753"/>
    <w:rsid w:val="00A125C7"/>
    <w:rsid w:val="00A13362"/>
    <w:rsid w:val="00A14427"/>
    <w:rsid w:val="00A1619F"/>
    <w:rsid w:val="00A162B5"/>
    <w:rsid w:val="00A163CF"/>
    <w:rsid w:val="00A16451"/>
    <w:rsid w:val="00A1680B"/>
    <w:rsid w:val="00A17944"/>
    <w:rsid w:val="00A20AD2"/>
    <w:rsid w:val="00A21624"/>
    <w:rsid w:val="00A21AC1"/>
    <w:rsid w:val="00A21BDA"/>
    <w:rsid w:val="00A22202"/>
    <w:rsid w:val="00A22A08"/>
    <w:rsid w:val="00A237BC"/>
    <w:rsid w:val="00A23AA9"/>
    <w:rsid w:val="00A23C34"/>
    <w:rsid w:val="00A25004"/>
    <w:rsid w:val="00A2549A"/>
    <w:rsid w:val="00A26179"/>
    <w:rsid w:val="00A2795D"/>
    <w:rsid w:val="00A31D14"/>
    <w:rsid w:val="00A31E8A"/>
    <w:rsid w:val="00A31ED9"/>
    <w:rsid w:val="00A33679"/>
    <w:rsid w:val="00A33B2C"/>
    <w:rsid w:val="00A340B7"/>
    <w:rsid w:val="00A353FC"/>
    <w:rsid w:val="00A36193"/>
    <w:rsid w:val="00A36383"/>
    <w:rsid w:val="00A37C92"/>
    <w:rsid w:val="00A37ED8"/>
    <w:rsid w:val="00A40E08"/>
    <w:rsid w:val="00A41B67"/>
    <w:rsid w:val="00A41DD6"/>
    <w:rsid w:val="00A43262"/>
    <w:rsid w:val="00A4379E"/>
    <w:rsid w:val="00A43E60"/>
    <w:rsid w:val="00A4493C"/>
    <w:rsid w:val="00A45926"/>
    <w:rsid w:val="00A46078"/>
    <w:rsid w:val="00A473CE"/>
    <w:rsid w:val="00A50746"/>
    <w:rsid w:val="00A50FB8"/>
    <w:rsid w:val="00A510E8"/>
    <w:rsid w:val="00A51C73"/>
    <w:rsid w:val="00A524D3"/>
    <w:rsid w:val="00A52B00"/>
    <w:rsid w:val="00A57216"/>
    <w:rsid w:val="00A5742B"/>
    <w:rsid w:val="00A57EE4"/>
    <w:rsid w:val="00A612E2"/>
    <w:rsid w:val="00A6148D"/>
    <w:rsid w:val="00A61D79"/>
    <w:rsid w:val="00A62F11"/>
    <w:rsid w:val="00A63795"/>
    <w:rsid w:val="00A644FD"/>
    <w:rsid w:val="00A64B2E"/>
    <w:rsid w:val="00A64B71"/>
    <w:rsid w:val="00A6537D"/>
    <w:rsid w:val="00A66BB9"/>
    <w:rsid w:val="00A67C3B"/>
    <w:rsid w:val="00A70032"/>
    <w:rsid w:val="00A715B6"/>
    <w:rsid w:val="00A71ACC"/>
    <w:rsid w:val="00A72351"/>
    <w:rsid w:val="00A72FB8"/>
    <w:rsid w:val="00A7371B"/>
    <w:rsid w:val="00A73DA2"/>
    <w:rsid w:val="00A7484A"/>
    <w:rsid w:val="00A74A6E"/>
    <w:rsid w:val="00A81AD0"/>
    <w:rsid w:val="00A81EB6"/>
    <w:rsid w:val="00A81FFD"/>
    <w:rsid w:val="00A828F4"/>
    <w:rsid w:val="00A83BEE"/>
    <w:rsid w:val="00A83EC1"/>
    <w:rsid w:val="00A83FF3"/>
    <w:rsid w:val="00A8461C"/>
    <w:rsid w:val="00A84AB7"/>
    <w:rsid w:val="00A86E87"/>
    <w:rsid w:val="00A87503"/>
    <w:rsid w:val="00A875D5"/>
    <w:rsid w:val="00A907A0"/>
    <w:rsid w:val="00A91763"/>
    <w:rsid w:val="00A92A7D"/>
    <w:rsid w:val="00A92E3C"/>
    <w:rsid w:val="00A93FCD"/>
    <w:rsid w:val="00A95727"/>
    <w:rsid w:val="00A95A2F"/>
    <w:rsid w:val="00A96355"/>
    <w:rsid w:val="00AA2E8A"/>
    <w:rsid w:val="00AA2FBA"/>
    <w:rsid w:val="00AA3CE1"/>
    <w:rsid w:val="00AA4A49"/>
    <w:rsid w:val="00AA5648"/>
    <w:rsid w:val="00AA71D7"/>
    <w:rsid w:val="00AB0E06"/>
    <w:rsid w:val="00AB114A"/>
    <w:rsid w:val="00AB1911"/>
    <w:rsid w:val="00AB1D95"/>
    <w:rsid w:val="00AB23A6"/>
    <w:rsid w:val="00AB2809"/>
    <w:rsid w:val="00AB28B2"/>
    <w:rsid w:val="00AB32A5"/>
    <w:rsid w:val="00AB49B7"/>
    <w:rsid w:val="00AB5C52"/>
    <w:rsid w:val="00AB68C8"/>
    <w:rsid w:val="00AB7403"/>
    <w:rsid w:val="00AC0534"/>
    <w:rsid w:val="00AC05AB"/>
    <w:rsid w:val="00AC11C7"/>
    <w:rsid w:val="00AC129C"/>
    <w:rsid w:val="00AC1FEA"/>
    <w:rsid w:val="00AC3185"/>
    <w:rsid w:val="00AC319A"/>
    <w:rsid w:val="00AC3611"/>
    <w:rsid w:val="00AC3E33"/>
    <w:rsid w:val="00AC40E7"/>
    <w:rsid w:val="00AC4215"/>
    <w:rsid w:val="00AC454E"/>
    <w:rsid w:val="00AC485A"/>
    <w:rsid w:val="00AC488B"/>
    <w:rsid w:val="00AC6371"/>
    <w:rsid w:val="00AD13CD"/>
    <w:rsid w:val="00AD42EB"/>
    <w:rsid w:val="00AD44B4"/>
    <w:rsid w:val="00AD45DC"/>
    <w:rsid w:val="00AD60BA"/>
    <w:rsid w:val="00AD6294"/>
    <w:rsid w:val="00AD68B6"/>
    <w:rsid w:val="00AD7722"/>
    <w:rsid w:val="00AD7BEF"/>
    <w:rsid w:val="00AD7F9D"/>
    <w:rsid w:val="00AE0EA5"/>
    <w:rsid w:val="00AE17E4"/>
    <w:rsid w:val="00AE2868"/>
    <w:rsid w:val="00AE2D80"/>
    <w:rsid w:val="00AE3ED8"/>
    <w:rsid w:val="00AE476D"/>
    <w:rsid w:val="00AE4B1B"/>
    <w:rsid w:val="00AE4CD5"/>
    <w:rsid w:val="00AE6DF9"/>
    <w:rsid w:val="00AE6E52"/>
    <w:rsid w:val="00AE7E3F"/>
    <w:rsid w:val="00AF0C60"/>
    <w:rsid w:val="00AF1E33"/>
    <w:rsid w:val="00AF22C8"/>
    <w:rsid w:val="00AF3337"/>
    <w:rsid w:val="00AF39F9"/>
    <w:rsid w:val="00AF6135"/>
    <w:rsid w:val="00AF67DE"/>
    <w:rsid w:val="00AF7A5F"/>
    <w:rsid w:val="00B00D3D"/>
    <w:rsid w:val="00B024BE"/>
    <w:rsid w:val="00B029C8"/>
    <w:rsid w:val="00B031BB"/>
    <w:rsid w:val="00B04237"/>
    <w:rsid w:val="00B0548F"/>
    <w:rsid w:val="00B05B56"/>
    <w:rsid w:val="00B061C2"/>
    <w:rsid w:val="00B0702D"/>
    <w:rsid w:val="00B104AB"/>
    <w:rsid w:val="00B1292A"/>
    <w:rsid w:val="00B12C2A"/>
    <w:rsid w:val="00B13234"/>
    <w:rsid w:val="00B158C4"/>
    <w:rsid w:val="00B16392"/>
    <w:rsid w:val="00B167FA"/>
    <w:rsid w:val="00B16A1C"/>
    <w:rsid w:val="00B16A29"/>
    <w:rsid w:val="00B179E4"/>
    <w:rsid w:val="00B17D22"/>
    <w:rsid w:val="00B207A5"/>
    <w:rsid w:val="00B20C26"/>
    <w:rsid w:val="00B211CA"/>
    <w:rsid w:val="00B21ACD"/>
    <w:rsid w:val="00B22EF0"/>
    <w:rsid w:val="00B23625"/>
    <w:rsid w:val="00B23E81"/>
    <w:rsid w:val="00B2426A"/>
    <w:rsid w:val="00B2676E"/>
    <w:rsid w:val="00B301E3"/>
    <w:rsid w:val="00B30A2D"/>
    <w:rsid w:val="00B319E1"/>
    <w:rsid w:val="00B32039"/>
    <w:rsid w:val="00B32303"/>
    <w:rsid w:val="00B335E6"/>
    <w:rsid w:val="00B343B9"/>
    <w:rsid w:val="00B3723C"/>
    <w:rsid w:val="00B3726E"/>
    <w:rsid w:val="00B40307"/>
    <w:rsid w:val="00B4051F"/>
    <w:rsid w:val="00B40B30"/>
    <w:rsid w:val="00B40C3C"/>
    <w:rsid w:val="00B40D7C"/>
    <w:rsid w:val="00B4172B"/>
    <w:rsid w:val="00B41F19"/>
    <w:rsid w:val="00B4223F"/>
    <w:rsid w:val="00B42E25"/>
    <w:rsid w:val="00B44683"/>
    <w:rsid w:val="00B44A9B"/>
    <w:rsid w:val="00B4654B"/>
    <w:rsid w:val="00B46C16"/>
    <w:rsid w:val="00B47220"/>
    <w:rsid w:val="00B47326"/>
    <w:rsid w:val="00B47AA4"/>
    <w:rsid w:val="00B47B85"/>
    <w:rsid w:val="00B5176B"/>
    <w:rsid w:val="00B51EBD"/>
    <w:rsid w:val="00B52D0D"/>
    <w:rsid w:val="00B52F5E"/>
    <w:rsid w:val="00B53255"/>
    <w:rsid w:val="00B53E74"/>
    <w:rsid w:val="00B5544A"/>
    <w:rsid w:val="00B554AC"/>
    <w:rsid w:val="00B5679A"/>
    <w:rsid w:val="00B5706E"/>
    <w:rsid w:val="00B57A8E"/>
    <w:rsid w:val="00B57C21"/>
    <w:rsid w:val="00B57CF9"/>
    <w:rsid w:val="00B60A94"/>
    <w:rsid w:val="00B614AB"/>
    <w:rsid w:val="00B619F0"/>
    <w:rsid w:val="00B61DB0"/>
    <w:rsid w:val="00B61F58"/>
    <w:rsid w:val="00B62298"/>
    <w:rsid w:val="00B62438"/>
    <w:rsid w:val="00B63B0E"/>
    <w:rsid w:val="00B63E36"/>
    <w:rsid w:val="00B641B0"/>
    <w:rsid w:val="00B64E70"/>
    <w:rsid w:val="00B64EA9"/>
    <w:rsid w:val="00B65307"/>
    <w:rsid w:val="00B660C7"/>
    <w:rsid w:val="00B660DD"/>
    <w:rsid w:val="00B70886"/>
    <w:rsid w:val="00B70D26"/>
    <w:rsid w:val="00B718F1"/>
    <w:rsid w:val="00B71AF5"/>
    <w:rsid w:val="00B71CC1"/>
    <w:rsid w:val="00B71F01"/>
    <w:rsid w:val="00B72842"/>
    <w:rsid w:val="00B72EB6"/>
    <w:rsid w:val="00B732C2"/>
    <w:rsid w:val="00B73495"/>
    <w:rsid w:val="00B734AB"/>
    <w:rsid w:val="00B75573"/>
    <w:rsid w:val="00B75736"/>
    <w:rsid w:val="00B76A20"/>
    <w:rsid w:val="00B77BD8"/>
    <w:rsid w:val="00B80645"/>
    <w:rsid w:val="00B814A5"/>
    <w:rsid w:val="00B81636"/>
    <w:rsid w:val="00B83614"/>
    <w:rsid w:val="00B84617"/>
    <w:rsid w:val="00B84CEC"/>
    <w:rsid w:val="00B85877"/>
    <w:rsid w:val="00B858F0"/>
    <w:rsid w:val="00B85BE2"/>
    <w:rsid w:val="00B862B7"/>
    <w:rsid w:val="00B86D3A"/>
    <w:rsid w:val="00B875B5"/>
    <w:rsid w:val="00B87F7A"/>
    <w:rsid w:val="00B90A90"/>
    <w:rsid w:val="00B91C0F"/>
    <w:rsid w:val="00B926C8"/>
    <w:rsid w:val="00B92A7B"/>
    <w:rsid w:val="00B930BE"/>
    <w:rsid w:val="00B9531D"/>
    <w:rsid w:val="00B96801"/>
    <w:rsid w:val="00B971E2"/>
    <w:rsid w:val="00B973D9"/>
    <w:rsid w:val="00B97536"/>
    <w:rsid w:val="00B979CF"/>
    <w:rsid w:val="00BA0CCF"/>
    <w:rsid w:val="00BA0F07"/>
    <w:rsid w:val="00BA32E4"/>
    <w:rsid w:val="00BA32E5"/>
    <w:rsid w:val="00BA3B8F"/>
    <w:rsid w:val="00BA3EBD"/>
    <w:rsid w:val="00BA4E2B"/>
    <w:rsid w:val="00BA4E90"/>
    <w:rsid w:val="00BA5190"/>
    <w:rsid w:val="00BA5479"/>
    <w:rsid w:val="00BA6100"/>
    <w:rsid w:val="00BA63CF"/>
    <w:rsid w:val="00BA72E0"/>
    <w:rsid w:val="00BA7B5E"/>
    <w:rsid w:val="00BB02AB"/>
    <w:rsid w:val="00BB1970"/>
    <w:rsid w:val="00BB2A5D"/>
    <w:rsid w:val="00BB335E"/>
    <w:rsid w:val="00BB407B"/>
    <w:rsid w:val="00BB4279"/>
    <w:rsid w:val="00BB459A"/>
    <w:rsid w:val="00BB5183"/>
    <w:rsid w:val="00BB5815"/>
    <w:rsid w:val="00BB5886"/>
    <w:rsid w:val="00BB6597"/>
    <w:rsid w:val="00BC0304"/>
    <w:rsid w:val="00BC1BF5"/>
    <w:rsid w:val="00BC1C26"/>
    <w:rsid w:val="00BC313E"/>
    <w:rsid w:val="00BC33D1"/>
    <w:rsid w:val="00BC3C1E"/>
    <w:rsid w:val="00BC3FC8"/>
    <w:rsid w:val="00BC43F0"/>
    <w:rsid w:val="00BC4894"/>
    <w:rsid w:val="00BC4CF3"/>
    <w:rsid w:val="00BC5643"/>
    <w:rsid w:val="00BC57E1"/>
    <w:rsid w:val="00BC5848"/>
    <w:rsid w:val="00BC5BD6"/>
    <w:rsid w:val="00BC5CF7"/>
    <w:rsid w:val="00BC7BC1"/>
    <w:rsid w:val="00BC7DDF"/>
    <w:rsid w:val="00BD0560"/>
    <w:rsid w:val="00BD1845"/>
    <w:rsid w:val="00BD18C5"/>
    <w:rsid w:val="00BD1EED"/>
    <w:rsid w:val="00BD285A"/>
    <w:rsid w:val="00BD2E5E"/>
    <w:rsid w:val="00BD60A3"/>
    <w:rsid w:val="00BD7790"/>
    <w:rsid w:val="00BE0BB1"/>
    <w:rsid w:val="00BE1237"/>
    <w:rsid w:val="00BE1664"/>
    <w:rsid w:val="00BE2528"/>
    <w:rsid w:val="00BE28DE"/>
    <w:rsid w:val="00BE2974"/>
    <w:rsid w:val="00BE3644"/>
    <w:rsid w:val="00BE4142"/>
    <w:rsid w:val="00BE4625"/>
    <w:rsid w:val="00BE51DB"/>
    <w:rsid w:val="00BE70C7"/>
    <w:rsid w:val="00BE73C9"/>
    <w:rsid w:val="00BE762F"/>
    <w:rsid w:val="00BF05DE"/>
    <w:rsid w:val="00BF1EB3"/>
    <w:rsid w:val="00BF2802"/>
    <w:rsid w:val="00BF2A68"/>
    <w:rsid w:val="00BF2EF6"/>
    <w:rsid w:val="00BF2FC3"/>
    <w:rsid w:val="00BF3D54"/>
    <w:rsid w:val="00C01B05"/>
    <w:rsid w:val="00C01DA7"/>
    <w:rsid w:val="00C01ECB"/>
    <w:rsid w:val="00C02509"/>
    <w:rsid w:val="00C02535"/>
    <w:rsid w:val="00C03178"/>
    <w:rsid w:val="00C05869"/>
    <w:rsid w:val="00C05A5D"/>
    <w:rsid w:val="00C061F0"/>
    <w:rsid w:val="00C073CD"/>
    <w:rsid w:val="00C0786B"/>
    <w:rsid w:val="00C106E1"/>
    <w:rsid w:val="00C10CA9"/>
    <w:rsid w:val="00C119EC"/>
    <w:rsid w:val="00C12C94"/>
    <w:rsid w:val="00C13B3D"/>
    <w:rsid w:val="00C154CE"/>
    <w:rsid w:val="00C1688B"/>
    <w:rsid w:val="00C201D5"/>
    <w:rsid w:val="00C21AA0"/>
    <w:rsid w:val="00C2234C"/>
    <w:rsid w:val="00C2258C"/>
    <w:rsid w:val="00C2395D"/>
    <w:rsid w:val="00C23D56"/>
    <w:rsid w:val="00C243E4"/>
    <w:rsid w:val="00C24C53"/>
    <w:rsid w:val="00C266F4"/>
    <w:rsid w:val="00C269EB"/>
    <w:rsid w:val="00C278F0"/>
    <w:rsid w:val="00C30D73"/>
    <w:rsid w:val="00C311DB"/>
    <w:rsid w:val="00C3132F"/>
    <w:rsid w:val="00C32447"/>
    <w:rsid w:val="00C32BF8"/>
    <w:rsid w:val="00C330DA"/>
    <w:rsid w:val="00C333FF"/>
    <w:rsid w:val="00C350B8"/>
    <w:rsid w:val="00C353AC"/>
    <w:rsid w:val="00C36115"/>
    <w:rsid w:val="00C3694A"/>
    <w:rsid w:val="00C36A0E"/>
    <w:rsid w:val="00C416F8"/>
    <w:rsid w:val="00C4180E"/>
    <w:rsid w:val="00C42183"/>
    <w:rsid w:val="00C42D2F"/>
    <w:rsid w:val="00C434F2"/>
    <w:rsid w:val="00C47A9F"/>
    <w:rsid w:val="00C47C4C"/>
    <w:rsid w:val="00C47E91"/>
    <w:rsid w:val="00C5067E"/>
    <w:rsid w:val="00C5101E"/>
    <w:rsid w:val="00C51244"/>
    <w:rsid w:val="00C52178"/>
    <w:rsid w:val="00C52784"/>
    <w:rsid w:val="00C52AB0"/>
    <w:rsid w:val="00C52EBC"/>
    <w:rsid w:val="00C5360D"/>
    <w:rsid w:val="00C539D4"/>
    <w:rsid w:val="00C5465A"/>
    <w:rsid w:val="00C5493E"/>
    <w:rsid w:val="00C5526F"/>
    <w:rsid w:val="00C56D5C"/>
    <w:rsid w:val="00C56D9A"/>
    <w:rsid w:val="00C603DE"/>
    <w:rsid w:val="00C60B71"/>
    <w:rsid w:val="00C60F90"/>
    <w:rsid w:val="00C61BAC"/>
    <w:rsid w:val="00C61EFB"/>
    <w:rsid w:val="00C6206F"/>
    <w:rsid w:val="00C62562"/>
    <w:rsid w:val="00C62B81"/>
    <w:rsid w:val="00C63041"/>
    <w:rsid w:val="00C6461D"/>
    <w:rsid w:val="00C6533F"/>
    <w:rsid w:val="00C66898"/>
    <w:rsid w:val="00C66A10"/>
    <w:rsid w:val="00C66C90"/>
    <w:rsid w:val="00C66CCE"/>
    <w:rsid w:val="00C67009"/>
    <w:rsid w:val="00C67515"/>
    <w:rsid w:val="00C67942"/>
    <w:rsid w:val="00C67F27"/>
    <w:rsid w:val="00C70905"/>
    <w:rsid w:val="00C70E6C"/>
    <w:rsid w:val="00C72329"/>
    <w:rsid w:val="00C7280F"/>
    <w:rsid w:val="00C72B75"/>
    <w:rsid w:val="00C745D1"/>
    <w:rsid w:val="00C748C4"/>
    <w:rsid w:val="00C74B0B"/>
    <w:rsid w:val="00C75C27"/>
    <w:rsid w:val="00C76981"/>
    <w:rsid w:val="00C76AB3"/>
    <w:rsid w:val="00C80224"/>
    <w:rsid w:val="00C80AAF"/>
    <w:rsid w:val="00C80D73"/>
    <w:rsid w:val="00C82213"/>
    <w:rsid w:val="00C833FD"/>
    <w:rsid w:val="00C83E46"/>
    <w:rsid w:val="00C84532"/>
    <w:rsid w:val="00C84CBF"/>
    <w:rsid w:val="00C85162"/>
    <w:rsid w:val="00C86B83"/>
    <w:rsid w:val="00C874FA"/>
    <w:rsid w:val="00C87F37"/>
    <w:rsid w:val="00C90711"/>
    <w:rsid w:val="00C91BA8"/>
    <w:rsid w:val="00C92DC5"/>
    <w:rsid w:val="00C92E42"/>
    <w:rsid w:val="00C93D4B"/>
    <w:rsid w:val="00C93EDC"/>
    <w:rsid w:val="00C96131"/>
    <w:rsid w:val="00C9640E"/>
    <w:rsid w:val="00C9696F"/>
    <w:rsid w:val="00C969EF"/>
    <w:rsid w:val="00C96A29"/>
    <w:rsid w:val="00C96EB4"/>
    <w:rsid w:val="00C97D85"/>
    <w:rsid w:val="00CA0022"/>
    <w:rsid w:val="00CA1B1F"/>
    <w:rsid w:val="00CA30F0"/>
    <w:rsid w:val="00CA372C"/>
    <w:rsid w:val="00CA3CA8"/>
    <w:rsid w:val="00CA4D1C"/>
    <w:rsid w:val="00CA4E7B"/>
    <w:rsid w:val="00CA5039"/>
    <w:rsid w:val="00CA5D0C"/>
    <w:rsid w:val="00CA6662"/>
    <w:rsid w:val="00CA734A"/>
    <w:rsid w:val="00CA7CD1"/>
    <w:rsid w:val="00CA7FF4"/>
    <w:rsid w:val="00CB0077"/>
    <w:rsid w:val="00CB1313"/>
    <w:rsid w:val="00CB50A8"/>
    <w:rsid w:val="00CB52DC"/>
    <w:rsid w:val="00CB5668"/>
    <w:rsid w:val="00CB59D9"/>
    <w:rsid w:val="00CB6860"/>
    <w:rsid w:val="00CB7CF8"/>
    <w:rsid w:val="00CC0B5C"/>
    <w:rsid w:val="00CC260B"/>
    <w:rsid w:val="00CC26F6"/>
    <w:rsid w:val="00CC2843"/>
    <w:rsid w:val="00CC360A"/>
    <w:rsid w:val="00CC3760"/>
    <w:rsid w:val="00CC3784"/>
    <w:rsid w:val="00CC45AD"/>
    <w:rsid w:val="00CC4CA9"/>
    <w:rsid w:val="00CC54B6"/>
    <w:rsid w:val="00CC64E2"/>
    <w:rsid w:val="00CD09E9"/>
    <w:rsid w:val="00CD11D3"/>
    <w:rsid w:val="00CD1377"/>
    <w:rsid w:val="00CD1C19"/>
    <w:rsid w:val="00CD1EA7"/>
    <w:rsid w:val="00CD2125"/>
    <w:rsid w:val="00CD2764"/>
    <w:rsid w:val="00CD3036"/>
    <w:rsid w:val="00CD47B9"/>
    <w:rsid w:val="00CD498F"/>
    <w:rsid w:val="00CD4C60"/>
    <w:rsid w:val="00CD51E4"/>
    <w:rsid w:val="00CD51FF"/>
    <w:rsid w:val="00CD60B5"/>
    <w:rsid w:val="00CE0C06"/>
    <w:rsid w:val="00CE117E"/>
    <w:rsid w:val="00CE15A2"/>
    <w:rsid w:val="00CE2FE2"/>
    <w:rsid w:val="00CE43E1"/>
    <w:rsid w:val="00CE6270"/>
    <w:rsid w:val="00CE6352"/>
    <w:rsid w:val="00CF1DA6"/>
    <w:rsid w:val="00CF1EAD"/>
    <w:rsid w:val="00CF2E0E"/>
    <w:rsid w:val="00CF330D"/>
    <w:rsid w:val="00CF3398"/>
    <w:rsid w:val="00CF3B85"/>
    <w:rsid w:val="00CF493C"/>
    <w:rsid w:val="00CF52FA"/>
    <w:rsid w:val="00CF5FBA"/>
    <w:rsid w:val="00CF6D87"/>
    <w:rsid w:val="00CF6D9E"/>
    <w:rsid w:val="00D00600"/>
    <w:rsid w:val="00D0110A"/>
    <w:rsid w:val="00D01DA6"/>
    <w:rsid w:val="00D02E01"/>
    <w:rsid w:val="00D04901"/>
    <w:rsid w:val="00D05305"/>
    <w:rsid w:val="00D05AB0"/>
    <w:rsid w:val="00D0616C"/>
    <w:rsid w:val="00D06880"/>
    <w:rsid w:val="00D105EE"/>
    <w:rsid w:val="00D10F47"/>
    <w:rsid w:val="00D113DC"/>
    <w:rsid w:val="00D122A8"/>
    <w:rsid w:val="00D12941"/>
    <w:rsid w:val="00D12ABB"/>
    <w:rsid w:val="00D13519"/>
    <w:rsid w:val="00D14540"/>
    <w:rsid w:val="00D1462A"/>
    <w:rsid w:val="00D14E48"/>
    <w:rsid w:val="00D17173"/>
    <w:rsid w:val="00D17BE0"/>
    <w:rsid w:val="00D204A1"/>
    <w:rsid w:val="00D21A3A"/>
    <w:rsid w:val="00D22B52"/>
    <w:rsid w:val="00D232F2"/>
    <w:rsid w:val="00D23709"/>
    <w:rsid w:val="00D238E4"/>
    <w:rsid w:val="00D25833"/>
    <w:rsid w:val="00D2638C"/>
    <w:rsid w:val="00D26A68"/>
    <w:rsid w:val="00D26D1F"/>
    <w:rsid w:val="00D2753E"/>
    <w:rsid w:val="00D2786F"/>
    <w:rsid w:val="00D304F0"/>
    <w:rsid w:val="00D30DEC"/>
    <w:rsid w:val="00D310A1"/>
    <w:rsid w:val="00D32B91"/>
    <w:rsid w:val="00D32FBC"/>
    <w:rsid w:val="00D344F0"/>
    <w:rsid w:val="00D362CC"/>
    <w:rsid w:val="00D365B8"/>
    <w:rsid w:val="00D367D0"/>
    <w:rsid w:val="00D36EFE"/>
    <w:rsid w:val="00D37574"/>
    <w:rsid w:val="00D40459"/>
    <w:rsid w:val="00D40898"/>
    <w:rsid w:val="00D42941"/>
    <w:rsid w:val="00D42980"/>
    <w:rsid w:val="00D4445E"/>
    <w:rsid w:val="00D4625F"/>
    <w:rsid w:val="00D4678D"/>
    <w:rsid w:val="00D47C06"/>
    <w:rsid w:val="00D50310"/>
    <w:rsid w:val="00D51141"/>
    <w:rsid w:val="00D51974"/>
    <w:rsid w:val="00D528B1"/>
    <w:rsid w:val="00D529C5"/>
    <w:rsid w:val="00D52E6B"/>
    <w:rsid w:val="00D534C8"/>
    <w:rsid w:val="00D53968"/>
    <w:rsid w:val="00D54158"/>
    <w:rsid w:val="00D54725"/>
    <w:rsid w:val="00D548D9"/>
    <w:rsid w:val="00D551BC"/>
    <w:rsid w:val="00D563DE"/>
    <w:rsid w:val="00D6036C"/>
    <w:rsid w:val="00D60B61"/>
    <w:rsid w:val="00D615F4"/>
    <w:rsid w:val="00D625EA"/>
    <w:rsid w:val="00D629CA"/>
    <w:rsid w:val="00D62E89"/>
    <w:rsid w:val="00D63120"/>
    <w:rsid w:val="00D6331A"/>
    <w:rsid w:val="00D6483E"/>
    <w:rsid w:val="00D64FF3"/>
    <w:rsid w:val="00D65E9D"/>
    <w:rsid w:val="00D666DB"/>
    <w:rsid w:val="00D67D06"/>
    <w:rsid w:val="00D70045"/>
    <w:rsid w:val="00D70821"/>
    <w:rsid w:val="00D7196F"/>
    <w:rsid w:val="00D7256A"/>
    <w:rsid w:val="00D73268"/>
    <w:rsid w:val="00D7337C"/>
    <w:rsid w:val="00D7372E"/>
    <w:rsid w:val="00D73743"/>
    <w:rsid w:val="00D7384A"/>
    <w:rsid w:val="00D73947"/>
    <w:rsid w:val="00D7422D"/>
    <w:rsid w:val="00D74881"/>
    <w:rsid w:val="00D75365"/>
    <w:rsid w:val="00D754D2"/>
    <w:rsid w:val="00D76DA5"/>
    <w:rsid w:val="00D76EB6"/>
    <w:rsid w:val="00D80061"/>
    <w:rsid w:val="00D80858"/>
    <w:rsid w:val="00D8194E"/>
    <w:rsid w:val="00D8338A"/>
    <w:rsid w:val="00D83A60"/>
    <w:rsid w:val="00D8407A"/>
    <w:rsid w:val="00D8421F"/>
    <w:rsid w:val="00D852E6"/>
    <w:rsid w:val="00D858C0"/>
    <w:rsid w:val="00D863D9"/>
    <w:rsid w:val="00D870BF"/>
    <w:rsid w:val="00D87752"/>
    <w:rsid w:val="00D90852"/>
    <w:rsid w:val="00D90F02"/>
    <w:rsid w:val="00D91110"/>
    <w:rsid w:val="00D91FFE"/>
    <w:rsid w:val="00D938C5"/>
    <w:rsid w:val="00D93CF5"/>
    <w:rsid w:val="00D93F6E"/>
    <w:rsid w:val="00D947A0"/>
    <w:rsid w:val="00D95CB1"/>
    <w:rsid w:val="00D9760D"/>
    <w:rsid w:val="00D97CB2"/>
    <w:rsid w:val="00DA0E03"/>
    <w:rsid w:val="00DA13AA"/>
    <w:rsid w:val="00DA38D5"/>
    <w:rsid w:val="00DA3C6D"/>
    <w:rsid w:val="00DA4AE4"/>
    <w:rsid w:val="00DA7156"/>
    <w:rsid w:val="00DA7326"/>
    <w:rsid w:val="00DA7DCC"/>
    <w:rsid w:val="00DB0130"/>
    <w:rsid w:val="00DB0587"/>
    <w:rsid w:val="00DB176D"/>
    <w:rsid w:val="00DB1AD2"/>
    <w:rsid w:val="00DB1C3C"/>
    <w:rsid w:val="00DB2110"/>
    <w:rsid w:val="00DB2B27"/>
    <w:rsid w:val="00DB3102"/>
    <w:rsid w:val="00DB3AC8"/>
    <w:rsid w:val="00DB403E"/>
    <w:rsid w:val="00DB40EA"/>
    <w:rsid w:val="00DB431E"/>
    <w:rsid w:val="00DB4E91"/>
    <w:rsid w:val="00DB5A98"/>
    <w:rsid w:val="00DB6DDB"/>
    <w:rsid w:val="00DB6EBF"/>
    <w:rsid w:val="00DB7012"/>
    <w:rsid w:val="00DB7251"/>
    <w:rsid w:val="00DBFD05"/>
    <w:rsid w:val="00DC1383"/>
    <w:rsid w:val="00DC1927"/>
    <w:rsid w:val="00DC2469"/>
    <w:rsid w:val="00DC2D46"/>
    <w:rsid w:val="00DC2D7F"/>
    <w:rsid w:val="00DC43D2"/>
    <w:rsid w:val="00DC46CB"/>
    <w:rsid w:val="00DC59CE"/>
    <w:rsid w:val="00DC6E75"/>
    <w:rsid w:val="00DD033D"/>
    <w:rsid w:val="00DD14E2"/>
    <w:rsid w:val="00DD166C"/>
    <w:rsid w:val="00DD1ACA"/>
    <w:rsid w:val="00DD293B"/>
    <w:rsid w:val="00DD4B9B"/>
    <w:rsid w:val="00DD5046"/>
    <w:rsid w:val="00DD55F7"/>
    <w:rsid w:val="00DD6AC1"/>
    <w:rsid w:val="00DD6BFD"/>
    <w:rsid w:val="00DD702E"/>
    <w:rsid w:val="00DE01F3"/>
    <w:rsid w:val="00DE11C5"/>
    <w:rsid w:val="00DE1CAD"/>
    <w:rsid w:val="00DE25F6"/>
    <w:rsid w:val="00DE260E"/>
    <w:rsid w:val="00DE3E6C"/>
    <w:rsid w:val="00DE3F87"/>
    <w:rsid w:val="00DE4EA1"/>
    <w:rsid w:val="00DE4F2D"/>
    <w:rsid w:val="00DE6393"/>
    <w:rsid w:val="00DE79D2"/>
    <w:rsid w:val="00DF06CB"/>
    <w:rsid w:val="00DF101C"/>
    <w:rsid w:val="00DF15D1"/>
    <w:rsid w:val="00DF3718"/>
    <w:rsid w:val="00DF3BF6"/>
    <w:rsid w:val="00DF3E11"/>
    <w:rsid w:val="00DF5995"/>
    <w:rsid w:val="00DF6B9A"/>
    <w:rsid w:val="00E01352"/>
    <w:rsid w:val="00E0156A"/>
    <w:rsid w:val="00E01E6B"/>
    <w:rsid w:val="00E02BE1"/>
    <w:rsid w:val="00E033FA"/>
    <w:rsid w:val="00E04BB8"/>
    <w:rsid w:val="00E05AE8"/>
    <w:rsid w:val="00E060C5"/>
    <w:rsid w:val="00E065BD"/>
    <w:rsid w:val="00E073C4"/>
    <w:rsid w:val="00E10907"/>
    <w:rsid w:val="00E10F4A"/>
    <w:rsid w:val="00E11940"/>
    <w:rsid w:val="00E12856"/>
    <w:rsid w:val="00E14605"/>
    <w:rsid w:val="00E14B1D"/>
    <w:rsid w:val="00E15107"/>
    <w:rsid w:val="00E159F1"/>
    <w:rsid w:val="00E15DEA"/>
    <w:rsid w:val="00E160CF"/>
    <w:rsid w:val="00E20008"/>
    <w:rsid w:val="00E20502"/>
    <w:rsid w:val="00E220B7"/>
    <w:rsid w:val="00E223F5"/>
    <w:rsid w:val="00E23018"/>
    <w:rsid w:val="00E230E4"/>
    <w:rsid w:val="00E232BE"/>
    <w:rsid w:val="00E2434F"/>
    <w:rsid w:val="00E247D8"/>
    <w:rsid w:val="00E25243"/>
    <w:rsid w:val="00E2632F"/>
    <w:rsid w:val="00E26A8C"/>
    <w:rsid w:val="00E2745C"/>
    <w:rsid w:val="00E279E1"/>
    <w:rsid w:val="00E27A75"/>
    <w:rsid w:val="00E30345"/>
    <w:rsid w:val="00E30780"/>
    <w:rsid w:val="00E32063"/>
    <w:rsid w:val="00E321DB"/>
    <w:rsid w:val="00E333E7"/>
    <w:rsid w:val="00E336A8"/>
    <w:rsid w:val="00E34088"/>
    <w:rsid w:val="00E359E8"/>
    <w:rsid w:val="00E36644"/>
    <w:rsid w:val="00E3695F"/>
    <w:rsid w:val="00E36D4C"/>
    <w:rsid w:val="00E3775E"/>
    <w:rsid w:val="00E400BA"/>
    <w:rsid w:val="00E40295"/>
    <w:rsid w:val="00E40CE9"/>
    <w:rsid w:val="00E4124E"/>
    <w:rsid w:val="00E41542"/>
    <w:rsid w:val="00E41A4D"/>
    <w:rsid w:val="00E42728"/>
    <w:rsid w:val="00E42B93"/>
    <w:rsid w:val="00E444BF"/>
    <w:rsid w:val="00E447D3"/>
    <w:rsid w:val="00E44A78"/>
    <w:rsid w:val="00E45118"/>
    <w:rsid w:val="00E45EEC"/>
    <w:rsid w:val="00E45F6F"/>
    <w:rsid w:val="00E470A7"/>
    <w:rsid w:val="00E47E1C"/>
    <w:rsid w:val="00E50AFF"/>
    <w:rsid w:val="00E526EC"/>
    <w:rsid w:val="00E52F78"/>
    <w:rsid w:val="00E53058"/>
    <w:rsid w:val="00E536F4"/>
    <w:rsid w:val="00E53A18"/>
    <w:rsid w:val="00E540B2"/>
    <w:rsid w:val="00E556E0"/>
    <w:rsid w:val="00E558F9"/>
    <w:rsid w:val="00E55B3B"/>
    <w:rsid w:val="00E562F6"/>
    <w:rsid w:val="00E56A42"/>
    <w:rsid w:val="00E5716E"/>
    <w:rsid w:val="00E57314"/>
    <w:rsid w:val="00E57637"/>
    <w:rsid w:val="00E60128"/>
    <w:rsid w:val="00E60A45"/>
    <w:rsid w:val="00E614B3"/>
    <w:rsid w:val="00E621D2"/>
    <w:rsid w:val="00E62400"/>
    <w:rsid w:val="00E62941"/>
    <w:rsid w:val="00E629E8"/>
    <w:rsid w:val="00E63121"/>
    <w:rsid w:val="00E65E7C"/>
    <w:rsid w:val="00E677FC"/>
    <w:rsid w:val="00E701A8"/>
    <w:rsid w:val="00E7136A"/>
    <w:rsid w:val="00E71AF4"/>
    <w:rsid w:val="00E71FCE"/>
    <w:rsid w:val="00E756CC"/>
    <w:rsid w:val="00E77345"/>
    <w:rsid w:val="00E77370"/>
    <w:rsid w:val="00E804FD"/>
    <w:rsid w:val="00E80C40"/>
    <w:rsid w:val="00E811BA"/>
    <w:rsid w:val="00E81478"/>
    <w:rsid w:val="00E8207D"/>
    <w:rsid w:val="00E82FFB"/>
    <w:rsid w:val="00E83C09"/>
    <w:rsid w:val="00E84764"/>
    <w:rsid w:val="00E85706"/>
    <w:rsid w:val="00E879ED"/>
    <w:rsid w:val="00E907BB"/>
    <w:rsid w:val="00E914EB"/>
    <w:rsid w:val="00E919AE"/>
    <w:rsid w:val="00E91C4A"/>
    <w:rsid w:val="00E92805"/>
    <w:rsid w:val="00E93700"/>
    <w:rsid w:val="00E93997"/>
    <w:rsid w:val="00E93B65"/>
    <w:rsid w:val="00E9422C"/>
    <w:rsid w:val="00E94BAD"/>
    <w:rsid w:val="00E96827"/>
    <w:rsid w:val="00E96AF0"/>
    <w:rsid w:val="00E97193"/>
    <w:rsid w:val="00E97714"/>
    <w:rsid w:val="00EA02FD"/>
    <w:rsid w:val="00EA0D4F"/>
    <w:rsid w:val="00EA1279"/>
    <w:rsid w:val="00EA23C6"/>
    <w:rsid w:val="00EA390D"/>
    <w:rsid w:val="00EA3BF4"/>
    <w:rsid w:val="00EA4079"/>
    <w:rsid w:val="00EA59C8"/>
    <w:rsid w:val="00EA6246"/>
    <w:rsid w:val="00EA6AA5"/>
    <w:rsid w:val="00EA7801"/>
    <w:rsid w:val="00EB1D4F"/>
    <w:rsid w:val="00EB3418"/>
    <w:rsid w:val="00EB444C"/>
    <w:rsid w:val="00EB46E1"/>
    <w:rsid w:val="00EB4F41"/>
    <w:rsid w:val="00EB647E"/>
    <w:rsid w:val="00EB6A0B"/>
    <w:rsid w:val="00EB7272"/>
    <w:rsid w:val="00EC009A"/>
    <w:rsid w:val="00EC071E"/>
    <w:rsid w:val="00EC0A1C"/>
    <w:rsid w:val="00EC0E47"/>
    <w:rsid w:val="00EC134D"/>
    <w:rsid w:val="00EC13FF"/>
    <w:rsid w:val="00EC188B"/>
    <w:rsid w:val="00EC1FAA"/>
    <w:rsid w:val="00EC25FD"/>
    <w:rsid w:val="00EC2B39"/>
    <w:rsid w:val="00EC2C76"/>
    <w:rsid w:val="00EC2CCE"/>
    <w:rsid w:val="00EC31B6"/>
    <w:rsid w:val="00EC36EA"/>
    <w:rsid w:val="00EC4662"/>
    <w:rsid w:val="00EC4E79"/>
    <w:rsid w:val="00EC6DF3"/>
    <w:rsid w:val="00EC7ABF"/>
    <w:rsid w:val="00ED20BF"/>
    <w:rsid w:val="00ED28F1"/>
    <w:rsid w:val="00ED29FE"/>
    <w:rsid w:val="00ED36A2"/>
    <w:rsid w:val="00ED3F2E"/>
    <w:rsid w:val="00ED47C2"/>
    <w:rsid w:val="00ED5DA2"/>
    <w:rsid w:val="00ED640C"/>
    <w:rsid w:val="00ED669A"/>
    <w:rsid w:val="00EE0194"/>
    <w:rsid w:val="00EE04D3"/>
    <w:rsid w:val="00EE20C6"/>
    <w:rsid w:val="00EE2FD5"/>
    <w:rsid w:val="00EE30AA"/>
    <w:rsid w:val="00EE4DF4"/>
    <w:rsid w:val="00EE4E45"/>
    <w:rsid w:val="00EE5C17"/>
    <w:rsid w:val="00EE63E9"/>
    <w:rsid w:val="00EE68F7"/>
    <w:rsid w:val="00EE7110"/>
    <w:rsid w:val="00EE7DA7"/>
    <w:rsid w:val="00EF0164"/>
    <w:rsid w:val="00EF12A0"/>
    <w:rsid w:val="00EF1791"/>
    <w:rsid w:val="00EF51BF"/>
    <w:rsid w:val="00EF6024"/>
    <w:rsid w:val="00EF6280"/>
    <w:rsid w:val="00EF639A"/>
    <w:rsid w:val="00EF6DF1"/>
    <w:rsid w:val="00EF7BAA"/>
    <w:rsid w:val="00EF7DD1"/>
    <w:rsid w:val="00F017CB"/>
    <w:rsid w:val="00F01EDE"/>
    <w:rsid w:val="00F021F4"/>
    <w:rsid w:val="00F025BD"/>
    <w:rsid w:val="00F02876"/>
    <w:rsid w:val="00F045C6"/>
    <w:rsid w:val="00F054CB"/>
    <w:rsid w:val="00F058DF"/>
    <w:rsid w:val="00F05B8B"/>
    <w:rsid w:val="00F05D46"/>
    <w:rsid w:val="00F060AD"/>
    <w:rsid w:val="00F0644A"/>
    <w:rsid w:val="00F07B4D"/>
    <w:rsid w:val="00F07B5A"/>
    <w:rsid w:val="00F1032A"/>
    <w:rsid w:val="00F105FC"/>
    <w:rsid w:val="00F10C7F"/>
    <w:rsid w:val="00F11474"/>
    <w:rsid w:val="00F119A6"/>
    <w:rsid w:val="00F1254B"/>
    <w:rsid w:val="00F129A4"/>
    <w:rsid w:val="00F12E35"/>
    <w:rsid w:val="00F13307"/>
    <w:rsid w:val="00F13D01"/>
    <w:rsid w:val="00F146C3"/>
    <w:rsid w:val="00F170DE"/>
    <w:rsid w:val="00F17AE3"/>
    <w:rsid w:val="00F20785"/>
    <w:rsid w:val="00F21294"/>
    <w:rsid w:val="00F21323"/>
    <w:rsid w:val="00F21CF7"/>
    <w:rsid w:val="00F221CD"/>
    <w:rsid w:val="00F2258B"/>
    <w:rsid w:val="00F22AA7"/>
    <w:rsid w:val="00F24BF3"/>
    <w:rsid w:val="00F24E79"/>
    <w:rsid w:val="00F24F6D"/>
    <w:rsid w:val="00F263AD"/>
    <w:rsid w:val="00F26630"/>
    <w:rsid w:val="00F26E80"/>
    <w:rsid w:val="00F270B9"/>
    <w:rsid w:val="00F2743A"/>
    <w:rsid w:val="00F292F2"/>
    <w:rsid w:val="00F30255"/>
    <w:rsid w:val="00F32E4C"/>
    <w:rsid w:val="00F356DE"/>
    <w:rsid w:val="00F35A5B"/>
    <w:rsid w:val="00F35BAF"/>
    <w:rsid w:val="00F37EE8"/>
    <w:rsid w:val="00F40966"/>
    <w:rsid w:val="00F4111C"/>
    <w:rsid w:val="00F4113E"/>
    <w:rsid w:val="00F411D7"/>
    <w:rsid w:val="00F417A3"/>
    <w:rsid w:val="00F41D42"/>
    <w:rsid w:val="00F41DAE"/>
    <w:rsid w:val="00F42E8A"/>
    <w:rsid w:val="00F44623"/>
    <w:rsid w:val="00F44A8C"/>
    <w:rsid w:val="00F45F39"/>
    <w:rsid w:val="00F46103"/>
    <w:rsid w:val="00F4628B"/>
    <w:rsid w:val="00F46969"/>
    <w:rsid w:val="00F475AA"/>
    <w:rsid w:val="00F47F78"/>
    <w:rsid w:val="00F50238"/>
    <w:rsid w:val="00F50369"/>
    <w:rsid w:val="00F5079C"/>
    <w:rsid w:val="00F50CF7"/>
    <w:rsid w:val="00F5116C"/>
    <w:rsid w:val="00F521C1"/>
    <w:rsid w:val="00F52565"/>
    <w:rsid w:val="00F52624"/>
    <w:rsid w:val="00F52A9E"/>
    <w:rsid w:val="00F537E3"/>
    <w:rsid w:val="00F53C81"/>
    <w:rsid w:val="00F54E06"/>
    <w:rsid w:val="00F57406"/>
    <w:rsid w:val="00F6031D"/>
    <w:rsid w:val="00F610F6"/>
    <w:rsid w:val="00F61696"/>
    <w:rsid w:val="00F61D0E"/>
    <w:rsid w:val="00F61F04"/>
    <w:rsid w:val="00F633B1"/>
    <w:rsid w:val="00F6366F"/>
    <w:rsid w:val="00F636D2"/>
    <w:rsid w:val="00F64C72"/>
    <w:rsid w:val="00F65687"/>
    <w:rsid w:val="00F65DAA"/>
    <w:rsid w:val="00F664EB"/>
    <w:rsid w:val="00F66B7A"/>
    <w:rsid w:val="00F67652"/>
    <w:rsid w:val="00F67D4F"/>
    <w:rsid w:val="00F704E3"/>
    <w:rsid w:val="00F704ED"/>
    <w:rsid w:val="00F70784"/>
    <w:rsid w:val="00F72239"/>
    <w:rsid w:val="00F72CD7"/>
    <w:rsid w:val="00F739AE"/>
    <w:rsid w:val="00F73ACC"/>
    <w:rsid w:val="00F73ED4"/>
    <w:rsid w:val="00F75507"/>
    <w:rsid w:val="00F75C65"/>
    <w:rsid w:val="00F76798"/>
    <w:rsid w:val="00F76F51"/>
    <w:rsid w:val="00F77F37"/>
    <w:rsid w:val="00F80092"/>
    <w:rsid w:val="00F8067F"/>
    <w:rsid w:val="00F80C5D"/>
    <w:rsid w:val="00F80C7E"/>
    <w:rsid w:val="00F81370"/>
    <w:rsid w:val="00F821D4"/>
    <w:rsid w:val="00F8242E"/>
    <w:rsid w:val="00F82C81"/>
    <w:rsid w:val="00F83D87"/>
    <w:rsid w:val="00F841C0"/>
    <w:rsid w:val="00F853FB"/>
    <w:rsid w:val="00F85499"/>
    <w:rsid w:val="00F8570E"/>
    <w:rsid w:val="00F85ECD"/>
    <w:rsid w:val="00F90104"/>
    <w:rsid w:val="00F90BC9"/>
    <w:rsid w:val="00FA1322"/>
    <w:rsid w:val="00FA1589"/>
    <w:rsid w:val="00FA3BB7"/>
    <w:rsid w:val="00FA51B0"/>
    <w:rsid w:val="00FA55D1"/>
    <w:rsid w:val="00FA6469"/>
    <w:rsid w:val="00FA7CA4"/>
    <w:rsid w:val="00FB00D8"/>
    <w:rsid w:val="00FB0598"/>
    <w:rsid w:val="00FB0E58"/>
    <w:rsid w:val="00FB213C"/>
    <w:rsid w:val="00FB2522"/>
    <w:rsid w:val="00FB295F"/>
    <w:rsid w:val="00FB3BB6"/>
    <w:rsid w:val="00FB48AA"/>
    <w:rsid w:val="00FB4E4A"/>
    <w:rsid w:val="00FB584A"/>
    <w:rsid w:val="00FB5B40"/>
    <w:rsid w:val="00FB5B87"/>
    <w:rsid w:val="00FB68A8"/>
    <w:rsid w:val="00FB7E30"/>
    <w:rsid w:val="00FC0A4B"/>
    <w:rsid w:val="00FC0EB7"/>
    <w:rsid w:val="00FC246E"/>
    <w:rsid w:val="00FC3978"/>
    <w:rsid w:val="00FC3B41"/>
    <w:rsid w:val="00FC437C"/>
    <w:rsid w:val="00FC63A9"/>
    <w:rsid w:val="00FC6E70"/>
    <w:rsid w:val="00FD3CAE"/>
    <w:rsid w:val="00FD3CC5"/>
    <w:rsid w:val="00FD56DD"/>
    <w:rsid w:val="00FD786A"/>
    <w:rsid w:val="00FD7EFE"/>
    <w:rsid w:val="00FE2544"/>
    <w:rsid w:val="00FE26D6"/>
    <w:rsid w:val="00FE2AE4"/>
    <w:rsid w:val="00FE3550"/>
    <w:rsid w:val="00FE38F0"/>
    <w:rsid w:val="00FE5EA7"/>
    <w:rsid w:val="00FE7CF6"/>
    <w:rsid w:val="00FF0579"/>
    <w:rsid w:val="00FF0A7D"/>
    <w:rsid w:val="00FF26AF"/>
    <w:rsid w:val="00FF334E"/>
    <w:rsid w:val="00FF3C13"/>
    <w:rsid w:val="00FF4372"/>
    <w:rsid w:val="00FF471E"/>
    <w:rsid w:val="00FF4FF5"/>
    <w:rsid w:val="00FF4FF9"/>
    <w:rsid w:val="00FF55E4"/>
    <w:rsid w:val="00FF5645"/>
    <w:rsid w:val="00FF7DAE"/>
    <w:rsid w:val="013C6E9D"/>
    <w:rsid w:val="015940D9"/>
    <w:rsid w:val="015A5241"/>
    <w:rsid w:val="01888E63"/>
    <w:rsid w:val="01B5DDA1"/>
    <w:rsid w:val="01EB1B42"/>
    <w:rsid w:val="0221B5E8"/>
    <w:rsid w:val="0265C687"/>
    <w:rsid w:val="02808CE9"/>
    <w:rsid w:val="029A4BED"/>
    <w:rsid w:val="029C442B"/>
    <w:rsid w:val="02A887A9"/>
    <w:rsid w:val="02B6D7E6"/>
    <w:rsid w:val="02C3501A"/>
    <w:rsid w:val="02C38031"/>
    <w:rsid w:val="02CF35FA"/>
    <w:rsid w:val="02EC8C3C"/>
    <w:rsid w:val="030C3F7C"/>
    <w:rsid w:val="034DE27A"/>
    <w:rsid w:val="038231ED"/>
    <w:rsid w:val="038ACD97"/>
    <w:rsid w:val="03B75E1C"/>
    <w:rsid w:val="03E66875"/>
    <w:rsid w:val="03F77E53"/>
    <w:rsid w:val="0462F90D"/>
    <w:rsid w:val="0479E60C"/>
    <w:rsid w:val="04803D41"/>
    <w:rsid w:val="04A142A5"/>
    <w:rsid w:val="04BB11FE"/>
    <w:rsid w:val="04FCF9FC"/>
    <w:rsid w:val="050562AC"/>
    <w:rsid w:val="052AE8F4"/>
    <w:rsid w:val="054C1786"/>
    <w:rsid w:val="054DD25B"/>
    <w:rsid w:val="055E12F8"/>
    <w:rsid w:val="0577BEDA"/>
    <w:rsid w:val="05910E75"/>
    <w:rsid w:val="059BA0E1"/>
    <w:rsid w:val="05A61E1D"/>
    <w:rsid w:val="05D13474"/>
    <w:rsid w:val="05D60564"/>
    <w:rsid w:val="05EDA182"/>
    <w:rsid w:val="05FD1931"/>
    <w:rsid w:val="060886F9"/>
    <w:rsid w:val="062C0CAC"/>
    <w:rsid w:val="063B4653"/>
    <w:rsid w:val="065A1425"/>
    <w:rsid w:val="06B70481"/>
    <w:rsid w:val="07550B68"/>
    <w:rsid w:val="0785A052"/>
    <w:rsid w:val="07AB2C1B"/>
    <w:rsid w:val="07E25DDD"/>
    <w:rsid w:val="07E76C36"/>
    <w:rsid w:val="080E8558"/>
    <w:rsid w:val="08250D17"/>
    <w:rsid w:val="08718BEA"/>
    <w:rsid w:val="088DB33C"/>
    <w:rsid w:val="08A774D0"/>
    <w:rsid w:val="08ABF8CE"/>
    <w:rsid w:val="08B08E8C"/>
    <w:rsid w:val="08B6F98E"/>
    <w:rsid w:val="08BF795D"/>
    <w:rsid w:val="08C0CA04"/>
    <w:rsid w:val="08C346CF"/>
    <w:rsid w:val="08D0D92B"/>
    <w:rsid w:val="092B3D9C"/>
    <w:rsid w:val="092DF918"/>
    <w:rsid w:val="09589BFA"/>
    <w:rsid w:val="09693F59"/>
    <w:rsid w:val="09753589"/>
    <w:rsid w:val="099B67DA"/>
    <w:rsid w:val="099FC890"/>
    <w:rsid w:val="09B1FF9F"/>
    <w:rsid w:val="09E0A94E"/>
    <w:rsid w:val="09E9FE11"/>
    <w:rsid w:val="0A471DC3"/>
    <w:rsid w:val="0A4F90B3"/>
    <w:rsid w:val="0A678A20"/>
    <w:rsid w:val="0A77B2AD"/>
    <w:rsid w:val="0A8A0351"/>
    <w:rsid w:val="0A9D1DB3"/>
    <w:rsid w:val="0A9D3E76"/>
    <w:rsid w:val="0AA52B01"/>
    <w:rsid w:val="0ACD633F"/>
    <w:rsid w:val="0B17E9BB"/>
    <w:rsid w:val="0B1A7971"/>
    <w:rsid w:val="0B205793"/>
    <w:rsid w:val="0B316094"/>
    <w:rsid w:val="0B5E38C6"/>
    <w:rsid w:val="0B5F6829"/>
    <w:rsid w:val="0B99872B"/>
    <w:rsid w:val="0BA2A0E7"/>
    <w:rsid w:val="0BC7C1DC"/>
    <w:rsid w:val="0BDE1973"/>
    <w:rsid w:val="0BF0A4D1"/>
    <w:rsid w:val="0C1640E6"/>
    <w:rsid w:val="0C25DE81"/>
    <w:rsid w:val="0C29AF8B"/>
    <w:rsid w:val="0C5FA6DB"/>
    <w:rsid w:val="0CA02799"/>
    <w:rsid w:val="0CAE471C"/>
    <w:rsid w:val="0CC8D37A"/>
    <w:rsid w:val="0CCCD0BA"/>
    <w:rsid w:val="0D04143B"/>
    <w:rsid w:val="0D26620C"/>
    <w:rsid w:val="0D2B9502"/>
    <w:rsid w:val="0D349D92"/>
    <w:rsid w:val="0D446595"/>
    <w:rsid w:val="0D5FF588"/>
    <w:rsid w:val="0D62853E"/>
    <w:rsid w:val="0D6CBA60"/>
    <w:rsid w:val="0E180FBF"/>
    <w:rsid w:val="0E4DA352"/>
    <w:rsid w:val="0E66BDD9"/>
    <w:rsid w:val="0F214F9A"/>
    <w:rsid w:val="0F60D588"/>
    <w:rsid w:val="0F677642"/>
    <w:rsid w:val="0F6927B5"/>
    <w:rsid w:val="0F7D6343"/>
    <w:rsid w:val="0F8F59C4"/>
    <w:rsid w:val="0FABB62C"/>
    <w:rsid w:val="0FF954DF"/>
    <w:rsid w:val="10178E17"/>
    <w:rsid w:val="10279A17"/>
    <w:rsid w:val="102A5516"/>
    <w:rsid w:val="104BAED6"/>
    <w:rsid w:val="105E02CE"/>
    <w:rsid w:val="1065FEAF"/>
    <w:rsid w:val="10765BF9"/>
    <w:rsid w:val="1099FAA8"/>
    <w:rsid w:val="10C65A1B"/>
    <w:rsid w:val="113E3C5E"/>
    <w:rsid w:val="115A9264"/>
    <w:rsid w:val="115B8E83"/>
    <w:rsid w:val="115F625F"/>
    <w:rsid w:val="11657107"/>
    <w:rsid w:val="1184CEB0"/>
    <w:rsid w:val="11A08572"/>
    <w:rsid w:val="11A4B357"/>
    <w:rsid w:val="11B90B52"/>
    <w:rsid w:val="11DBE614"/>
    <w:rsid w:val="129F9987"/>
    <w:rsid w:val="12A13684"/>
    <w:rsid w:val="12D61826"/>
    <w:rsid w:val="12DB2167"/>
    <w:rsid w:val="132772C1"/>
    <w:rsid w:val="1349D204"/>
    <w:rsid w:val="1355ED6F"/>
    <w:rsid w:val="13845DC5"/>
    <w:rsid w:val="13B2C613"/>
    <w:rsid w:val="13D3F2B3"/>
    <w:rsid w:val="13FBF994"/>
    <w:rsid w:val="143698F8"/>
    <w:rsid w:val="1443F437"/>
    <w:rsid w:val="1448CC04"/>
    <w:rsid w:val="14CDF86F"/>
    <w:rsid w:val="15179815"/>
    <w:rsid w:val="152080D8"/>
    <w:rsid w:val="15C2E2F5"/>
    <w:rsid w:val="15D35AE0"/>
    <w:rsid w:val="15D60B59"/>
    <w:rsid w:val="15D79213"/>
    <w:rsid w:val="15ECFACF"/>
    <w:rsid w:val="1613C965"/>
    <w:rsid w:val="162B6758"/>
    <w:rsid w:val="16652ECE"/>
    <w:rsid w:val="16709DE6"/>
    <w:rsid w:val="16816AC7"/>
    <w:rsid w:val="169EFBD9"/>
    <w:rsid w:val="16A1512E"/>
    <w:rsid w:val="16B59E75"/>
    <w:rsid w:val="16BB4824"/>
    <w:rsid w:val="16E89762"/>
    <w:rsid w:val="16F7533E"/>
    <w:rsid w:val="17112220"/>
    <w:rsid w:val="171E610D"/>
    <w:rsid w:val="172787F6"/>
    <w:rsid w:val="17FBE59F"/>
    <w:rsid w:val="185D40B9"/>
    <w:rsid w:val="188219FD"/>
    <w:rsid w:val="189B8D3A"/>
    <w:rsid w:val="18ACEE46"/>
    <w:rsid w:val="18B69395"/>
    <w:rsid w:val="18D42EA0"/>
    <w:rsid w:val="18E88FAC"/>
    <w:rsid w:val="18EE4728"/>
    <w:rsid w:val="18F8B8BD"/>
    <w:rsid w:val="1926D637"/>
    <w:rsid w:val="19489608"/>
    <w:rsid w:val="197466BF"/>
    <w:rsid w:val="19996BC6"/>
    <w:rsid w:val="19A0528C"/>
    <w:rsid w:val="19EC6A17"/>
    <w:rsid w:val="19F33AA2"/>
    <w:rsid w:val="1A0C50F1"/>
    <w:rsid w:val="1A1E6B41"/>
    <w:rsid w:val="1A89FB2B"/>
    <w:rsid w:val="1A9A080D"/>
    <w:rsid w:val="1B5218EE"/>
    <w:rsid w:val="1BA2AE52"/>
    <w:rsid w:val="1BC1E02C"/>
    <w:rsid w:val="1C1883EB"/>
    <w:rsid w:val="1C80EAE8"/>
    <w:rsid w:val="1C96F86E"/>
    <w:rsid w:val="1CB9568E"/>
    <w:rsid w:val="1CCAC127"/>
    <w:rsid w:val="1CEE2494"/>
    <w:rsid w:val="1CFDE8D6"/>
    <w:rsid w:val="1D344C32"/>
    <w:rsid w:val="1D5FE634"/>
    <w:rsid w:val="1DB38D36"/>
    <w:rsid w:val="1E19C6EC"/>
    <w:rsid w:val="1E4DE7AB"/>
    <w:rsid w:val="1E4FC9BE"/>
    <w:rsid w:val="1E5EBDDB"/>
    <w:rsid w:val="1E9904BD"/>
    <w:rsid w:val="1EF2C013"/>
    <w:rsid w:val="1F056988"/>
    <w:rsid w:val="1F0C5AEF"/>
    <w:rsid w:val="1F2C2ABC"/>
    <w:rsid w:val="1F4D55CF"/>
    <w:rsid w:val="1F7D9725"/>
    <w:rsid w:val="1FB8DE5C"/>
    <w:rsid w:val="1FBBBD89"/>
    <w:rsid w:val="1FC5F2AB"/>
    <w:rsid w:val="1FC8B437"/>
    <w:rsid w:val="1FEFF19A"/>
    <w:rsid w:val="206AEE34"/>
    <w:rsid w:val="2124375B"/>
    <w:rsid w:val="212FBB4E"/>
    <w:rsid w:val="216A1FD1"/>
    <w:rsid w:val="218BFFF8"/>
    <w:rsid w:val="21AA9869"/>
    <w:rsid w:val="21B41986"/>
    <w:rsid w:val="21EFD772"/>
    <w:rsid w:val="220F7550"/>
    <w:rsid w:val="22425A42"/>
    <w:rsid w:val="224B1EEE"/>
    <w:rsid w:val="229155E0"/>
    <w:rsid w:val="22B5AFE8"/>
    <w:rsid w:val="22DAA55E"/>
    <w:rsid w:val="233F45A6"/>
    <w:rsid w:val="2348173D"/>
    <w:rsid w:val="2358031F"/>
    <w:rsid w:val="23685041"/>
    <w:rsid w:val="23843C95"/>
    <w:rsid w:val="23BB6F39"/>
    <w:rsid w:val="23BC8183"/>
    <w:rsid w:val="2405A657"/>
    <w:rsid w:val="243825A7"/>
    <w:rsid w:val="244FFBDA"/>
    <w:rsid w:val="2457613C"/>
    <w:rsid w:val="245C322C"/>
    <w:rsid w:val="24732EF9"/>
    <w:rsid w:val="24CA0333"/>
    <w:rsid w:val="24D4BCFA"/>
    <w:rsid w:val="24E4B3B1"/>
    <w:rsid w:val="25061074"/>
    <w:rsid w:val="252DEEB0"/>
    <w:rsid w:val="256E7E87"/>
    <w:rsid w:val="25CE0F93"/>
    <w:rsid w:val="25F2CCF6"/>
    <w:rsid w:val="25FDAFB5"/>
    <w:rsid w:val="26156621"/>
    <w:rsid w:val="2621E379"/>
    <w:rsid w:val="263824D7"/>
    <w:rsid w:val="2649E8CD"/>
    <w:rsid w:val="265D1CDD"/>
    <w:rsid w:val="26784810"/>
    <w:rsid w:val="26AE93DE"/>
    <w:rsid w:val="27112929"/>
    <w:rsid w:val="27174123"/>
    <w:rsid w:val="2734C234"/>
    <w:rsid w:val="27467F3A"/>
    <w:rsid w:val="276F2EF1"/>
    <w:rsid w:val="2792DFE7"/>
    <w:rsid w:val="27A807F9"/>
    <w:rsid w:val="27B3646C"/>
    <w:rsid w:val="27CF88E3"/>
    <w:rsid w:val="27E5A3FE"/>
    <w:rsid w:val="27E93409"/>
    <w:rsid w:val="2848A14C"/>
    <w:rsid w:val="285AF173"/>
    <w:rsid w:val="286CE485"/>
    <w:rsid w:val="28816008"/>
    <w:rsid w:val="288510C3"/>
    <w:rsid w:val="28BFAF6F"/>
    <w:rsid w:val="28DFBF7B"/>
    <w:rsid w:val="28EDB6E8"/>
    <w:rsid w:val="28F2EC7F"/>
    <w:rsid w:val="28F434D5"/>
    <w:rsid w:val="28FAC09A"/>
    <w:rsid w:val="293C0D36"/>
    <w:rsid w:val="2952489E"/>
    <w:rsid w:val="2965AE61"/>
    <w:rsid w:val="296D125A"/>
    <w:rsid w:val="29926365"/>
    <w:rsid w:val="29A0A639"/>
    <w:rsid w:val="29B94334"/>
    <w:rsid w:val="29E1C472"/>
    <w:rsid w:val="2A541B0D"/>
    <w:rsid w:val="2A7ADC28"/>
    <w:rsid w:val="2AA6383B"/>
    <w:rsid w:val="2AE76BD8"/>
    <w:rsid w:val="2B203D53"/>
    <w:rsid w:val="2B5019E9"/>
    <w:rsid w:val="2B502BF7"/>
    <w:rsid w:val="2B7F21B7"/>
    <w:rsid w:val="2B82F3CE"/>
    <w:rsid w:val="2B860110"/>
    <w:rsid w:val="2B916440"/>
    <w:rsid w:val="2BABA884"/>
    <w:rsid w:val="2BB1C1CA"/>
    <w:rsid w:val="2BD8415F"/>
    <w:rsid w:val="2C1C114A"/>
    <w:rsid w:val="2C21139A"/>
    <w:rsid w:val="2C31C9E4"/>
    <w:rsid w:val="2C60CD82"/>
    <w:rsid w:val="2C63F764"/>
    <w:rsid w:val="2C9E3C87"/>
    <w:rsid w:val="2CB7FE1B"/>
    <w:rsid w:val="2D209EBE"/>
    <w:rsid w:val="2D66F0CD"/>
    <w:rsid w:val="2D6CBCAD"/>
    <w:rsid w:val="2DA0C492"/>
    <w:rsid w:val="2DDA8257"/>
    <w:rsid w:val="2DE9AAC0"/>
    <w:rsid w:val="2E2D978D"/>
    <w:rsid w:val="2E342AA9"/>
    <w:rsid w:val="2EA0E308"/>
    <w:rsid w:val="2EB856CC"/>
    <w:rsid w:val="2EC7F304"/>
    <w:rsid w:val="2ED6CBEE"/>
    <w:rsid w:val="2EDD3F2A"/>
    <w:rsid w:val="2EEB388B"/>
    <w:rsid w:val="2EF2F086"/>
    <w:rsid w:val="2EF53614"/>
    <w:rsid w:val="2F200896"/>
    <w:rsid w:val="2F2B02BC"/>
    <w:rsid w:val="2F46C567"/>
    <w:rsid w:val="2F846645"/>
    <w:rsid w:val="2F8D9E69"/>
    <w:rsid w:val="2F93A8E1"/>
    <w:rsid w:val="2FD4E12A"/>
    <w:rsid w:val="2FDB9879"/>
    <w:rsid w:val="2FDF7203"/>
    <w:rsid w:val="2FFAD9D8"/>
    <w:rsid w:val="2FFC1397"/>
    <w:rsid w:val="2FFE156E"/>
    <w:rsid w:val="305EF401"/>
    <w:rsid w:val="30B8F8F9"/>
    <w:rsid w:val="30C9534C"/>
    <w:rsid w:val="30E2561A"/>
    <w:rsid w:val="310625D0"/>
    <w:rsid w:val="310A6B05"/>
    <w:rsid w:val="3121A37F"/>
    <w:rsid w:val="315AE32D"/>
    <w:rsid w:val="319FB959"/>
    <w:rsid w:val="31A48A49"/>
    <w:rsid w:val="31A7B009"/>
    <w:rsid w:val="31DB6D9B"/>
    <w:rsid w:val="321E3917"/>
    <w:rsid w:val="3244757A"/>
    <w:rsid w:val="3249ADF2"/>
    <w:rsid w:val="32858966"/>
    <w:rsid w:val="32918427"/>
    <w:rsid w:val="32BB3DBC"/>
    <w:rsid w:val="3334BA11"/>
    <w:rsid w:val="3337666D"/>
    <w:rsid w:val="33542537"/>
    <w:rsid w:val="335AEC20"/>
    <w:rsid w:val="3370E660"/>
    <w:rsid w:val="3381D6C5"/>
    <w:rsid w:val="33C6947A"/>
    <w:rsid w:val="33D5D9A5"/>
    <w:rsid w:val="33E7A962"/>
    <w:rsid w:val="33EC0B17"/>
    <w:rsid w:val="33FDF90D"/>
    <w:rsid w:val="340CAEC6"/>
    <w:rsid w:val="3412AEA6"/>
    <w:rsid w:val="342384D6"/>
    <w:rsid w:val="34537403"/>
    <w:rsid w:val="34647FB6"/>
    <w:rsid w:val="348507BE"/>
    <w:rsid w:val="34C21140"/>
    <w:rsid w:val="34E06642"/>
    <w:rsid w:val="34EB5B96"/>
    <w:rsid w:val="34F6C95E"/>
    <w:rsid w:val="34FC9CE8"/>
    <w:rsid w:val="34FFB26C"/>
    <w:rsid w:val="350F2772"/>
    <w:rsid w:val="351F9914"/>
    <w:rsid w:val="352DFC1B"/>
    <w:rsid w:val="3532D7A3"/>
    <w:rsid w:val="35A06B5E"/>
    <w:rsid w:val="35DD1020"/>
    <w:rsid w:val="36305E9C"/>
    <w:rsid w:val="364645DB"/>
    <w:rsid w:val="36467479"/>
    <w:rsid w:val="364FD099"/>
    <w:rsid w:val="367F6742"/>
    <w:rsid w:val="368B2E81"/>
    <w:rsid w:val="3699B627"/>
    <w:rsid w:val="36A80376"/>
    <w:rsid w:val="36E20AAA"/>
    <w:rsid w:val="36E78614"/>
    <w:rsid w:val="36FF3415"/>
    <w:rsid w:val="37006342"/>
    <w:rsid w:val="3714CFA2"/>
    <w:rsid w:val="376042BF"/>
    <w:rsid w:val="378854F0"/>
    <w:rsid w:val="37CAF276"/>
    <w:rsid w:val="37D2789D"/>
    <w:rsid w:val="3807F239"/>
    <w:rsid w:val="38176F8C"/>
    <w:rsid w:val="381C8703"/>
    <w:rsid w:val="3820BC19"/>
    <w:rsid w:val="3826D55F"/>
    <w:rsid w:val="3836F0DD"/>
    <w:rsid w:val="384958E5"/>
    <w:rsid w:val="384F2C6F"/>
    <w:rsid w:val="38DB3DE6"/>
    <w:rsid w:val="38EFC2C0"/>
    <w:rsid w:val="39186A25"/>
    <w:rsid w:val="392F3776"/>
    <w:rsid w:val="393159DD"/>
    <w:rsid w:val="39C91C24"/>
    <w:rsid w:val="39DB10B1"/>
    <w:rsid w:val="39E694A4"/>
    <w:rsid w:val="3A0F6441"/>
    <w:rsid w:val="3A923584"/>
    <w:rsid w:val="3A976AF4"/>
    <w:rsid w:val="3AC61CD0"/>
    <w:rsid w:val="3AF93398"/>
    <w:rsid w:val="3B0F34C7"/>
    <w:rsid w:val="3B12CE74"/>
    <w:rsid w:val="3B37D490"/>
    <w:rsid w:val="3B47CF0B"/>
    <w:rsid w:val="3BE93B25"/>
    <w:rsid w:val="3BEF3F52"/>
    <w:rsid w:val="3BF8181C"/>
    <w:rsid w:val="3C02B1FE"/>
    <w:rsid w:val="3C049037"/>
    <w:rsid w:val="3C1F240B"/>
    <w:rsid w:val="3C45183C"/>
    <w:rsid w:val="3C9127D0"/>
    <w:rsid w:val="3CD4F405"/>
    <w:rsid w:val="3D5044DA"/>
    <w:rsid w:val="3D916AD5"/>
    <w:rsid w:val="3DDC1132"/>
    <w:rsid w:val="3DF40A9F"/>
    <w:rsid w:val="3E41EA51"/>
    <w:rsid w:val="3E845171"/>
    <w:rsid w:val="3EB82941"/>
    <w:rsid w:val="3EF4C459"/>
    <w:rsid w:val="3F03EA4C"/>
    <w:rsid w:val="3F3515B3"/>
    <w:rsid w:val="3F3C071A"/>
    <w:rsid w:val="3FB6F48C"/>
    <w:rsid w:val="3FC02A46"/>
    <w:rsid w:val="3FC36447"/>
    <w:rsid w:val="3FC626CE"/>
    <w:rsid w:val="3FE90E75"/>
    <w:rsid w:val="3FED8C23"/>
    <w:rsid w:val="3FF99968"/>
    <w:rsid w:val="40015C78"/>
    <w:rsid w:val="40051DDD"/>
    <w:rsid w:val="401BF5AC"/>
    <w:rsid w:val="4042949C"/>
    <w:rsid w:val="40950B9B"/>
    <w:rsid w:val="40A5D3C3"/>
    <w:rsid w:val="40AA9C78"/>
    <w:rsid w:val="40B1FC3B"/>
    <w:rsid w:val="40B95178"/>
    <w:rsid w:val="40CB9B4D"/>
    <w:rsid w:val="411824B8"/>
    <w:rsid w:val="415C2A8F"/>
    <w:rsid w:val="416BDCF3"/>
    <w:rsid w:val="41843B07"/>
    <w:rsid w:val="419167DA"/>
    <w:rsid w:val="4199FDD2"/>
    <w:rsid w:val="41AEDA34"/>
    <w:rsid w:val="4206088E"/>
    <w:rsid w:val="426F4726"/>
    <w:rsid w:val="42748E2C"/>
    <w:rsid w:val="427A17BD"/>
    <w:rsid w:val="428922DA"/>
    <w:rsid w:val="42A7FA71"/>
    <w:rsid w:val="42C37C58"/>
    <w:rsid w:val="43428BAE"/>
    <w:rsid w:val="43636EC0"/>
    <w:rsid w:val="438F3D52"/>
    <w:rsid w:val="43E247EA"/>
    <w:rsid w:val="44155EB2"/>
    <w:rsid w:val="4424AF5A"/>
    <w:rsid w:val="44355282"/>
    <w:rsid w:val="445B4210"/>
    <w:rsid w:val="447F434F"/>
    <w:rsid w:val="4484C5B2"/>
    <w:rsid w:val="448E46CF"/>
    <w:rsid w:val="44A16EAD"/>
    <w:rsid w:val="44BF1F9D"/>
    <w:rsid w:val="44D7D04A"/>
    <w:rsid w:val="44DBE328"/>
    <w:rsid w:val="452B6462"/>
    <w:rsid w:val="4540776A"/>
    <w:rsid w:val="45508351"/>
    <w:rsid w:val="45618B57"/>
    <w:rsid w:val="456437B3"/>
    <w:rsid w:val="457DE57A"/>
    <w:rsid w:val="45B0ED8D"/>
    <w:rsid w:val="45D18B31"/>
    <w:rsid w:val="4600CF69"/>
    <w:rsid w:val="4625381C"/>
    <w:rsid w:val="4641FDAD"/>
    <w:rsid w:val="467D21C8"/>
    <w:rsid w:val="468768F3"/>
    <w:rsid w:val="46C88E51"/>
    <w:rsid w:val="46EB24C2"/>
    <w:rsid w:val="4750DDFF"/>
    <w:rsid w:val="4757BC5E"/>
    <w:rsid w:val="477C030C"/>
    <w:rsid w:val="47802913"/>
    <w:rsid w:val="4780592A"/>
    <w:rsid w:val="47ED92D6"/>
    <w:rsid w:val="4800F8BC"/>
    <w:rsid w:val="481EE835"/>
    <w:rsid w:val="485F9799"/>
    <w:rsid w:val="48983013"/>
    <w:rsid w:val="48987F71"/>
    <w:rsid w:val="48A4A63E"/>
    <w:rsid w:val="48BCA979"/>
    <w:rsid w:val="48F99C73"/>
    <w:rsid w:val="491FB31B"/>
    <w:rsid w:val="4935179B"/>
    <w:rsid w:val="494B3576"/>
    <w:rsid w:val="495A9F4D"/>
    <w:rsid w:val="495F1814"/>
    <w:rsid w:val="49721D49"/>
    <w:rsid w:val="4978EA2B"/>
    <w:rsid w:val="49797B4E"/>
    <w:rsid w:val="49834E27"/>
    <w:rsid w:val="49A1C14B"/>
    <w:rsid w:val="49BAA0AC"/>
    <w:rsid w:val="4A38E1B8"/>
    <w:rsid w:val="4A4B3239"/>
    <w:rsid w:val="4A634592"/>
    <w:rsid w:val="4AB9DCDC"/>
    <w:rsid w:val="4ADADFD4"/>
    <w:rsid w:val="4AF34300"/>
    <w:rsid w:val="4B07251B"/>
    <w:rsid w:val="4B118992"/>
    <w:rsid w:val="4B12BF39"/>
    <w:rsid w:val="4B5D44EC"/>
    <w:rsid w:val="4B60C726"/>
    <w:rsid w:val="4B72F26E"/>
    <w:rsid w:val="4BB02EA8"/>
    <w:rsid w:val="4BF6754A"/>
    <w:rsid w:val="4C099481"/>
    <w:rsid w:val="4C1D03AD"/>
    <w:rsid w:val="4C450286"/>
    <w:rsid w:val="4C464ADC"/>
    <w:rsid w:val="4C54D104"/>
    <w:rsid w:val="4C7986C1"/>
    <w:rsid w:val="4C9E8572"/>
    <w:rsid w:val="4CACB307"/>
    <w:rsid w:val="4CB7DAA6"/>
    <w:rsid w:val="4CD6621D"/>
    <w:rsid w:val="4CE4414F"/>
    <w:rsid w:val="4CF5F687"/>
    <w:rsid w:val="4CF84DA5"/>
    <w:rsid w:val="4CFE4033"/>
    <w:rsid w:val="4D2D9B95"/>
    <w:rsid w:val="4D5557ED"/>
    <w:rsid w:val="4D71C9FA"/>
    <w:rsid w:val="4DCCF22F"/>
    <w:rsid w:val="4DE9B0F9"/>
    <w:rsid w:val="4DFC036F"/>
    <w:rsid w:val="4E0D0D96"/>
    <w:rsid w:val="4E133EF2"/>
    <w:rsid w:val="4E51D5B2"/>
    <w:rsid w:val="4E6BA474"/>
    <w:rsid w:val="4EA241FE"/>
    <w:rsid w:val="4EAD46FA"/>
    <w:rsid w:val="4EFC6ED8"/>
    <w:rsid w:val="4EFDBE8B"/>
    <w:rsid w:val="4F0B2DDF"/>
    <w:rsid w:val="4F31DF4A"/>
    <w:rsid w:val="4F4C03C6"/>
    <w:rsid w:val="4F52C17A"/>
    <w:rsid w:val="4F54BA9A"/>
    <w:rsid w:val="4F5B259C"/>
    <w:rsid w:val="4FD52A15"/>
    <w:rsid w:val="4FE63C87"/>
    <w:rsid w:val="4FF0528E"/>
    <w:rsid w:val="504E71DA"/>
    <w:rsid w:val="50562BAD"/>
    <w:rsid w:val="507B0812"/>
    <w:rsid w:val="50A0E0CA"/>
    <w:rsid w:val="50A86E9D"/>
    <w:rsid w:val="50DF0C3D"/>
    <w:rsid w:val="511FBAD5"/>
    <w:rsid w:val="512B85B0"/>
    <w:rsid w:val="5157062A"/>
    <w:rsid w:val="51A6476B"/>
    <w:rsid w:val="51D51029"/>
    <w:rsid w:val="51E2C4D7"/>
    <w:rsid w:val="521A2504"/>
    <w:rsid w:val="5255EECB"/>
    <w:rsid w:val="52752DF7"/>
    <w:rsid w:val="52891917"/>
    <w:rsid w:val="52DEB1EF"/>
    <w:rsid w:val="52DFB470"/>
    <w:rsid w:val="52EEDA63"/>
    <w:rsid w:val="52F186BF"/>
    <w:rsid w:val="5326F731"/>
    <w:rsid w:val="533B2462"/>
    <w:rsid w:val="536824E2"/>
    <w:rsid w:val="53A0032B"/>
    <w:rsid w:val="53B9046B"/>
    <w:rsid w:val="53C020ED"/>
    <w:rsid w:val="53DDC654"/>
    <w:rsid w:val="5444651D"/>
    <w:rsid w:val="544FA892"/>
    <w:rsid w:val="5455AF7F"/>
    <w:rsid w:val="545C810C"/>
    <w:rsid w:val="546AAEA1"/>
    <w:rsid w:val="548D0EA9"/>
    <w:rsid w:val="548E0F74"/>
    <w:rsid w:val="549307F8"/>
    <w:rsid w:val="54C2B9BA"/>
    <w:rsid w:val="54C7B528"/>
    <w:rsid w:val="54F1CF60"/>
    <w:rsid w:val="54F1F023"/>
    <w:rsid w:val="55035DCB"/>
    <w:rsid w:val="550DA836"/>
    <w:rsid w:val="550E1775"/>
    <w:rsid w:val="551F87D7"/>
    <w:rsid w:val="55BFA600"/>
    <w:rsid w:val="55DC2761"/>
    <w:rsid w:val="55F8819D"/>
    <w:rsid w:val="55FBD843"/>
    <w:rsid w:val="5625E3AD"/>
    <w:rsid w:val="56420ADB"/>
    <w:rsid w:val="56902023"/>
    <w:rsid w:val="56BBBA25"/>
    <w:rsid w:val="56CBC625"/>
    <w:rsid w:val="56E7433E"/>
    <w:rsid w:val="56EFF078"/>
    <w:rsid w:val="56F8C3A7"/>
    <w:rsid w:val="5718AA81"/>
    <w:rsid w:val="57367778"/>
    <w:rsid w:val="57397082"/>
    <w:rsid w:val="5747EFB8"/>
    <w:rsid w:val="5819EB64"/>
    <w:rsid w:val="586724E9"/>
    <w:rsid w:val="5884EDAA"/>
    <w:rsid w:val="58BF024F"/>
    <w:rsid w:val="596F5FF2"/>
    <w:rsid w:val="597139CC"/>
    <w:rsid w:val="599509C5"/>
    <w:rsid w:val="59A939F4"/>
    <w:rsid w:val="59ACAF9E"/>
    <w:rsid w:val="59B80993"/>
    <w:rsid w:val="5A021816"/>
    <w:rsid w:val="5A344097"/>
    <w:rsid w:val="5A3FB8F7"/>
    <w:rsid w:val="5A80D28F"/>
    <w:rsid w:val="5A9804B9"/>
    <w:rsid w:val="5AAEF937"/>
    <w:rsid w:val="5B004637"/>
    <w:rsid w:val="5B095679"/>
    <w:rsid w:val="5B114128"/>
    <w:rsid w:val="5B59BBD1"/>
    <w:rsid w:val="5B8EF972"/>
    <w:rsid w:val="5B97B646"/>
    <w:rsid w:val="5BA8B865"/>
    <w:rsid w:val="5C1473AA"/>
    <w:rsid w:val="5C31886D"/>
    <w:rsid w:val="5C51B951"/>
    <w:rsid w:val="5C668229"/>
    <w:rsid w:val="5C686848"/>
    <w:rsid w:val="5C9FBB31"/>
    <w:rsid w:val="5CA9DBC7"/>
    <w:rsid w:val="5D02D592"/>
    <w:rsid w:val="5D617A48"/>
    <w:rsid w:val="5D6BCA44"/>
    <w:rsid w:val="5D89E6FD"/>
    <w:rsid w:val="5D8E1241"/>
    <w:rsid w:val="5D93F998"/>
    <w:rsid w:val="5D9E83CA"/>
    <w:rsid w:val="5DA07CEA"/>
    <w:rsid w:val="5DD0FC82"/>
    <w:rsid w:val="5DDBA25B"/>
    <w:rsid w:val="5DEA9467"/>
    <w:rsid w:val="5E32AA05"/>
    <w:rsid w:val="5E439F7C"/>
    <w:rsid w:val="5E99053A"/>
    <w:rsid w:val="5F8D2BF2"/>
    <w:rsid w:val="5FA1A504"/>
    <w:rsid w:val="5FBFDEF5"/>
    <w:rsid w:val="5FCA9D9E"/>
    <w:rsid w:val="600B30E5"/>
    <w:rsid w:val="604BD1EE"/>
    <w:rsid w:val="605CC4C4"/>
    <w:rsid w:val="60643002"/>
    <w:rsid w:val="60A03E47"/>
    <w:rsid w:val="60FB794E"/>
    <w:rsid w:val="6127D004"/>
    <w:rsid w:val="615D101C"/>
    <w:rsid w:val="61620524"/>
    <w:rsid w:val="616702D6"/>
    <w:rsid w:val="6171B6D5"/>
    <w:rsid w:val="617CC43E"/>
    <w:rsid w:val="619CC557"/>
    <w:rsid w:val="61B528CD"/>
    <w:rsid w:val="61D06B2D"/>
    <w:rsid w:val="620280B6"/>
    <w:rsid w:val="621034E0"/>
    <w:rsid w:val="6214BC77"/>
    <w:rsid w:val="6219E688"/>
    <w:rsid w:val="625008C6"/>
    <w:rsid w:val="62660C3A"/>
    <w:rsid w:val="626A6D09"/>
    <w:rsid w:val="632516F6"/>
    <w:rsid w:val="63573312"/>
    <w:rsid w:val="63B302A2"/>
    <w:rsid w:val="63C07ED3"/>
    <w:rsid w:val="63CCD6EE"/>
    <w:rsid w:val="63D1845E"/>
    <w:rsid w:val="63D8BA65"/>
    <w:rsid w:val="63E03054"/>
    <w:rsid w:val="63F50890"/>
    <w:rsid w:val="64086B1A"/>
    <w:rsid w:val="64383301"/>
    <w:rsid w:val="6438450F"/>
    <w:rsid w:val="6458F550"/>
    <w:rsid w:val="647D0E1B"/>
    <w:rsid w:val="64941966"/>
    <w:rsid w:val="649F32FC"/>
    <w:rsid w:val="64BDF2FA"/>
    <w:rsid w:val="64D6510E"/>
    <w:rsid w:val="64E9D39A"/>
    <w:rsid w:val="64EC13D9"/>
    <w:rsid w:val="64ED3831"/>
    <w:rsid w:val="651067D9"/>
    <w:rsid w:val="65133E70"/>
    <w:rsid w:val="6517EDFE"/>
    <w:rsid w:val="6554FA21"/>
    <w:rsid w:val="6576CC2C"/>
    <w:rsid w:val="6589C5E2"/>
    <w:rsid w:val="658D9DD5"/>
    <w:rsid w:val="6596EC21"/>
    <w:rsid w:val="65B086FD"/>
    <w:rsid w:val="65C07CB9"/>
    <w:rsid w:val="65C3DB9E"/>
    <w:rsid w:val="65CE4104"/>
    <w:rsid w:val="65F473F5"/>
    <w:rsid w:val="660685F2"/>
    <w:rsid w:val="6648021F"/>
    <w:rsid w:val="666350EA"/>
    <w:rsid w:val="66C3E6EC"/>
    <w:rsid w:val="67157418"/>
    <w:rsid w:val="67365648"/>
    <w:rsid w:val="67431A25"/>
    <w:rsid w:val="67A01575"/>
    <w:rsid w:val="67B60E62"/>
    <w:rsid w:val="680B93F0"/>
    <w:rsid w:val="68928D71"/>
    <w:rsid w:val="68A85424"/>
    <w:rsid w:val="68D182B8"/>
    <w:rsid w:val="6924FF52"/>
    <w:rsid w:val="6930B51B"/>
    <w:rsid w:val="69610C9C"/>
    <w:rsid w:val="69672E46"/>
    <w:rsid w:val="6970742E"/>
    <w:rsid w:val="69B4500E"/>
    <w:rsid w:val="69D97EFA"/>
    <w:rsid w:val="69F1F7AF"/>
    <w:rsid w:val="6A078673"/>
    <w:rsid w:val="6A14C2F6"/>
    <w:rsid w:val="6A3EA882"/>
    <w:rsid w:val="6A5F9B47"/>
    <w:rsid w:val="6A65DA4F"/>
    <w:rsid w:val="6A9B4BBF"/>
    <w:rsid w:val="6ABCDD59"/>
    <w:rsid w:val="6AD830C6"/>
    <w:rsid w:val="6B2BD2D6"/>
    <w:rsid w:val="6B85CB95"/>
    <w:rsid w:val="6BC32FEF"/>
    <w:rsid w:val="6BFF52FC"/>
    <w:rsid w:val="6C471B5C"/>
    <w:rsid w:val="6C54075F"/>
    <w:rsid w:val="6C6D7D83"/>
    <w:rsid w:val="6CC0B2CB"/>
    <w:rsid w:val="6CCB5F7F"/>
    <w:rsid w:val="6CD5840F"/>
    <w:rsid w:val="6CF04558"/>
    <w:rsid w:val="6CF1DB25"/>
    <w:rsid w:val="6D463B5E"/>
    <w:rsid w:val="6D52BFEC"/>
    <w:rsid w:val="6D555CF4"/>
    <w:rsid w:val="6D8386AC"/>
    <w:rsid w:val="6E7B6D05"/>
    <w:rsid w:val="6E8CB204"/>
    <w:rsid w:val="6ED1DA0F"/>
    <w:rsid w:val="6ED4CA21"/>
    <w:rsid w:val="6EE8C29F"/>
    <w:rsid w:val="6EEA5F28"/>
    <w:rsid w:val="6EFC3F4F"/>
    <w:rsid w:val="6F39C3A3"/>
    <w:rsid w:val="6F3B2784"/>
    <w:rsid w:val="6F7390F6"/>
    <w:rsid w:val="6FA6E70B"/>
    <w:rsid w:val="6FDE5E78"/>
    <w:rsid w:val="6FED50CE"/>
    <w:rsid w:val="7009F0AD"/>
    <w:rsid w:val="7044D247"/>
    <w:rsid w:val="7051FF1A"/>
    <w:rsid w:val="7064703E"/>
    <w:rsid w:val="707925D7"/>
    <w:rsid w:val="70F8471B"/>
    <w:rsid w:val="70FFAB63"/>
    <w:rsid w:val="71440496"/>
    <w:rsid w:val="714C6852"/>
    <w:rsid w:val="7179ACC0"/>
    <w:rsid w:val="71DE10D5"/>
    <w:rsid w:val="71E7ED23"/>
    <w:rsid w:val="721D96E1"/>
    <w:rsid w:val="724FD492"/>
    <w:rsid w:val="726C31F3"/>
    <w:rsid w:val="726D7F69"/>
    <w:rsid w:val="7283F551"/>
    <w:rsid w:val="72F924AA"/>
    <w:rsid w:val="72FA5C86"/>
    <w:rsid w:val="738F3516"/>
    <w:rsid w:val="73C8288E"/>
    <w:rsid w:val="74017E24"/>
    <w:rsid w:val="74111A91"/>
    <w:rsid w:val="741324DD"/>
    <w:rsid w:val="743FF089"/>
    <w:rsid w:val="7445D2C8"/>
    <w:rsid w:val="748256C7"/>
    <w:rsid w:val="7533A08C"/>
    <w:rsid w:val="7568DF63"/>
    <w:rsid w:val="757D3FD5"/>
    <w:rsid w:val="75A04C12"/>
    <w:rsid w:val="75C743FE"/>
    <w:rsid w:val="75D4C02F"/>
    <w:rsid w:val="75E4039B"/>
    <w:rsid w:val="764E3C84"/>
    <w:rsid w:val="765150BA"/>
    <w:rsid w:val="766DEDEC"/>
    <w:rsid w:val="76A1249A"/>
    <w:rsid w:val="76A3A4FC"/>
    <w:rsid w:val="76BA3AE9"/>
    <w:rsid w:val="76E98020"/>
    <w:rsid w:val="76F32105"/>
    <w:rsid w:val="76F5F7A5"/>
    <w:rsid w:val="770B1A72"/>
    <w:rsid w:val="778D0DED"/>
    <w:rsid w:val="778ECA41"/>
    <w:rsid w:val="779DBE42"/>
    <w:rsid w:val="77EE5ADF"/>
    <w:rsid w:val="7814CFC1"/>
    <w:rsid w:val="782F3404"/>
    <w:rsid w:val="783FB3AA"/>
    <w:rsid w:val="78401F97"/>
    <w:rsid w:val="785013BD"/>
    <w:rsid w:val="78C6D28A"/>
    <w:rsid w:val="78DE4280"/>
    <w:rsid w:val="78DF0E1C"/>
    <w:rsid w:val="78DF67CC"/>
    <w:rsid w:val="78E03D0C"/>
    <w:rsid w:val="790525CA"/>
    <w:rsid w:val="7911BC07"/>
    <w:rsid w:val="797AF329"/>
    <w:rsid w:val="798C666A"/>
    <w:rsid w:val="79A5E8BD"/>
    <w:rsid w:val="7A2D1FA7"/>
    <w:rsid w:val="7A41F0EB"/>
    <w:rsid w:val="7A60366F"/>
    <w:rsid w:val="7A828724"/>
    <w:rsid w:val="7AFDB3B6"/>
    <w:rsid w:val="7B08ABC4"/>
    <w:rsid w:val="7B573CF8"/>
    <w:rsid w:val="7B7871E6"/>
    <w:rsid w:val="7B849250"/>
    <w:rsid w:val="7BD83460"/>
    <w:rsid w:val="7BDAAF0F"/>
    <w:rsid w:val="7BFE31DF"/>
    <w:rsid w:val="7C3E32E5"/>
    <w:rsid w:val="7C73DCA3"/>
    <w:rsid w:val="7C9E5F9F"/>
    <w:rsid w:val="7CCDA4D6"/>
    <w:rsid w:val="7CDE7152"/>
    <w:rsid w:val="7CFF7E50"/>
    <w:rsid w:val="7D2F5A8F"/>
    <w:rsid w:val="7D434309"/>
    <w:rsid w:val="7D6AA6DE"/>
    <w:rsid w:val="7D7AC09D"/>
    <w:rsid w:val="7D8C181A"/>
    <w:rsid w:val="7DA5469F"/>
    <w:rsid w:val="7DD4E09A"/>
    <w:rsid w:val="7DDB3577"/>
    <w:rsid w:val="7DF7324A"/>
    <w:rsid w:val="7E1BBCDC"/>
    <w:rsid w:val="7E3E3E1D"/>
    <w:rsid w:val="7E512F0D"/>
    <w:rsid w:val="7E783683"/>
    <w:rsid w:val="7EE10F79"/>
    <w:rsid w:val="7F16C2ED"/>
    <w:rsid w:val="7F4C5762"/>
    <w:rsid w:val="7F65EEFE"/>
    <w:rsid w:val="7F71CBE9"/>
    <w:rsid w:val="7FA4CE4E"/>
    <w:rsid w:val="7FA83991"/>
    <w:rsid w:val="7FB77C2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5C8A80A"/>
  <w15:chartTrackingRefBased/>
  <w15:docId w15:val="{B86C7C09-E6A0-4676-80AC-BB9A984697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uiPriority="9"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header" w:uiPriority="99"/>
    <w:lsdException w:name="footer" w:uiPriority="99"/>
    <w:lsdException w:name="caption" w:semiHidden="1" w:uiPriority="35"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HTML Preformatted" w:semiHidden="1" w:unhideWhenUsed="1"/>
    <w:lsdException w:name="HTML Variable"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81478"/>
    <w:rPr>
      <w:rFonts w:ascii="Arial" w:hAnsi="Arial" w:cs="Arial"/>
      <w:sz w:val="22"/>
      <w:lang w:val="en-GB"/>
    </w:rPr>
  </w:style>
  <w:style w:type="paragraph" w:styleId="Heading1">
    <w:name w:val="heading 1"/>
    <w:basedOn w:val="Normal"/>
    <w:next w:val="Normal"/>
    <w:link w:val="Heading1Char"/>
    <w:qFormat/>
    <w:rsid w:val="00CD2764"/>
    <w:pPr>
      <w:keepNext/>
      <w:numPr>
        <w:numId w:val="19"/>
      </w:numPr>
      <w:tabs>
        <w:tab w:val="left" w:pos="851"/>
      </w:tabs>
      <w:spacing w:before="440" w:after="180"/>
      <w:outlineLvl w:val="0"/>
    </w:pPr>
    <w:rPr>
      <w:b/>
      <w:bCs/>
      <w:kern w:val="32"/>
      <w:sz w:val="36"/>
      <w:szCs w:val="36"/>
    </w:rPr>
  </w:style>
  <w:style w:type="paragraph" w:styleId="Heading2">
    <w:name w:val="heading 2"/>
    <w:basedOn w:val="Normal"/>
    <w:next w:val="Normal"/>
    <w:link w:val="Heading2Char"/>
    <w:uiPriority w:val="9"/>
    <w:qFormat/>
    <w:rsid w:val="00D534C8"/>
    <w:pPr>
      <w:keepNext/>
      <w:numPr>
        <w:ilvl w:val="1"/>
        <w:numId w:val="19"/>
      </w:numPr>
      <w:tabs>
        <w:tab w:val="left" w:pos="851"/>
      </w:tabs>
      <w:spacing w:before="360" w:after="240"/>
      <w:ind w:right="510"/>
      <w:outlineLvl w:val="1"/>
    </w:pPr>
    <w:rPr>
      <w:b/>
      <w:bCs/>
      <w:iCs/>
      <w:sz w:val="28"/>
      <w:szCs w:val="28"/>
    </w:rPr>
  </w:style>
  <w:style w:type="paragraph" w:styleId="Heading3">
    <w:name w:val="heading 3"/>
    <w:basedOn w:val="Normal"/>
    <w:next w:val="Normal"/>
    <w:qFormat/>
    <w:rsid w:val="00D534C8"/>
    <w:pPr>
      <w:keepNext/>
      <w:numPr>
        <w:ilvl w:val="2"/>
        <w:numId w:val="19"/>
      </w:numPr>
      <w:tabs>
        <w:tab w:val="left" w:pos="851"/>
      </w:tabs>
      <w:spacing w:before="240" w:after="240"/>
      <w:outlineLvl w:val="2"/>
    </w:pPr>
    <w:rPr>
      <w:b/>
      <w:szCs w:val="26"/>
      <w:lang w:eastAsia="fi-FI"/>
    </w:rPr>
  </w:style>
  <w:style w:type="paragraph" w:styleId="Heading4">
    <w:name w:val="heading 4"/>
    <w:basedOn w:val="Normal"/>
    <w:next w:val="Normal"/>
    <w:link w:val="Heading4Char"/>
    <w:qFormat/>
    <w:rsid w:val="00D534C8"/>
    <w:pPr>
      <w:keepNext/>
      <w:numPr>
        <w:ilvl w:val="3"/>
        <w:numId w:val="19"/>
      </w:numPr>
      <w:spacing w:before="240" w:after="60"/>
      <w:outlineLvl w:val="3"/>
    </w:pPr>
    <w:rPr>
      <w:b/>
      <w:bCs/>
      <w:sz w:val="28"/>
      <w:szCs w:val="28"/>
    </w:rPr>
  </w:style>
  <w:style w:type="paragraph" w:styleId="Heading5">
    <w:name w:val="heading 5"/>
    <w:basedOn w:val="Normal"/>
    <w:next w:val="Normal"/>
    <w:autoRedefine/>
    <w:qFormat/>
    <w:rsid w:val="00D534C8"/>
    <w:pPr>
      <w:spacing w:before="360"/>
      <w:outlineLvl w:val="4"/>
    </w:pPr>
    <w:rPr>
      <w:b/>
      <w:bCs/>
      <w:i/>
      <w:iCs/>
      <w:sz w:val="26"/>
      <w:szCs w:val="26"/>
    </w:rPr>
  </w:style>
  <w:style w:type="paragraph" w:styleId="Heading6">
    <w:name w:val="heading 6"/>
    <w:basedOn w:val="Normal"/>
    <w:next w:val="Normal"/>
    <w:link w:val="Heading6Char"/>
    <w:autoRedefine/>
    <w:qFormat/>
    <w:rsid w:val="003808F3"/>
    <w:pPr>
      <w:spacing w:before="240"/>
      <w:ind w:left="2700" w:hanging="2700"/>
      <w:jc w:val="center"/>
      <w:outlineLvl w:val="5"/>
    </w:pPr>
    <w:rPr>
      <w:b/>
      <w:bCs/>
      <w:szCs w:val="22"/>
    </w:rPr>
  </w:style>
  <w:style w:type="paragraph" w:styleId="Heading7">
    <w:name w:val="heading 7"/>
    <w:basedOn w:val="Normal"/>
    <w:next w:val="Normal"/>
    <w:qFormat/>
    <w:rsid w:val="00D534C8"/>
    <w:pPr>
      <w:numPr>
        <w:ilvl w:val="6"/>
        <w:numId w:val="19"/>
      </w:numPr>
      <w:spacing w:before="240" w:after="60"/>
      <w:outlineLvl w:val="6"/>
    </w:pPr>
  </w:style>
  <w:style w:type="paragraph" w:styleId="Heading8">
    <w:name w:val="heading 8"/>
    <w:basedOn w:val="Normal"/>
    <w:next w:val="Normal"/>
    <w:qFormat/>
    <w:rsid w:val="00D534C8"/>
    <w:pPr>
      <w:numPr>
        <w:ilvl w:val="7"/>
        <w:numId w:val="19"/>
      </w:numPr>
      <w:spacing w:before="240" w:after="60"/>
      <w:outlineLvl w:val="7"/>
    </w:pPr>
    <w:rPr>
      <w:i/>
      <w:iCs/>
    </w:rPr>
  </w:style>
  <w:style w:type="paragraph" w:styleId="Heading9">
    <w:name w:val="heading 9"/>
    <w:basedOn w:val="Normal"/>
    <w:next w:val="Normal"/>
    <w:qFormat/>
    <w:rsid w:val="00D534C8"/>
    <w:pPr>
      <w:numPr>
        <w:ilvl w:val="8"/>
        <w:numId w:val="19"/>
      </w:numPr>
      <w:spacing w:before="240" w:after="60"/>
      <w:outlineLvl w:val="8"/>
    </w:pPr>
    <w:rPr>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link w:val="Heading4"/>
    <w:rsid w:val="00D534C8"/>
    <w:rPr>
      <w:rFonts w:ascii="Arial" w:hAnsi="Arial" w:cs="Arial"/>
      <w:b/>
      <w:bCs/>
      <w:sz w:val="28"/>
      <w:szCs w:val="28"/>
      <w:lang w:val="en-GB"/>
    </w:rPr>
  </w:style>
  <w:style w:type="character" w:customStyle="1" w:styleId="Char">
    <w:name w:val="Char"/>
    <w:locked/>
    <w:rsid w:val="00D534C8"/>
    <w:rPr>
      <w:rFonts w:ascii="Arial" w:hAnsi="Arial" w:cs="Arial"/>
      <w:b/>
      <w:bCs/>
      <w:iCs/>
      <w:sz w:val="28"/>
      <w:szCs w:val="28"/>
      <w:lang w:val="en-GB" w:eastAsia="en-US" w:bidi="ar-SA"/>
    </w:rPr>
  </w:style>
  <w:style w:type="paragraph" w:customStyle="1" w:styleId="lista">
    <w:name w:val="lista"/>
    <w:basedOn w:val="Normal"/>
    <w:autoRedefine/>
    <w:rsid w:val="00D534C8"/>
    <w:pPr>
      <w:ind w:left="357"/>
    </w:pPr>
  </w:style>
  <w:style w:type="character" w:styleId="Hyperlink">
    <w:name w:val="Hyperlink"/>
    <w:uiPriority w:val="99"/>
    <w:rsid w:val="00D534C8"/>
    <w:rPr>
      <w:color w:val="0000FF"/>
      <w:u w:val="single"/>
      <w:lang w:val="en-GB"/>
    </w:rPr>
  </w:style>
  <w:style w:type="character" w:styleId="FollowedHyperlink">
    <w:name w:val="FollowedHyperlink"/>
    <w:rsid w:val="00D534C8"/>
    <w:rPr>
      <w:color w:val="800080"/>
      <w:u w:val="single"/>
      <w:lang w:val="en-GB"/>
    </w:rPr>
  </w:style>
  <w:style w:type="character" w:styleId="HTMLTypewriter">
    <w:name w:val="HTML Typewriter"/>
    <w:rsid w:val="00D534C8"/>
    <w:rPr>
      <w:rFonts w:ascii="Courier New" w:eastAsia="Times New Roman" w:hAnsi="Courier New" w:cs="Courier New" w:hint="default"/>
      <w:sz w:val="20"/>
      <w:szCs w:val="20"/>
      <w:lang w:val="en-GB"/>
    </w:rPr>
  </w:style>
  <w:style w:type="paragraph" w:styleId="NormalWeb">
    <w:name w:val="Normal (Web)"/>
    <w:basedOn w:val="Normal"/>
    <w:uiPriority w:val="99"/>
    <w:rsid w:val="00D534C8"/>
    <w:pPr>
      <w:spacing w:before="100" w:beforeAutospacing="1" w:after="100" w:afterAutospacing="1"/>
    </w:pPr>
    <w:rPr>
      <w:lang w:eastAsia="fi-FI"/>
    </w:rPr>
  </w:style>
  <w:style w:type="paragraph" w:styleId="TOC1">
    <w:name w:val="toc 1"/>
    <w:basedOn w:val="Normal"/>
    <w:next w:val="Normal"/>
    <w:autoRedefine/>
    <w:uiPriority w:val="39"/>
    <w:rsid w:val="0016505D"/>
    <w:pPr>
      <w:tabs>
        <w:tab w:val="left" w:pos="480"/>
        <w:tab w:val="right" w:leader="dot" w:pos="8505"/>
      </w:tabs>
      <w:ind w:left="1276" w:right="283" w:hanging="1276"/>
    </w:pPr>
    <w:rPr>
      <w:noProof/>
    </w:rPr>
  </w:style>
  <w:style w:type="paragraph" w:styleId="TOC2">
    <w:name w:val="toc 2"/>
    <w:basedOn w:val="Normal"/>
    <w:next w:val="Normal"/>
    <w:autoRedefine/>
    <w:uiPriority w:val="39"/>
    <w:rsid w:val="0016505D"/>
    <w:pPr>
      <w:tabs>
        <w:tab w:val="left" w:pos="960"/>
        <w:tab w:val="right" w:leader="dot" w:pos="8494"/>
      </w:tabs>
      <w:ind w:left="482" w:firstLine="85"/>
    </w:pPr>
    <w:rPr>
      <w:noProof/>
    </w:rPr>
  </w:style>
  <w:style w:type="paragraph" w:styleId="TOC3">
    <w:name w:val="toc 3"/>
    <w:basedOn w:val="Normal"/>
    <w:next w:val="Normal"/>
    <w:autoRedefine/>
    <w:uiPriority w:val="39"/>
    <w:rsid w:val="00D534C8"/>
    <w:pPr>
      <w:ind w:left="958"/>
    </w:pPr>
  </w:style>
  <w:style w:type="paragraph" w:styleId="Header">
    <w:name w:val="header"/>
    <w:basedOn w:val="Normal"/>
    <w:link w:val="HeaderChar"/>
    <w:autoRedefine/>
    <w:uiPriority w:val="99"/>
    <w:rsid w:val="0012207B"/>
    <w:pPr>
      <w:tabs>
        <w:tab w:val="center" w:pos="3969"/>
        <w:tab w:val="left" w:pos="7238"/>
      </w:tabs>
    </w:pPr>
    <w:rPr>
      <w:i/>
      <w:noProof/>
      <w:sz w:val="20"/>
    </w:rPr>
  </w:style>
  <w:style w:type="paragraph" w:styleId="Footer">
    <w:name w:val="footer"/>
    <w:basedOn w:val="Normal"/>
    <w:link w:val="FooterChar"/>
    <w:uiPriority w:val="99"/>
    <w:rsid w:val="00D534C8"/>
    <w:pPr>
      <w:tabs>
        <w:tab w:val="center" w:pos="4320"/>
        <w:tab w:val="right" w:pos="8640"/>
      </w:tabs>
    </w:pPr>
  </w:style>
  <w:style w:type="paragraph" w:styleId="BodyText">
    <w:name w:val="Body Text"/>
    <w:basedOn w:val="Normal"/>
    <w:link w:val="BodyTextChar"/>
    <w:rsid w:val="00D534C8"/>
    <w:pPr>
      <w:tabs>
        <w:tab w:val="left" w:pos="0"/>
      </w:tabs>
    </w:pPr>
    <w:rPr>
      <w:i/>
      <w:iCs/>
    </w:rPr>
  </w:style>
  <w:style w:type="paragraph" w:styleId="BodyTextIndent">
    <w:name w:val="Body Text Indent"/>
    <w:basedOn w:val="Normal"/>
    <w:link w:val="BodyTextIndentChar"/>
    <w:rsid w:val="00D534C8"/>
    <w:pPr>
      <w:spacing w:before="120" w:after="120"/>
      <w:ind w:left="283"/>
    </w:pPr>
  </w:style>
  <w:style w:type="paragraph" w:styleId="BodyTextIndent2">
    <w:name w:val="Body Text Indent 2"/>
    <w:basedOn w:val="Normal"/>
    <w:rsid w:val="00D534C8"/>
    <w:pPr>
      <w:spacing w:after="120" w:line="480" w:lineRule="auto"/>
      <w:ind w:left="283"/>
    </w:pPr>
  </w:style>
  <w:style w:type="paragraph" w:styleId="BodyTextIndent3">
    <w:name w:val="Body Text Indent 3"/>
    <w:basedOn w:val="Normal"/>
    <w:rsid w:val="00D534C8"/>
    <w:pPr>
      <w:tabs>
        <w:tab w:val="left" w:pos="0"/>
        <w:tab w:val="left" w:pos="38"/>
        <w:tab w:val="left" w:pos="284"/>
        <w:tab w:val="left" w:pos="567"/>
        <w:tab w:val="left" w:pos="851"/>
        <w:tab w:val="left" w:pos="1134"/>
        <w:tab w:val="left" w:pos="1418"/>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 w:val="left" w:pos="7371"/>
        <w:tab w:val="left" w:pos="7655"/>
        <w:tab w:val="left" w:pos="7938"/>
        <w:tab w:val="left" w:pos="8222"/>
        <w:tab w:val="left" w:pos="8505"/>
      </w:tabs>
    </w:pPr>
    <w:rPr>
      <w:color w:val="000000"/>
      <w:sz w:val="20"/>
    </w:rPr>
  </w:style>
  <w:style w:type="paragraph" w:customStyle="1" w:styleId="Normaali-tihe">
    <w:name w:val="Normaali-tiheä"/>
    <w:basedOn w:val="Normal"/>
    <w:rsid w:val="00D534C8"/>
  </w:style>
  <w:style w:type="paragraph" w:customStyle="1" w:styleId="otsikko">
    <w:name w:val="otsikko"/>
    <w:basedOn w:val="Normal"/>
    <w:autoRedefine/>
    <w:rsid w:val="003B5BCB"/>
    <w:rPr>
      <w:b/>
      <w:sz w:val="24"/>
      <w:szCs w:val="24"/>
    </w:rPr>
  </w:style>
  <w:style w:type="paragraph" w:customStyle="1" w:styleId="kuvateksti">
    <w:name w:val="kuvateksti"/>
    <w:basedOn w:val="Normal"/>
    <w:autoRedefine/>
    <w:rsid w:val="00D534C8"/>
    <w:pPr>
      <w:ind w:left="1260" w:hanging="1260"/>
    </w:pPr>
    <w:rPr>
      <w:i/>
    </w:rPr>
  </w:style>
  <w:style w:type="paragraph" w:customStyle="1" w:styleId="selite">
    <w:name w:val="selite"/>
    <w:basedOn w:val="Normal"/>
    <w:autoRedefine/>
    <w:rsid w:val="00D534C8"/>
    <w:pPr>
      <w:spacing w:before="120" w:after="120"/>
      <w:contextualSpacing/>
    </w:pPr>
    <w:rPr>
      <w:i/>
    </w:rPr>
  </w:style>
  <w:style w:type="paragraph" w:customStyle="1" w:styleId="Normal10">
    <w:name w:val="Normal10"/>
    <w:basedOn w:val="Normal"/>
    <w:link w:val="Normal10Char"/>
    <w:autoRedefine/>
    <w:rsid w:val="00DB403E"/>
    <w:rPr>
      <w:color w:val="FF0000"/>
      <w:szCs w:val="24"/>
    </w:rPr>
  </w:style>
  <w:style w:type="character" w:customStyle="1" w:styleId="Normal10Char">
    <w:name w:val="Normal10 Char"/>
    <w:link w:val="Normal10"/>
    <w:rsid w:val="00DB403E"/>
    <w:rPr>
      <w:rFonts w:ascii="Arial" w:hAnsi="Arial" w:cs="Arial"/>
      <w:color w:val="FF0000"/>
      <w:sz w:val="22"/>
      <w:szCs w:val="24"/>
      <w:lang w:val="en-GB"/>
    </w:rPr>
  </w:style>
  <w:style w:type="paragraph" w:customStyle="1" w:styleId="StyleotsikkoArial16pt">
    <w:name w:val="Style otsikko + Arial 16 pt"/>
    <w:basedOn w:val="otsikko"/>
    <w:autoRedefine/>
    <w:rsid w:val="00D534C8"/>
    <w:pPr>
      <w:spacing w:after="120"/>
    </w:pPr>
    <w:rPr>
      <w:sz w:val="32"/>
    </w:rPr>
  </w:style>
  <w:style w:type="paragraph" w:customStyle="1" w:styleId="viittausteksti">
    <w:name w:val="viittausteksti"/>
    <w:basedOn w:val="lista"/>
    <w:autoRedefine/>
    <w:rsid w:val="00D534C8"/>
    <w:pPr>
      <w:ind w:left="340" w:right="585"/>
    </w:pPr>
    <w:rPr>
      <w:sz w:val="20"/>
    </w:rPr>
  </w:style>
  <w:style w:type="paragraph" w:customStyle="1" w:styleId="nimiolehti">
    <w:name w:val="nimiolehti"/>
    <w:basedOn w:val="Normal"/>
    <w:autoRedefine/>
    <w:rsid w:val="00D534C8"/>
    <w:rPr>
      <w:caps/>
      <w:sz w:val="32"/>
      <w:szCs w:val="32"/>
    </w:rPr>
  </w:style>
  <w:style w:type="character" w:customStyle="1" w:styleId="CharChar2">
    <w:name w:val="Char Char2"/>
    <w:rsid w:val="00D534C8"/>
    <w:rPr>
      <w:rFonts w:ascii="Arial" w:hAnsi="Arial" w:cs="Arial" w:hint="default"/>
      <w:b/>
      <w:bCs/>
      <w:smallCaps/>
      <w:noProof w:val="0"/>
      <w:kern w:val="32"/>
      <w:sz w:val="32"/>
      <w:szCs w:val="32"/>
      <w:lang w:val="en-GB" w:eastAsia="en-US" w:bidi="ar-SA"/>
    </w:rPr>
  </w:style>
  <w:style w:type="character" w:customStyle="1" w:styleId="CharChar">
    <w:name w:val="Char Char"/>
    <w:rsid w:val="00D534C8"/>
    <w:rPr>
      <w:rFonts w:ascii="Arial" w:hAnsi="Arial" w:cs="Arial" w:hint="default"/>
      <w:noProof w:val="0"/>
      <w:sz w:val="24"/>
      <w:szCs w:val="26"/>
      <w:lang w:val="en-GB" w:eastAsia="en-US" w:bidi="ar-SA"/>
    </w:rPr>
  </w:style>
  <w:style w:type="character" w:customStyle="1" w:styleId="CharChar1">
    <w:name w:val="Char Char1"/>
    <w:rsid w:val="00D534C8"/>
    <w:rPr>
      <w:rFonts w:ascii="Arial" w:hAnsi="Arial" w:cs="Arial" w:hint="default"/>
      <w:b/>
      <w:bCs/>
      <w:iCs/>
      <w:noProof w:val="0"/>
      <w:sz w:val="24"/>
      <w:szCs w:val="28"/>
      <w:lang w:val="en-GB" w:eastAsia="en-US" w:bidi="ar-SA"/>
    </w:rPr>
  </w:style>
  <w:style w:type="character" w:customStyle="1" w:styleId="mediumb-text1">
    <w:name w:val="mediumb-text1"/>
    <w:rsid w:val="00D534C8"/>
    <w:rPr>
      <w:rFonts w:ascii="Arial" w:hAnsi="Arial" w:cs="Arial" w:hint="default"/>
      <w:b/>
      <w:bCs/>
      <w:color w:val="000000"/>
      <w:sz w:val="24"/>
      <w:szCs w:val="24"/>
      <w:lang w:val="en-GB"/>
    </w:rPr>
  </w:style>
  <w:style w:type="character" w:customStyle="1" w:styleId="title21">
    <w:name w:val="title21"/>
    <w:rsid w:val="00D534C8"/>
    <w:rPr>
      <w:rFonts w:ascii="Arial" w:hAnsi="Arial" w:cs="Arial" w:hint="default"/>
      <w:b w:val="0"/>
      <w:bCs w:val="0"/>
      <w:sz w:val="23"/>
      <w:szCs w:val="23"/>
      <w:lang w:val="en-GB"/>
    </w:rPr>
  </w:style>
  <w:style w:type="paragraph" w:customStyle="1" w:styleId="StyleviittaustekstiLeft159cm">
    <w:name w:val="Style viittausteksti + Left:  159 cm"/>
    <w:basedOn w:val="viittausteksti"/>
    <w:autoRedefine/>
    <w:rsid w:val="00D534C8"/>
    <w:pPr>
      <w:spacing w:line="288" w:lineRule="auto"/>
      <w:ind w:left="680" w:right="0"/>
      <w:jc w:val="both"/>
    </w:pPr>
  </w:style>
  <w:style w:type="character" w:styleId="Strong">
    <w:name w:val="Strong"/>
    <w:qFormat/>
    <w:rsid w:val="00D534C8"/>
    <w:rPr>
      <w:b/>
      <w:bCs/>
      <w:lang w:val="en-GB"/>
    </w:rPr>
  </w:style>
  <w:style w:type="character" w:styleId="PageNumber">
    <w:name w:val="page number"/>
    <w:rsid w:val="00D534C8"/>
    <w:rPr>
      <w:bdr w:val="none" w:sz="0" w:space="0" w:color="auto"/>
      <w:lang w:val="en-GB"/>
    </w:rPr>
  </w:style>
  <w:style w:type="paragraph" w:customStyle="1" w:styleId="Heading">
    <w:name w:val="Heading"/>
    <w:basedOn w:val="Heading1"/>
    <w:next w:val="Heading1"/>
    <w:autoRedefine/>
    <w:rsid w:val="00D534C8"/>
    <w:pPr>
      <w:numPr>
        <w:numId w:val="0"/>
      </w:numPr>
      <w:spacing w:before="240" w:after="60"/>
    </w:pPr>
    <w:rPr>
      <w:rFonts w:ascii="Times New Roman" w:hAnsi="Times New Roman"/>
      <w:smallCaps/>
      <w:lang w:eastAsia="en-GB"/>
    </w:rPr>
  </w:style>
  <w:style w:type="paragraph" w:customStyle="1" w:styleId="numeroimatonHEADER1">
    <w:name w:val="numeroimatonHEADER1"/>
    <w:basedOn w:val="Heading1"/>
    <w:autoRedefine/>
    <w:rsid w:val="002D345A"/>
    <w:pPr>
      <w:numPr>
        <w:numId w:val="0"/>
      </w:numPr>
      <w:spacing w:before="0" w:after="0"/>
      <w:ind w:right="-316"/>
    </w:pPr>
    <w:rPr>
      <w:sz w:val="28"/>
      <w:szCs w:val="28"/>
    </w:rPr>
  </w:style>
  <w:style w:type="paragraph" w:customStyle="1" w:styleId="StyleNormal10ArialAuto">
    <w:name w:val="Style Normal10 + Arial Auto"/>
    <w:basedOn w:val="Normal10"/>
    <w:rsid w:val="00D534C8"/>
  </w:style>
  <w:style w:type="character" w:styleId="HTMLCode">
    <w:name w:val="HTML Code"/>
    <w:rsid w:val="00D534C8"/>
    <w:rPr>
      <w:rFonts w:ascii="Courier New" w:eastAsia="Times New Roman" w:hAnsi="Courier New" w:cs="Courier New"/>
      <w:sz w:val="20"/>
      <w:szCs w:val="20"/>
      <w:lang w:val="en-GB"/>
    </w:rPr>
  </w:style>
  <w:style w:type="character" w:customStyle="1" w:styleId="bodytext0">
    <w:name w:val="bodytext"/>
    <w:rsid w:val="00D534C8"/>
    <w:rPr>
      <w:lang w:val="en-GB"/>
    </w:rPr>
  </w:style>
  <w:style w:type="character" w:customStyle="1" w:styleId="kuvatekstiChar">
    <w:name w:val="kuvateksti Char"/>
    <w:rsid w:val="00D534C8"/>
    <w:rPr>
      <w:i/>
      <w:sz w:val="24"/>
      <w:lang w:val="en-GB" w:eastAsia="en-US" w:bidi="ar-SA"/>
    </w:rPr>
  </w:style>
  <w:style w:type="paragraph" w:customStyle="1" w:styleId="viittausotsake">
    <w:name w:val="viittausotsake"/>
    <w:basedOn w:val="StyleviittaustekstiLeft159cm"/>
    <w:next w:val="viittausteksti"/>
    <w:autoRedefine/>
    <w:rsid w:val="00D534C8"/>
    <w:rPr>
      <w:b/>
    </w:rPr>
  </w:style>
  <w:style w:type="paragraph" w:customStyle="1" w:styleId="StyleStyleviittaustekstiLeft159cmBold">
    <w:name w:val="Style Style viittausteksti + Left:  159 cm + Bold"/>
    <w:basedOn w:val="StyleviittaustekstiLeft159cm"/>
    <w:autoRedefine/>
    <w:rsid w:val="00D534C8"/>
    <w:rPr>
      <w:b/>
      <w:bCs/>
    </w:rPr>
  </w:style>
  <w:style w:type="paragraph" w:customStyle="1" w:styleId="listav">
    <w:name w:val="listav"/>
    <w:basedOn w:val="Normal"/>
    <w:autoRedefine/>
    <w:rsid w:val="00D534C8"/>
    <w:pPr>
      <w:ind w:left="680"/>
      <w:contextualSpacing/>
    </w:pPr>
  </w:style>
  <w:style w:type="paragraph" w:customStyle="1" w:styleId="lhdetaulukko">
    <w:name w:val="lähdetaulukko"/>
    <w:basedOn w:val="Normal"/>
    <w:autoRedefine/>
    <w:rsid w:val="00D534C8"/>
    <w:rPr>
      <w:sz w:val="20"/>
      <w:szCs w:val="24"/>
      <w:lang w:eastAsia="fi-FI"/>
    </w:rPr>
  </w:style>
  <w:style w:type="paragraph" w:customStyle="1" w:styleId="viittauslhdeluettelo">
    <w:name w:val="viittauslähdeluettelo"/>
    <w:basedOn w:val="viittausteksti"/>
    <w:autoRedefine/>
    <w:rsid w:val="00D534C8"/>
    <w:pPr>
      <w:ind w:left="907" w:right="113" w:hanging="567"/>
    </w:pPr>
  </w:style>
  <w:style w:type="paragraph" w:styleId="BalloonText">
    <w:name w:val="Balloon Text"/>
    <w:basedOn w:val="Normal"/>
    <w:link w:val="BalloonTextChar"/>
    <w:rsid w:val="0009534E"/>
    <w:rPr>
      <w:rFonts w:ascii="Tahoma" w:hAnsi="Tahoma" w:cs="Tahoma"/>
      <w:sz w:val="16"/>
      <w:szCs w:val="16"/>
    </w:rPr>
  </w:style>
  <w:style w:type="character" w:customStyle="1" w:styleId="BalloonTextChar">
    <w:name w:val="Balloon Text Char"/>
    <w:link w:val="BalloonText"/>
    <w:rsid w:val="0009534E"/>
    <w:rPr>
      <w:rFonts w:ascii="Tahoma" w:hAnsi="Tahoma" w:cs="Tahoma"/>
      <w:sz w:val="16"/>
      <w:szCs w:val="16"/>
      <w:lang w:val="en-GB"/>
    </w:rPr>
  </w:style>
  <w:style w:type="character" w:customStyle="1" w:styleId="HeaderChar">
    <w:name w:val="Header Char"/>
    <w:link w:val="Header"/>
    <w:uiPriority w:val="99"/>
    <w:rsid w:val="0012207B"/>
    <w:rPr>
      <w:rFonts w:ascii="Arial" w:hAnsi="Arial" w:cs="Arial"/>
      <w:i/>
      <w:noProof/>
      <w:lang w:val="en-GB"/>
    </w:rPr>
  </w:style>
  <w:style w:type="paragraph" w:customStyle="1" w:styleId="western">
    <w:name w:val="western"/>
    <w:basedOn w:val="Normal"/>
    <w:rsid w:val="00541883"/>
    <w:pPr>
      <w:spacing w:before="100" w:beforeAutospacing="1"/>
      <w:ind w:left="913"/>
    </w:pPr>
    <w:rPr>
      <w:color w:val="000000"/>
      <w:sz w:val="20"/>
    </w:rPr>
  </w:style>
  <w:style w:type="character" w:customStyle="1" w:styleId="FooterChar">
    <w:name w:val="Footer Char"/>
    <w:link w:val="Footer"/>
    <w:uiPriority w:val="99"/>
    <w:rsid w:val="006260AB"/>
    <w:rPr>
      <w:rFonts w:ascii="Arial" w:hAnsi="Arial" w:cs="Arial"/>
      <w:sz w:val="22"/>
      <w:lang w:val="en-GB"/>
    </w:rPr>
  </w:style>
  <w:style w:type="table" w:styleId="TableGrid">
    <w:name w:val="Table Grid"/>
    <w:basedOn w:val="TableNormal"/>
    <w:rsid w:val="0074316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footer-western">
    <w:name w:val="table-footer-western"/>
    <w:basedOn w:val="Normal"/>
    <w:rsid w:val="00950F8F"/>
    <w:pPr>
      <w:pBdr>
        <w:bottom w:val="single" w:sz="6" w:space="1" w:color="000000"/>
      </w:pBdr>
      <w:spacing w:before="100" w:beforeAutospacing="1"/>
      <w:ind w:left="913"/>
      <w:jc w:val="both"/>
    </w:pPr>
    <w:rPr>
      <w:rFonts w:ascii="Times New Roman" w:hAnsi="Times New Roman" w:cs="Times New Roman"/>
      <w:color w:val="000000"/>
      <w:sz w:val="20"/>
    </w:rPr>
  </w:style>
  <w:style w:type="paragraph" w:customStyle="1" w:styleId="separating-header-western">
    <w:name w:val="separating-header-western"/>
    <w:basedOn w:val="Normal"/>
    <w:rsid w:val="00950F8F"/>
    <w:pPr>
      <w:spacing w:before="100" w:beforeAutospacing="1"/>
      <w:ind w:left="913"/>
      <w:jc w:val="both"/>
    </w:pPr>
    <w:rPr>
      <w:rFonts w:ascii="Times New Roman" w:hAnsi="Times New Roman" w:cs="Times New Roman"/>
      <w:b/>
      <w:bCs/>
      <w:color w:val="000000"/>
      <w:sz w:val="20"/>
    </w:rPr>
  </w:style>
  <w:style w:type="paragraph" w:customStyle="1" w:styleId="sisennetty-leipteksti-western">
    <w:name w:val="sisennetty-leipäteksti-western"/>
    <w:basedOn w:val="Normal"/>
    <w:rsid w:val="00950F8F"/>
    <w:pPr>
      <w:spacing w:before="100" w:beforeAutospacing="1"/>
      <w:ind w:left="1196"/>
      <w:jc w:val="both"/>
    </w:pPr>
    <w:rPr>
      <w:rFonts w:ascii="Times New Roman" w:hAnsi="Times New Roman" w:cs="Times New Roman"/>
      <w:color w:val="000000"/>
      <w:sz w:val="20"/>
    </w:rPr>
  </w:style>
  <w:style w:type="paragraph" w:customStyle="1" w:styleId="western1">
    <w:name w:val="western1"/>
    <w:basedOn w:val="Normal"/>
    <w:rsid w:val="00950F8F"/>
    <w:pPr>
      <w:spacing w:before="100" w:beforeAutospacing="1"/>
      <w:ind w:left="113"/>
    </w:pPr>
    <w:rPr>
      <w:rFonts w:ascii="Times New Roman" w:hAnsi="Times New Roman" w:cs="Times New Roman"/>
      <w:color w:val="000000"/>
      <w:sz w:val="20"/>
    </w:rPr>
  </w:style>
  <w:style w:type="paragraph" w:styleId="TOCHeading">
    <w:name w:val="TOC Heading"/>
    <w:basedOn w:val="Heading1"/>
    <w:next w:val="Normal"/>
    <w:uiPriority w:val="39"/>
    <w:semiHidden/>
    <w:unhideWhenUsed/>
    <w:qFormat/>
    <w:rsid w:val="00950F8F"/>
    <w:pPr>
      <w:keepLines/>
      <w:numPr>
        <w:numId w:val="0"/>
      </w:numPr>
      <w:tabs>
        <w:tab w:val="clear" w:pos="851"/>
      </w:tabs>
      <w:spacing w:before="480" w:after="0" w:line="276" w:lineRule="auto"/>
      <w:outlineLvl w:val="9"/>
    </w:pPr>
    <w:rPr>
      <w:rFonts w:ascii="Cambria" w:eastAsia="MS Gothic" w:hAnsi="Cambria" w:cs="Times New Roman"/>
      <w:color w:val="365F91"/>
      <w:kern w:val="0"/>
      <w:sz w:val="28"/>
      <w:szCs w:val="28"/>
      <w:lang w:eastAsia="ja-JP"/>
    </w:rPr>
  </w:style>
  <w:style w:type="paragraph" w:styleId="ListBullet">
    <w:name w:val="List Bullet"/>
    <w:basedOn w:val="Normal"/>
    <w:rsid w:val="00950F8F"/>
    <w:pPr>
      <w:numPr>
        <w:numId w:val="4"/>
      </w:numPr>
      <w:contextualSpacing/>
    </w:pPr>
  </w:style>
  <w:style w:type="paragraph" w:styleId="ListParagraph">
    <w:name w:val="List Paragraph"/>
    <w:basedOn w:val="Normal"/>
    <w:uiPriority w:val="34"/>
    <w:qFormat/>
    <w:rsid w:val="0016505D"/>
    <w:pPr>
      <w:ind w:left="720"/>
    </w:pPr>
  </w:style>
  <w:style w:type="paragraph" w:styleId="Bibliography">
    <w:name w:val="Bibliography"/>
    <w:basedOn w:val="Normal"/>
    <w:next w:val="Normal"/>
    <w:uiPriority w:val="37"/>
    <w:semiHidden/>
    <w:unhideWhenUsed/>
    <w:rsid w:val="00394B1B"/>
  </w:style>
  <w:style w:type="paragraph" w:styleId="BlockText">
    <w:name w:val="Block Text"/>
    <w:basedOn w:val="Normal"/>
    <w:rsid w:val="00394B1B"/>
    <w:pPr>
      <w:spacing w:after="120"/>
      <w:ind w:left="1440" w:right="1440"/>
    </w:pPr>
  </w:style>
  <w:style w:type="paragraph" w:styleId="BodyText2">
    <w:name w:val="Body Text 2"/>
    <w:basedOn w:val="Normal"/>
    <w:link w:val="BodyText2Char"/>
    <w:rsid w:val="00394B1B"/>
    <w:pPr>
      <w:spacing w:after="120" w:line="480" w:lineRule="auto"/>
    </w:pPr>
  </w:style>
  <w:style w:type="character" w:customStyle="1" w:styleId="BodyText2Char">
    <w:name w:val="Body Text 2 Char"/>
    <w:link w:val="BodyText2"/>
    <w:rsid w:val="00394B1B"/>
    <w:rPr>
      <w:rFonts w:ascii="Arial" w:hAnsi="Arial" w:cs="Arial"/>
      <w:sz w:val="22"/>
      <w:lang w:val="en-GB"/>
    </w:rPr>
  </w:style>
  <w:style w:type="paragraph" w:styleId="BodyText3">
    <w:name w:val="Body Text 3"/>
    <w:basedOn w:val="Normal"/>
    <w:link w:val="BodyText3Char"/>
    <w:rsid w:val="00394B1B"/>
    <w:pPr>
      <w:spacing w:after="120"/>
    </w:pPr>
    <w:rPr>
      <w:sz w:val="16"/>
      <w:szCs w:val="16"/>
    </w:rPr>
  </w:style>
  <w:style w:type="character" w:customStyle="1" w:styleId="BodyText3Char">
    <w:name w:val="Body Text 3 Char"/>
    <w:link w:val="BodyText3"/>
    <w:rsid w:val="00394B1B"/>
    <w:rPr>
      <w:rFonts w:ascii="Arial" w:hAnsi="Arial" w:cs="Arial"/>
      <w:sz w:val="16"/>
      <w:szCs w:val="16"/>
      <w:lang w:val="en-GB"/>
    </w:rPr>
  </w:style>
  <w:style w:type="paragraph" w:styleId="BodyTextFirstIndent">
    <w:name w:val="Body Text First Indent"/>
    <w:basedOn w:val="BodyText"/>
    <w:link w:val="BodyTextFirstIndentChar"/>
    <w:rsid w:val="00394B1B"/>
    <w:pPr>
      <w:tabs>
        <w:tab w:val="clear" w:pos="0"/>
      </w:tabs>
      <w:spacing w:after="120"/>
      <w:ind w:firstLine="210"/>
    </w:pPr>
    <w:rPr>
      <w:i w:val="0"/>
      <w:iCs w:val="0"/>
    </w:rPr>
  </w:style>
  <w:style w:type="character" w:customStyle="1" w:styleId="BodyTextChar">
    <w:name w:val="Body Text Char"/>
    <w:link w:val="BodyText"/>
    <w:rsid w:val="00394B1B"/>
    <w:rPr>
      <w:rFonts w:ascii="Arial" w:hAnsi="Arial" w:cs="Arial"/>
      <w:i/>
      <w:iCs/>
      <w:sz w:val="22"/>
      <w:lang w:val="en-GB"/>
    </w:rPr>
  </w:style>
  <w:style w:type="character" w:customStyle="1" w:styleId="BodyTextFirstIndentChar">
    <w:name w:val="Body Text First Indent Char"/>
    <w:link w:val="BodyTextFirstIndent"/>
    <w:rsid w:val="00394B1B"/>
    <w:rPr>
      <w:rFonts w:ascii="Arial" w:hAnsi="Arial" w:cs="Arial"/>
      <w:i w:val="0"/>
      <w:iCs w:val="0"/>
      <w:sz w:val="22"/>
      <w:lang w:val="en-GB"/>
    </w:rPr>
  </w:style>
  <w:style w:type="paragraph" w:styleId="BodyTextFirstIndent2">
    <w:name w:val="Body Text First Indent 2"/>
    <w:basedOn w:val="BodyTextIndent"/>
    <w:link w:val="BodyTextFirstIndent2Char"/>
    <w:rsid w:val="00394B1B"/>
    <w:pPr>
      <w:spacing w:before="0"/>
      <w:ind w:firstLine="210"/>
    </w:pPr>
  </w:style>
  <w:style w:type="character" w:customStyle="1" w:styleId="BodyTextIndentChar">
    <w:name w:val="Body Text Indent Char"/>
    <w:link w:val="BodyTextIndent"/>
    <w:rsid w:val="00394B1B"/>
    <w:rPr>
      <w:rFonts w:ascii="Arial" w:hAnsi="Arial" w:cs="Arial"/>
      <w:sz w:val="22"/>
      <w:lang w:val="en-GB"/>
    </w:rPr>
  </w:style>
  <w:style w:type="character" w:customStyle="1" w:styleId="BodyTextFirstIndent2Char">
    <w:name w:val="Body Text First Indent 2 Char"/>
    <w:link w:val="BodyTextFirstIndent2"/>
    <w:rsid w:val="00394B1B"/>
    <w:rPr>
      <w:rFonts w:ascii="Arial" w:hAnsi="Arial" w:cs="Arial"/>
      <w:sz w:val="22"/>
      <w:lang w:val="en-GB"/>
    </w:rPr>
  </w:style>
  <w:style w:type="character" w:styleId="BookTitle">
    <w:name w:val="Book Title"/>
    <w:uiPriority w:val="33"/>
    <w:qFormat/>
    <w:rsid w:val="00394B1B"/>
    <w:rPr>
      <w:b/>
      <w:bCs/>
      <w:smallCaps/>
      <w:spacing w:val="5"/>
      <w:lang w:val="en-GB"/>
    </w:rPr>
  </w:style>
  <w:style w:type="paragraph" w:styleId="Caption">
    <w:name w:val="caption"/>
    <w:basedOn w:val="Normal"/>
    <w:next w:val="Normal"/>
    <w:uiPriority w:val="35"/>
    <w:unhideWhenUsed/>
    <w:qFormat/>
    <w:rsid w:val="00394B1B"/>
    <w:rPr>
      <w:b/>
      <w:bCs/>
      <w:sz w:val="20"/>
    </w:rPr>
  </w:style>
  <w:style w:type="paragraph" w:styleId="Closing">
    <w:name w:val="Closing"/>
    <w:basedOn w:val="Normal"/>
    <w:link w:val="ClosingChar"/>
    <w:rsid w:val="00394B1B"/>
    <w:pPr>
      <w:ind w:left="4252"/>
    </w:pPr>
  </w:style>
  <w:style w:type="character" w:customStyle="1" w:styleId="ClosingChar">
    <w:name w:val="Closing Char"/>
    <w:link w:val="Closing"/>
    <w:rsid w:val="00394B1B"/>
    <w:rPr>
      <w:rFonts w:ascii="Arial" w:hAnsi="Arial" w:cs="Arial"/>
      <w:sz w:val="22"/>
      <w:lang w:val="en-GB"/>
    </w:rPr>
  </w:style>
  <w:style w:type="table" w:styleId="ColorfulGrid">
    <w:name w:val="Colorful Grid"/>
    <w:basedOn w:val="TableNormal"/>
    <w:uiPriority w:val="73"/>
    <w:rsid w:val="00394B1B"/>
    <w:rPr>
      <w:color w:val="000000"/>
    </w:rPr>
    <w:tblPr>
      <w:tblStyleRowBandSize w:val="1"/>
      <w:tblStyleColBandSize w:val="1"/>
      <w:tblBorders>
        <w:insideH w:val="single" w:sz="4" w:space="0" w:color="FFFFFF"/>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ColorfulGrid-Accent1">
    <w:name w:val="Colorful Grid Accent 1"/>
    <w:basedOn w:val="TableNormal"/>
    <w:uiPriority w:val="73"/>
    <w:rsid w:val="00394B1B"/>
    <w:rPr>
      <w:color w:val="000000"/>
    </w:rPr>
    <w:tblPr>
      <w:tblStyleRowBandSize w:val="1"/>
      <w:tblStyleColBandSize w:val="1"/>
      <w:tblBorders>
        <w:insideH w:val="single" w:sz="4" w:space="0" w:color="FFFFFF"/>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ColorfulGrid-Accent2">
    <w:name w:val="Colorful Grid Accent 2"/>
    <w:basedOn w:val="TableNormal"/>
    <w:uiPriority w:val="73"/>
    <w:rsid w:val="00394B1B"/>
    <w:rPr>
      <w:color w:val="000000"/>
    </w:rPr>
    <w:tblPr>
      <w:tblStyleRowBandSize w:val="1"/>
      <w:tblStyleColBandSize w:val="1"/>
      <w:tblBorders>
        <w:insideH w:val="single" w:sz="4" w:space="0" w:color="FFFFFF"/>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ColorfulGrid-Accent3">
    <w:name w:val="Colorful Grid Accent 3"/>
    <w:basedOn w:val="TableNormal"/>
    <w:uiPriority w:val="73"/>
    <w:rsid w:val="00394B1B"/>
    <w:rPr>
      <w:color w:val="000000"/>
    </w:rPr>
    <w:tblPr>
      <w:tblStyleRowBandSize w:val="1"/>
      <w:tblStyleColBandSize w:val="1"/>
      <w:tblBorders>
        <w:insideH w:val="single" w:sz="4" w:space="0" w:color="FFFFFF"/>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ColorfulGrid-Accent4">
    <w:name w:val="Colorful Grid Accent 4"/>
    <w:basedOn w:val="TableNormal"/>
    <w:uiPriority w:val="73"/>
    <w:rsid w:val="00394B1B"/>
    <w:rPr>
      <w:color w:val="000000"/>
    </w:rPr>
    <w:tblPr>
      <w:tblStyleRowBandSize w:val="1"/>
      <w:tblStyleColBandSize w:val="1"/>
      <w:tblBorders>
        <w:insideH w:val="single" w:sz="4" w:space="0" w:color="FFFFFF"/>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ColorfulGrid-Accent5">
    <w:name w:val="Colorful Grid Accent 5"/>
    <w:basedOn w:val="TableNormal"/>
    <w:uiPriority w:val="73"/>
    <w:rsid w:val="00394B1B"/>
    <w:rPr>
      <w:color w:val="000000"/>
    </w:rPr>
    <w:tblPr>
      <w:tblStyleRowBandSize w:val="1"/>
      <w:tblStyleColBandSize w:val="1"/>
      <w:tblBorders>
        <w:insideH w:val="single" w:sz="4" w:space="0" w:color="FFFFFF"/>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ColorfulGrid-Accent6">
    <w:name w:val="Colorful Grid Accent 6"/>
    <w:basedOn w:val="TableNormal"/>
    <w:uiPriority w:val="73"/>
    <w:rsid w:val="00394B1B"/>
    <w:rPr>
      <w:color w:val="000000"/>
    </w:rPr>
    <w:tblPr>
      <w:tblStyleRowBandSize w:val="1"/>
      <w:tblStyleColBandSize w:val="1"/>
      <w:tblBorders>
        <w:insideH w:val="single" w:sz="4" w:space="0" w:color="FFFFFF"/>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 w:type="table" w:styleId="ColorfulList">
    <w:name w:val="Colorful List"/>
    <w:basedOn w:val="TableNormal"/>
    <w:uiPriority w:val="72"/>
    <w:rsid w:val="00394B1B"/>
    <w:rPr>
      <w:color w:val="000000"/>
    </w:rPr>
    <w:tblPr>
      <w:tblStyleRowBandSize w:val="1"/>
      <w:tblStyleColBandSize w:val="1"/>
    </w:tblPr>
    <w:tcPr>
      <w:shd w:val="clear" w:color="auto" w:fill="E6E6E6"/>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ColorfulList-Accent1">
    <w:name w:val="Colorful List Accent 1"/>
    <w:basedOn w:val="TableNormal"/>
    <w:uiPriority w:val="72"/>
    <w:rsid w:val="00394B1B"/>
    <w:rPr>
      <w:color w:val="000000"/>
    </w:rPr>
    <w:tblPr>
      <w:tblStyleRowBandSize w:val="1"/>
      <w:tblStyleColBandSize w:val="1"/>
    </w:tblPr>
    <w:tcPr>
      <w:shd w:val="clear" w:color="auto" w:fill="EDF2F8"/>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ColorfulList-Accent2">
    <w:name w:val="Colorful List Accent 2"/>
    <w:basedOn w:val="TableNormal"/>
    <w:uiPriority w:val="72"/>
    <w:rsid w:val="00394B1B"/>
    <w:rPr>
      <w:color w:val="000000"/>
    </w:rPr>
    <w:tblPr>
      <w:tblStyleRowBandSize w:val="1"/>
      <w:tblStyleColBandSize w:val="1"/>
    </w:tblPr>
    <w:tcPr>
      <w:shd w:val="clear" w:color="auto" w:fill="F8EDED"/>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ColorfulList-Accent3">
    <w:name w:val="Colorful List Accent 3"/>
    <w:basedOn w:val="TableNormal"/>
    <w:uiPriority w:val="72"/>
    <w:rsid w:val="00394B1B"/>
    <w:rPr>
      <w:color w:val="000000"/>
    </w:rPr>
    <w:tblPr>
      <w:tblStyleRowBandSize w:val="1"/>
      <w:tblStyleColBandSize w:val="1"/>
    </w:tblPr>
    <w:tcPr>
      <w:shd w:val="clear" w:color="auto" w:fill="F5F8EE"/>
    </w:tcPr>
    <w:tblStylePr w:type="firstRow">
      <w:rPr>
        <w:b/>
        <w:bCs/>
        <w:color w:val="FFFFFF"/>
      </w:rPr>
      <w:tblPr/>
      <w:tcPr>
        <w:tcBorders>
          <w:bottom w:val="single" w:sz="12" w:space="0" w:color="FFFFFF"/>
        </w:tcBorders>
        <w:shd w:val="clear" w:color="auto" w:fill="664E82"/>
      </w:tcPr>
    </w:tblStylePr>
    <w:tblStylePr w:type="lastRow">
      <w:rPr>
        <w:b/>
        <w:bCs/>
        <w:color w:val="664E8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ColorfulList-Accent4">
    <w:name w:val="Colorful List Accent 4"/>
    <w:basedOn w:val="TableNormal"/>
    <w:uiPriority w:val="72"/>
    <w:rsid w:val="00394B1B"/>
    <w:rPr>
      <w:color w:val="000000"/>
    </w:rPr>
    <w:tblPr>
      <w:tblStyleRowBandSize w:val="1"/>
      <w:tblStyleColBandSize w:val="1"/>
    </w:tblPr>
    <w:tcPr>
      <w:shd w:val="clear" w:color="auto" w:fill="F2EFF6"/>
    </w:tcPr>
    <w:tblStylePr w:type="firstRow">
      <w:rPr>
        <w:b/>
        <w:bCs/>
        <w:color w:val="FFFFFF"/>
      </w:rPr>
      <w:tblPr/>
      <w:tcPr>
        <w:tcBorders>
          <w:bottom w:val="single" w:sz="12" w:space="0" w:color="FFFFFF"/>
        </w:tcBorders>
        <w:shd w:val="clear" w:color="auto" w:fill="7E9C40"/>
      </w:tcPr>
    </w:tblStylePr>
    <w:tblStylePr w:type="lastRow">
      <w:rPr>
        <w:b/>
        <w:bCs/>
        <w:color w:val="7E9C40"/>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ColorfulList-Accent5">
    <w:name w:val="Colorful List Accent 5"/>
    <w:basedOn w:val="TableNormal"/>
    <w:uiPriority w:val="72"/>
    <w:rsid w:val="00394B1B"/>
    <w:rPr>
      <w:color w:val="000000"/>
    </w:rPr>
    <w:tblPr>
      <w:tblStyleRowBandSize w:val="1"/>
      <w:tblStyleColBandSize w:val="1"/>
    </w:tblPr>
    <w:tcPr>
      <w:shd w:val="clear" w:color="auto" w:fill="EDF6F9"/>
    </w:tcPr>
    <w:tblStylePr w:type="firstRow">
      <w:rPr>
        <w:b/>
        <w:bCs/>
        <w:color w:val="FFFFFF"/>
      </w:rPr>
      <w:tblPr/>
      <w:tcPr>
        <w:tcBorders>
          <w:bottom w:val="single" w:sz="12" w:space="0" w:color="FFFFFF"/>
        </w:tcBorders>
        <w:shd w:val="clear" w:color="auto" w:fill="F2730A"/>
      </w:tcPr>
    </w:tblStylePr>
    <w:tblStylePr w:type="lastRow">
      <w:rPr>
        <w:b/>
        <w:bCs/>
        <w:color w:val="F2730A"/>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ColorfulList-Accent6">
    <w:name w:val="Colorful List Accent 6"/>
    <w:basedOn w:val="TableNormal"/>
    <w:uiPriority w:val="72"/>
    <w:rsid w:val="00394B1B"/>
    <w:rPr>
      <w:color w:val="000000"/>
    </w:rPr>
    <w:tblPr>
      <w:tblStyleRowBandSize w:val="1"/>
      <w:tblStyleColBandSize w:val="1"/>
    </w:tblPr>
    <w:tcPr>
      <w:shd w:val="clear" w:color="auto" w:fill="FEF4EC"/>
    </w:tcPr>
    <w:tblStylePr w:type="firstRow">
      <w:rPr>
        <w:b/>
        <w:bCs/>
        <w:color w:val="FFFFFF"/>
      </w:rPr>
      <w:tblPr/>
      <w:tcPr>
        <w:tcBorders>
          <w:bottom w:val="single" w:sz="12" w:space="0" w:color="FFFFFF"/>
        </w:tcBorders>
        <w:shd w:val="clear" w:color="auto" w:fill="348DA5"/>
      </w:tcPr>
    </w:tblStylePr>
    <w:tblStylePr w:type="lastRow">
      <w:rPr>
        <w:b/>
        <w:bCs/>
        <w:color w:val="348DA5"/>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styleId="ColorfulShading">
    <w:name w:val="Colorful Shading"/>
    <w:basedOn w:val="TableNormal"/>
    <w:uiPriority w:val="71"/>
    <w:rsid w:val="00394B1B"/>
    <w:rPr>
      <w:color w:val="000000"/>
    </w:rPr>
    <w:tblPr>
      <w:tblStyleRowBandSize w:val="1"/>
      <w:tblStyleColBandSize w:val="1"/>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tblPr>
    <w:tcPr>
      <w:shd w:val="clear" w:color="auto" w:fill="E6E6E6"/>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00000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ColorfulShading-Accent1">
    <w:name w:val="Colorful Shading Accent 1"/>
    <w:basedOn w:val="TableNormal"/>
    <w:uiPriority w:val="71"/>
    <w:rsid w:val="00394B1B"/>
    <w:rPr>
      <w:color w:val="000000"/>
    </w:rPr>
    <w:tblPr>
      <w:tblStyleRowBandSize w:val="1"/>
      <w:tblStyleColBandSize w:val="1"/>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tblPr>
    <w:tcPr>
      <w:shd w:val="clear" w:color="auto" w:fill="EDF2F8"/>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C4C74"/>
      </w:tcPr>
    </w:tblStylePr>
    <w:tblStylePr w:type="firstCol">
      <w:rPr>
        <w:color w:val="FFFFFF"/>
      </w:rPr>
      <w:tblPr/>
      <w:tcPr>
        <w:tcBorders>
          <w:top w:val="nil"/>
          <w:left w:val="nil"/>
          <w:bottom w:val="nil"/>
          <w:right w:val="nil"/>
          <w:insideH w:val="single" w:sz="4" w:space="0" w:color="2C4C74"/>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ColorfulShading-Accent2">
    <w:name w:val="Colorful Shading Accent 2"/>
    <w:basedOn w:val="TableNormal"/>
    <w:uiPriority w:val="71"/>
    <w:rsid w:val="00394B1B"/>
    <w:rPr>
      <w:color w:val="000000"/>
    </w:rPr>
    <w:tblPr>
      <w:tblStyleRowBandSize w:val="1"/>
      <w:tblStyleColBandSize w:val="1"/>
      <w:tblBorders>
        <w:top w:val="single" w:sz="24" w:space="0" w:color="C0504D"/>
        <w:left w:val="single" w:sz="4" w:space="0" w:color="C0504D"/>
        <w:bottom w:val="single" w:sz="4" w:space="0" w:color="C0504D"/>
        <w:right w:val="single" w:sz="4" w:space="0" w:color="C0504D"/>
        <w:insideH w:val="single" w:sz="4" w:space="0" w:color="FFFFFF"/>
        <w:insideV w:val="single" w:sz="4" w:space="0" w:color="FFFFFF"/>
      </w:tblBorders>
    </w:tblPr>
    <w:tcPr>
      <w:shd w:val="clear" w:color="auto" w:fill="F8EDED"/>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772C2A"/>
      </w:tcPr>
    </w:tblStylePr>
    <w:tblStylePr w:type="firstCol">
      <w:rPr>
        <w:color w:val="FFFFFF"/>
      </w:rPr>
      <w:tblPr/>
      <w:tcPr>
        <w:tcBorders>
          <w:top w:val="nil"/>
          <w:left w:val="nil"/>
          <w:bottom w:val="nil"/>
          <w:right w:val="nil"/>
          <w:insideH w:val="single" w:sz="4" w:space="0" w:color="772C2A"/>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ColorfulShading-Accent3">
    <w:name w:val="Colorful Shading Accent 3"/>
    <w:basedOn w:val="TableNormal"/>
    <w:uiPriority w:val="71"/>
    <w:rsid w:val="00394B1B"/>
    <w:rPr>
      <w:color w:val="000000"/>
    </w:rPr>
    <w:tblPr>
      <w:tblStyleRowBandSize w:val="1"/>
      <w:tblStyleColBandSize w:val="1"/>
      <w:tblBorders>
        <w:top w:val="single" w:sz="24" w:space="0" w:color="8064A2"/>
        <w:left w:val="single" w:sz="4" w:space="0" w:color="9BBB59"/>
        <w:bottom w:val="single" w:sz="4" w:space="0" w:color="9BBB59"/>
        <w:right w:val="single" w:sz="4" w:space="0" w:color="9BBB59"/>
        <w:insideH w:val="single" w:sz="4" w:space="0" w:color="FFFFFF"/>
        <w:insideV w:val="single" w:sz="4" w:space="0" w:color="FFFFFF"/>
      </w:tblBorders>
    </w:tblPr>
    <w:tcPr>
      <w:shd w:val="clear" w:color="auto" w:fill="F5F8EE"/>
    </w:tcPr>
    <w:tblStylePr w:type="firstRow">
      <w:rPr>
        <w:b/>
        <w:bCs/>
      </w:rPr>
      <w:tblPr/>
      <w:tcPr>
        <w:tcBorders>
          <w:top w:val="nil"/>
          <w:left w:val="nil"/>
          <w:bottom w:val="single" w:sz="24" w:space="0" w:color="8064A2"/>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5E7530"/>
      </w:tcPr>
    </w:tblStylePr>
    <w:tblStylePr w:type="firstCol">
      <w:rPr>
        <w:color w:val="FFFFFF"/>
      </w:rPr>
      <w:tblPr/>
      <w:tcPr>
        <w:tcBorders>
          <w:top w:val="nil"/>
          <w:left w:val="nil"/>
          <w:bottom w:val="nil"/>
          <w:right w:val="nil"/>
          <w:insideH w:val="single" w:sz="4" w:space="0" w:color="5E753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ColorfulShading-Accent4">
    <w:name w:val="Colorful Shading Accent 4"/>
    <w:basedOn w:val="TableNormal"/>
    <w:uiPriority w:val="71"/>
    <w:rsid w:val="00394B1B"/>
    <w:rPr>
      <w:color w:val="000000"/>
    </w:rPr>
    <w:tblPr>
      <w:tblStyleRowBandSize w:val="1"/>
      <w:tblStyleColBandSize w:val="1"/>
      <w:tblBorders>
        <w:top w:val="single" w:sz="24" w:space="0" w:color="9BBB59"/>
        <w:left w:val="single" w:sz="4" w:space="0" w:color="8064A2"/>
        <w:bottom w:val="single" w:sz="4" w:space="0" w:color="8064A2"/>
        <w:right w:val="single" w:sz="4" w:space="0" w:color="8064A2"/>
        <w:insideH w:val="single" w:sz="4" w:space="0" w:color="FFFFFF"/>
        <w:insideV w:val="single" w:sz="4" w:space="0" w:color="FFFFFF"/>
      </w:tblBorders>
    </w:tblPr>
    <w:tcPr>
      <w:shd w:val="clear" w:color="auto" w:fill="F2EFF6"/>
    </w:tcPr>
    <w:tblStylePr w:type="firstRow">
      <w:rPr>
        <w:b/>
        <w:bCs/>
      </w:rPr>
      <w:tblPr/>
      <w:tcPr>
        <w:tcBorders>
          <w:top w:val="nil"/>
          <w:left w:val="nil"/>
          <w:bottom w:val="single" w:sz="24" w:space="0" w:color="9BBB59"/>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4C3B62"/>
      </w:tcPr>
    </w:tblStylePr>
    <w:tblStylePr w:type="firstCol">
      <w:rPr>
        <w:color w:val="FFFFFF"/>
      </w:rPr>
      <w:tblPr/>
      <w:tcPr>
        <w:tcBorders>
          <w:top w:val="nil"/>
          <w:left w:val="nil"/>
          <w:bottom w:val="nil"/>
          <w:right w:val="nil"/>
          <w:insideH w:val="single" w:sz="4" w:space="0" w:color="4C3B62"/>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ColorfulShading-Accent5">
    <w:name w:val="Colorful Shading Accent 5"/>
    <w:basedOn w:val="TableNormal"/>
    <w:uiPriority w:val="71"/>
    <w:rsid w:val="00394B1B"/>
    <w:rPr>
      <w:color w:val="000000"/>
    </w:rPr>
    <w:tblPr>
      <w:tblStyleRowBandSize w:val="1"/>
      <w:tblStyleColBandSize w:val="1"/>
      <w:tblBorders>
        <w:top w:val="single" w:sz="24" w:space="0" w:color="F79646"/>
        <w:left w:val="single" w:sz="4" w:space="0" w:color="4BACC6"/>
        <w:bottom w:val="single" w:sz="4" w:space="0" w:color="4BACC6"/>
        <w:right w:val="single" w:sz="4" w:space="0" w:color="4BACC6"/>
        <w:insideH w:val="single" w:sz="4" w:space="0" w:color="FFFFFF"/>
        <w:insideV w:val="single" w:sz="4" w:space="0" w:color="FFFFFF"/>
      </w:tblBorders>
    </w:tblPr>
    <w:tcPr>
      <w:shd w:val="clear" w:color="auto" w:fill="EDF6F9"/>
    </w:tcPr>
    <w:tblStylePr w:type="firstRow">
      <w:rPr>
        <w:b/>
        <w:bCs/>
      </w:rPr>
      <w:tblPr/>
      <w:tcPr>
        <w:tcBorders>
          <w:top w:val="nil"/>
          <w:left w:val="nil"/>
          <w:bottom w:val="single" w:sz="24" w:space="0" w:color="F7964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76A7C"/>
      </w:tcPr>
    </w:tblStylePr>
    <w:tblStylePr w:type="firstCol">
      <w:rPr>
        <w:color w:val="FFFFFF"/>
      </w:rPr>
      <w:tblPr/>
      <w:tcPr>
        <w:tcBorders>
          <w:top w:val="nil"/>
          <w:left w:val="nil"/>
          <w:bottom w:val="nil"/>
          <w:right w:val="nil"/>
          <w:insideH w:val="single" w:sz="4" w:space="0" w:color="276A7C"/>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ColorfulShading-Accent6">
    <w:name w:val="Colorful Shading Accent 6"/>
    <w:basedOn w:val="TableNormal"/>
    <w:uiPriority w:val="71"/>
    <w:rsid w:val="00394B1B"/>
    <w:rPr>
      <w:color w:val="000000"/>
    </w:rPr>
    <w:tblPr>
      <w:tblStyleRowBandSize w:val="1"/>
      <w:tblStyleColBandSize w:val="1"/>
      <w:tblBorders>
        <w:top w:val="single" w:sz="24" w:space="0" w:color="4BACC6"/>
        <w:left w:val="single" w:sz="4" w:space="0" w:color="F79646"/>
        <w:bottom w:val="single" w:sz="4" w:space="0" w:color="F79646"/>
        <w:right w:val="single" w:sz="4" w:space="0" w:color="F79646"/>
        <w:insideH w:val="single" w:sz="4" w:space="0" w:color="FFFFFF"/>
        <w:insideV w:val="single" w:sz="4" w:space="0" w:color="FFFFFF"/>
      </w:tblBorders>
    </w:tblPr>
    <w:tcPr>
      <w:shd w:val="clear" w:color="auto" w:fill="FEF4EC"/>
    </w:tcPr>
    <w:tblStylePr w:type="firstRow">
      <w:rPr>
        <w:b/>
        <w:bCs/>
      </w:rPr>
      <w:tblPr/>
      <w:tcPr>
        <w:tcBorders>
          <w:top w:val="nil"/>
          <w:left w:val="nil"/>
          <w:bottom w:val="single" w:sz="24" w:space="0" w:color="4BACC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B65608"/>
      </w:tcPr>
    </w:tblStylePr>
    <w:tblStylePr w:type="firstCol">
      <w:rPr>
        <w:color w:val="FFFFFF"/>
      </w:rPr>
      <w:tblPr/>
      <w:tcPr>
        <w:tcBorders>
          <w:top w:val="nil"/>
          <w:left w:val="nil"/>
          <w:bottom w:val="nil"/>
          <w:right w:val="nil"/>
          <w:insideH w:val="single" w:sz="4" w:space="0" w:color="B65608"/>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character" w:styleId="CommentReference">
    <w:name w:val="annotation reference"/>
    <w:rsid w:val="00394B1B"/>
    <w:rPr>
      <w:sz w:val="16"/>
      <w:szCs w:val="16"/>
      <w:lang w:val="en-GB"/>
    </w:rPr>
  </w:style>
  <w:style w:type="paragraph" w:styleId="CommentText">
    <w:name w:val="annotation text"/>
    <w:basedOn w:val="Normal"/>
    <w:link w:val="CommentTextChar"/>
    <w:rsid w:val="00394B1B"/>
    <w:rPr>
      <w:sz w:val="20"/>
    </w:rPr>
  </w:style>
  <w:style w:type="character" w:customStyle="1" w:styleId="CommentTextChar">
    <w:name w:val="Comment Text Char"/>
    <w:link w:val="CommentText"/>
    <w:rsid w:val="00394B1B"/>
    <w:rPr>
      <w:rFonts w:ascii="Arial" w:hAnsi="Arial" w:cs="Arial"/>
      <w:lang w:val="en-GB"/>
    </w:rPr>
  </w:style>
  <w:style w:type="paragraph" w:styleId="CommentSubject">
    <w:name w:val="annotation subject"/>
    <w:basedOn w:val="CommentText"/>
    <w:next w:val="CommentText"/>
    <w:link w:val="CommentSubjectChar"/>
    <w:rsid w:val="00394B1B"/>
    <w:rPr>
      <w:b/>
      <w:bCs/>
    </w:rPr>
  </w:style>
  <w:style w:type="character" w:customStyle="1" w:styleId="CommentSubjectChar">
    <w:name w:val="Comment Subject Char"/>
    <w:link w:val="CommentSubject"/>
    <w:rsid w:val="00394B1B"/>
    <w:rPr>
      <w:rFonts w:ascii="Arial" w:hAnsi="Arial" w:cs="Arial"/>
      <w:b/>
      <w:bCs/>
      <w:lang w:val="en-GB"/>
    </w:rPr>
  </w:style>
  <w:style w:type="table" w:styleId="DarkList">
    <w:name w:val="Dark List"/>
    <w:basedOn w:val="TableNormal"/>
    <w:uiPriority w:val="70"/>
    <w:rsid w:val="00394B1B"/>
    <w:rPr>
      <w:color w:val="FFFFFF"/>
    </w:rPr>
    <w:tblPr>
      <w:tblStyleRowBandSize w:val="1"/>
      <w:tblStyleColBandSize w:val="1"/>
    </w:tblPr>
    <w:tcPr>
      <w:shd w:val="clear" w:color="auto" w:fill="000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single" w:sz="18" w:space="0" w:color="FFFFFF"/>
          <w:bottom w:val="nil"/>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DarkList-Accent1">
    <w:name w:val="Dark List Accent 1"/>
    <w:basedOn w:val="TableNormal"/>
    <w:uiPriority w:val="70"/>
    <w:rsid w:val="00394B1B"/>
    <w:rPr>
      <w:color w:val="FFFFFF"/>
    </w:rPr>
    <w:tblPr>
      <w:tblStyleRowBandSize w:val="1"/>
      <w:tblStyleColBandSize w:val="1"/>
    </w:tblPr>
    <w:tcPr>
      <w:shd w:val="clear" w:color="auto" w:fill="4F81B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43F60"/>
      </w:tcPr>
    </w:tblStylePr>
    <w:tblStylePr w:type="firstCol">
      <w:tblPr/>
      <w:tcPr>
        <w:tcBorders>
          <w:top w:val="nil"/>
          <w:left w:val="nil"/>
          <w:bottom w:val="nil"/>
          <w:right w:val="single" w:sz="18" w:space="0" w:color="FFFFFF"/>
          <w:insideH w:val="nil"/>
          <w:insideV w:val="nil"/>
        </w:tcBorders>
        <w:shd w:val="clear" w:color="auto" w:fill="365F91"/>
      </w:tcPr>
    </w:tblStylePr>
    <w:tblStylePr w:type="lastCol">
      <w:tblPr/>
      <w:tcPr>
        <w:tcBorders>
          <w:top w:val="nil"/>
          <w:left w:val="single" w:sz="18" w:space="0" w:color="FFFFFF"/>
          <w:bottom w:val="nil"/>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DarkList-Accent2">
    <w:name w:val="Dark List Accent 2"/>
    <w:basedOn w:val="TableNormal"/>
    <w:uiPriority w:val="70"/>
    <w:rsid w:val="00394B1B"/>
    <w:rPr>
      <w:color w:val="FFFFFF"/>
    </w:rPr>
    <w:tblPr>
      <w:tblStyleRowBandSize w:val="1"/>
      <w:tblStyleColBandSize w:val="1"/>
    </w:tblPr>
    <w:tcPr>
      <w:shd w:val="clear" w:color="auto" w:fill="C0504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622423"/>
      </w:tcPr>
    </w:tblStylePr>
    <w:tblStylePr w:type="firstCol">
      <w:tblPr/>
      <w:tcPr>
        <w:tcBorders>
          <w:top w:val="nil"/>
          <w:left w:val="nil"/>
          <w:bottom w:val="nil"/>
          <w:right w:val="single" w:sz="18" w:space="0" w:color="FFFFFF"/>
          <w:insideH w:val="nil"/>
          <w:insideV w:val="nil"/>
        </w:tcBorders>
        <w:shd w:val="clear" w:color="auto" w:fill="943634"/>
      </w:tcPr>
    </w:tblStylePr>
    <w:tblStylePr w:type="lastCol">
      <w:tblPr/>
      <w:tcPr>
        <w:tcBorders>
          <w:top w:val="nil"/>
          <w:left w:val="single" w:sz="18" w:space="0" w:color="FFFFFF"/>
          <w:bottom w:val="nil"/>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DarkList-Accent3">
    <w:name w:val="Dark List Accent 3"/>
    <w:basedOn w:val="TableNormal"/>
    <w:uiPriority w:val="70"/>
    <w:rsid w:val="00394B1B"/>
    <w:rPr>
      <w:color w:val="FFFFFF"/>
    </w:rPr>
    <w:tblPr>
      <w:tblStyleRowBandSize w:val="1"/>
      <w:tblStyleColBandSize w:val="1"/>
    </w:tblPr>
    <w:tcPr>
      <w:shd w:val="clear" w:color="auto" w:fill="9BBB59"/>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4E6128"/>
      </w:tcPr>
    </w:tblStylePr>
    <w:tblStylePr w:type="firstCol">
      <w:tblPr/>
      <w:tcPr>
        <w:tcBorders>
          <w:top w:val="nil"/>
          <w:left w:val="nil"/>
          <w:bottom w:val="nil"/>
          <w:right w:val="single" w:sz="18" w:space="0" w:color="FFFFFF"/>
          <w:insideH w:val="nil"/>
          <w:insideV w:val="nil"/>
        </w:tcBorders>
        <w:shd w:val="clear" w:color="auto" w:fill="76923C"/>
      </w:tcPr>
    </w:tblStylePr>
    <w:tblStylePr w:type="lastCol">
      <w:tblPr/>
      <w:tcPr>
        <w:tcBorders>
          <w:top w:val="nil"/>
          <w:left w:val="single" w:sz="18" w:space="0" w:color="FFFFFF"/>
          <w:bottom w:val="nil"/>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DarkList-Accent4">
    <w:name w:val="Dark List Accent 4"/>
    <w:basedOn w:val="TableNormal"/>
    <w:uiPriority w:val="70"/>
    <w:rsid w:val="00394B1B"/>
    <w:rPr>
      <w:color w:val="FFFFFF"/>
    </w:rPr>
    <w:tblPr>
      <w:tblStyleRowBandSize w:val="1"/>
      <w:tblStyleColBandSize w:val="1"/>
    </w:tblPr>
    <w:tcPr>
      <w:shd w:val="clear" w:color="auto" w:fill="8064A2"/>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3F3151"/>
      </w:tcPr>
    </w:tblStylePr>
    <w:tblStylePr w:type="firstCol">
      <w:tblPr/>
      <w:tcPr>
        <w:tcBorders>
          <w:top w:val="nil"/>
          <w:left w:val="nil"/>
          <w:bottom w:val="nil"/>
          <w:right w:val="single" w:sz="18" w:space="0" w:color="FFFFFF"/>
          <w:insideH w:val="nil"/>
          <w:insideV w:val="nil"/>
        </w:tcBorders>
        <w:shd w:val="clear" w:color="auto" w:fill="5F497A"/>
      </w:tcPr>
    </w:tblStylePr>
    <w:tblStylePr w:type="lastCol">
      <w:tblPr/>
      <w:tcPr>
        <w:tcBorders>
          <w:top w:val="nil"/>
          <w:left w:val="single" w:sz="18" w:space="0" w:color="FFFFFF"/>
          <w:bottom w:val="nil"/>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DarkList-Accent5">
    <w:name w:val="Dark List Accent 5"/>
    <w:basedOn w:val="TableNormal"/>
    <w:uiPriority w:val="70"/>
    <w:rsid w:val="00394B1B"/>
    <w:rPr>
      <w:color w:val="FFFFFF"/>
    </w:rPr>
    <w:tblPr>
      <w:tblStyleRowBandSize w:val="1"/>
      <w:tblStyleColBandSize w:val="1"/>
    </w:tblPr>
    <w:tcPr>
      <w:shd w:val="clear" w:color="auto" w:fill="4BACC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05867"/>
      </w:tcPr>
    </w:tblStylePr>
    <w:tblStylePr w:type="firstCol">
      <w:tblPr/>
      <w:tcPr>
        <w:tcBorders>
          <w:top w:val="nil"/>
          <w:left w:val="nil"/>
          <w:bottom w:val="nil"/>
          <w:right w:val="single" w:sz="18" w:space="0" w:color="FFFFFF"/>
          <w:insideH w:val="nil"/>
          <w:insideV w:val="nil"/>
        </w:tcBorders>
        <w:shd w:val="clear" w:color="auto" w:fill="31849B"/>
      </w:tcPr>
    </w:tblStylePr>
    <w:tblStylePr w:type="lastCol">
      <w:tblPr/>
      <w:tcPr>
        <w:tcBorders>
          <w:top w:val="nil"/>
          <w:left w:val="single" w:sz="18" w:space="0" w:color="FFFFFF"/>
          <w:bottom w:val="nil"/>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DarkList-Accent6">
    <w:name w:val="Dark List Accent 6"/>
    <w:basedOn w:val="TableNormal"/>
    <w:uiPriority w:val="70"/>
    <w:rsid w:val="00394B1B"/>
    <w:rPr>
      <w:color w:val="FFFFFF"/>
    </w:rPr>
    <w:tblPr>
      <w:tblStyleRowBandSize w:val="1"/>
      <w:tblStyleColBandSize w:val="1"/>
    </w:tblPr>
    <w:tcPr>
      <w:shd w:val="clear" w:color="auto" w:fill="F7964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974706"/>
      </w:tcPr>
    </w:tblStylePr>
    <w:tblStylePr w:type="firstCol">
      <w:tblPr/>
      <w:tcPr>
        <w:tcBorders>
          <w:top w:val="nil"/>
          <w:left w:val="nil"/>
          <w:bottom w:val="nil"/>
          <w:right w:val="single" w:sz="18" w:space="0" w:color="FFFFFF"/>
          <w:insideH w:val="nil"/>
          <w:insideV w:val="nil"/>
        </w:tcBorders>
        <w:shd w:val="clear" w:color="auto" w:fill="E36C0A"/>
      </w:tcPr>
    </w:tblStylePr>
    <w:tblStylePr w:type="lastCol">
      <w:tblPr/>
      <w:tcPr>
        <w:tcBorders>
          <w:top w:val="nil"/>
          <w:left w:val="single" w:sz="18" w:space="0" w:color="FFFFFF"/>
          <w:bottom w:val="nil"/>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paragraph" w:styleId="Date">
    <w:name w:val="Date"/>
    <w:basedOn w:val="Normal"/>
    <w:next w:val="Normal"/>
    <w:link w:val="DateChar"/>
    <w:rsid w:val="00394B1B"/>
  </w:style>
  <w:style w:type="character" w:customStyle="1" w:styleId="DateChar">
    <w:name w:val="Date Char"/>
    <w:link w:val="Date"/>
    <w:rsid w:val="00394B1B"/>
    <w:rPr>
      <w:rFonts w:ascii="Arial" w:hAnsi="Arial" w:cs="Arial"/>
      <w:sz w:val="22"/>
      <w:lang w:val="en-GB"/>
    </w:rPr>
  </w:style>
  <w:style w:type="paragraph" w:styleId="DocumentMap">
    <w:name w:val="Document Map"/>
    <w:basedOn w:val="Normal"/>
    <w:link w:val="DocumentMapChar"/>
    <w:rsid w:val="00394B1B"/>
    <w:rPr>
      <w:rFonts w:ascii="Tahoma" w:hAnsi="Tahoma" w:cs="Tahoma"/>
      <w:sz w:val="16"/>
      <w:szCs w:val="16"/>
    </w:rPr>
  </w:style>
  <w:style w:type="character" w:customStyle="1" w:styleId="DocumentMapChar">
    <w:name w:val="Document Map Char"/>
    <w:link w:val="DocumentMap"/>
    <w:rsid w:val="00394B1B"/>
    <w:rPr>
      <w:rFonts w:ascii="Tahoma" w:hAnsi="Tahoma" w:cs="Tahoma"/>
      <w:sz w:val="16"/>
      <w:szCs w:val="16"/>
      <w:lang w:val="en-GB"/>
    </w:rPr>
  </w:style>
  <w:style w:type="paragraph" w:styleId="E-mailSignature">
    <w:name w:val="E-mail Signature"/>
    <w:basedOn w:val="Normal"/>
    <w:link w:val="E-mailSignatureChar"/>
    <w:rsid w:val="00394B1B"/>
  </w:style>
  <w:style w:type="character" w:customStyle="1" w:styleId="E-mailSignatureChar">
    <w:name w:val="E-mail Signature Char"/>
    <w:link w:val="E-mailSignature"/>
    <w:rsid w:val="00394B1B"/>
    <w:rPr>
      <w:rFonts w:ascii="Arial" w:hAnsi="Arial" w:cs="Arial"/>
      <w:sz w:val="22"/>
      <w:lang w:val="en-GB"/>
    </w:rPr>
  </w:style>
  <w:style w:type="character" w:styleId="Emphasis">
    <w:name w:val="Emphasis"/>
    <w:qFormat/>
    <w:rsid w:val="00394B1B"/>
    <w:rPr>
      <w:i/>
      <w:iCs/>
      <w:lang w:val="en-GB"/>
    </w:rPr>
  </w:style>
  <w:style w:type="character" w:styleId="EndnoteReference">
    <w:name w:val="endnote reference"/>
    <w:rsid w:val="00394B1B"/>
    <w:rPr>
      <w:vertAlign w:val="superscript"/>
      <w:lang w:val="en-GB"/>
    </w:rPr>
  </w:style>
  <w:style w:type="paragraph" w:styleId="EndnoteText">
    <w:name w:val="endnote text"/>
    <w:basedOn w:val="Normal"/>
    <w:link w:val="EndnoteTextChar"/>
    <w:rsid w:val="00394B1B"/>
    <w:rPr>
      <w:sz w:val="20"/>
    </w:rPr>
  </w:style>
  <w:style w:type="character" w:customStyle="1" w:styleId="EndnoteTextChar">
    <w:name w:val="Endnote Text Char"/>
    <w:link w:val="EndnoteText"/>
    <w:rsid w:val="00394B1B"/>
    <w:rPr>
      <w:rFonts w:ascii="Arial" w:hAnsi="Arial" w:cs="Arial"/>
      <w:lang w:val="en-GB"/>
    </w:rPr>
  </w:style>
  <w:style w:type="paragraph" w:styleId="EnvelopeAddress">
    <w:name w:val="envelope address"/>
    <w:basedOn w:val="Normal"/>
    <w:rsid w:val="00394B1B"/>
    <w:pPr>
      <w:framePr w:w="7920" w:h="1980" w:hRule="exact" w:hSpace="180" w:wrap="auto" w:hAnchor="page" w:xAlign="center" w:yAlign="bottom"/>
      <w:ind w:left="2880"/>
    </w:pPr>
    <w:rPr>
      <w:rFonts w:ascii="Cambria" w:hAnsi="Cambria" w:cs="Times New Roman"/>
      <w:sz w:val="24"/>
      <w:szCs w:val="24"/>
    </w:rPr>
  </w:style>
  <w:style w:type="paragraph" w:styleId="EnvelopeReturn">
    <w:name w:val="envelope return"/>
    <w:basedOn w:val="Normal"/>
    <w:rsid w:val="00394B1B"/>
    <w:rPr>
      <w:rFonts w:ascii="Cambria" w:hAnsi="Cambria" w:cs="Times New Roman"/>
      <w:sz w:val="20"/>
    </w:rPr>
  </w:style>
  <w:style w:type="character" w:styleId="FootnoteReference">
    <w:name w:val="footnote reference"/>
    <w:rsid w:val="00394B1B"/>
    <w:rPr>
      <w:vertAlign w:val="superscript"/>
      <w:lang w:val="en-GB"/>
    </w:rPr>
  </w:style>
  <w:style w:type="paragraph" w:styleId="FootnoteText">
    <w:name w:val="footnote text"/>
    <w:basedOn w:val="Normal"/>
    <w:link w:val="FootnoteTextChar"/>
    <w:rsid w:val="00394B1B"/>
    <w:rPr>
      <w:sz w:val="20"/>
    </w:rPr>
  </w:style>
  <w:style w:type="character" w:customStyle="1" w:styleId="FootnoteTextChar">
    <w:name w:val="Footnote Text Char"/>
    <w:link w:val="FootnoteText"/>
    <w:rsid w:val="00394B1B"/>
    <w:rPr>
      <w:rFonts w:ascii="Arial" w:hAnsi="Arial" w:cs="Arial"/>
      <w:lang w:val="en-GB"/>
    </w:rPr>
  </w:style>
  <w:style w:type="character" w:styleId="HTMLAcronym">
    <w:name w:val="HTML Acronym"/>
    <w:basedOn w:val="DefaultParagraphFont"/>
    <w:rsid w:val="00394B1B"/>
    <w:rPr>
      <w:lang w:val="en-GB"/>
    </w:rPr>
  </w:style>
  <w:style w:type="paragraph" w:styleId="HTMLAddress">
    <w:name w:val="HTML Address"/>
    <w:basedOn w:val="Normal"/>
    <w:link w:val="HTMLAddressChar"/>
    <w:rsid w:val="00394B1B"/>
    <w:rPr>
      <w:i/>
      <w:iCs/>
    </w:rPr>
  </w:style>
  <w:style w:type="character" w:customStyle="1" w:styleId="HTMLAddressChar">
    <w:name w:val="HTML Address Char"/>
    <w:link w:val="HTMLAddress"/>
    <w:rsid w:val="00394B1B"/>
    <w:rPr>
      <w:rFonts w:ascii="Arial" w:hAnsi="Arial" w:cs="Arial"/>
      <w:i/>
      <w:iCs/>
      <w:sz w:val="22"/>
      <w:lang w:val="en-GB"/>
    </w:rPr>
  </w:style>
  <w:style w:type="character" w:styleId="HTMLCite">
    <w:name w:val="HTML Cite"/>
    <w:rsid w:val="00394B1B"/>
    <w:rPr>
      <w:i/>
      <w:iCs/>
      <w:lang w:val="en-GB"/>
    </w:rPr>
  </w:style>
  <w:style w:type="character" w:styleId="HTMLDefinition">
    <w:name w:val="HTML Definition"/>
    <w:rsid w:val="00394B1B"/>
    <w:rPr>
      <w:i/>
      <w:iCs/>
      <w:lang w:val="en-GB"/>
    </w:rPr>
  </w:style>
  <w:style w:type="character" w:styleId="HTMLKeyboard">
    <w:name w:val="HTML Keyboard"/>
    <w:rsid w:val="00394B1B"/>
    <w:rPr>
      <w:rFonts w:ascii="Courier New" w:hAnsi="Courier New" w:cs="Courier New"/>
      <w:sz w:val="20"/>
      <w:szCs w:val="20"/>
      <w:lang w:val="en-GB"/>
    </w:rPr>
  </w:style>
  <w:style w:type="paragraph" w:styleId="HTMLPreformatted">
    <w:name w:val="HTML Preformatted"/>
    <w:basedOn w:val="Normal"/>
    <w:link w:val="HTMLPreformattedChar"/>
    <w:rsid w:val="00394B1B"/>
    <w:rPr>
      <w:rFonts w:ascii="Courier New" w:hAnsi="Courier New" w:cs="Courier New"/>
      <w:sz w:val="20"/>
    </w:rPr>
  </w:style>
  <w:style w:type="character" w:customStyle="1" w:styleId="HTMLPreformattedChar">
    <w:name w:val="HTML Preformatted Char"/>
    <w:link w:val="HTMLPreformatted"/>
    <w:rsid w:val="00394B1B"/>
    <w:rPr>
      <w:rFonts w:ascii="Courier New" w:hAnsi="Courier New" w:cs="Courier New"/>
      <w:lang w:val="en-GB"/>
    </w:rPr>
  </w:style>
  <w:style w:type="character" w:styleId="HTMLSample">
    <w:name w:val="HTML Sample"/>
    <w:rsid w:val="00394B1B"/>
    <w:rPr>
      <w:rFonts w:ascii="Courier New" w:hAnsi="Courier New" w:cs="Courier New"/>
      <w:lang w:val="en-GB"/>
    </w:rPr>
  </w:style>
  <w:style w:type="character" w:styleId="HTMLVariable">
    <w:name w:val="HTML Variable"/>
    <w:rsid w:val="00394B1B"/>
    <w:rPr>
      <w:i/>
      <w:iCs/>
      <w:lang w:val="en-GB"/>
    </w:rPr>
  </w:style>
  <w:style w:type="paragraph" w:styleId="Index1">
    <w:name w:val="index 1"/>
    <w:basedOn w:val="Normal"/>
    <w:next w:val="Normal"/>
    <w:autoRedefine/>
    <w:rsid w:val="00394B1B"/>
    <w:pPr>
      <w:ind w:left="220" w:hanging="220"/>
    </w:pPr>
  </w:style>
  <w:style w:type="paragraph" w:styleId="Index2">
    <w:name w:val="index 2"/>
    <w:basedOn w:val="Normal"/>
    <w:next w:val="Normal"/>
    <w:autoRedefine/>
    <w:rsid w:val="00394B1B"/>
    <w:pPr>
      <w:ind w:left="440" w:hanging="220"/>
    </w:pPr>
  </w:style>
  <w:style w:type="paragraph" w:styleId="Index3">
    <w:name w:val="index 3"/>
    <w:basedOn w:val="Normal"/>
    <w:next w:val="Normal"/>
    <w:autoRedefine/>
    <w:rsid w:val="00394B1B"/>
    <w:pPr>
      <w:ind w:left="660" w:hanging="220"/>
    </w:pPr>
  </w:style>
  <w:style w:type="paragraph" w:styleId="Index4">
    <w:name w:val="index 4"/>
    <w:basedOn w:val="Normal"/>
    <w:next w:val="Normal"/>
    <w:autoRedefine/>
    <w:rsid w:val="00394B1B"/>
    <w:pPr>
      <w:ind w:left="880" w:hanging="220"/>
    </w:pPr>
  </w:style>
  <w:style w:type="paragraph" w:styleId="Index5">
    <w:name w:val="index 5"/>
    <w:basedOn w:val="Normal"/>
    <w:next w:val="Normal"/>
    <w:autoRedefine/>
    <w:rsid w:val="00394B1B"/>
    <w:pPr>
      <w:ind w:left="1100" w:hanging="220"/>
    </w:pPr>
  </w:style>
  <w:style w:type="paragraph" w:styleId="Index6">
    <w:name w:val="index 6"/>
    <w:basedOn w:val="Normal"/>
    <w:next w:val="Normal"/>
    <w:autoRedefine/>
    <w:rsid w:val="00394B1B"/>
    <w:pPr>
      <w:ind w:left="1320" w:hanging="220"/>
    </w:pPr>
  </w:style>
  <w:style w:type="paragraph" w:styleId="Index7">
    <w:name w:val="index 7"/>
    <w:basedOn w:val="Normal"/>
    <w:next w:val="Normal"/>
    <w:autoRedefine/>
    <w:rsid w:val="00394B1B"/>
    <w:pPr>
      <w:ind w:left="1540" w:hanging="220"/>
    </w:pPr>
  </w:style>
  <w:style w:type="paragraph" w:styleId="Index8">
    <w:name w:val="index 8"/>
    <w:basedOn w:val="Normal"/>
    <w:next w:val="Normal"/>
    <w:autoRedefine/>
    <w:rsid w:val="00394B1B"/>
    <w:pPr>
      <w:ind w:left="1760" w:hanging="220"/>
    </w:pPr>
  </w:style>
  <w:style w:type="paragraph" w:styleId="Index9">
    <w:name w:val="index 9"/>
    <w:basedOn w:val="Normal"/>
    <w:next w:val="Normal"/>
    <w:autoRedefine/>
    <w:rsid w:val="00394B1B"/>
    <w:pPr>
      <w:ind w:left="1980" w:hanging="220"/>
    </w:pPr>
  </w:style>
  <w:style w:type="paragraph" w:styleId="IndexHeading">
    <w:name w:val="index heading"/>
    <w:basedOn w:val="Normal"/>
    <w:next w:val="Index1"/>
    <w:rsid w:val="00394B1B"/>
    <w:rPr>
      <w:rFonts w:ascii="Cambria" w:hAnsi="Cambria" w:cs="Times New Roman"/>
      <w:b/>
      <w:bCs/>
    </w:rPr>
  </w:style>
  <w:style w:type="character" w:styleId="IntenseEmphasis">
    <w:name w:val="Intense Emphasis"/>
    <w:uiPriority w:val="21"/>
    <w:qFormat/>
    <w:rsid w:val="00394B1B"/>
    <w:rPr>
      <w:b/>
      <w:bCs/>
      <w:i/>
      <w:iCs/>
      <w:color w:val="4F81BD"/>
      <w:lang w:val="en-GB"/>
    </w:rPr>
  </w:style>
  <w:style w:type="paragraph" w:styleId="IntenseQuote">
    <w:name w:val="Intense Quote"/>
    <w:basedOn w:val="Normal"/>
    <w:next w:val="Normal"/>
    <w:link w:val="IntenseQuoteChar"/>
    <w:uiPriority w:val="30"/>
    <w:qFormat/>
    <w:rsid w:val="00394B1B"/>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394B1B"/>
    <w:rPr>
      <w:rFonts w:ascii="Arial" w:hAnsi="Arial" w:cs="Arial"/>
      <w:b/>
      <w:bCs/>
      <w:i/>
      <w:iCs/>
      <w:color w:val="4F81BD"/>
      <w:sz w:val="22"/>
      <w:lang w:val="en-GB"/>
    </w:rPr>
  </w:style>
  <w:style w:type="character" w:styleId="IntenseReference">
    <w:name w:val="Intense Reference"/>
    <w:uiPriority w:val="32"/>
    <w:qFormat/>
    <w:rsid w:val="00394B1B"/>
    <w:rPr>
      <w:b/>
      <w:bCs/>
      <w:smallCaps/>
      <w:color w:val="C0504D"/>
      <w:spacing w:val="5"/>
      <w:u w:val="single"/>
      <w:lang w:val="en-GB"/>
    </w:rPr>
  </w:style>
  <w:style w:type="table" w:styleId="LightGrid">
    <w:name w:val="Light Grid"/>
    <w:basedOn w:val="TableNormal"/>
    <w:uiPriority w:val="62"/>
    <w:rsid w:val="00394B1B"/>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DengXian" w:eastAsia="Times New Roman" w:hAnsi="DengXian"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DengXian" w:eastAsia="Times New Roman" w:hAnsi="DengXian"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DengXian" w:eastAsia="Times New Roman" w:hAnsi="DengXian" w:cs="Times New Roman"/>
        <w:b/>
        <w:bCs/>
      </w:rPr>
    </w:tblStylePr>
    <w:tblStylePr w:type="lastCol">
      <w:rPr>
        <w:rFonts w:ascii="DengXian" w:eastAsia="Times New Roman" w:hAnsi="DengXian"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styleId="LightGrid-Accent1">
    <w:name w:val="Light Grid Accent 1"/>
    <w:basedOn w:val="TableNormal"/>
    <w:uiPriority w:val="62"/>
    <w:rsid w:val="00394B1B"/>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DengXian" w:eastAsia="Times New Roman" w:hAnsi="DengXian"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DengXian" w:eastAsia="Times New Roman" w:hAnsi="DengXian"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DengXian" w:eastAsia="Times New Roman" w:hAnsi="DengXian" w:cs="Times New Roman"/>
        <w:b/>
        <w:bCs/>
      </w:rPr>
    </w:tblStylePr>
    <w:tblStylePr w:type="lastCol">
      <w:rPr>
        <w:rFonts w:ascii="DengXian" w:eastAsia="Times New Roman" w:hAnsi="DengXian"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styleId="LightGrid-Accent2">
    <w:name w:val="Light Grid Accent 2"/>
    <w:basedOn w:val="TableNormal"/>
    <w:uiPriority w:val="62"/>
    <w:rsid w:val="00394B1B"/>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blStylePr w:type="firstRow">
      <w:pPr>
        <w:spacing w:before="0" w:after="0" w:line="240" w:lineRule="auto"/>
      </w:pPr>
      <w:rPr>
        <w:rFonts w:ascii="DengXian" w:eastAsia="Times New Roman" w:hAnsi="DengXian" w:cs="Times New Roman"/>
        <w:b/>
        <w:bCs/>
      </w:rPr>
      <w:tblPr/>
      <w:tcPr>
        <w:tcBorders>
          <w:top w:val="single" w:sz="8" w:space="0" w:color="C0504D"/>
          <w:left w:val="single" w:sz="8" w:space="0" w:color="C0504D"/>
          <w:bottom w:val="single" w:sz="18" w:space="0" w:color="C0504D"/>
          <w:right w:val="single" w:sz="8" w:space="0" w:color="C0504D"/>
          <w:insideH w:val="nil"/>
          <w:insideV w:val="single" w:sz="8" w:space="0" w:color="C0504D"/>
        </w:tcBorders>
      </w:tcPr>
    </w:tblStylePr>
    <w:tblStylePr w:type="lastRow">
      <w:pPr>
        <w:spacing w:before="0" w:after="0" w:line="240" w:lineRule="auto"/>
      </w:pPr>
      <w:rPr>
        <w:rFonts w:ascii="DengXian" w:eastAsia="Times New Roman" w:hAnsi="DengXian" w:cs="Times New Roman"/>
        <w:b/>
        <w:bCs/>
      </w:rPr>
      <w:tblPr/>
      <w:tcPr>
        <w:tcBorders>
          <w:top w:val="double" w:sz="6" w:space="0" w:color="C0504D"/>
          <w:left w:val="single" w:sz="8" w:space="0" w:color="C0504D"/>
          <w:bottom w:val="single" w:sz="8" w:space="0" w:color="C0504D"/>
          <w:right w:val="single" w:sz="8" w:space="0" w:color="C0504D"/>
          <w:insideH w:val="nil"/>
          <w:insideV w:val="single" w:sz="8" w:space="0" w:color="C0504D"/>
        </w:tcBorders>
      </w:tcPr>
    </w:tblStylePr>
    <w:tblStylePr w:type="firstCol">
      <w:rPr>
        <w:rFonts w:ascii="DengXian" w:eastAsia="Times New Roman" w:hAnsi="DengXian" w:cs="Times New Roman"/>
        <w:b/>
        <w:bCs/>
      </w:rPr>
    </w:tblStylePr>
    <w:tblStylePr w:type="lastCol">
      <w:rPr>
        <w:rFonts w:ascii="DengXian" w:eastAsia="Times New Roman" w:hAnsi="DengXian" w:cs="Times New Roman"/>
        <w:b/>
        <w:bCs/>
      </w:rPr>
      <w:tblPr/>
      <w:tcPr>
        <w:tcBorders>
          <w:top w:val="single" w:sz="8" w:space="0" w:color="C0504D"/>
          <w:left w:val="single" w:sz="8" w:space="0" w:color="C0504D"/>
          <w:bottom w:val="single" w:sz="8" w:space="0" w:color="C0504D"/>
          <w:right w:val="single" w:sz="8" w:space="0" w:color="C0504D"/>
        </w:tcBorders>
      </w:tcPr>
    </w:tblStylePr>
    <w:tblStylePr w:type="band1Vert">
      <w:tblPr/>
      <w:tcPr>
        <w:tcBorders>
          <w:top w:val="single" w:sz="8" w:space="0" w:color="C0504D"/>
          <w:left w:val="single" w:sz="8" w:space="0" w:color="C0504D"/>
          <w:bottom w:val="single" w:sz="8" w:space="0" w:color="C0504D"/>
          <w:right w:val="single" w:sz="8" w:space="0" w:color="C0504D"/>
        </w:tcBorders>
        <w:shd w:val="clear" w:color="auto" w:fill="EFD3D2"/>
      </w:tcPr>
    </w:tblStylePr>
    <w:tblStylePr w:type="band1Horz">
      <w:tblPr/>
      <w:tcPr>
        <w:tcBorders>
          <w:top w:val="single" w:sz="8" w:space="0" w:color="C0504D"/>
          <w:left w:val="single" w:sz="8" w:space="0" w:color="C0504D"/>
          <w:bottom w:val="single" w:sz="8" w:space="0" w:color="C0504D"/>
          <w:right w:val="single" w:sz="8" w:space="0" w:color="C0504D"/>
          <w:insideV w:val="single" w:sz="8" w:space="0" w:color="C0504D"/>
        </w:tcBorders>
        <w:shd w:val="clear" w:color="auto" w:fill="EFD3D2"/>
      </w:tcPr>
    </w:tblStylePr>
    <w:tblStylePr w:type="band2Horz">
      <w:tblPr/>
      <w:tcPr>
        <w:tcBorders>
          <w:top w:val="single" w:sz="8" w:space="0" w:color="C0504D"/>
          <w:left w:val="single" w:sz="8" w:space="0" w:color="C0504D"/>
          <w:bottom w:val="single" w:sz="8" w:space="0" w:color="C0504D"/>
          <w:right w:val="single" w:sz="8" w:space="0" w:color="C0504D"/>
          <w:insideV w:val="single" w:sz="8" w:space="0" w:color="C0504D"/>
        </w:tcBorders>
      </w:tcPr>
    </w:tblStylePr>
  </w:style>
  <w:style w:type="table" w:styleId="LightGrid-Accent3">
    <w:name w:val="Light Grid Accent 3"/>
    <w:basedOn w:val="TableNormal"/>
    <w:uiPriority w:val="62"/>
    <w:rsid w:val="00394B1B"/>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line="240" w:lineRule="auto"/>
      </w:pPr>
      <w:rPr>
        <w:rFonts w:ascii="DengXian" w:eastAsia="Times New Roman" w:hAnsi="DengXian" w:cs="Times New Roman"/>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240" w:lineRule="auto"/>
      </w:pPr>
      <w:rPr>
        <w:rFonts w:ascii="DengXian" w:eastAsia="Times New Roman" w:hAnsi="DengXian" w:cs="Times New Roman"/>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DengXian" w:eastAsia="Times New Roman" w:hAnsi="DengXian" w:cs="Times New Roman"/>
        <w:b/>
        <w:bCs/>
      </w:rPr>
    </w:tblStylePr>
    <w:tblStylePr w:type="lastCol">
      <w:rPr>
        <w:rFonts w:ascii="DengXian" w:eastAsia="Times New Roman" w:hAnsi="DengXian" w:cs="Times New Roman"/>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styleId="LightGrid-Accent4">
    <w:name w:val="Light Grid Accent 4"/>
    <w:basedOn w:val="TableNormal"/>
    <w:uiPriority w:val="62"/>
    <w:rsid w:val="00394B1B"/>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blStylePr w:type="firstRow">
      <w:pPr>
        <w:spacing w:before="0" w:after="0" w:line="240" w:lineRule="auto"/>
      </w:pPr>
      <w:rPr>
        <w:rFonts w:ascii="DengXian" w:eastAsia="Times New Roman" w:hAnsi="DengXian" w:cs="Times New Roman"/>
        <w:b/>
        <w:bCs/>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Pr>
    </w:tblStylePr>
    <w:tblStylePr w:type="lastRow">
      <w:pPr>
        <w:spacing w:before="0" w:after="0" w:line="240" w:lineRule="auto"/>
      </w:pPr>
      <w:rPr>
        <w:rFonts w:ascii="DengXian" w:eastAsia="Times New Roman" w:hAnsi="DengXian" w:cs="Times New Roman"/>
        <w:b/>
        <w:bCs/>
      </w:rPr>
      <w:tblPr/>
      <w:tcPr>
        <w:tcBorders>
          <w:top w:val="double" w:sz="6" w:space="0" w:color="8064A2"/>
          <w:left w:val="single" w:sz="8" w:space="0" w:color="8064A2"/>
          <w:bottom w:val="single" w:sz="8" w:space="0" w:color="8064A2"/>
          <w:right w:val="single" w:sz="8" w:space="0" w:color="8064A2"/>
          <w:insideH w:val="nil"/>
          <w:insideV w:val="single" w:sz="8" w:space="0" w:color="8064A2"/>
        </w:tcBorders>
      </w:tcPr>
    </w:tblStylePr>
    <w:tblStylePr w:type="firstCol">
      <w:rPr>
        <w:rFonts w:ascii="DengXian" w:eastAsia="Times New Roman" w:hAnsi="DengXian" w:cs="Times New Roman"/>
        <w:b/>
        <w:bCs/>
      </w:rPr>
    </w:tblStylePr>
    <w:tblStylePr w:type="lastCol">
      <w:rPr>
        <w:rFonts w:ascii="DengXian" w:eastAsia="Times New Roman" w:hAnsi="DengXian" w:cs="Times New Roman"/>
        <w:b/>
        <w:bCs/>
      </w:rPr>
      <w:tblPr/>
      <w:tcPr>
        <w:tcBorders>
          <w:top w:val="single" w:sz="8" w:space="0" w:color="8064A2"/>
          <w:left w:val="single" w:sz="8" w:space="0" w:color="8064A2"/>
          <w:bottom w:val="single" w:sz="8" w:space="0" w:color="8064A2"/>
          <w:right w:val="single" w:sz="8" w:space="0" w:color="8064A2"/>
        </w:tcBorders>
      </w:tcPr>
    </w:tblStylePr>
    <w:tblStylePr w:type="band1Vert">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V w:val="single" w:sz="8" w:space="0" w:color="8064A2"/>
        </w:tcBorders>
      </w:tcPr>
    </w:tblStylePr>
  </w:style>
  <w:style w:type="table" w:styleId="LightGrid-Accent5">
    <w:name w:val="Light Grid Accent 5"/>
    <w:basedOn w:val="TableNormal"/>
    <w:uiPriority w:val="62"/>
    <w:rsid w:val="00394B1B"/>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blStylePr w:type="firstRow">
      <w:pPr>
        <w:spacing w:before="0" w:after="0" w:line="240" w:lineRule="auto"/>
      </w:pPr>
      <w:rPr>
        <w:rFonts w:ascii="DengXian" w:eastAsia="Times New Roman" w:hAnsi="DengXian" w:cs="Times New Roman"/>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240" w:lineRule="auto"/>
      </w:pPr>
      <w:rPr>
        <w:rFonts w:ascii="DengXian" w:eastAsia="Times New Roman" w:hAnsi="DengXian"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DengXian" w:eastAsia="Times New Roman" w:hAnsi="DengXian" w:cs="Times New Roman"/>
        <w:b/>
        <w:bCs/>
      </w:rPr>
    </w:tblStylePr>
    <w:tblStylePr w:type="lastCol">
      <w:rPr>
        <w:rFonts w:ascii="DengXian" w:eastAsia="Times New Roman" w:hAnsi="DengXian"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styleId="LightGrid-Accent6">
    <w:name w:val="Light Grid Accent 6"/>
    <w:basedOn w:val="TableNormal"/>
    <w:uiPriority w:val="62"/>
    <w:rsid w:val="00394B1B"/>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blStylePr w:type="firstRow">
      <w:pPr>
        <w:spacing w:before="0" w:after="0" w:line="240" w:lineRule="auto"/>
      </w:pPr>
      <w:rPr>
        <w:rFonts w:ascii="DengXian" w:eastAsia="Times New Roman" w:hAnsi="DengXian" w:cs="Times New Roman"/>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0" w:after="0" w:line="240" w:lineRule="auto"/>
      </w:pPr>
      <w:rPr>
        <w:rFonts w:ascii="DengXian" w:eastAsia="Times New Roman" w:hAnsi="DengXian" w:cs="Times New Roman"/>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DengXian" w:eastAsia="Times New Roman" w:hAnsi="DengXian" w:cs="Times New Roman"/>
        <w:b/>
        <w:bCs/>
      </w:rPr>
    </w:tblStylePr>
    <w:tblStylePr w:type="lastCol">
      <w:rPr>
        <w:rFonts w:ascii="DengXian" w:eastAsia="Times New Roman" w:hAnsi="DengXian" w:cs="Times New Roman"/>
        <w:b/>
        <w:bCs/>
      </w:rPr>
      <w:tblPr/>
      <w:tcPr>
        <w:tcBorders>
          <w:top w:val="single" w:sz="8" w:space="0" w:color="F79646"/>
          <w:left w:val="single" w:sz="8" w:space="0" w:color="F79646"/>
          <w:bottom w:val="single" w:sz="8" w:space="0" w:color="F79646"/>
          <w:right w:val="single" w:sz="8" w:space="0" w:color="F79646"/>
        </w:tcBorders>
      </w:tcPr>
    </w:tblStylePr>
    <w:tblStylePr w:type="band1Vert">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styleId="LightList">
    <w:name w:val="Light List"/>
    <w:basedOn w:val="TableNormal"/>
    <w:uiPriority w:val="61"/>
    <w:rsid w:val="00394B1B"/>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styleId="LightList-Accent1">
    <w:name w:val="Light List Accent 1"/>
    <w:basedOn w:val="TableNormal"/>
    <w:uiPriority w:val="61"/>
    <w:rsid w:val="00394B1B"/>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LightList-Accent2">
    <w:name w:val="Light List Accent 2"/>
    <w:basedOn w:val="TableNormal"/>
    <w:uiPriority w:val="61"/>
    <w:rsid w:val="00394B1B"/>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sz="6" w:space="0" w:color="C0504D"/>
          <w:left w:val="single" w:sz="8" w:space="0" w:color="C0504D"/>
          <w:bottom w:val="single" w:sz="8" w:space="0" w:color="C0504D"/>
          <w:right w:val="single" w:sz="8" w:space="0" w:color="C0504D"/>
        </w:tcBorders>
      </w:tcPr>
    </w:tblStylePr>
    <w:tblStylePr w:type="firstCol">
      <w:rPr>
        <w:b/>
        <w:bCs/>
      </w:rPr>
    </w:tblStylePr>
    <w:tblStylePr w:type="lastCol">
      <w:rPr>
        <w:b/>
        <w:bCs/>
      </w:rPr>
    </w:tblStylePr>
    <w:tblStylePr w:type="band1Vert">
      <w:tblPr/>
      <w:tcPr>
        <w:tcBorders>
          <w:top w:val="single" w:sz="8" w:space="0" w:color="C0504D"/>
          <w:left w:val="single" w:sz="8" w:space="0" w:color="C0504D"/>
          <w:bottom w:val="single" w:sz="8" w:space="0" w:color="C0504D"/>
          <w:right w:val="single" w:sz="8" w:space="0" w:color="C0504D"/>
        </w:tcBorders>
      </w:tcPr>
    </w:tblStylePr>
    <w:tblStylePr w:type="band1Horz">
      <w:tblPr/>
      <w:tcPr>
        <w:tcBorders>
          <w:top w:val="single" w:sz="8" w:space="0" w:color="C0504D"/>
          <w:left w:val="single" w:sz="8" w:space="0" w:color="C0504D"/>
          <w:bottom w:val="single" w:sz="8" w:space="0" w:color="C0504D"/>
          <w:right w:val="single" w:sz="8" w:space="0" w:color="C0504D"/>
        </w:tcBorders>
      </w:tcPr>
    </w:tblStylePr>
  </w:style>
  <w:style w:type="table" w:styleId="LightList-Accent3">
    <w:name w:val="Light List Accent 3"/>
    <w:basedOn w:val="TableNormal"/>
    <w:uiPriority w:val="61"/>
    <w:rsid w:val="00394B1B"/>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LightList-Accent4">
    <w:name w:val="Light List Accent 4"/>
    <w:basedOn w:val="TableNormal"/>
    <w:uiPriority w:val="61"/>
    <w:rsid w:val="00394B1B"/>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sz="6" w:space="0" w:color="8064A2"/>
          <w:left w:val="single" w:sz="8" w:space="0" w:color="8064A2"/>
          <w:bottom w:val="single" w:sz="8" w:space="0" w:color="8064A2"/>
          <w:right w:val="single" w:sz="8" w:space="0" w:color="8064A2"/>
        </w:tcBorders>
      </w:tcPr>
    </w:tblStylePr>
    <w:tblStylePr w:type="firstCol">
      <w:rPr>
        <w:b/>
        <w:bCs/>
      </w:rPr>
    </w:tblStylePr>
    <w:tblStylePr w:type="lastCol">
      <w:rPr>
        <w:b/>
        <w:bCs/>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styleId="LightList-Accent5">
    <w:name w:val="Light List Accent 5"/>
    <w:basedOn w:val="TableNormal"/>
    <w:uiPriority w:val="61"/>
    <w:rsid w:val="00394B1B"/>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LightList-Accent6">
    <w:name w:val="Light List Accent 6"/>
    <w:basedOn w:val="TableNormal"/>
    <w:uiPriority w:val="61"/>
    <w:rsid w:val="00394B1B"/>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table" w:styleId="LightShading">
    <w:name w:val="Light Shading"/>
    <w:basedOn w:val="TableNormal"/>
    <w:uiPriority w:val="60"/>
    <w:rsid w:val="00394B1B"/>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LightShading-Accent1">
    <w:name w:val="Light Shading Accent 1"/>
    <w:basedOn w:val="TableNormal"/>
    <w:uiPriority w:val="60"/>
    <w:rsid w:val="00394B1B"/>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LightShading-Accent2">
    <w:name w:val="Light Shading Accent 2"/>
    <w:basedOn w:val="TableNormal"/>
    <w:uiPriority w:val="60"/>
    <w:rsid w:val="00394B1B"/>
    <w:rPr>
      <w:color w:val="943634"/>
    </w:rPr>
    <w:tblPr>
      <w:tblStyleRowBandSize w:val="1"/>
      <w:tblStyleColBandSize w:val="1"/>
      <w:tblBorders>
        <w:top w:val="single" w:sz="8" w:space="0" w:color="C0504D"/>
        <w:bottom w:val="single" w:sz="8" w:space="0" w:color="C0504D"/>
      </w:tblBorders>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styleId="LightShading-Accent3">
    <w:name w:val="Light Shading Accent 3"/>
    <w:basedOn w:val="TableNormal"/>
    <w:uiPriority w:val="60"/>
    <w:rsid w:val="00394B1B"/>
    <w:rPr>
      <w:color w:val="76923C"/>
    </w:rPr>
    <w:tblPr>
      <w:tblStyleRowBandSize w:val="1"/>
      <w:tblStyleColBandSize w:val="1"/>
      <w:tblBorders>
        <w:top w:val="single" w:sz="8" w:space="0" w:color="9BBB59"/>
        <w:bottom w:val="single" w:sz="8" w:space="0" w:color="9BBB59"/>
      </w:tblBorders>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styleId="LightShading-Accent4">
    <w:name w:val="Light Shading Accent 4"/>
    <w:basedOn w:val="TableNormal"/>
    <w:uiPriority w:val="60"/>
    <w:rsid w:val="00394B1B"/>
    <w:rPr>
      <w:color w:val="5F497A"/>
    </w:rPr>
    <w:tblPr>
      <w:tblStyleRowBandSize w:val="1"/>
      <w:tblStyleColBandSize w:val="1"/>
      <w:tblBorders>
        <w:top w:val="single" w:sz="8" w:space="0" w:color="8064A2"/>
        <w:bottom w:val="single" w:sz="8" w:space="0" w:color="8064A2"/>
      </w:tblBorders>
    </w:tblPr>
    <w:tblStylePr w:type="fir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la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cPr>
    </w:tblStylePr>
    <w:tblStylePr w:type="band1Horz">
      <w:tblPr/>
      <w:tcPr>
        <w:tcBorders>
          <w:left w:val="nil"/>
          <w:right w:val="nil"/>
          <w:insideH w:val="nil"/>
          <w:insideV w:val="nil"/>
        </w:tcBorders>
        <w:shd w:val="clear" w:color="auto" w:fill="DFD8E8"/>
      </w:tcPr>
    </w:tblStylePr>
  </w:style>
  <w:style w:type="table" w:styleId="LightShading-Accent5">
    <w:name w:val="Light Shading Accent 5"/>
    <w:basedOn w:val="TableNormal"/>
    <w:uiPriority w:val="60"/>
    <w:rsid w:val="00394B1B"/>
    <w:rPr>
      <w:color w:val="31849B"/>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styleId="LightShading-Accent6">
    <w:name w:val="Light Shading Accent 6"/>
    <w:basedOn w:val="TableNormal"/>
    <w:uiPriority w:val="60"/>
    <w:rsid w:val="00394B1B"/>
    <w:rPr>
      <w:color w:val="E36C0A"/>
    </w:rPr>
    <w:tblPr>
      <w:tblStyleRowBandSize w:val="1"/>
      <w:tblStyleColBandSize w:val="1"/>
      <w:tblBorders>
        <w:top w:val="single" w:sz="8" w:space="0" w:color="F79646"/>
        <w:bottom w:val="single" w:sz="8" w:space="0" w:color="F79646"/>
      </w:tblBorders>
    </w:tblPr>
    <w:tblStylePr w:type="fir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la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cPr>
    </w:tblStylePr>
    <w:tblStylePr w:type="band1Horz">
      <w:tblPr/>
      <w:tcPr>
        <w:tcBorders>
          <w:left w:val="nil"/>
          <w:right w:val="nil"/>
          <w:insideH w:val="nil"/>
          <w:insideV w:val="nil"/>
        </w:tcBorders>
        <w:shd w:val="clear" w:color="auto" w:fill="FDE4D0"/>
      </w:tcPr>
    </w:tblStylePr>
  </w:style>
  <w:style w:type="character" w:styleId="LineNumber">
    <w:name w:val="line number"/>
    <w:basedOn w:val="DefaultParagraphFont"/>
    <w:rsid w:val="00394B1B"/>
    <w:rPr>
      <w:lang w:val="en-GB"/>
    </w:rPr>
  </w:style>
  <w:style w:type="paragraph" w:styleId="List">
    <w:name w:val="List"/>
    <w:basedOn w:val="Normal"/>
    <w:rsid w:val="00394B1B"/>
    <w:pPr>
      <w:ind w:left="283" w:hanging="283"/>
      <w:contextualSpacing/>
    </w:pPr>
  </w:style>
  <w:style w:type="paragraph" w:styleId="List2">
    <w:name w:val="List 2"/>
    <w:basedOn w:val="Normal"/>
    <w:rsid w:val="00394B1B"/>
    <w:pPr>
      <w:ind w:left="566" w:hanging="283"/>
      <w:contextualSpacing/>
    </w:pPr>
  </w:style>
  <w:style w:type="paragraph" w:styleId="List3">
    <w:name w:val="List 3"/>
    <w:basedOn w:val="Normal"/>
    <w:rsid w:val="00394B1B"/>
    <w:pPr>
      <w:ind w:left="849" w:hanging="283"/>
      <w:contextualSpacing/>
    </w:pPr>
  </w:style>
  <w:style w:type="paragraph" w:styleId="List4">
    <w:name w:val="List 4"/>
    <w:basedOn w:val="Normal"/>
    <w:rsid w:val="00394B1B"/>
    <w:pPr>
      <w:ind w:left="1132" w:hanging="283"/>
      <w:contextualSpacing/>
    </w:pPr>
  </w:style>
  <w:style w:type="paragraph" w:styleId="List5">
    <w:name w:val="List 5"/>
    <w:basedOn w:val="Normal"/>
    <w:rsid w:val="00394B1B"/>
    <w:pPr>
      <w:ind w:left="1415" w:hanging="283"/>
      <w:contextualSpacing/>
    </w:pPr>
  </w:style>
  <w:style w:type="paragraph" w:styleId="ListBullet2">
    <w:name w:val="List Bullet 2"/>
    <w:basedOn w:val="Normal"/>
    <w:rsid w:val="00394B1B"/>
    <w:pPr>
      <w:numPr>
        <w:numId w:val="5"/>
      </w:numPr>
      <w:contextualSpacing/>
    </w:pPr>
  </w:style>
  <w:style w:type="paragraph" w:styleId="ListBullet3">
    <w:name w:val="List Bullet 3"/>
    <w:basedOn w:val="Normal"/>
    <w:rsid w:val="00394B1B"/>
    <w:pPr>
      <w:numPr>
        <w:numId w:val="6"/>
      </w:numPr>
      <w:contextualSpacing/>
    </w:pPr>
  </w:style>
  <w:style w:type="paragraph" w:styleId="ListBullet4">
    <w:name w:val="List Bullet 4"/>
    <w:basedOn w:val="Normal"/>
    <w:rsid w:val="00394B1B"/>
    <w:pPr>
      <w:numPr>
        <w:numId w:val="7"/>
      </w:numPr>
      <w:contextualSpacing/>
    </w:pPr>
  </w:style>
  <w:style w:type="paragraph" w:styleId="ListBullet5">
    <w:name w:val="List Bullet 5"/>
    <w:basedOn w:val="Normal"/>
    <w:rsid w:val="00394B1B"/>
    <w:pPr>
      <w:numPr>
        <w:numId w:val="8"/>
      </w:numPr>
      <w:contextualSpacing/>
    </w:pPr>
  </w:style>
  <w:style w:type="paragraph" w:styleId="ListContinue">
    <w:name w:val="List Continue"/>
    <w:basedOn w:val="Normal"/>
    <w:rsid w:val="00394B1B"/>
    <w:pPr>
      <w:spacing w:after="120"/>
      <w:ind w:left="283"/>
      <w:contextualSpacing/>
    </w:pPr>
  </w:style>
  <w:style w:type="paragraph" w:styleId="ListContinue2">
    <w:name w:val="List Continue 2"/>
    <w:basedOn w:val="Normal"/>
    <w:rsid w:val="00394B1B"/>
    <w:pPr>
      <w:spacing w:after="120"/>
      <w:ind w:left="566"/>
      <w:contextualSpacing/>
    </w:pPr>
  </w:style>
  <w:style w:type="paragraph" w:styleId="ListContinue3">
    <w:name w:val="List Continue 3"/>
    <w:basedOn w:val="Normal"/>
    <w:rsid w:val="00394B1B"/>
    <w:pPr>
      <w:spacing w:after="120"/>
      <w:ind w:left="849"/>
      <w:contextualSpacing/>
    </w:pPr>
  </w:style>
  <w:style w:type="paragraph" w:styleId="ListContinue4">
    <w:name w:val="List Continue 4"/>
    <w:basedOn w:val="Normal"/>
    <w:rsid w:val="00394B1B"/>
    <w:pPr>
      <w:spacing w:after="120"/>
      <w:ind w:left="1132"/>
      <w:contextualSpacing/>
    </w:pPr>
  </w:style>
  <w:style w:type="paragraph" w:styleId="ListContinue5">
    <w:name w:val="List Continue 5"/>
    <w:basedOn w:val="Normal"/>
    <w:rsid w:val="00394B1B"/>
    <w:pPr>
      <w:spacing w:after="120"/>
      <w:ind w:left="1415"/>
      <w:contextualSpacing/>
    </w:pPr>
  </w:style>
  <w:style w:type="paragraph" w:styleId="ListNumber">
    <w:name w:val="List Number"/>
    <w:basedOn w:val="Normal"/>
    <w:rsid w:val="00394B1B"/>
    <w:pPr>
      <w:numPr>
        <w:numId w:val="9"/>
      </w:numPr>
      <w:contextualSpacing/>
    </w:pPr>
  </w:style>
  <w:style w:type="paragraph" w:styleId="ListNumber2">
    <w:name w:val="List Number 2"/>
    <w:basedOn w:val="Normal"/>
    <w:rsid w:val="00394B1B"/>
    <w:pPr>
      <w:numPr>
        <w:numId w:val="10"/>
      </w:numPr>
      <w:contextualSpacing/>
    </w:pPr>
  </w:style>
  <w:style w:type="paragraph" w:styleId="ListNumber3">
    <w:name w:val="List Number 3"/>
    <w:basedOn w:val="Normal"/>
    <w:rsid w:val="00394B1B"/>
    <w:pPr>
      <w:numPr>
        <w:numId w:val="11"/>
      </w:numPr>
      <w:contextualSpacing/>
    </w:pPr>
  </w:style>
  <w:style w:type="paragraph" w:styleId="ListNumber4">
    <w:name w:val="List Number 4"/>
    <w:basedOn w:val="Normal"/>
    <w:rsid w:val="00394B1B"/>
    <w:pPr>
      <w:numPr>
        <w:numId w:val="12"/>
      </w:numPr>
      <w:contextualSpacing/>
    </w:pPr>
  </w:style>
  <w:style w:type="paragraph" w:styleId="ListNumber5">
    <w:name w:val="List Number 5"/>
    <w:basedOn w:val="Normal"/>
    <w:rsid w:val="00394B1B"/>
    <w:pPr>
      <w:numPr>
        <w:numId w:val="13"/>
      </w:numPr>
      <w:contextualSpacing/>
    </w:pPr>
  </w:style>
  <w:style w:type="paragraph" w:styleId="MacroText">
    <w:name w:val="macro"/>
    <w:link w:val="MacroTextChar"/>
    <w:rsid w:val="00394B1B"/>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val="en-GB"/>
    </w:rPr>
  </w:style>
  <w:style w:type="character" w:customStyle="1" w:styleId="MacroTextChar">
    <w:name w:val="Macro Text Char"/>
    <w:link w:val="MacroText"/>
    <w:rsid w:val="00394B1B"/>
    <w:rPr>
      <w:rFonts w:ascii="Courier New" w:hAnsi="Courier New" w:cs="Courier New"/>
      <w:lang w:val="en-GB"/>
    </w:rPr>
  </w:style>
  <w:style w:type="table" w:styleId="MediumGrid1">
    <w:name w:val="Medium Grid 1"/>
    <w:basedOn w:val="TableNormal"/>
    <w:uiPriority w:val="67"/>
    <w:rsid w:val="00394B1B"/>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MediumGrid1-Accent1">
    <w:name w:val="Medium Grid 1 Accent 1"/>
    <w:basedOn w:val="TableNormal"/>
    <w:uiPriority w:val="67"/>
    <w:rsid w:val="00394B1B"/>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Pr>
    <w:tcPr>
      <w:shd w:val="clear" w:color="auto" w:fill="D3DFEE"/>
    </w:tcPr>
    <w:tblStylePr w:type="firstRow">
      <w:rPr>
        <w:b/>
        <w:bCs/>
      </w:rPr>
    </w:tblStylePr>
    <w:tblStylePr w:type="lastRow">
      <w:rPr>
        <w:b/>
        <w:bCs/>
      </w:rPr>
      <w:tblPr/>
      <w:tcPr>
        <w:tcBorders>
          <w:top w:val="single" w:sz="18" w:space="0" w:color="7BA0CD"/>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MediumGrid1-Accent2">
    <w:name w:val="Medium Grid 1 Accent 2"/>
    <w:basedOn w:val="TableNormal"/>
    <w:uiPriority w:val="67"/>
    <w:rsid w:val="00394B1B"/>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insideV w:val="single" w:sz="8" w:space="0" w:color="CF7B79"/>
      </w:tblBorders>
    </w:tblPr>
    <w:tcPr>
      <w:shd w:val="clear" w:color="auto" w:fill="EFD3D2"/>
    </w:tcPr>
    <w:tblStylePr w:type="firstRow">
      <w:rPr>
        <w:b/>
        <w:bCs/>
      </w:rPr>
    </w:tblStylePr>
    <w:tblStylePr w:type="lastRow">
      <w:rPr>
        <w:b/>
        <w:bCs/>
      </w:rPr>
      <w:tblPr/>
      <w:tcPr>
        <w:tcBorders>
          <w:top w:val="single" w:sz="18" w:space="0" w:color="CF7B79"/>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MediumGrid1-Accent3">
    <w:name w:val="Medium Grid 1 Accent 3"/>
    <w:basedOn w:val="TableNormal"/>
    <w:uiPriority w:val="67"/>
    <w:rsid w:val="00394B1B"/>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insideV w:val="single" w:sz="8" w:space="0" w:color="B3CC82"/>
      </w:tblBorders>
    </w:tblPr>
    <w:tcPr>
      <w:shd w:val="clear" w:color="auto" w:fill="E6EED5"/>
    </w:tcPr>
    <w:tblStylePr w:type="firstRow">
      <w:rPr>
        <w:b/>
        <w:bCs/>
      </w:rPr>
    </w:tblStylePr>
    <w:tblStylePr w:type="lastRow">
      <w:rPr>
        <w:b/>
        <w:bCs/>
      </w:rPr>
      <w:tblPr/>
      <w:tcPr>
        <w:tcBorders>
          <w:top w:val="single" w:sz="18" w:space="0" w:color="B3CC82"/>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MediumGrid1-Accent4">
    <w:name w:val="Medium Grid 1 Accent 4"/>
    <w:basedOn w:val="TableNormal"/>
    <w:uiPriority w:val="67"/>
    <w:rsid w:val="00394B1B"/>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insideV w:val="single" w:sz="8" w:space="0" w:color="9F8AB9"/>
      </w:tblBorders>
    </w:tblPr>
    <w:tcPr>
      <w:shd w:val="clear" w:color="auto" w:fill="DFD8E8"/>
    </w:tcPr>
    <w:tblStylePr w:type="firstRow">
      <w:rPr>
        <w:b/>
        <w:bCs/>
      </w:rPr>
    </w:tblStylePr>
    <w:tblStylePr w:type="lastRow">
      <w:rPr>
        <w:b/>
        <w:bCs/>
      </w:rPr>
      <w:tblPr/>
      <w:tcPr>
        <w:tcBorders>
          <w:top w:val="single" w:sz="18" w:space="0" w:color="9F8AB9"/>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MediumGrid1-Accent5">
    <w:name w:val="Medium Grid 1 Accent 5"/>
    <w:basedOn w:val="TableNormal"/>
    <w:uiPriority w:val="67"/>
    <w:rsid w:val="00394B1B"/>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Pr>
    <w:tcPr>
      <w:shd w:val="clear" w:color="auto" w:fill="D2EAF1"/>
    </w:tcPr>
    <w:tblStylePr w:type="firstRow">
      <w:rPr>
        <w:b/>
        <w:bCs/>
      </w:rPr>
    </w:tblStylePr>
    <w:tblStylePr w:type="lastRow">
      <w:rPr>
        <w:b/>
        <w:bCs/>
      </w:rPr>
      <w:tblPr/>
      <w:tcPr>
        <w:tcBorders>
          <w:top w:val="single" w:sz="18" w:space="0" w:color="78C0D4"/>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MediumGrid1-Accent6">
    <w:name w:val="Medium Grid 1 Accent 6"/>
    <w:basedOn w:val="TableNormal"/>
    <w:uiPriority w:val="67"/>
    <w:rsid w:val="00394B1B"/>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insideV w:val="single" w:sz="8" w:space="0" w:color="F9B074"/>
      </w:tblBorders>
    </w:tblPr>
    <w:tcPr>
      <w:shd w:val="clear" w:color="auto" w:fill="FDE4D0"/>
    </w:tcPr>
    <w:tblStylePr w:type="firstRow">
      <w:rPr>
        <w:b/>
        <w:bCs/>
      </w:rPr>
    </w:tblStylePr>
    <w:tblStylePr w:type="lastRow">
      <w:rPr>
        <w:b/>
        <w:bCs/>
      </w:rPr>
      <w:tblPr/>
      <w:tcPr>
        <w:tcBorders>
          <w:top w:val="single" w:sz="18" w:space="0" w:color="F9B074"/>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styleId="MediumGrid2">
    <w:name w:val="Medium Grid 2"/>
    <w:basedOn w:val="TableNormal"/>
    <w:uiPriority w:val="68"/>
    <w:rsid w:val="00394B1B"/>
    <w:rPr>
      <w:rFonts w:ascii="Cambria" w:hAnsi="Cambria"/>
      <w:color w:val="000000"/>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table" w:styleId="MediumGrid2-Accent1">
    <w:name w:val="Medium Grid 2 Accent 1"/>
    <w:basedOn w:val="TableNormal"/>
    <w:uiPriority w:val="68"/>
    <w:rsid w:val="00394B1B"/>
    <w:rPr>
      <w:rFonts w:ascii="Cambria" w:hAnsi="Cambria"/>
      <w:color w:val="000000"/>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color="4F81BD"/>
          <w:insideV w:val="single" w:sz="6" w:space="0" w:color="4F81BD"/>
        </w:tcBorders>
        <w:shd w:val="clear" w:color="auto" w:fill="A7BFDE"/>
      </w:tcPr>
    </w:tblStylePr>
    <w:tblStylePr w:type="nwCell">
      <w:tblPr/>
      <w:tcPr>
        <w:shd w:val="clear" w:color="auto" w:fill="FFFFFF"/>
      </w:tcPr>
    </w:tblStylePr>
  </w:style>
  <w:style w:type="table" w:styleId="MediumGrid2-Accent2">
    <w:name w:val="Medium Grid 2 Accent 2"/>
    <w:basedOn w:val="TableNormal"/>
    <w:uiPriority w:val="68"/>
    <w:rsid w:val="00394B1B"/>
    <w:rPr>
      <w:rFonts w:ascii="Cambria" w:hAnsi="Cambria"/>
      <w:color w:val="000000"/>
    </w:rPr>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color="C0504D"/>
          <w:insideV w:val="single" w:sz="6" w:space="0" w:color="C0504D"/>
        </w:tcBorders>
        <w:shd w:val="clear" w:color="auto" w:fill="DFA7A6"/>
      </w:tcPr>
    </w:tblStylePr>
    <w:tblStylePr w:type="nwCell">
      <w:tblPr/>
      <w:tcPr>
        <w:shd w:val="clear" w:color="auto" w:fill="FFFFFF"/>
      </w:tcPr>
    </w:tblStylePr>
  </w:style>
  <w:style w:type="table" w:styleId="MediumGrid2-Accent3">
    <w:name w:val="Medium Grid 2 Accent 3"/>
    <w:basedOn w:val="TableNormal"/>
    <w:uiPriority w:val="68"/>
    <w:rsid w:val="00394B1B"/>
    <w:rPr>
      <w:rFonts w:ascii="Cambria" w:hAnsi="Cambria"/>
      <w:color w:val="00000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color="9BBB59"/>
          <w:insideV w:val="single" w:sz="6" w:space="0" w:color="9BBB59"/>
        </w:tcBorders>
        <w:shd w:val="clear" w:color="auto" w:fill="CDDDAC"/>
      </w:tcPr>
    </w:tblStylePr>
    <w:tblStylePr w:type="nwCell">
      <w:tblPr/>
      <w:tcPr>
        <w:shd w:val="clear" w:color="auto" w:fill="FFFFFF"/>
      </w:tcPr>
    </w:tblStylePr>
  </w:style>
  <w:style w:type="table" w:styleId="MediumGrid2-Accent4">
    <w:name w:val="Medium Grid 2 Accent 4"/>
    <w:basedOn w:val="TableNormal"/>
    <w:uiPriority w:val="68"/>
    <w:rsid w:val="00394B1B"/>
    <w:rPr>
      <w:rFonts w:ascii="Cambria" w:hAnsi="Cambria"/>
      <w:color w:val="000000"/>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color="8064A2"/>
          <w:insideV w:val="single" w:sz="6" w:space="0" w:color="8064A2"/>
        </w:tcBorders>
        <w:shd w:val="clear" w:color="auto" w:fill="BFB1D0"/>
      </w:tcPr>
    </w:tblStylePr>
    <w:tblStylePr w:type="nwCell">
      <w:tblPr/>
      <w:tcPr>
        <w:shd w:val="clear" w:color="auto" w:fill="FFFFFF"/>
      </w:tcPr>
    </w:tblStylePr>
  </w:style>
  <w:style w:type="table" w:styleId="MediumGrid2-Accent5">
    <w:name w:val="Medium Grid 2 Accent 5"/>
    <w:basedOn w:val="TableNormal"/>
    <w:uiPriority w:val="68"/>
    <w:rsid w:val="00394B1B"/>
    <w:rPr>
      <w:rFonts w:ascii="Cambria" w:hAnsi="Cambria"/>
      <w:color w:val="00000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color="4BACC6"/>
          <w:insideV w:val="single" w:sz="6" w:space="0" w:color="4BACC6"/>
        </w:tcBorders>
        <w:shd w:val="clear" w:color="auto" w:fill="A5D5E2"/>
      </w:tcPr>
    </w:tblStylePr>
    <w:tblStylePr w:type="nwCell">
      <w:tblPr/>
      <w:tcPr>
        <w:shd w:val="clear" w:color="auto" w:fill="FFFFFF"/>
      </w:tcPr>
    </w:tblStylePr>
  </w:style>
  <w:style w:type="table" w:styleId="MediumGrid2-Accent6">
    <w:name w:val="Medium Grid 2 Accent 6"/>
    <w:basedOn w:val="TableNormal"/>
    <w:uiPriority w:val="68"/>
    <w:rsid w:val="00394B1B"/>
    <w:rPr>
      <w:rFonts w:ascii="Cambria" w:hAnsi="Cambria"/>
      <w:color w:val="00000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color="F79646"/>
          <w:insideV w:val="single" w:sz="6" w:space="0" w:color="F79646"/>
        </w:tcBorders>
        <w:shd w:val="clear" w:color="auto" w:fill="FBCAA2"/>
      </w:tcPr>
    </w:tblStylePr>
    <w:tblStylePr w:type="nwCell">
      <w:tblPr/>
      <w:tcPr>
        <w:shd w:val="clear" w:color="auto" w:fill="FFFFFF"/>
      </w:tcPr>
    </w:tblStylePr>
  </w:style>
  <w:style w:type="table" w:styleId="MediumGrid3">
    <w:name w:val="Medium Grid 3"/>
    <w:basedOn w:val="TableNormal"/>
    <w:uiPriority w:val="69"/>
    <w:rsid w:val="00394B1B"/>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styleId="MediumGrid3-Accent1">
    <w:name w:val="Medium Grid 3 Accent 1"/>
    <w:basedOn w:val="TableNormal"/>
    <w:uiPriority w:val="69"/>
    <w:rsid w:val="00394B1B"/>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table" w:styleId="MediumGrid3-Accent2">
    <w:name w:val="Medium Grid 3 Accent 2"/>
    <w:basedOn w:val="TableNormal"/>
    <w:uiPriority w:val="69"/>
    <w:rsid w:val="00394B1B"/>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FD3D2"/>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C0504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C0504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C0504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C0504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FA7A6"/>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FA7A6"/>
      </w:tcPr>
    </w:tblStylePr>
  </w:style>
  <w:style w:type="table" w:styleId="MediumGrid3-Accent3">
    <w:name w:val="Medium Grid 3 Accent 3"/>
    <w:basedOn w:val="TableNormal"/>
    <w:uiPriority w:val="69"/>
    <w:rsid w:val="00394B1B"/>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styleId="MediumGrid3-Accent4">
    <w:name w:val="Medium Grid 3 Accent 4"/>
    <w:basedOn w:val="TableNormal"/>
    <w:uiPriority w:val="69"/>
    <w:rsid w:val="00394B1B"/>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FD8E8"/>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8064A2"/>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8064A2"/>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8064A2"/>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8064A2"/>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BFB1D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BFB1D0"/>
      </w:tcPr>
    </w:tblStylePr>
  </w:style>
  <w:style w:type="table" w:styleId="MediumGrid3-Accent5">
    <w:name w:val="Medium Grid 3 Accent 5"/>
    <w:basedOn w:val="TableNormal"/>
    <w:uiPriority w:val="69"/>
    <w:rsid w:val="00394B1B"/>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2EAF1"/>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BACC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styleId="MediumGrid3-Accent6">
    <w:name w:val="Medium Grid 3 Accent 6"/>
    <w:basedOn w:val="TableNormal"/>
    <w:uiPriority w:val="69"/>
    <w:rsid w:val="00394B1B"/>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DE4D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F7964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F7964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F7964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F7964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BCAA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BCAA2"/>
      </w:tcPr>
    </w:tblStylePr>
  </w:style>
  <w:style w:type="table" w:styleId="MediumList1">
    <w:name w:val="Medium List 1"/>
    <w:basedOn w:val="TableNormal"/>
    <w:uiPriority w:val="65"/>
    <w:rsid w:val="00394B1B"/>
    <w:rPr>
      <w:color w:val="000000"/>
    </w:rPr>
    <w:tblPr>
      <w:tblStyleRowBandSize w:val="1"/>
      <w:tblStyleColBandSize w:val="1"/>
      <w:tblBorders>
        <w:top w:val="single" w:sz="8" w:space="0" w:color="000000"/>
        <w:bottom w:val="single" w:sz="8" w:space="0" w:color="000000"/>
      </w:tblBorders>
    </w:tblPr>
    <w:tblStylePr w:type="firstRow">
      <w:rPr>
        <w:rFonts w:ascii="DengXian" w:eastAsia="Times New Roman" w:hAnsi="DengXian" w:cs="Times New Roman"/>
      </w:rPr>
      <w:tblPr/>
      <w:tcPr>
        <w:tcBorders>
          <w:top w:val="nil"/>
          <w:bottom w:val="single" w:sz="8" w:space="0" w:color="000000"/>
        </w:tcBorders>
      </w:tcPr>
    </w:tblStylePr>
    <w:tblStylePr w:type="lastRow">
      <w:rPr>
        <w:b/>
        <w:bCs/>
        <w:color w:val="1F497D"/>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table" w:styleId="MediumList1-Accent1">
    <w:name w:val="Medium List 1 Accent 1"/>
    <w:basedOn w:val="TableNormal"/>
    <w:uiPriority w:val="65"/>
    <w:rsid w:val="00394B1B"/>
    <w:rPr>
      <w:color w:val="000000"/>
    </w:rPr>
    <w:tblPr>
      <w:tblStyleRowBandSize w:val="1"/>
      <w:tblStyleColBandSize w:val="1"/>
      <w:tblBorders>
        <w:top w:val="single" w:sz="8" w:space="0" w:color="4F81BD"/>
        <w:bottom w:val="single" w:sz="8" w:space="0" w:color="4F81BD"/>
      </w:tblBorders>
    </w:tblPr>
    <w:tblStylePr w:type="firstRow">
      <w:rPr>
        <w:rFonts w:ascii="DengXian" w:eastAsia="Times New Roman" w:hAnsi="DengXian" w:cs="Times New Roman"/>
      </w:rPr>
      <w:tblPr/>
      <w:tcPr>
        <w:tcBorders>
          <w:top w:val="nil"/>
          <w:bottom w:val="single" w:sz="8" w:space="0" w:color="4F81BD"/>
        </w:tcBorders>
      </w:tcPr>
    </w:tblStylePr>
    <w:tblStylePr w:type="lastRow">
      <w:rPr>
        <w:b/>
        <w:bCs/>
        <w:color w:val="1F497D"/>
      </w:rPr>
      <w:tblPr/>
      <w:tcPr>
        <w:tcBorders>
          <w:top w:val="single" w:sz="8" w:space="0" w:color="4F81BD"/>
          <w:bottom w:val="single" w:sz="8" w:space="0" w:color="4F81BD"/>
        </w:tcBorders>
      </w:tcPr>
    </w:tblStylePr>
    <w:tblStylePr w:type="firstCol">
      <w:rPr>
        <w:b/>
        <w:bCs/>
      </w:rPr>
    </w:tblStylePr>
    <w:tblStylePr w:type="lastCol">
      <w:rPr>
        <w:b/>
        <w:bCs/>
      </w:rPr>
      <w:tblPr/>
      <w:tcPr>
        <w:tcBorders>
          <w:top w:val="single" w:sz="8" w:space="0" w:color="4F81BD"/>
          <w:bottom w:val="single" w:sz="8" w:space="0" w:color="4F81BD"/>
        </w:tcBorders>
      </w:tcPr>
    </w:tblStylePr>
    <w:tblStylePr w:type="band1Vert">
      <w:tblPr/>
      <w:tcPr>
        <w:shd w:val="clear" w:color="auto" w:fill="D3DFEE"/>
      </w:tcPr>
    </w:tblStylePr>
    <w:tblStylePr w:type="band1Horz">
      <w:tblPr/>
      <w:tcPr>
        <w:shd w:val="clear" w:color="auto" w:fill="D3DFEE"/>
      </w:tcPr>
    </w:tblStylePr>
  </w:style>
  <w:style w:type="table" w:styleId="MediumList1-Accent2">
    <w:name w:val="Medium List 1 Accent 2"/>
    <w:basedOn w:val="TableNormal"/>
    <w:uiPriority w:val="65"/>
    <w:rsid w:val="00394B1B"/>
    <w:rPr>
      <w:color w:val="000000"/>
    </w:rPr>
    <w:tblPr>
      <w:tblStyleRowBandSize w:val="1"/>
      <w:tblStyleColBandSize w:val="1"/>
      <w:tblBorders>
        <w:top w:val="single" w:sz="8" w:space="0" w:color="C0504D"/>
        <w:bottom w:val="single" w:sz="8" w:space="0" w:color="C0504D"/>
      </w:tblBorders>
    </w:tblPr>
    <w:tblStylePr w:type="firstRow">
      <w:rPr>
        <w:rFonts w:ascii="DengXian" w:eastAsia="Times New Roman" w:hAnsi="DengXian" w:cs="Times New Roman"/>
      </w:rPr>
      <w:tblPr/>
      <w:tcPr>
        <w:tcBorders>
          <w:top w:val="nil"/>
          <w:bottom w:val="single" w:sz="8" w:space="0" w:color="C0504D"/>
        </w:tcBorders>
      </w:tcPr>
    </w:tblStylePr>
    <w:tblStylePr w:type="lastRow">
      <w:rPr>
        <w:b/>
        <w:bCs/>
        <w:color w:val="1F497D"/>
      </w:rPr>
      <w:tblPr/>
      <w:tcPr>
        <w:tcBorders>
          <w:top w:val="single" w:sz="8" w:space="0" w:color="C0504D"/>
          <w:bottom w:val="single" w:sz="8" w:space="0" w:color="C0504D"/>
        </w:tcBorders>
      </w:tcPr>
    </w:tblStylePr>
    <w:tblStylePr w:type="firstCol">
      <w:rPr>
        <w:b/>
        <w:bCs/>
      </w:rPr>
    </w:tblStylePr>
    <w:tblStylePr w:type="lastCol">
      <w:rPr>
        <w:b/>
        <w:bCs/>
      </w:rPr>
      <w:tblPr/>
      <w:tcPr>
        <w:tcBorders>
          <w:top w:val="single" w:sz="8" w:space="0" w:color="C0504D"/>
          <w:bottom w:val="single" w:sz="8" w:space="0" w:color="C0504D"/>
        </w:tcBorders>
      </w:tcPr>
    </w:tblStylePr>
    <w:tblStylePr w:type="band1Vert">
      <w:tblPr/>
      <w:tcPr>
        <w:shd w:val="clear" w:color="auto" w:fill="EFD3D2"/>
      </w:tcPr>
    </w:tblStylePr>
    <w:tblStylePr w:type="band1Horz">
      <w:tblPr/>
      <w:tcPr>
        <w:shd w:val="clear" w:color="auto" w:fill="EFD3D2"/>
      </w:tcPr>
    </w:tblStylePr>
  </w:style>
  <w:style w:type="table" w:styleId="MediumList1-Accent3">
    <w:name w:val="Medium List 1 Accent 3"/>
    <w:basedOn w:val="TableNormal"/>
    <w:uiPriority w:val="65"/>
    <w:rsid w:val="00394B1B"/>
    <w:rPr>
      <w:color w:val="000000"/>
    </w:rPr>
    <w:tblPr>
      <w:tblStyleRowBandSize w:val="1"/>
      <w:tblStyleColBandSize w:val="1"/>
      <w:tblBorders>
        <w:top w:val="single" w:sz="8" w:space="0" w:color="9BBB59"/>
        <w:bottom w:val="single" w:sz="8" w:space="0" w:color="9BBB59"/>
      </w:tblBorders>
    </w:tblPr>
    <w:tblStylePr w:type="firstRow">
      <w:rPr>
        <w:rFonts w:ascii="DengXian" w:eastAsia="Times New Roman" w:hAnsi="DengXian" w:cs="Times New Roman"/>
      </w:rPr>
      <w:tblPr/>
      <w:tcPr>
        <w:tcBorders>
          <w:top w:val="nil"/>
          <w:bottom w:val="single" w:sz="8" w:space="0" w:color="9BBB59"/>
        </w:tcBorders>
      </w:tcPr>
    </w:tblStylePr>
    <w:tblStylePr w:type="lastRow">
      <w:rPr>
        <w:b/>
        <w:bCs/>
        <w:color w:val="1F497D"/>
      </w:rPr>
      <w:tblPr/>
      <w:tcPr>
        <w:tcBorders>
          <w:top w:val="single" w:sz="8" w:space="0" w:color="9BBB59"/>
          <w:bottom w:val="single" w:sz="8" w:space="0" w:color="9BBB59"/>
        </w:tcBorders>
      </w:tcPr>
    </w:tblStylePr>
    <w:tblStylePr w:type="firstCol">
      <w:rPr>
        <w:b/>
        <w:bCs/>
      </w:rPr>
    </w:tblStylePr>
    <w:tblStylePr w:type="lastCol">
      <w:rPr>
        <w:b/>
        <w:bCs/>
      </w:rPr>
      <w:tblPr/>
      <w:tcPr>
        <w:tcBorders>
          <w:top w:val="single" w:sz="8" w:space="0" w:color="9BBB59"/>
          <w:bottom w:val="single" w:sz="8" w:space="0" w:color="9BBB59"/>
        </w:tcBorders>
      </w:tcPr>
    </w:tblStylePr>
    <w:tblStylePr w:type="band1Vert">
      <w:tblPr/>
      <w:tcPr>
        <w:shd w:val="clear" w:color="auto" w:fill="E6EED5"/>
      </w:tcPr>
    </w:tblStylePr>
    <w:tblStylePr w:type="band1Horz">
      <w:tblPr/>
      <w:tcPr>
        <w:shd w:val="clear" w:color="auto" w:fill="E6EED5"/>
      </w:tcPr>
    </w:tblStylePr>
  </w:style>
  <w:style w:type="table" w:styleId="MediumList1-Accent4">
    <w:name w:val="Medium List 1 Accent 4"/>
    <w:basedOn w:val="TableNormal"/>
    <w:uiPriority w:val="65"/>
    <w:rsid w:val="00394B1B"/>
    <w:rPr>
      <w:color w:val="000000"/>
    </w:rPr>
    <w:tblPr>
      <w:tblStyleRowBandSize w:val="1"/>
      <w:tblStyleColBandSize w:val="1"/>
      <w:tblBorders>
        <w:top w:val="single" w:sz="8" w:space="0" w:color="8064A2"/>
        <w:bottom w:val="single" w:sz="8" w:space="0" w:color="8064A2"/>
      </w:tblBorders>
    </w:tblPr>
    <w:tblStylePr w:type="firstRow">
      <w:rPr>
        <w:rFonts w:ascii="DengXian" w:eastAsia="Times New Roman" w:hAnsi="DengXian" w:cs="Times New Roman"/>
      </w:rPr>
      <w:tblPr/>
      <w:tcPr>
        <w:tcBorders>
          <w:top w:val="nil"/>
          <w:bottom w:val="single" w:sz="8" w:space="0" w:color="8064A2"/>
        </w:tcBorders>
      </w:tcPr>
    </w:tblStylePr>
    <w:tblStylePr w:type="lastRow">
      <w:rPr>
        <w:b/>
        <w:bCs/>
        <w:color w:val="1F497D"/>
      </w:rPr>
      <w:tblPr/>
      <w:tcPr>
        <w:tcBorders>
          <w:top w:val="single" w:sz="8" w:space="0" w:color="8064A2"/>
          <w:bottom w:val="single" w:sz="8" w:space="0" w:color="8064A2"/>
        </w:tcBorders>
      </w:tcPr>
    </w:tblStylePr>
    <w:tblStylePr w:type="firstCol">
      <w:rPr>
        <w:b/>
        <w:bCs/>
      </w:rPr>
    </w:tblStylePr>
    <w:tblStylePr w:type="lastCol">
      <w:rPr>
        <w:b/>
        <w:bCs/>
      </w:rPr>
      <w:tblPr/>
      <w:tcPr>
        <w:tcBorders>
          <w:top w:val="single" w:sz="8" w:space="0" w:color="8064A2"/>
          <w:bottom w:val="single" w:sz="8" w:space="0" w:color="8064A2"/>
        </w:tcBorders>
      </w:tcPr>
    </w:tblStylePr>
    <w:tblStylePr w:type="band1Vert">
      <w:tblPr/>
      <w:tcPr>
        <w:shd w:val="clear" w:color="auto" w:fill="DFD8E8"/>
      </w:tcPr>
    </w:tblStylePr>
    <w:tblStylePr w:type="band1Horz">
      <w:tblPr/>
      <w:tcPr>
        <w:shd w:val="clear" w:color="auto" w:fill="DFD8E8"/>
      </w:tcPr>
    </w:tblStylePr>
  </w:style>
  <w:style w:type="table" w:styleId="MediumList1-Accent5">
    <w:name w:val="Medium List 1 Accent 5"/>
    <w:basedOn w:val="TableNormal"/>
    <w:uiPriority w:val="65"/>
    <w:rsid w:val="00394B1B"/>
    <w:rPr>
      <w:color w:val="000000"/>
    </w:rPr>
    <w:tblPr>
      <w:tblStyleRowBandSize w:val="1"/>
      <w:tblStyleColBandSize w:val="1"/>
      <w:tblBorders>
        <w:top w:val="single" w:sz="8" w:space="0" w:color="4BACC6"/>
        <w:bottom w:val="single" w:sz="8" w:space="0" w:color="4BACC6"/>
      </w:tblBorders>
    </w:tblPr>
    <w:tblStylePr w:type="firstRow">
      <w:rPr>
        <w:rFonts w:ascii="DengXian" w:eastAsia="Times New Roman" w:hAnsi="DengXian" w:cs="Times New Roman"/>
      </w:rPr>
      <w:tblPr/>
      <w:tcPr>
        <w:tcBorders>
          <w:top w:val="nil"/>
          <w:bottom w:val="single" w:sz="8" w:space="0" w:color="4BACC6"/>
        </w:tcBorders>
      </w:tcPr>
    </w:tblStylePr>
    <w:tblStylePr w:type="lastRow">
      <w:rPr>
        <w:b/>
        <w:bCs/>
        <w:color w:val="1F497D"/>
      </w:rPr>
      <w:tblPr/>
      <w:tcPr>
        <w:tcBorders>
          <w:top w:val="single" w:sz="8" w:space="0" w:color="4BACC6"/>
          <w:bottom w:val="single" w:sz="8" w:space="0" w:color="4BACC6"/>
        </w:tcBorders>
      </w:tcPr>
    </w:tblStylePr>
    <w:tblStylePr w:type="firstCol">
      <w:rPr>
        <w:b/>
        <w:bCs/>
      </w:rPr>
    </w:tblStylePr>
    <w:tblStylePr w:type="lastCol">
      <w:rPr>
        <w:b/>
        <w:bCs/>
      </w:rPr>
      <w:tblPr/>
      <w:tcPr>
        <w:tcBorders>
          <w:top w:val="single" w:sz="8" w:space="0" w:color="4BACC6"/>
          <w:bottom w:val="single" w:sz="8" w:space="0" w:color="4BACC6"/>
        </w:tcBorders>
      </w:tcPr>
    </w:tblStylePr>
    <w:tblStylePr w:type="band1Vert">
      <w:tblPr/>
      <w:tcPr>
        <w:shd w:val="clear" w:color="auto" w:fill="D2EAF1"/>
      </w:tcPr>
    </w:tblStylePr>
    <w:tblStylePr w:type="band1Horz">
      <w:tblPr/>
      <w:tcPr>
        <w:shd w:val="clear" w:color="auto" w:fill="D2EAF1"/>
      </w:tcPr>
    </w:tblStylePr>
  </w:style>
  <w:style w:type="table" w:styleId="MediumList1-Accent6">
    <w:name w:val="Medium List 1 Accent 6"/>
    <w:basedOn w:val="TableNormal"/>
    <w:uiPriority w:val="65"/>
    <w:rsid w:val="00394B1B"/>
    <w:rPr>
      <w:color w:val="000000"/>
    </w:rPr>
    <w:tblPr>
      <w:tblStyleRowBandSize w:val="1"/>
      <w:tblStyleColBandSize w:val="1"/>
      <w:tblBorders>
        <w:top w:val="single" w:sz="8" w:space="0" w:color="F79646"/>
        <w:bottom w:val="single" w:sz="8" w:space="0" w:color="F79646"/>
      </w:tblBorders>
    </w:tblPr>
    <w:tblStylePr w:type="firstRow">
      <w:rPr>
        <w:rFonts w:ascii="DengXian" w:eastAsia="Times New Roman" w:hAnsi="DengXian" w:cs="Times New Roman"/>
      </w:rPr>
      <w:tblPr/>
      <w:tcPr>
        <w:tcBorders>
          <w:top w:val="nil"/>
          <w:bottom w:val="single" w:sz="8" w:space="0" w:color="F79646"/>
        </w:tcBorders>
      </w:tcPr>
    </w:tblStylePr>
    <w:tblStylePr w:type="lastRow">
      <w:rPr>
        <w:b/>
        <w:bCs/>
        <w:color w:val="1F497D"/>
      </w:rPr>
      <w:tblPr/>
      <w:tcPr>
        <w:tcBorders>
          <w:top w:val="single" w:sz="8" w:space="0" w:color="F79646"/>
          <w:bottom w:val="single" w:sz="8" w:space="0" w:color="F79646"/>
        </w:tcBorders>
      </w:tcPr>
    </w:tblStylePr>
    <w:tblStylePr w:type="firstCol">
      <w:rPr>
        <w:b/>
        <w:bCs/>
      </w:rPr>
    </w:tblStylePr>
    <w:tblStylePr w:type="lastCol">
      <w:rPr>
        <w:b/>
        <w:bCs/>
      </w:rPr>
      <w:tblPr/>
      <w:tcPr>
        <w:tcBorders>
          <w:top w:val="single" w:sz="8" w:space="0" w:color="F79646"/>
          <w:bottom w:val="single" w:sz="8" w:space="0" w:color="F79646"/>
        </w:tcBorders>
      </w:tcPr>
    </w:tblStylePr>
    <w:tblStylePr w:type="band1Vert">
      <w:tblPr/>
      <w:tcPr>
        <w:shd w:val="clear" w:color="auto" w:fill="FDE4D0"/>
      </w:tcPr>
    </w:tblStylePr>
    <w:tblStylePr w:type="band1Horz">
      <w:tblPr/>
      <w:tcPr>
        <w:shd w:val="clear" w:color="auto" w:fill="FDE4D0"/>
      </w:tcPr>
    </w:tblStylePr>
  </w:style>
  <w:style w:type="table" w:styleId="MediumList2">
    <w:name w:val="Medium List 2"/>
    <w:basedOn w:val="TableNormal"/>
    <w:uiPriority w:val="66"/>
    <w:rsid w:val="00394B1B"/>
    <w:rPr>
      <w:rFonts w:ascii="Cambria" w:hAnsi="Cambria"/>
      <w:color w:val="000000"/>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MediumList2-Accent1">
    <w:name w:val="Medium List 2 Accent 1"/>
    <w:basedOn w:val="TableNormal"/>
    <w:uiPriority w:val="66"/>
    <w:rsid w:val="00394B1B"/>
    <w:rPr>
      <w:rFonts w:ascii="Cambria" w:hAnsi="Cambria"/>
      <w:color w:val="000000"/>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4F81BD"/>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MediumList2-Accent2">
    <w:name w:val="Medium List 2 Accent 2"/>
    <w:basedOn w:val="TableNormal"/>
    <w:uiPriority w:val="66"/>
    <w:rsid w:val="00394B1B"/>
    <w:rPr>
      <w:rFonts w:ascii="Cambria" w:hAnsi="Cambria"/>
      <w:color w:val="000000"/>
    </w:r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rPr>
        <w:sz w:val="24"/>
        <w:szCs w:val="24"/>
      </w:rPr>
      <w:tblPr/>
      <w:tcPr>
        <w:tcBorders>
          <w:top w:val="nil"/>
          <w:left w:val="nil"/>
          <w:bottom w:val="single" w:sz="24" w:space="0" w:color="C0504D"/>
          <w:right w:val="nil"/>
          <w:insideH w:val="nil"/>
          <w:insideV w:val="nil"/>
        </w:tcBorders>
        <w:shd w:val="clear" w:color="auto" w:fill="FFFFFF"/>
      </w:tcPr>
    </w:tblStylePr>
    <w:tblStylePr w:type="lastRow">
      <w:tblPr/>
      <w:tcPr>
        <w:tcBorders>
          <w:top w:val="single" w:sz="8" w:space="0" w:color="C0504D"/>
          <w:left w:val="nil"/>
          <w:bottom w:val="nil"/>
          <w:right w:val="nil"/>
          <w:insideH w:val="nil"/>
          <w:insideV w:val="nil"/>
        </w:tcBorders>
        <w:shd w:val="clear" w:color="auto" w:fill="FFFFFF"/>
      </w:tcPr>
    </w:tblStylePr>
    <w:tblStylePr w:type="firstCol">
      <w:tblPr/>
      <w:tcPr>
        <w:tcBorders>
          <w:top w:val="nil"/>
          <w:left w:val="nil"/>
          <w:bottom w:val="nil"/>
          <w:right w:val="single" w:sz="8" w:space="0" w:color="C0504D"/>
          <w:insideH w:val="nil"/>
          <w:insideV w:val="nil"/>
        </w:tcBorders>
        <w:shd w:val="clear" w:color="auto" w:fill="FFFFFF"/>
      </w:tcPr>
    </w:tblStylePr>
    <w:tblStylePr w:type="lastCol">
      <w:tblPr/>
      <w:tcPr>
        <w:tcBorders>
          <w:top w:val="nil"/>
          <w:left w:val="single" w:sz="8" w:space="0" w:color="C0504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FD3D2"/>
      </w:tcPr>
    </w:tblStylePr>
    <w:tblStylePr w:type="band1Horz">
      <w:tblPr/>
      <w:tcPr>
        <w:tcBorders>
          <w:top w:val="nil"/>
          <w:bottom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MediumList2-Accent3">
    <w:name w:val="Medium List 2 Accent 3"/>
    <w:basedOn w:val="TableNormal"/>
    <w:uiPriority w:val="66"/>
    <w:rsid w:val="00394B1B"/>
    <w:rPr>
      <w:rFonts w:ascii="Cambria" w:hAnsi="Cambria"/>
      <w:color w:val="000000"/>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MediumList2-Accent4">
    <w:name w:val="Medium List 2 Accent 4"/>
    <w:basedOn w:val="TableNormal"/>
    <w:uiPriority w:val="66"/>
    <w:rsid w:val="00394B1B"/>
    <w:rPr>
      <w:rFonts w:ascii="Cambria" w:hAnsi="Cambria"/>
      <w:color w:val="000000"/>
    </w:rPr>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rPr>
        <w:sz w:val="24"/>
        <w:szCs w:val="24"/>
      </w:rPr>
      <w:tblPr/>
      <w:tcPr>
        <w:tcBorders>
          <w:top w:val="nil"/>
          <w:left w:val="nil"/>
          <w:bottom w:val="single" w:sz="24" w:space="0" w:color="8064A2"/>
          <w:right w:val="nil"/>
          <w:insideH w:val="nil"/>
          <w:insideV w:val="nil"/>
        </w:tcBorders>
        <w:shd w:val="clear" w:color="auto" w:fill="FFFFFF"/>
      </w:tcPr>
    </w:tblStylePr>
    <w:tblStylePr w:type="lastRow">
      <w:tblPr/>
      <w:tcPr>
        <w:tcBorders>
          <w:top w:val="single" w:sz="8" w:space="0" w:color="8064A2"/>
          <w:left w:val="nil"/>
          <w:bottom w:val="nil"/>
          <w:right w:val="nil"/>
          <w:insideH w:val="nil"/>
          <w:insideV w:val="nil"/>
        </w:tcBorders>
        <w:shd w:val="clear" w:color="auto" w:fill="FFFFFF"/>
      </w:tcPr>
    </w:tblStylePr>
    <w:tblStylePr w:type="firstCol">
      <w:tblPr/>
      <w:tcPr>
        <w:tcBorders>
          <w:top w:val="nil"/>
          <w:left w:val="nil"/>
          <w:bottom w:val="nil"/>
          <w:right w:val="single" w:sz="8" w:space="0" w:color="8064A2"/>
          <w:insideH w:val="nil"/>
          <w:insideV w:val="nil"/>
        </w:tcBorders>
        <w:shd w:val="clear" w:color="auto" w:fill="FFFFFF"/>
      </w:tcPr>
    </w:tblStylePr>
    <w:tblStylePr w:type="lastCol">
      <w:tblPr/>
      <w:tcPr>
        <w:tcBorders>
          <w:top w:val="nil"/>
          <w:left w:val="single" w:sz="8" w:space="0" w:color="8064A2"/>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FD8E8"/>
      </w:tcPr>
    </w:tblStylePr>
    <w:tblStylePr w:type="band1Horz">
      <w:tblPr/>
      <w:tcPr>
        <w:tcBorders>
          <w:top w:val="nil"/>
          <w:bottom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MediumList2-Accent5">
    <w:name w:val="Medium List 2 Accent 5"/>
    <w:basedOn w:val="TableNormal"/>
    <w:uiPriority w:val="66"/>
    <w:rsid w:val="00394B1B"/>
    <w:rPr>
      <w:rFonts w:ascii="Cambria" w:hAnsi="Cambria"/>
      <w:color w:val="000000"/>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rPr>
        <w:sz w:val="24"/>
        <w:szCs w:val="24"/>
      </w:rPr>
      <w:tblPr/>
      <w:tcPr>
        <w:tcBorders>
          <w:top w:val="nil"/>
          <w:left w:val="nil"/>
          <w:bottom w:val="single" w:sz="24" w:space="0" w:color="4BACC6"/>
          <w:right w:val="nil"/>
          <w:insideH w:val="nil"/>
          <w:insideV w:val="nil"/>
        </w:tcBorders>
        <w:shd w:val="clear" w:color="auto" w:fill="FFFFFF"/>
      </w:tcPr>
    </w:tblStylePr>
    <w:tblStylePr w:type="lastRow">
      <w:tblPr/>
      <w:tcPr>
        <w:tcBorders>
          <w:top w:val="single" w:sz="8" w:space="0" w:color="4BACC6"/>
          <w:left w:val="nil"/>
          <w:bottom w:val="nil"/>
          <w:right w:val="nil"/>
          <w:insideH w:val="nil"/>
          <w:insideV w:val="nil"/>
        </w:tcBorders>
        <w:shd w:val="clear" w:color="auto" w:fill="FFFFFF"/>
      </w:tcPr>
    </w:tblStylePr>
    <w:tblStylePr w:type="firstCol">
      <w:tblPr/>
      <w:tcPr>
        <w:tcBorders>
          <w:top w:val="nil"/>
          <w:left w:val="nil"/>
          <w:bottom w:val="nil"/>
          <w:right w:val="single" w:sz="8" w:space="0" w:color="4BACC6"/>
          <w:insideH w:val="nil"/>
          <w:insideV w:val="nil"/>
        </w:tcBorders>
        <w:shd w:val="clear" w:color="auto" w:fill="FFFFFF"/>
      </w:tcPr>
    </w:tblStylePr>
    <w:tblStylePr w:type="lastCol">
      <w:tblPr/>
      <w:tcPr>
        <w:tcBorders>
          <w:top w:val="nil"/>
          <w:left w:val="single" w:sz="8" w:space="0" w:color="4BACC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2EAF1"/>
      </w:tcPr>
    </w:tblStylePr>
    <w:tblStylePr w:type="band1Horz">
      <w:tblPr/>
      <w:tcPr>
        <w:tcBorders>
          <w:top w:val="nil"/>
          <w:bottom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MediumList2-Accent6">
    <w:name w:val="Medium List 2 Accent 6"/>
    <w:basedOn w:val="TableNormal"/>
    <w:uiPriority w:val="66"/>
    <w:rsid w:val="00394B1B"/>
    <w:rPr>
      <w:rFonts w:ascii="Cambria" w:hAnsi="Cambria"/>
      <w:color w:val="000000"/>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rPr>
        <w:sz w:val="24"/>
        <w:szCs w:val="24"/>
      </w:rPr>
      <w:tblPr/>
      <w:tcPr>
        <w:tcBorders>
          <w:top w:val="nil"/>
          <w:left w:val="nil"/>
          <w:bottom w:val="single" w:sz="24" w:space="0" w:color="F79646"/>
          <w:right w:val="nil"/>
          <w:insideH w:val="nil"/>
          <w:insideV w:val="nil"/>
        </w:tcBorders>
        <w:shd w:val="clear" w:color="auto" w:fill="FFFFFF"/>
      </w:tcPr>
    </w:tblStylePr>
    <w:tblStylePr w:type="lastRow">
      <w:tblPr/>
      <w:tcPr>
        <w:tcBorders>
          <w:top w:val="single" w:sz="8" w:space="0" w:color="F79646"/>
          <w:left w:val="nil"/>
          <w:bottom w:val="nil"/>
          <w:right w:val="nil"/>
          <w:insideH w:val="nil"/>
          <w:insideV w:val="nil"/>
        </w:tcBorders>
        <w:shd w:val="clear" w:color="auto" w:fill="FFFFFF"/>
      </w:tcPr>
    </w:tblStylePr>
    <w:tblStylePr w:type="firstCol">
      <w:tblPr/>
      <w:tcPr>
        <w:tcBorders>
          <w:top w:val="nil"/>
          <w:left w:val="nil"/>
          <w:bottom w:val="nil"/>
          <w:right w:val="single" w:sz="8" w:space="0" w:color="F79646"/>
          <w:insideH w:val="nil"/>
          <w:insideV w:val="nil"/>
        </w:tcBorders>
        <w:shd w:val="clear" w:color="auto" w:fill="FFFFFF"/>
      </w:tcPr>
    </w:tblStylePr>
    <w:tblStylePr w:type="lastCol">
      <w:tblPr/>
      <w:tcPr>
        <w:tcBorders>
          <w:top w:val="nil"/>
          <w:left w:val="single" w:sz="8" w:space="0" w:color="F7964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FDE4D0"/>
      </w:tcPr>
    </w:tblStylePr>
    <w:tblStylePr w:type="band1Horz">
      <w:tblPr/>
      <w:tcPr>
        <w:tcBorders>
          <w:top w:val="nil"/>
          <w:bottom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styleId="MediumShading1">
    <w:name w:val="Medium Shading 1"/>
    <w:basedOn w:val="TableNormal"/>
    <w:uiPriority w:val="63"/>
    <w:rsid w:val="00394B1B"/>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394B1B"/>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394B1B"/>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tblBorders>
    </w:tblPr>
    <w:tblStylePr w:type="firstRow">
      <w:pPr>
        <w:spacing w:before="0" w:after="0" w:line="240" w:lineRule="auto"/>
      </w:pPr>
      <w:rPr>
        <w:b/>
        <w:bCs/>
        <w:color w:val="FFFFFF"/>
      </w:rPr>
      <w:tblPr/>
      <w:tcPr>
        <w:tcBorders>
          <w:top w:val="single" w:sz="8" w:space="0" w:color="CF7B79"/>
          <w:left w:val="single" w:sz="8" w:space="0" w:color="CF7B79"/>
          <w:bottom w:val="single" w:sz="8" w:space="0" w:color="CF7B79"/>
          <w:right w:val="single" w:sz="8" w:space="0" w:color="CF7B79"/>
          <w:insideH w:val="nil"/>
          <w:insideV w:val="nil"/>
        </w:tcBorders>
        <w:shd w:val="clear" w:color="auto" w:fill="C0504D"/>
      </w:tcPr>
    </w:tblStylePr>
    <w:tblStylePr w:type="lastRow">
      <w:pPr>
        <w:spacing w:before="0" w:after="0" w:line="240" w:lineRule="auto"/>
      </w:pPr>
      <w:rPr>
        <w:b/>
        <w:bCs/>
      </w:rPr>
      <w:tblPr/>
      <w:tcPr>
        <w:tcBorders>
          <w:top w:val="double" w:sz="6" w:space="0" w:color="CF7B79"/>
          <w:left w:val="single" w:sz="8" w:space="0" w:color="CF7B79"/>
          <w:bottom w:val="single" w:sz="8" w:space="0" w:color="CF7B79"/>
          <w:right w:val="single" w:sz="8" w:space="0" w:color="CF7B79"/>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394B1B"/>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0" w:after="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394B1B"/>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tblBorders>
    </w:tblPr>
    <w:tblStylePr w:type="firstRow">
      <w:pPr>
        <w:spacing w:before="0" w:after="0" w:line="240" w:lineRule="auto"/>
      </w:pPr>
      <w:rPr>
        <w:b/>
        <w:bCs/>
        <w:color w:val="FFFFFF"/>
      </w:rPr>
      <w:tblPr/>
      <w:tcPr>
        <w:tcBorders>
          <w:top w:val="single" w:sz="8" w:space="0" w:color="9F8AB9"/>
          <w:left w:val="single" w:sz="8" w:space="0" w:color="9F8AB9"/>
          <w:bottom w:val="single" w:sz="8" w:space="0" w:color="9F8AB9"/>
          <w:right w:val="single" w:sz="8" w:space="0" w:color="9F8AB9"/>
          <w:insideH w:val="nil"/>
          <w:insideV w:val="nil"/>
        </w:tcBorders>
        <w:shd w:val="clear" w:color="auto" w:fill="8064A2"/>
      </w:tcPr>
    </w:tblStylePr>
    <w:tblStylePr w:type="lastRow">
      <w:pPr>
        <w:spacing w:before="0" w:after="0" w:line="240" w:lineRule="auto"/>
      </w:pPr>
      <w:rPr>
        <w:b/>
        <w:bCs/>
      </w:rPr>
      <w:tblPr/>
      <w:tcPr>
        <w:tcBorders>
          <w:top w:val="double" w:sz="6" w:space="0" w:color="9F8AB9"/>
          <w:left w:val="single" w:sz="8" w:space="0" w:color="9F8AB9"/>
          <w:bottom w:val="single" w:sz="8" w:space="0" w:color="9F8AB9"/>
          <w:right w:val="single" w:sz="8" w:space="0" w:color="9F8AB9"/>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394B1B"/>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tblBorders>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394B1B"/>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tblBorders>
    </w:tblPr>
    <w:tblStylePr w:type="firstRow">
      <w:pPr>
        <w:spacing w:before="0" w:after="0" w:line="240" w:lineRule="auto"/>
      </w:pPr>
      <w:rPr>
        <w:b/>
        <w:bCs/>
        <w:color w:val="FFFFFF"/>
      </w:rPr>
      <w:tblPr/>
      <w:tcPr>
        <w:tcBorders>
          <w:top w:val="single" w:sz="8" w:space="0" w:color="F9B074"/>
          <w:left w:val="single" w:sz="8" w:space="0" w:color="F9B074"/>
          <w:bottom w:val="single" w:sz="8" w:space="0" w:color="F9B074"/>
          <w:right w:val="single" w:sz="8" w:space="0" w:color="F9B074"/>
          <w:insideH w:val="nil"/>
          <w:insideV w:val="nil"/>
        </w:tcBorders>
        <w:shd w:val="clear" w:color="auto" w:fill="F79646"/>
      </w:tcPr>
    </w:tblStylePr>
    <w:tblStylePr w:type="lastRow">
      <w:pPr>
        <w:spacing w:before="0" w:after="0" w:line="240" w:lineRule="auto"/>
      </w:pPr>
      <w:rPr>
        <w:b/>
        <w:bCs/>
      </w:rPr>
      <w:tblPr/>
      <w:tcPr>
        <w:tcBorders>
          <w:top w:val="double" w:sz="6" w:space="0" w:color="F9B074"/>
          <w:left w:val="single" w:sz="8" w:space="0" w:color="F9B074"/>
          <w:bottom w:val="single" w:sz="8" w:space="0" w:color="F9B074"/>
          <w:right w:val="single" w:sz="8" w:space="0" w:color="F9B074"/>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styleId="MediumShading2">
    <w:name w:val="Medium Shading 2"/>
    <w:basedOn w:val="TableNormal"/>
    <w:uiPriority w:val="64"/>
    <w:rsid w:val="00394B1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394B1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394B1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C0504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C0504D"/>
      </w:tcPr>
    </w:tblStylePr>
    <w:tblStylePr w:type="lastCol">
      <w:rPr>
        <w:b/>
        <w:bCs/>
        <w:color w:val="FFFFFF"/>
      </w:rPr>
      <w:tblPr/>
      <w:tcPr>
        <w:tcBorders>
          <w:left w:val="nil"/>
          <w:right w:val="nil"/>
          <w:insideH w:val="nil"/>
          <w:insideV w:val="nil"/>
        </w:tcBorders>
        <w:shd w:val="clear" w:color="auto" w:fill="C0504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394B1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9BBB59"/>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9BBB59"/>
      </w:tcPr>
    </w:tblStylePr>
    <w:tblStylePr w:type="lastCol">
      <w:rPr>
        <w:b/>
        <w:bCs/>
        <w:color w:val="FFFFFF"/>
      </w:rPr>
      <w:tblPr/>
      <w:tcPr>
        <w:tcBorders>
          <w:left w:val="nil"/>
          <w:right w:val="nil"/>
          <w:insideH w:val="nil"/>
          <w:insideV w:val="nil"/>
        </w:tcBorders>
        <w:shd w:val="clear" w:color="auto" w:fill="9BBB59"/>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394B1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8064A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8064A2"/>
      </w:tcPr>
    </w:tblStylePr>
    <w:tblStylePr w:type="lastCol">
      <w:rPr>
        <w:b/>
        <w:bCs/>
        <w:color w:val="FFFFFF"/>
      </w:rPr>
      <w:tblPr/>
      <w:tcPr>
        <w:tcBorders>
          <w:left w:val="nil"/>
          <w:right w:val="nil"/>
          <w:insideH w:val="nil"/>
          <w:insideV w:val="nil"/>
        </w:tcBorders>
        <w:shd w:val="clear" w:color="auto" w:fill="8064A2"/>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394B1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394B1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F7964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F79646"/>
      </w:tcPr>
    </w:tblStylePr>
    <w:tblStylePr w:type="lastCol">
      <w:rPr>
        <w:b/>
        <w:bCs/>
        <w:color w:val="FFFFFF"/>
      </w:rPr>
      <w:tblPr/>
      <w:tcPr>
        <w:tcBorders>
          <w:left w:val="nil"/>
          <w:right w:val="nil"/>
          <w:insideH w:val="nil"/>
          <w:insideV w:val="nil"/>
        </w:tcBorders>
        <w:shd w:val="clear" w:color="auto" w:fill="F7964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rsid w:val="00394B1B"/>
    <w:pPr>
      <w:pBdr>
        <w:top w:val="single" w:sz="6" w:space="1" w:color="auto"/>
        <w:left w:val="single" w:sz="6" w:space="1" w:color="auto"/>
        <w:bottom w:val="single" w:sz="6" w:space="1" w:color="auto"/>
        <w:right w:val="single" w:sz="6" w:space="1" w:color="auto"/>
      </w:pBdr>
      <w:shd w:val="pct20" w:color="auto" w:fill="auto"/>
      <w:ind w:left="1134" w:hanging="1134"/>
    </w:pPr>
    <w:rPr>
      <w:rFonts w:ascii="Cambria" w:hAnsi="Cambria" w:cs="Times New Roman"/>
      <w:sz w:val="24"/>
      <w:szCs w:val="24"/>
    </w:rPr>
  </w:style>
  <w:style w:type="character" w:customStyle="1" w:styleId="MessageHeaderChar">
    <w:name w:val="Message Header Char"/>
    <w:link w:val="MessageHeader"/>
    <w:rsid w:val="00394B1B"/>
    <w:rPr>
      <w:rFonts w:ascii="Cambria" w:eastAsia="Times New Roman" w:hAnsi="Cambria" w:cs="Times New Roman"/>
      <w:sz w:val="24"/>
      <w:szCs w:val="24"/>
      <w:shd w:val="pct20" w:color="auto" w:fill="auto"/>
      <w:lang w:val="en-GB"/>
    </w:rPr>
  </w:style>
  <w:style w:type="paragraph" w:styleId="NoSpacing">
    <w:name w:val="No Spacing"/>
    <w:uiPriority w:val="1"/>
    <w:qFormat/>
    <w:rsid w:val="00394B1B"/>
    <w:rPr>
      <w:rFonts w:ascii="Arial" w:hAnsi="Arial" w:cs="Arial"/>
      <w:sz w:val="22"/>
      <w:lang w:val="en-GB"/>
    </w:rPr>
  </w:style>
  <w:style w:type="paragraph" w:styleId="NormalIndent">
    <w:name w:val="Normal Indent"/>
    <w:basedOn w:val="Normal"/>
    <w:rsid w:val="00394B1B"/>
    <w:pPr>
      <w:ind w:left="720"/>
    </w:pPr>
  </w:style>
  <w:style w:type="paragraph" w:styleId="NoteHeading">
    <w:name w:val="Note Heading"/>
    <w:basedOn w:val="Normal"/>
    <w:next w:val="Normal"/>
    <w:link w:val="NoteHeadingChar"/>
    <w:rsid w:val="00394B1B"/>
  </w:style>
  <w:style w:type="character" w:customStyle="1" w:styleId="NoteHeadingChar">
    <w:name w:val="Note Heading Char"/>
    <w:link w:val="NoteHeading"/>
    <w:rsid w:val="00394B1B"/>
    <w:rPr>
      <w:rFonts w:ascii="Arial" w:hAnsi="Arial" w:cs="Arial"/>
      <w:sz w:val="22"/>
      <w:lang w:val="en-GB"/>
    </w:rPr>
  </w:style>
  <w:style w:type="character" w:styleId="PlaceholderText">
    <w:name w:val="Placeholder Text"/>
    <w:uiPriority w:val="99"/>
    <w:semiHidden/>
    <w:rsid w:val="00394B1B"/>
    <w:rPr>
      <w:color w:val="808080"/>
      <w:lang w:val="en-GB"/>
    </w:rPr>
  </w:style>
  <w:style w:type="paragraph" w:styleId="PlainText">
    <w:name w:val="Plain Text"/>
    <w:basedOn w:val="Normal"/>
    <w:link w:val="PlainTextChar"/>
    <w:rsid w:val="00394B1B"/>
    <w:rPr>
      <w:rFonts w:ascii="Courier New" w:hAnsi="Courier New" w:cs="Courier New"/>
      <w:sz w:val="20"/>
    </w:rPr>
  </w:style>
  <w:style w:type="character" w:customStyle="1" w:styleId="PlainTextChar">
    <w:name w:val="Plain Text Char"/>
    <w:link w:val="PlainText"/>
    <w:rsid w:val="00394B1B"/>
    <w:rPr>
      <w:rFonts w:ascii="Courier New" w:hAnsi="Courier New" w:cs="Courier New"/>
      <w:lang w:val="en-GB"/>
    </w:rPr>
  </w:style>
  <w:style w:type="paragraph" w:styleId="Quote">
    <w:name w:val="Quote"/>
    <w:basedOn w:val="Normal"/>
    <w:next w:val="Normal"/>
    <w:link w:val="QuoteChar"/>
    <w:uiPriority w:val="29"/>
    <w:qFormat/>
    <w:rsid w:val="00394B1B"/>
    <w:rPr>
      <w:i/>
      <w:iCs/>
      <w:color w:val="000000"/>
    </w:rPr>
  </w:style>
  <w:style w:type="character" w:customStyle="1" w:styleId="QuoteChar">
    <w:name w:val="Quote Char"/>
    <w:link w:val="Quote"/>
    <w:uiPriority w:val="29"/>
    <w:rsid w:val="00394B1B"/>
    <w:rPr>
      <w:rFonts w:ascii="Arial" w:hAnsi="Arial" w:cs="Arial"/>
      <w:i/>
      <w:iCs/>
      <w:color w:val="000000"/>
      <w:sz w:val="22"/>
      <w:lang w:val="en-GB"/>
    </w:rPr>
  </w:style>
  <w:style w:type="paragraph" w:styleId="Salutation">
    <w:name w:val="Salutation"/>
    <w:basedOn w:val="Normal"/>
    <w:next w:val="Normal"/>
    <w:link w:val="SalutationChar"/>
    <w:rsid w:val="00394B1B"/>
  </w:style>
  <w:style w:type="character" w:customStyle="1" w:styleId="SalutationChar">
    <w:name w:val="Salutation Char"/>
    <w:link w:val="Salutation"/>
    <w:rsid w:val="00394B1B"/>
    <w:rPr>
      <w:rFonts w:ascii="Arial" w:hAnsi="Arial" w:cs="Arial"/>
      <w:sz w:val="22"/>
      <w:lang w:val="en-GB"/>
    </w:rPr>
  </w:style>
  <w:style w:type="paragraph" w:styleId="Signature">
    <w:name w:val="Signature"/>
    <w:basedOn w:val="Normal"/>
    <w:link w:val="SignatureChar"/>
    <w:rsid w:val="00394B1B"/>
    <w:pPr>
      <w:ind w:left="4252"/>
    </w:pPr>
  </w:style>
  <w:style w:type="character" w:customStyle="1" w:styleId="SignatureChar">
    <w:name w:val="Signature Char"/>
    <w:link w:val="Signature"/>
    <w:rsid w:val="00394B1B"/>
    <w:rPr>
      <w:rFonts w:ascii="Arial" w:hAnsi="Arial" w:cs="Arial"/>
      <w:sz w:val="22"/>
      <w:lang w:val="en-GB"/>
    </w:rPr>
  </w:style>
  <w:style w:type="paragraph" w:styleId="Subtitle">
    <w:name w:val="Subtitle"/>
    <w:basedOn w:val="Normal"/>
    <w:next w:val="Normal"/>
    <w:link w:val="SubtitleChar"/>
    <w:qFormat/>
    <w:rsid w:val="00394B1B"/>
    <w:pPr>
      <w:spacing w:after="60"/>
      <w:jc w:val="center"/>
      <w:outlineLvl w:val="1"/>
    </w:pPr>
    <w:rPr>
      <w:rFonts w:ascii="Cambria" w:hAnsi="Cambria" w:cs="Times New Roman"/>
      <w:sz w:val="24"/>
      <w:szCs w:val="24"/>
    </w:rPr>
  </w:style>
  <w:style w:type="character" w:customStyle="1" w:styleId="SubtitleChar">
    <w:name w:val="Subtitle Char"/>
    <w:link w:val="Subtitle"/>
    <w:rsid w:val="00394B1B"/>
    <w:rPr>
      <w:rFonts w:ascii="Cambria" w:eastAsia="Times New Roman" w:hAnsi="Cambria" w:cs="Times New Roman"/>
      <w:sz w:val="24"/>
      <w:szCs w:val="24"/>
      <w:lang w:val="en-GB"/>
    </w:rPr>
  </w:style>
  <w:style w:type="character" w:styleId="SubtleEmphasis">
    <w:name w:val="Subtle Emphasis"/>
    <w:uiPriority w:val="19"/>
    <w:qFormat/>
    <w:rsid w:val="00394B1B"/>
    <w:rPr>
      <w:i/>
      <w:iCs/>
      <w:color w:val="808080"/>
      <w:lang w:val="en-GB"/>
    </w:rPr>
  </w:style>
  <w:style w:type="character" w:styleId="SubtleReference">
    <w:name w:val="Subtle Reference"/>
    <w:uiPriority w:val="31"/>
    <w:qFormat/>
    <w:rsid w:val="00394B1B"/>
    <w:rPr>
      <w:smallCaps/>
      <w:color w:val="C0504D"/>
      <w:u w:val="single"/>
      <w:lang w:val="en-GB"/>
    </w:rPr>
  </w:style>
  <w:style w:type="table" w:styleId="Table3Deffects1">
    <w:name w:val="Table 3D effects 1"/>
    <w:basedOn w:val="TableNormal"/>
    <w:rsid w:val="00394B1B"/>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394B1B"/>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394B1B"/>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394B1B"/>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394B1B"/>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394B1B"/>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394B1B"/>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rsid w:val="00394B1B"/>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394B1B"/>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394B1B"/>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394B1B"/>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394B1B"/>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394B1B"/>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394B1B"/>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394B1B"/>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394B1B"/>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394B1B"/>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rsid w:val="00394B1B"/>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394B1B"/>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394B1B"/>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394B1B"/>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394B1B"/>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394B1B"/>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394B1B"/>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394B1B"/>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rsid w:val="00394B1B"/>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394B1B"/>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394B1B"/>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394B1B"/>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394B1B"/>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394B1B"/>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394B1B"/>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394B1B"/>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rsid w:val="00394B1B"/>
    <w:pPr>
      <w:ind w:left="220" w:hanging="220"/>
    </w:pPr>
  </w:style>
  <w:style w:type="paragraph" w:styleId="TableofFigures">
    <w:name w:val="table of figures"/>
    <w:basedOn w:val="Normal"/>
    <w:next w:val="Normal"/>
    <w:rsid w:val="00394B1B"/>
  </w:style>
  <w:style w:type="table" w:styleId="TableProfessional">
    <w:name w:val="Table Professional"/>
    <w:basedOn w:val="TableNormal"/>
    <w:rsid w:val="00394B1B"/>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394B1B"/>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394B1B"/>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394B1B"/>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394B1B"/>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394B1B"/>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rsid w:val="00394B1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rsid w:val="00394B1B"/>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394B1B"/>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394B1B"/>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qFormat/>
    <w:rsid w:val="00394B1B"/>
    <w:pPr>
      <w:spacing w:before="240" w:after="60"/>
      <w:jc w:val="center"/>
      <w:outlineLvl w:val="0"/>
    </w:pPr>
    <w:rPr>
      <w:rFonts w:ascii="Cambria" w:hAnsi="Cambria" w:cs="Times New Roman"/>
      <w:b/>
      <w:bCs/>
      <w:kern w:val="28"/>
      <w:sz w:val="32"/>
      <w:szCs w:val="32"/>
    </w:rPr>
  </w:style>
  <w:style w:type="character" w:customStyle="1" w:styleId="TitleChar">
    <w:name w:val="Title Char"/>
    <w:link w:val="Title"/>
    <w:rsid w:val="00394B1B"/>
    <w:rPr>
      <w:rFonts w:ascii="Cambria" w:eastAsia="Times New Roman" w:hAnsi="Cambria" w:cs="Times New Roman"/>
      <w:b/>
      <w:bCs/>
      <w:kern w:val="28"/>
      <w:sz w:val="32"/>
      <w:szCs w:val="32"/>
      <w:lang w:val="en-GB"/>
    </w:rPr>
  </w:style>
  <w:style w:type="paragraph" w:styleId="TOAHeading">
    <w:name w:val="toa heading"/>
    <w:basedOn w:val="Normal"/>
    <w:next w:val="Normal"/>
    <w:rsid w:val="00394B1B"/>
    <w:pPr>
      <w:spacing w:before="120"/>
    </w:pPr>
    <w:rPr>
      <w:rFonts w:ascii="Cambria" w:hAnsi="Cambria" w:cs="Times New Roman"/>
      <w:b/>
      <w:bCs/>
      <w:sz w:val="24"/>
      <w:szCs w:val="24"/>
    </w:rPr>
  </w:style>
  <w:style w:type="paragraph" w:styleId="TOC4">
    <w:name w:val="toc 4"/>
    <w:basedOn w:val="Normal"/>
    <w:next w:val="Normal"/>
    <w:autoRedefine/>
    <w:rsid w:val="00394B1B"/>
    <w:pPr>
      <w:ind w:left="660"/>
    </w:pPr>
  </w:style>
  <w:style w:type="paragraph" w:styleId="TOC5">
    <w:name w:val="toc 5"/>
    <w:basedOn w:val="Normal"/>
    <w:next w:val="Normal"/>
    <w:autoRedefine/>
    <w:rsid w:val="00394B1B"/>
    <w:pPr>
      <w:ind w:left="880"/>
    </w:pPr>
  </w:style>
  <w:style w:type="paragraph" w:styleId="TOC6">
    <w:name w:val="toc 6"/>
    <w:basedOn w:val="Normal"/>
    <w:next w:val="Normal"/>
    <w:autoRedefine/>
    <w:rsid w:val="00394B1B"/>
    <w:pPr>
      <w:ind w:left="1100"/>
    </w:pPr>
  </w:style>
  <w:style w:type="paragraph" w:styleId="TOC7">
    <w:name w:val="toc 7"/>
    <w:basedOn w:val="Normal"/>
    <w:next w:val="Normal"/>
    <w:autoRedefine/>
    <w:rsid w:val="00394B1B"/>
    <w:pPr>
      <w:ind w:left="1320"/>
    </w:pPr>
  </w:style>
  <w:style w:type="paragraph" w:styleId="TOC8">
    <w:name w:val="toc 8"/>
    <w:basedOn w:val="Normal"/>
    <w:next w:val="Normal"/>
    <w:autoRedefine/>
    <w:rsid w:val="00394B1B"/>
    <w:pPr>
      <w:ind w:left="1540"/>
    </w:pPr>
  </w:style>
  <w:style w:type="paragraph" w:styleId="TOC9">
    <w:name w:val="toc 9"/>
    <w:basedOn w:val="Normal"/>
    <w:next w:val="Normal"/>
    <w:autoRedefine/>
    <w:rsid w:val="00394B1B"/>
    <w:pPr>
      <w:ind w:left="1760"/>
    </w:pPr>
  </w:style>
  <w:style w:type="paragraph" w:customStyle="1" w:styleId="paragraph">
    <w:name w:val="paragraph"/>
    <w:basedOn w:val="Normal"/>
    <w:rsid w:val="00EE63E9"/>
    <w:pPr>
      <w:spacing w:before="100" w:beforeAutospacing="1" w:after="100" w:afterAutospacing="1"/>
    </w:pPr>
    <w:rPr>
      <w:rFonts w:ascii="Times New Roman" w:hAnsi="Times New Roman" w:cs="Times New Roman"/>
      <w:sz w:val="24"/>
      <w:szCs w:val="24"/>
    </w:rPr>
  </w:style>
  <w:style w:type="character" w:customStyle="1" w:styleId="normaltextrun">
    <w:name w:val="normaltextrun"/>
    <w:basedOn w:val="DefaultParagraphFont"/>
    <w:rsid w:val="00EE63E9"/>
  </w:style>
  <w:style w:type="character" w:customStyle="1" w:styleId="scxw214069791">
    <w:name w:val="scxw214069791"/>
    <w:basedOn w:val="DefaultParagraphFont"/>
    <w:rsid w:val="00EE63E9"/>
  </w:style>
  <w:style w:type="character" w:customStyle="1" w:styleId="spellingerror">
    <w:name w:val="spellingerror"/>
    <w:basedOn w:val="DefaultParagraphFont"/>
    <w:rsid w:val="00EE63E9"/>
  </w:style>
  <w:style w:type="character" w:customStyle="1" w:styleId="eop">
    <w:name w:val="eop"/>
    <w:basedOn w:val="DefaultParagraphFont"/>
    <w:rsid w:val="00EE63E9"/>
  </w:style>
  <w:style w:type="character" w:styleId="UnresolvedMention">
    <w:name w:val="Unresolved Mention"/>
    <w:basedOn w:val="DefaultParagraphFont"/>
    <w:uiPriority w:val="99"/>
    <w:unhideWhenUsed/>
    <w:rsid w:val="0000289A"/>
    <w:rPr>
      <w:color w:val="605E5C"/>
      <w:shd w:val="clear" w:color="auto" w:fill="E1DFDD"/>
    </w:rPr>
  </w:style>
  <w:style w:type="table" w:styleId="TableGridLight">
    <w:name w:val="Grid Table Light"/>
    <w:basedOn w:val="TableNormal"/>
    <w:uiPriority w:val="40"/>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1Char">
    <w:name w:val="Heading 1 Char"/>
    <w:basedOn w:val="DefaultParagraphFont"/>
    <w:link w:val="Heading1"/>
    <w:rsid w:val="002B5324"/>
    <w:rPr>
      <w:rFonts w:ascii="Arial" w:hAnsi="Arial" w:cs="Arial"/>
      <w:b/>
      <w:bCs/>
      <w:kern w:val="32"/>
      <w:sz w:val="36"/>
      <w:szCs w:val="36"/>
      <w:lang w:val="en-GB"/>
    </w:rPr>
  </w:style>
  <w:style w:type="character" w:customStyle="1" w:styleId="Heading2Char">
    <w:name w:val="Heading 2 Char"/>
    <w:basedOn w:val="DefaultParagraphFont"/>
    <w:link w:val="Heading2"/>
    <w:uiPriority w:val="9"/>
    <w:rsid w:val="00890CC3"/>
    <w:rPr>
      <w:rFonts w:ascii="Arial" w:hAnsi="Arial" w:cs="Arial"/>
      <w:b/>
      <w:bCs/>
      <w:iCs/>
      <w:sz w:val="28"/>
      <w:szCs w:val="28"/>
      <w:lang w:val="en-GB"/>
    </w:rPr>
  </w:style>
  <w:style w:type="character" w:customStyle="1" w:styleId="Heading6Char">
    <w:name w:val="Heading 6 Char"/>
    <w:basedOn w:val="DefaultParagraphFont"/>
    <w:link w:val="Heading6"/>
    <w:rsid w:val="003808F3"/>
    <w:rPr>
      <w:rFonts w:ascii="Arial" w:hAnsi="Arial" w:cs="Arial"/>
      <w:b/>
      <w:bCs/>
      <w:sz w:val="22"/>
      <w:szCs w:val="22"/>
      <w:lang w:val="en-GB"/>
    </w:rPr>
  </w:style>
  <w:style w:type="character" w:styleId="Mention">
    <w:name w:val="Mention"/>
    <w:basedOn w:val="DefaultParagraphFont"/>
    <w:uiPriority w:val="99"/>
    <w:unhideWhenUsed/>
    <w:rsid w:val="000400B9"/>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932599">
      <w:bodyDiv w:val="1"/>
      <w:marLeft w:val="0"/>
      <w:marRight w:val="0"/>
      <w:marTop w:val="0"/>
      <w:marBottom w:val="0"/>
      <w:divBdr>
        <w:top w:val="none" w:sz="0" w:space="0" w:color="auto"/>
        <w:left w:val="none" w:sz="0" w:space="0" w:color="auto"/>
        <w:bottom w:val="none" w:sz="0" w:space="0" w:color="auto"/>
        <w:right w:val="none" w:sz="0" w:space="0" w:color="auto"/>
      </w:divBdr>
      <w:divsChild>
        <w:div w:id="530338281">
          <w:marLeft w:val="0"/>
          <w:marRight w:val="0"/>
          <w:marTop w:val="0"/>
          <w:marBottom w:val="0"/>
          <w:divBdr>
            <w:top w:val="none" w:sz="0" w:space="0" w:color="auto"/>
            <w:left w:val="none" w:sz="0" w:space="0" w:color="auto"/>
            <w:bottom w:val="none" w:sz="0" w:space="0" w:color="auto"/>
            <w:right w:val="none" w:sz="0" w:space="0" w:color="auto"/>
          </w:divBdr>
          <w:divsChild>
            <w:div w:id="2017344820">
              <w:marLeft w:val="0"/>
              <w:marRight w:val="0"/>
              <w:marTop w:val="0"/>
              <w:marBottom w:val="0"/>
              <w:divBdr>
                <w:top w:val="none" w:sz="0" w:space="0" w:color="auto"/>
                <w:left w:val="none" w:sz="0" w:space="0" w:color="auto"/>
                <w:bottom w:val="none" w:sz="0" w:space="0" w:color="auto"/>
                <w:right w:val="none" w:sz="0" w:space="0" w:color="auto"/>
              </w:divBdr>
              <w:divsChild>
                <w:div w:id="886528136">
                  <w:marLeft w:val="0"/>
                  <w:marRight w:val="0"/>
                  <w:marTop w:val="0"/>
                  <w:marBottom w:val="0"/>
                  <w:divBdr>
                    <w:top w:val="none" w:sz="0" w:space="0" w:color="auto"/>
                    <w:left w:val="none" w:sz="0" w:space="0" w:color="auto"/>
                    <w:bottom w:val="none" w:sz="0" w:space="0" w:color="auto"/>
                    <w:right w:val="none" w:sz="0" w:space="0" w:color="auto"/>
                  </w:divBdr>
                  <w:divsChild>
                    <w:div w:id="1299917553">
                      <w:marLeft w:val="0"/>
                      <w:marRight w:val="0"/>
                      <w:marTop w:val="0"/>
                      <w:marBottom w:val="0"/>
                      <w:divBdr>
                        <w:top w:val="none" w:sz="0" w:space="0" w:color="auto"/>
                        <w:left w:val="none" w:sz="0" w:space="0" w:color="auto"/>
                        <w:bottom w:val="none" w:sz="0" w:space="0" w:color="auto"/>
                        <w:right w:val="none" w:sz="0" w:space="0" w:color="auto"/>
                      </w:divBdr>
                    </w:div>
                    <w:div w:id="1768305407">
                      <w:marLeft w:val="0"/>
                      <w:marRight w:val="0"/>
                      <w:marTop w:val="0"/>
                      <w:marBottom w:val="0"/>
                      <w:divBdr>
                        <w:top w:val="none" w:sz="0" w:space="0" w:color="auto"/>
                        <w:left w:val="none" w:sz="0" w:space="0" w:color="auto"/>
                        <w:bottom w:val="none" w:sz="0" w:space="0" w:color="auto"/>
                        <w:right w:val="none" w:sz="0" w:space="0" w:color="auto"/>
                      </w:divBdr>
                    </w:div>
                  </w:divsChild>
                </w:div>
                <w:div w:id="1985159159">
                  <w:marLeft w:val="0"/>
                  <w:marRight w:val="0"/>
                  <w:marTop w:val="0"/>
                  <w:marBottom w:val="0"/>
                  <w:divBdr>
                    <w:top w:val="none" w:sz="0" w:space="0" w:color="auto"/>
                    <w:left w:val="none" w:sz="0" w:space="0" w:color="auto"/>
                    <w:bottom w:val="none" w:sz="0" w:space="0" w:color="auto"/>
                    <w:right w:val="none" w:sz="0" w:space="0" w:color="auto"/>
                  </w:divBdr>
                  <w:divsChild>
                    <w:div w:id="325324816">
                      <w:marLeft w:val="0"/>
                      <w:marRight w:val="0"/>
                      <w:marTop w:val="0"/>
                      <w:marBottom w:val="0"/>
                      <w:divBdr>
                        <w:top w:val="none" w:sz="0" w:space="0" w:color="auto"/>
                        <w:left w:val="none" w:sz="0" w:space="0" w:color="auto"/>
                        <w:bottom w:val="none" w:sz="0" w:space="0" w:color="auto"/>
                        <w:right w:val="none" w:sz="0" w:space="0" w:color="auto"/>
                      </w:divBdr>
                    </w:div>
                    <w:div w:id="799954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230662">
      <w:bodyDiv w:val="1"/>
      <w:marLeft w:val="0"/>
      <w:marRight w:val="0"/>
      <w:marTop w:val="0"/>
      <w:marBottom w:val="0"/>
      <w:divBdr>
        <w:top w:val="none" w:sz="0" w:space="0" w:color="auto"/>
        <w:left w:val="none" w:sz="0" w:space="0" w:color="auto"/>
        <w:bottom w:val="none" w:sz="0" w:space="0" w:color="auto"/>
        <w:right w:val="none" w:sz="0" w:space="0" w:color="auto"/>
      </w:divBdr>
    </w:div>
    <w:div w:id="237447182">
      <w:bodyDiv w:val="1"/>
      <w:marLeft w:val="0"/>
      <w:marRight w:val="0"/>
      <w:marTop w:val="0"/>
      <w:marBottom w:val="0"/>
      <w:divBdr>
        <w:top w:val="none" w:sz="0" w:space="0" w:color="auto"/>
        <w:left w:val="none" w:sz="0" w:space="0" w:color="auto"/>
        <w:bottom w:val="none" w:sz="0" w:space="0" w:color="auto"/>
        <w:right w:val="none" w:sz="0" w:space="0" w:color="auto"/>
      </w:divBdr>
    </w:div>
    <w:div w:id="411590222">
      <w:bodyDiv w:val="1"/>
      <w:marLeft w:val="0"/>
      <w:marRight w:val="0"/>
      <w:marTop w:val="0"/>
      <w:marBottom w:val="0"/>
      <w:divBdr>
        <w:top w:val="none" w:sz="0" w:space="0" w:color="auto"/>
        <w:left w:val="none" w:sz="0" w:space="0" w:color="auto"/>
        <w:bottom w:val="none" w:sz="0" w:space="0" w:color="auto"/>
        <w:right w:val="none" w:sz="0" w:space="0" w:color="auto"/>
      </w:divBdr>
    </w:div>
    <w:div w:id="439375062">
      <w:bodyDiv w:val="1"/>
      <w:marLeft w:val="0"/>
      <w:marRight w:val="0"/>
      <w:marTop w:val="0"/>
      <w:marBottom w:val="0"/>
      <w:divBdr>
        <w:top w:val="none" w:sz="0" w:space="0" w:color="auto"/>
        <w:left w:val="none" w:sz="0" w:space="0" w:color="auto"/>
        <w:bottom w:val="none" w:sz="0" w:space="0" w:color="auto"/>
        <w:right w:val="none" w:sz="0" w:space="0" w:color="auto"/>
      </w:divBdr>
    </w:div>
    <w:div w:id="513150566">
      <w:bodyDiv w:val="1"/>
      <w:marLeft w:val="0"/>
      <w:marRight w:val="0"/>
      <w:marTop w:val="0"/>
      <w:marBottom w:val="0"/>
      <w:divBdr>
        <w:top w:val="none" w:sz="0" w:space="0" w:color="auto"/>
        <w:left w:val="none" w:sz="0" w:space="0" w:color="auto"/>
        <w:bottom w:val="none" w:sz="0" w:space="0" w:color="auto"/>
        <w:right w:val="none" w:sz="0" w:space="0" w:color="auto"/>
      </w:divBdr>
    </w:div>
    <w:div w:id="524367081">
      <w:bodyDiv w:val="1"/>
      <w:marLeft w:val="0"/>
      <w:marRight w:val="0"/>
      <w:marTop w:val="0"/>
      <w:marBottom w:val="0"/>
      <w:divBdr>
        <w:top w:val="none" w:sz="0" w:space="0" w:color="auto"/>
        <w:left w:val="none" w:sz="0" w:space="0" w:color="auto"/>
        <w:bottom w:val="none" w:sz="0" w:space="0" w:color="auto"/>
        <w:right w:val="none" w:sz="0" w:space="0" w:color="auto"/>
      </w:divBdr>
    </w:div>
    <w:div w:id="759374940">
      <w:bodyDiv w:val="1"/>
      <w:marLeft w:val="0"/>
      <w:marRight w:val="0"/>
      <w:marTop w:val="0"/>
      <w:marBottom w:val="0"/>
      <w:divBdr>
        <w:top w:val="none" w:sz="0" w:space="0" w:color="auto"/>
        <w:left w:val="none" w:sz="0" w:space="0" w:color="auto"/>
        <w:bottom w:val="none" w:sz="0" w:space="0" w:color="auto"/>
        <w:right w:val="none" w:sz="0" w:space="0" w:color="auto"/>
      </w:divBdr>
    </w:div>
    <w:div w:id="770129594">
      <w:bodyDiv w:val="1"/>
      <w:marLeft w:val="0"/>
      <w:marRight w:val="0"/>
      <w:marTop w:val="0"/>
      <w:marBottom w:val="0"/>
      <w:divBdr>
        <w:top w:val="none" w:sz="0" w:space="0" w:color="auto"/>
        <w:left w:val="none" w:sz="0" w:space="0" w:color="auto"/>
        <w:bottom w:val="none" w:sz="0" w:space="0" w:color="auto"/>
        <w:right w:val="none" w:sz="0" w:space="0" w:color="auto"/>
      </w:divBdr>
    </w:div>
    <w:div w:id="789132019">
      <w:bodyDiv w:val="1"/>
      <w:marLeft w:val="0"/>
      <w:marRight w:val="0"/>
      <w:marTop w:val="0"/>
      <w:marBottom w:val="0"/>
      <w:divBdr>
        <w:top w:val="none" w:sz="0" w:space="0" w:color="auto"/>
        <w:left w:val="none" w:sz="0" w:space="0" w:color="auto"/>
        <w:bottom w:val="none" w:sz="0" w:space="0" w:color="auto"/>
        <w:right w:val="none" w:sz="0" w:space="0" w:color="auto"/>
      </w:divBdr>
    </w:div>
    <w:div w:id="892234063">
      <w:bodyDiv w:val="1"/>
      <w:marLeft w:val="0"/>
      <w:marRight w:val="0"/>
      <w:marTop w:val="0"/>
      <w:marBottom w:val="0"/>
      <w:divBdr>
        <w:top w:val="none" w:sz="0" w:space="0" w:color="auto"/>
        <w:left w:val="none" w:sz="0" w:space="0" w:color="auto"/>
        <w:bottom w:val="none" w:sz="0" w:space="0" w:color="auto"/>
        <w:right w:val="none" w:sz="0" w:space="0" w:color="auto"/>
      </w:divBdr>
    </w:div>
    <w:div w:id="1000080043">
      <w:bodyDiv w:val="1"/>
      <w:marLeft w:val="0"/>
      <w:marRight w:val="0"/>
      <w:marTop w:val="0"/>
      <w:marBottom w:val="0"/>
      <w:divBdr>
        <w:top w:val="none" w:sz="0" w:space="0" w:color="auto"/>
        <w:left w:val="none" w:sz="0" w:space="0" w:color="auto"/>
        <w:bottom w:val="none" w:sz="0" w:space="0" w:color="auto"/>
        <w:right w:val="none" w:sz="0" w:space="0" w:color="auto"/>
      </w:divBdr>
    </w:div>
    <w:div w:id="1210998960">
      <w:bodyDiv w:val="1"/>
      <w:marLeft w:val="0"/>
      <w:marRight w:val="0"/>
      <w:marTop w:val="0"/>
      <w:marBottom w:val="0"/>
      <w:divBdr>
        <w:top w:val="none" w:sz="0" w:space="0" w:color="auto"/>
        <w:left w:val="none" w:sz="0" w:space="0" w:color="auto"/>
        <w:bottom w:val="none" w:sz="0" w:space="0" w:color="auto"/>
        <w:right w:val="none" w:sz="0" w:space="0" w:color="auto"/>
      </w:divBdr>
    </w:div>
    <w:div w:id="1331762262">
      <w:bodyDiv w:val="1"/>
      <w:marLeft w:val="0"/>
      <w:marRight w:val="0"/>
      <w:marTop w:val="0"/>
      <w:marBottom w:val="0"/>
      <w:divBdr>
        <w:top w:val="none" w:sz="0" w:space="0" w:color="auto"/>
        <w:left w:val="none" w:sz="0" w:space="0" w:color="auto"/>
        <w:bottom w:val="none" w:sz="0" w:space="0" w:color="auto"/>
        <w:right w:val="none" w:sz="0" w:space="0" w:color="auto"/>
      </w:divBdr>
    </w:div>
    <w:div w:id="1451509727">
      <w:bodyDiv w:val="1"/>
      <w:marLeft w:val="0"/>
      <w:marRight w:val="0"/>
      <w:marTop w:val="0"/>
      <w:marBottom w:val="0"/>
      <w:divBdr>
        <w:top w:val="none" w:sz="0" w:space="0" w:color="auto"/>
        <w:left w:val="none" w:sz="0" w:space="0" w:color="auto"/>
        <w:bottom w:val="none" w:sz="0" w:space="0" w:color="auto"/>
        <w:right w:val="none" w:sz="0" w:space="0" w:color="auto"/>
      </w:divBdr>
    </w:div>
    <w:div w:id="1499805322">
      <w:bodyDiv w:val="1"/>
      <w:marLeft w:val="0"/>
      <w:marRight w:val="0"/>
      <w:marTop w:val="0"/>
      <w:marBottom w:val="0"/>
      <w:divBdr>
        <w:top w:val="none" w:sz="0" w:space="0" w:color="auto"/>
        <w:left w:val="none" w:sz="0" w:space="0" w:color="auto"/>
        <w:bottom w:val="none" w:sz="0" w:space="0" w:color="auto"/>
        <w:right w:val="none" w:sz="0" w:space="0" w:color="auto"/>
      </w:divBdr>
    </w:div>
    <w:div w:id="1574119512">
      <w:bodyDiv w:val="1"/>
      <w:marLeft w:val="0"/>
      <w:marRight w:val="0"/>
      <w:marTop w:val="0"/>
      <w:marBottom w:val="0"/>
      <w:divBdr>
        <w:top w:val="none" w:sz="0" w:space="0" w:color="auto"/>
        <w:left w:val="none" w:sz="0" w:space="0" w:color="auto"/>
        <w:bottom w:val="none" w:sz="0" w:space="0" w:color="auto"/>
        <w:right w:val="none" w:sz="0" w:space="0" w:color="auto"/>
      </w:divBdr>
    </w:div>
    <w:div w:id="1779443129">
      <w:bodyDiv w:val="1"/>
      <w:marLeft w:val="0"/>
      <w:marRight w:val="0"/>
      <w:marTop w:val="0"/>
      <w:marBottom w:val="0"/>
      <w:divBdr>
        <w:top w:val="none" w:sz="0" w:space="0" w:color="auto"/>
        <w:left w:val="none" w:sz="0" w:space="0" w:color="auto"/>
        <w:bottom w:val="none" w:sz="0" w:space="0" w:color="auto"/>
        <w:right w:val="none" w:sz="0" w:space="0" w:color="auto"/>
      </w:divBdr>
    </w:div>
    <w:div w:id="1798990777">
      <w:bodyDiv w:val="1"/>
      <w:marLeft w:val="0"/>
      <w:marRight w:val="0"/>
      <w:marTop w:val="0"/>
      <w:marBottom w:val="0"/>
      <w:divBdr>
        <w:top w:val="none" w:sz="0" w:space="0" w:color="auto"/>
        <w:left w:val="none" w:sz="0" w:space="0" w:color="auto"/>
        <w:bottom w:val="none" w:sz="0" w:space="0" w:color="auto"/>
        <w:right w:val="none" w:sz="0" w:space="0" w:color="auto"/>
      </w:divBdr>
    </w:div>
    <w:div w:id="1801682577">
      <w:bodyDiv w:val="1"/>
      <w:marLeft w:val="0"/>
      <w:marRight w:val="0"/>
      <w:marTop w:val="0"/>
      <w:marBottom w:val="0"/>
      <w:divBdr>
        <w:top w:val="none" w:sz="0" w:space="0" w:color="auto"/>
        <w:left w:val="none" w:sz="0" w:space="0" w:color="auto"/>
        <w:bottom w:val="none" w:sz="0" w:space="0" w:color="auto"/>
        <w:right w:val="none" w:sz="0" w:space="0" w:color="auto"/>
      </w:divBdr>
    </w:div>
    <w:div w:id="1986160490">
      <w:bodyDiv w:val="1"/>
      <w:marLeft w:val="0"/>
      <w:marRight w:val="0"/>
      <w:marTop w:val="0"/>
      <w:marBottom w:val="0"/>
      <w:divBdr>
        <w:top w:val="none" w:sz="0" w:space="0" w:color="auto"/>
        <w:left w:val="none" w:sz="0" w:space="0" w:color="auto"/>
        <w:bottom w:val="none" w:sz="0" w:space="0" w:color="auto"/>
        <w:right w:val="none" w:sz="0" w:space="0" w:color="auto"/>
      </w:divBdr>
    </w:div>
    <w:div w:id="1990019151">
      <w:bodyDiv w:val="1"/>
      <w:marLeft w:val="0"/>
      <w:marRight w:val="0"/>
      <w:marTop w:val="0"/>
      <w:marBottom w:val="0"/>
      <w:divBdr>
        <w:top w:val="none" w:sz="0" w:space="0" w:color="auto"/>
        <w:left w:val="none" w:sz="0" w:space="0" w:color="auto"/>
        <w:bottom w:val="none" w:sz="0" w:space="0" w:color="auto"/>
        <w:right w:val="none" w:sz="0" w:space="0" w:color="auto"/>
      </w:divBdr>
    </w:div>
    <w:div w:id="2017689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n.wikipedia.org/wiki/Software_bug" TargetMode="External"/><Relationship Id="rId17" Type="http://schemas.openxmlformats.org/officeDocument/2006/relationships/theme" Target="theme/theme1.xml"/><Relationship Id="R4f8434d7af66420d" Type="http://schemas.microsoft.com/office/2019/09/relationships/intelligence" Target="intelligenc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Static_program_analysis" TargetMode="Externa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871A934-035C-45D9-A293-EC97BE118A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308</TotalTime>
  <Pages>22</Pages>
  <Words>6038</Words>
  <Characters>34417</Characters>
  <Application>Microsoft Office Word</Application>
  <DocSecurity>0</DocSecurity>
  <Lines>286</Lines>
  <Paragraphs>80</Paragraphs>
  <ScaleCrop>false</ScaleCrop>
  <HeadingPairs>
    <vt:vector size="2" baseType="variant">
      <vt:variant>
        <vt:lpstr>Title</vt:lpstr>
      </vt:variant>
      <vt:variant>
        <vt:i4>1</vt:i4>
      </vt:variant>
    </vt:vector>
  </HeadingPairs>
  <TitlesOfParts>
    <vt:vector size="1" baseType="lpstr">
      <vt:lpstr/>
    </vt:vector>
  </TitlesOfParts>
  <Company>TTY</Company>
  <LinksUpToDate>false</LinksUpToDate>
  <CharactersWithSpaces>40375</CharactersWithSpaces>
  <SharedDoc>false</SharedDoc>
  <HLinks>
    <vt:vector size="24" baseType="variant">
      <vt:variant>
        <vt:i4>6815766</vt:i4>
      </vt:variant>
      <vt:variant>
        <vt:i4>87</vt:i4>
      </vt:variant>
      <vt:variant>
        <vt:i4>0</vt:i4>
      </vt:variant>
      <vt:variant>
        <vt:i4>5</vt:i4>
      </vt:variant>
      <vt:variant>
        <vt:lpwstr>mailto:joonas.hiltunen@tuni.fi</vt:lpwstr>
      </vt:variant>
      <vt:variant>
        <vt:lpwstr/>
      </vt:variant>
      <vt:variant>
        <vt:i4>3604558</vt:i4>
      </vt:variant>
      <vt:variant>
        <vt:i4>84</vt:i4>
      </vt:variant>
      <vt:variant>
        <vt:i4>0</vt:i4>
      </vt:variant>
      <vt:variant>
        <vt:i4>5</vt:i4>
      </vt:variant>
      <vt:variant>
        <vt:lpwstr>https://en.wikipedia.org/wiki/Software_bug</vt:lpwstr>
      </vt:variant>
      <vt:variant>
        <vt:lpwstr/>
      </vt:variant>
      <vt:variant>
        <vt:i4>6160394</vt:i4>
      </vt:variant>
      <vt:variant>
        <vt:i4>81</vt:i4>
      </vt:variant>
      <vt:variant>
        <vt:i4>0</vt:i4>
      </vt:variant>
      <vt:variant>
        <vt:i4>5</vt:i4>
      </vt:variant>
      <vt:variant>
        <vt:lpwstr>https://en.wikipedia.org/wiki/Static_program_analysis</vt:lpwstr>
      </vt:variant>
      <vt:variant>
        <vt:lpwstr/>
      </vt:variant>
      <vt:variant>
        <vt:i4>6815766</vt:i4>
      </vt:variant>
      <vt:variant>
        <vt:i4>0</vt:i4>
      </vt:variant>
      <vt:variant>
        <vt:i4>0</vt:i4>
      </vt:variant>
      <vt:variant>
        <vt:i4>5</vt:i4>
      </vt:variant>
      <vt:variant>
        <vt:lpwstr>mailto:joonas.hiltunen@tuni.fi</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 Brentini</dc:creator>
  <cp:keywords/>
  <dc:description/>
  <cp:lastModifiedBy>Joona Prehti</cp:lastModifiedBy>
  <cp:revision>1682</cp:revision>
  <cp:lastPrinted>2021-11-05T20:53:00Z</cp:lastPrinted>
  <dcterms:created xsi:type="dcterms:W3CDTF">2021-08-18T13:24:00Z</dcterms:created>
  <dcterms:modified xsi:type="dcterms:W3CDTF">2021-12-16T17:36:00Z</dcterms:modified>
</cp:coreProperties>
</file>