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Short CV Project Entry</w:t>
      </w:r>
    </w:p>
    <w:p>
      <w:pPr>
        <w:pStyle w:val="Heading1"/>
      </w:pPr>
      <w:r>
        <w:t>Multiple PDF RAG Assistant</w:t>
      </w:r>
    </w:p>
    <w:p>
      <w:r>
        <w:t>Getamesay Zegeye | Independent AI project</w:t>
      </w:r>
    </w:p>
    <w:p>
      <w:pPr>
        <w:pStyle w:val="ListBullet"/>
      </w:pPr>
      <w:r>
        <w:t>Built a Streamlit assistant for question answering across multiple PDFs using pypdf, Gemini embeddings, FAISS and Gemini Flash-Lite.</w:t>
      </w:r>
    </w:p>
    <w:p>
      <w:pPr>
        <w:pStyle w:val="ListBullet"/>
      </w:pPr>
      <w:r>
        <w:t>Implemented overlapping page-aware chunks, normalized semantic retrieval, file/page citation prompts and an expandable source-evidence panel.</w:t>
      </w:r>
    </w:p>
    <w:p>
      <w:pPr>
        <w:pStyle w:val="ListBullet"/>
      </w:pPr>
      <w:r>
        <w:t>Added file-content fingerprints and transactional index replacement to prevent querying stale uploads; documented API quota and retrieval failure modes.</w:t>
      </w:r>
    </w:p>
    <w:p>
      <w:r>
        <w:t>Skills: Python, Streamlit, NumPy, FAISS, retrieval-augmented generation, API integration, source-grounded evaluation.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Getamesay Zegeye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