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27189" w14:textId="77777777" w:rsidR="0041122E" w:rsidRPr="005F44D9" w:rsidRDefault="0041122E" w:rsidP="0041122E">
      <w:pPr>
        <w:spacing w:before="735"/>
        <w:jc w:val="center"/>
        <w:textAlignment w:val="baseline"/>
        <w:rPr>
          <w:rFonts w:ascii="Arial" w:eastAsia="Arial" w:hAnsi="Arial" w:cs="Arial"/>
          <w:b/>
          <w:color w:val="000000"/>
          <w:sz w:val="44"/>
          <w:szCs w:val="44"/>
        </w:rPr>
      </w:pPr>
      <w:r w:rsidRPr="005F44D9">
        <w:rPr>
          <w:rFonts w:ascii="Arial" w:eastAsia="Arial" w:hAnsi="Arial" w:cs="Arial"/>
          <w:b/>
          <w:color w:val="000000"/>
          <w:sz w:val="44"/>
          <w:szCs w:val="44"/>
        </w:rPr>
        <w:t>Geshiyaro Year 2 WaSH Report</w:t>
      </w:r>
    </w:p>
    <w:p w14:paraId="31FE34C3" w14:textId="77777777" w:rsidR="0041122E" w:rsidRPr="00BA1972" w:rsidRDefault="0041122E" w:rsidP="0041122E">
      <w:pPr>
        <w:spacing w:before="735" w:after="743" w:line="369" w:lineRule="exact"/>
        <w:jc w:val="center"/>
        <w:textAlignment w:val="baseline"/>
        <w:rPr>
          <w:rFonts w:ascii="Arial" w:eastAsia="Arial" w:hAnsi="Arial" w:cs="Arial"/>
          <w:color w:val="000000"/>
          <w:spacing w:val="-1"/>
          <w:sz w:val="44"/>
          <w:szCs w:val="44"/>
        </w:rPr>
      </w:pPr>
      <w:r w:rsidRPr="00BA1972">
        <w:rPr>
          <w:rFonts w:ascii="Arial" w:eastAsia="Arial" w:hAnsi="Arial" w:cs="Arial"/>
          <w:color w:val="000000"/>
          <w:spacing w:val="-1"/>
          <w:sz w:val="44"/>
          <w:szCs w:val="44"/>
        </w:rPr>
        <w:t>April 2020</w:t>
      </w:r>
    </w:p>
    <w:p w14:paraId="003ADBDC" w14:textId="6704127E" w:rsidR="0041122E" w:rsidRPr="005F44D9" w:rsidRDefault="009912A8" w:rsidP="0041122E">
      <w:pPr>
        <w:spacing w:after="441"/>
        <w:ind w:left="2683" w:right="2934"/>
        <w:textAlignment w:val="baseline"/>
        <w:rPr>
          <w:rFonts w:eastAsia="PMingLiU" w:cstheme="minorHAnsi"/>
        </w:rPr>
      </w:pPr>
      <w:r>
        <w:rPr>
          <w:rFonts w:eastAsia="PMingLiU" w:cstheme="minorHAnsi"/>
          <w:noProof/>
        </w:rPr>
        <mc:AlternateContent>
          <mc:Choice Requires="wpg">
            <w:drawing>
              <wp:anchor distT="0" distB="0" distL="114300" distR="114300" simplePos="0" relativeHeight="251662336" behindDoc="0" locked="0" layoutInCell="1" allowOverlap="1" wp14:anchorId="1F8337D3" wp14:editId="1FA3B92F">
                <wp:simplePos x="0" y="0"/>
                <wp:positionH relativeFrom="column">
                  <wp:posOffset>970915</wp:posOffset>
                </wp:positionH>
                <wp:positionV relativeFrom="paragraph">
                  <wp:posOffset>152400</wp:posOffset>
                </wp:positionV>
                <wp:extent cx="4259580" cy="1661160"/>
                <wp:effectExtent l="0" t="0" r="762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59580" cy="1661160"/>
                          <a:chOff x="0" y="0"/>
                          <a:chExt cx="3812540" cy="1562100"/>
                        </a:xfrm>
                      </wpg:grpSpPr>
                      <pic:pic xmlns:pic="http://schemas.openxmlformats.org/drawingml/2006/picture">
                        <pic:nvPicPr>
                          <pic:cNvPr id="6" name="Picture 6"/>
                          <pic:cNvPicPr>
                            <a:picLocks noChangeAspect="1"/>
                          </pic:cNvPicPr>
                        </pic:nvPicPr>
                        <pic:blipFill>
                          <a:blip r:embed="rId11"/>
                          <a:srcRect/>
                          <a:stretch>
                            <a:fillRect/>
                          </a:stretch>
                        </pic:blipFill>
                        <pic:spPr bwMode="auto">
                          <a:xfrm>
                            <a:off x="2200275" y="0"/>
                            <a:ext cx="1612265" cy="1562100"/>
                          </a:xfrm>
                          <a:prstGeom prst="rect">
                            <a:avLst/>
                          </a:prstGeom>
                          <a:noFill/>
                        </pic:spPr>
                      </pic:pic>
                      <pic:pic xmlns:pic="http://schemas.openxmlformats.org/drawingml/2006/picture">
                        <pic:nvPicPr>
                          <pic:cNvPr id="5" name="Picture 5"/>
                          <pic:cNvPicPr>
                            <a:picLocks noChangeAspect="1"/>
                          </pic:cNvPicPr>
                        </pic:nvPicPr>
                        <pic:blipFill>
                          <a:blip r:embed="rId12"/>
                          <a:srcRect t="20940" b="31863"/>
                          <a:stretch>
                            <a:fillRect/>
                          </a:stretch>
                        </pic:blipFill>
                        <pic:spPr bwMode="auto">
                          <a:xfrm>
                            <a:off x="0" y="219075"/>
                            <a:ext cx="1924050" cy="454025"/>
                          </a:xfrm>
                          <a:prstGeom prst="rect">
                            <a:avLst/>
                          </a:prstGeom>
                          <a:noFill/>
                        </pic:spPr>
                      </pic:pic>
                      <pic:pic xmlns:pic="http://schemas.openxmlformats.org/drawingml/2006/picture">
                        <pic:nvPicPr>
                          <pic:cNvPr id="4" name="Picture 4"/>
                          <pic:cNvPicPr>
                            <a:picLocks noChangeAspect="1"/>
                          </pic:cNvPicPr>
                        </pic:nvPicPr>
                        <pic:blipFill>
                          <a:blip r:embed="rId13"/>
                          <a:srcRect/>
                          <a:stretch>
                            <a:fillRect/>
                          </a:stretch>
                        </pic:blipFill>
                        <pic:spPr bwMode="auto">
                          <a:xfrm>
                            <a:off x="66675" y="990600"/>
                            <a:ext cx="1666875" cy="471805"/>
                          </a:xfrm>
                          <a:prstGeom prst="rect">
                            <a:avLst/>
                          </a:prstGeom>
                          <a:noFill/>
                        </pic:spPr>
                      </pic:pic>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206AAD3E" id="Group 8" o:spid="_x0000_s1026" style="position:absolute;margin-left:76.45pt;margin-top:12pt;width:335.4pt;height:130.8pt;z-index:251662336;mso-width-relative:margin;mso-height-relative:margin" coordsize="38125,15621" o:gfxdata="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2002;width:16123;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">
                  <v:imagedata r:id="rId14" o:title=""/>
                </v:shape>
                <v:shape id="Picture 5" o:spid="_x0000_s1028" type="#_x0000_t75" style="position:absolute;top:2190;width:19240;height:4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">
                  <v:imagedata r:id="rId15" o:title="" croptop="13723f" cropbottom="20882f"/>
                </v:shape>
                <v:shape id="Picture 4" o:spid="_x0000_s1029" type="#_x0000_t75" style="position:absolute;left:666;top:9906;width:16669;height:4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">
                  <v:imagedata r:id="rId16" o:title=""/>
                </v:shape>
              </v:group>
            </w:pict>
          </mc:Fallback>
        </mc:AlternateContent>
      </w:r>
    </w:p>
    <w:p w14:paraId="6D11312E" w14:textId="77777777" w:rsidR="0041122E" w:rsidRPr="00BA1972" w:rsidRDefault="0041122E" w:rsidP="0041122E">
      <w:pPr>
        <w:shd w:val="clear" w:color="auto" w:fill="FFFFFF" w:themeFill="background1"/>
        <w:rPr>
          <w:rFonts w:eastAsia="Times New Roman" w:cstheme="minorHAnsi"/>
          <w:noProof/>
          <w:color w:val="212121"/>
          <w:lang w:eastAsia="en-GB"/>
        </w:rPr>
      </w:pPr>
    </w:p>
    <w:p w14:paraId="47989CA3" w14:textId="77777777" w:rsidR="0041122E" w:rsidRPr="00BA1972" w:rsidRDefault="0041122E" w:rsidP="0041122E">
      <w:pPr>
        <w:shd w:val="clear" w:color="auto" w:fill="FFFFFF" w:themeFill="background1"/>
        <w:rPr>
          <w:rFonts w:eastAsia="Times New Roman" w:cstheme="minorHAnsi"/>
          <w:noProof/>
          <w:color w:val="212121"/>
          <w:lang w:eastAsia="en-GB"/>
        </w:rPr>
      </w:pPr>
    </w:p>
    <w:p w14:paraId="44BDE2DF" w14:textId="77777777" w:rsidR="0041122E" w:rsidRPr="00BA1972" w:rsidRDefault="0041122E" w:rsidP="0041122E">
      <w:pPr>
        <w:shd w:val="clear" w:color="auto" w:fill="FFFFFF" w:themeFill="background1"/>
        <w:rPr>
          <w:rFonts w:eastAsia="Times New Roman" w:cstheme="minorHAnsi"/>
          <w:noProof/>
          <w:color w:val="212121"/>
          <w:lang w:eastAsia="en-GB"/>
        </w:rPr>
      </w:pPr>
    </w:p>
    <w:p w14:paraId="43B54DB1" w14:textId="77777777" w:rsidR="0041122E" w:rsidRPr="00BA1972" w:rsidRDefault="0041122E" w:rsidP="0041122E">
      <w:pPr>
        <w:shd w:val="clear" w:color="auto" w:fill="FFFFFF" w:themeFill="background1"/>
        <w:rPr>
          <w:rFonts w:eastAsia="Times New Roman" w:cstheme="minorHAnsi"/>
          <w:noProof/>
          <w:color w:val="212121"/>
          <w:lang w:eastAsia="en-GB"/>
        </w:rPr>
      </w:pPr>
    </w:p>
    <w:p w14:paraId="1D72607C" w14:textId="77777777" w:rsidR="0041122E" w:rsidRPr="00BA1972" w:rsidRDefault="0041122E" w:rsidP="0041122E">
      <w:pPr>
        <w:shd w:val="clear" w:color="auto" w:fill="FFFFFF" w:themeFill="background1"/>
        <w:rPr>
          <w:rFonts w:eastAsia="Times New Roman" w:cstheme="minorHAnsi"/>
          <w:noProof/>
          <w:color w:val="212121"/>
          <w:lang w:eastAsia="en-GB"/>
        </w:rPr>
      </w:pPr>
    </w:p>
    <w:bookmarkStart w:id="0" w:name="_Hlk30181203"/>
    <w:bookmarkEnd w:id="0"/>
    <w:p w14:paraId="47EC3F13" w14:textId="2F960B7D" w:rsidR="0041122E" w:rsidRPr="00BA1972" w:rsidRDefault="009912A8" w:rsidP="0041122E">
      <w:pPr>
        <w:shd w:val="clear" w:color="auto" w:fill="FFFFFF"/>
        <w:rPr>
          <w:rFonts w:eastAsia="Times New Roman" w:cstheme="minorHAnsi"/>
          <w:noProof/>
          <w:color w:val="212121"/>
          <w:lang w:eastAsia="en-GB"/>
        </w:rPr>
      </w:pPr>
      <w:r>
        <w:rPr>
          <w:rFonts w:eastAsia="PMingLiU" w:cstheme="minorHAnsi"/>
          <w:noProof/>
        </w:rPr>
        <mc:AlternateContent>
          <mc:Choice Requires="wps">
            <w:drawing>
              <wp:anchor distT="45720" distB="45720" distL="114300" distR="114300" simplePos="0" relativeHeight="251661312" behindDoc="0" locked="0" layoutInCell="1" allowOverlap="1" wp14:anchorId="08014D82" wp14:editId="75A3FFB7">
                <wp:simplePos x="0" y="0"/>
                <wp:positionH relativeFrom="page">
                  <wp:posOffset>5485765</wp:posOffset>
                </wp:positionH>
                <wp:positionV relativeFrom="paragraph">
                  <wp:posOffset>384810</wp:posOffset>
                </wp:positionV>
                <wp:extent cx="1800225" cy="1492885"/>
                <wp:effectExtent l="0" t="0" r="9525" b="31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492885"/>
                        </a:xfrm>
                        <a:prstGeom prst="rect">
                          <a:avLst/>
                        </a:prstGeom>
                        <a:solidFill>
                          <a:srgbClr val="FFFFFF"/>
                        </a:solidFill>
                        <a:ln w="9525">
                          <a:noFill/>
                          <a:miter lim="800000"/>
                          <a:headEnd/>
                          <a:tailEnd/>
                        </a:ln>
                      </wps:spPr>
                      <wps:txbx>
                        <w:txbxContent>
                          <w:p w14:paraId="12584CEF" w14:textId="77777777" w:rsidR="00DD72BD" w:rsidRDefault="00DD72BD" w:rsidP="0041122E">
                            <w:pPr>
                              <w:shd w:val="clear" w:color="auto" w:fill="FFFFFF"/>
                              <w:rPr>
                                <w:rFonts w:ascii="Segoe UI" w:eastAsia="Times New Roman" w:hAnsi="Segoe UI" w:cs="Segoe UI"/>
                                <w:noProof/>
                                <w:color w:val="212121"/>
                                <w:sz w:val="23"/>
                                <w:szCs w:val="23"/>
                                <w:lang w:eastAsia="en-GB"/>
                              </w:rPr>
                            </w:pPr>
                          </w:p>
                          <w:p w14:paraId="608C1968" w14:textId="77777777" w:rsidR="00DD72BD" w:rsidRDefault="00DD72BD" w:rsidP="0041122E">
                            <w:pPr>
                              <w:shd w:val="clear" w:color="auto" w:fill="FFFFFF"/>
                              <w:rPr>
                                <w:rFonts w:ascii="Segoe UI" w:eastAsia="Times New Roman" w:hAnsi="Segoe UI" w:cs="Segoe UI"/>
                                <w:noProof/>
                                <w:color w:val="212121"/>
                                <w:sz w:val="23"/>
                                <w:szCs w:val="23"/>
                                <w:lang w:eastAsia="en-GB"/>
                              </w:rPr>
                            </w:pPr>
                          </w:p>
                          <w:p w14:paraId="79B7878A" w14:textId="77777777" w:rsidR="00DD72BD" w:rsidRDefault="00DD72BD" w:rsidP="0041122E">
                            <w:pPr>
                              <w:shd w:val="clear" w:color="auto" w:fill="FFFFFF"/>
                              <w:rPr>
                                <w:rFonts w:ascii="Segoe UI" w:eastAsia="Times New Roman" w:hAnsi="Segoe UI" w:cs="Segoe UI"/>
                                <w:noProof/>
                                <w:color w:val="212121"/>
                                <w:sz w:val="23"/>
                                <w:szCs w:val="23"/>
                                <w:lang w:eastAsia="en-GB"/>
                              </w:rPr>
                            </w:pPr>
                          </w:p>
                          <w:p w14:paraId="10D7B465" w14:textId="77777777" w:rsidR="00DD72BD" w:rsidRDefault="00DD72BD" w:rsidP="0041122E">
                            <w:pPr>
                              <w:shd w:val="clear" w:color="auto" w:fill="FFFFFF"/>
                              <w:rPr>
                                <w:rFonts w:ascii="Segoe UI" w:eastAsia="Times New Roman" w:hAnsi="Segoe UI" w:cs="Segoe UI"/>
                                <w:noProof/>
                                <w:color w:val="212121"/>
                                <w:sz w:val="23"/>
                                <w:szCs w:val="23"/>
                                <w:lang w:eastAsia="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014D82" id="_x0000_t202" coordsize="21600,21600" o:spt="202" path="m,l,21600r21600,l21600,xe">
                <v:stroke joinstyle="miter"/>
                <v:path gradientshapeok="t" o:connecttype="rect"/>
              </v:shapetype>
              <v:shape id="Text Box 3" o:spid="_x0000_s1026" type="#_x0000_t202" style="position:absolute;margin-left:431.95pt;margin-top:30.3pt;width:141.75pt;height:117.55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" stroked="f">
                <v:textbox style="mso-fit-shape-to-text:t">
                  <w:txbxContent>
                    <w:p w14:paraId="12584CEF" w14:textId="77777777" w:rsidR="00DD72BD" w:rsidRDefault="00DD72BD" w:rsidP="0041122E">
                      <w:pPr>
                        <w:shd w:val="clear" w:color="auto" w:fill="FFFFFF"/>
                        <w:rPr>
                          <w:rFonts w:ascii="Segoe UI" w:eastAsia="Times New Roman" w:hAnsi="Segoe UI" w:cs="Segoe UI"/>
                          <w:noProof/>
                          <w:color w:val="212121"/>
                          <w:sz w:val="23"/>
                          <w:szCs w:val="23"/>
                          <w:lang w:eastAsia="en-GB"/>
                        </w:rPr>
                      </w:pPr>
                    </w:p>
                    <w:p w14:paraId="608C1968" w14:textId="77777777" w:rsidR="00DD72BD" w:rsidRDefault="00DD72BD" w:rsidP="0041122E">
                      <w:pPr>
                        <w:shd w:val="clear" w:color="auto" w:fill="FFFFFF"/>
                        <w:rPr>
                          <w:rFonts w:ascii="Segoe UI" w:eastAsia="Times New Roman" w:hAnsi="Segoe UI" w:cs="Segoe UI"/>
                          <w:noProof/>
                          <w:color w:val="212121"/>
                          <w:sz w:val="23"/>
                          <w:szCs w:val="23"/>
                          <w:lang w:eastAsia="en-GB"/>
                        </w:rPr>
                      </w:pPr>
                    </w:p>
                    <w:p w14:paraId="79B7878A" w14:textId="77777777" w:rsidR="00DD72BD" w:rsidRDefault="00DD72BD" w:rsidP="0041122E">
                      <w:pPr>
                        <w:shd w:val="clear" w:color="auto" w:fill="FFFFFF"/>
                        <w:rPr>
                          <w:rFonts w:ascii="Segoe UI" w:eastAsia="Times New Roman" w:hAnsi="Segoe UI" w:cs="Segoe UI"/>
                          <w:noProof/>
                          <w:color w:val="212121"/>
                          <w:sz w:val="23"/>
                          <w:szCs w:val="23"/>
                          <w:lang w:eastAsia="en-GB"/>
                        </w:rPr>
                      </w:pPr>
                    </w:p>
                    <w:p w14:paraId="10D7B465" w14:textId="77777777" w:rsidR="00DD72BD" w:rsidRDefault="00DD72BD" w:rsidP="0041122E">
                      <w:pPr>
                        <w:shd w:val="clear" w:color="auto" w:fill="FFFFFF"/>
                        <w:rPr>
                          <w:rFonts w:ascii="Segoe UI" w:eastAsia="Times New Roman" w:hAnsi="Segoe UI" w:cs="Segoe UI"/>
                          <w:noProof/>
                          <w:color w:val="212121"/>
                          <w:sz w:val="23"/>
                          <w:szCs w:val="23"/>
                          <w:lang w:eastAsia="en-GB"/>
                        </w:rPr>
                      </w:pPr>
                    </w:p>
                  </w:txbxContent>
                </v:textbox>
                <w10:wrap type="square" anchorx="page"/>
              </v:shape>
            </w:pict>
          </mc:Fallback>
        </mc:AlternateContent>
      </w:r>
      <w:r>
        <w:rPr>
          <w:rFonts w:eastAsia="PMingLiU" w:cstheme="minorHAnsi"/>
          <w:noProof/>
        </w:rPr>
        <mc:AlternateContent>
          <mc:Choice Requires="wps">
            <w:drawing>
              <wp:anchor distT="45720" distB="45720" distL="114300" distR="114300" simplePos="0" relativeHeight="251660288" behindDoc="0" locked="0" layoutInCell="1" allowOverlap="1" wp14:anchorId="35071C04" wp14:editId="6BEBCC91">
                <wp:simplePos x="0" y="0"/>
                <wp:positionH relativeFrom="page">
                  <wp:posOffset>1009650</wp:posOffset>
                </wp:positionH>
                <wp:positionV relativeFrom="paragraph">
                  <wp:posOffset>381000</wp:posOffset>
                </wp:positionV>
                <wp:extent cx="2019300" cy="1492885"/>
                <wp:effectExtent l="0" t="0" r="0" b="31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92885"/>
                        </a:xfrm>
                        <a:prstGeom prst="rect">
                          <a:avLst/>
                        </a:prstGeom>
                        <a:solidFill>
                          <a:srgbClr val="FFFFFF"/>
                        </a:solidFill>
                        <a:ln w="9525">
                          <a:noFill/>
                          <a:miter lim="800000"/>
                          <a:headEnd/>
                          <a:tailEnd/>
                        </a:ln>
                      </wps:spPr>
                      <wps:txbx>
                        <w:txbxContent>
                          <w:p w14:paraId="5A0F227C" w14:textId="77777777" w:rsidR="00DD72BD" w:rsidRDefault="00DD72BD" w:rsidP="0041122E">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Imperial College London</w:t>
                            </w:r>
                          </w:p>
                          <w:p w14:paraId="11AAC6CB" w14:textId="77777777" w:rsidR="00DD72BD" w:rsidRDefault="00DD72BD" w:rsidP="0041122E">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St Mary’s Campus</w:t>
                            </w:r>
                          </w:p>
                          <w:p w14:paraId="5F9901C2" w14:textId="77777777" w:rsidR="00DD72BD" w:rsidRDefault="00DD72BD" w:rsidP="0041122E">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Norfolk Place</w:t>
                            </w:r>
                          </w:p>
                          <w:p w14:paraId="0BE5492B" w14:textId="77777777" w:rsidR="00DD72BD" w:rsidRDefault="00DD72BD" w:rsidP="0041122E">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 xml:space="preserve">London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071C04" id="Text Box 217" o:spid="_x0000_s1027" type="#_x0000_t202" style="position:absolute;margin-left:79.5pt;margin-top:30pt;width:159pt;height:117.55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" stroked="f">
                <v:textbox style="mso-fit-shape-to-text:t">
                  <w:txbxContent>
                    <w:p w14:paraId="5A0F227C" w14:textId="77777777" w:rsidR="00DD72BD" w:rsidRDefault="00DD72BD" w:rsidP="0041122E">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Imperial College London</w:t>
                      </w:r>
                    </w:p>
                    <w:p w14:paraId="11AAC6CB" w14:textId="77777777" w:rsidR="00DD72BD" w:rsidRDefault="00DD72BD" w:rsidP="0041122E">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St Mary’s Campus</w:t>
                      </w:r>
                    </w:p>
                    <w:p w14:paraId="5F9901C2" w14:textId="77777777" w:rsidR="00DD72BD" w:rsidRDefault="00DD72BD" w:rsidP="0041122E">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Norfolk Place</w:t>
                      </w:r>
                    </w:p>
                    <w:p w14:paraId="0BE5492B" w14:textId="77777777" w:rsidR="00DD72BD" w:rsidRDefault="00DD72BD" w:rsidP="0041122E">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 xml:space="preserve">London </w:t>
                      </w:r>
                    </w:p>
                  </w:txbxContent>
                </v:textbox>
                <w10:wrap type="square" anchorx="page"/>
              </v:shape>
            </w:pict>
          </mc:Fallback>
        </mc:AlternateContent>
      </w:r>
      <w:r>
        <w:rPr>
          <w:rFonts w:eastAsia="PMingLiU" w:cstheme="minorHAnsi"/>
          <w:noProof/>
        </w:rPr>
        <mc:AlternateContent>
          <mc:Choice Requires="wps">
            <w:drawing>
              <wp:anchor distT="45720" distB="45720" distL="114300" distR="114300" simplePos="0" relativeHeight="251659264" behindDoc="0" locked="0" layoutInCell="1" allowOverlap="1" wp14:anchorId="6CCA8A3C" wp14:editId="2B4D24D0">
                <wp:simplePos x="0" y="0"/>
                <wp:positionH relativeFrom="page">
                  <wp:posOffset>2981325</wp:posOffset>
                </wp:positionH>
                <wp:positionV relativeFrom="paragraph">
                  <wp:posOffset>371475</wp:posOffset>
                </wp:positionV>
                <wp:extent cx="2314575" cy="1438275"/>
                <wp:effectExtent l="0" t="0" r="9525" b="9525"/>
                <wp:wrapSquare wrapText="bothSides"/>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438275"/>
                        </a:xfrm>
                        <a:prstGeom prst="rect">
                          <a:avLst/>
                        </a:prstGeom>
                        <a:solidFill>
                          <a:srgbClr val="FFFFFF"/>
                        </a:solidFill>
                        <a:ln w="9525">
                          <a:noFill/>
                          <a:miter lim="800000"/>
                          <a:headEnd/>
                          <a:tailEnd/>
                        </a:ln>
                      </wps:spPr>
                      <wps:txbx>
                        <w:txbxContent>
                          <w:p w14:paraId="5FDE16B0" w14:textId="77777777" w:rsidR="00DD72BD" w:rsidRDefault="00DD72BD" w:rsidP="0041122E">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Ethiopian Public Health Institute</w:t>
                            </w:r>
                          </w:p>
                          <w:p w14:paraId="661951D9" w14:textId="77777777" w:rsidR="00DD72BD" w:rsidRDefault="00DD72BD" w:rsidP="0041122E">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Gulelle Arbegnoch Street</w:t>
                            </w:r>
                          </w:p>
                          <w:p w14:paraId="7465F1F5" w14:textId="77777777" w:rsidR="00DD72BD" w:rsidRDefault="00DD72BD" w:rsidP="0041122E">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Gulelle Sub City</w:t>
                            </w:r>
                          </w:p>
                          <w:p w14:paraId="06003513" w14:textId="77777777" w:rsidR="00DD72BD" w:rsidRDefault="00DD72BD" w:rsidP="0041122E">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 xml:space="preserve">Addis Ababa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A8A3C" id="Text Box 80" o:spid="_x0000_s1028" type="#_x0000_t202" style="position:absolute;margin-left:234.75pt;margin-top:29.25pt;width:182.25pt;height:113.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" stroked="f">
                <v:textbox>
                  <w:txbxContent>
                    <w:p w14:paraId="5FDE16B0" w14:textId="77777777" w:rsidR="00DD72BD" w:rsidRDefault="00DD72BD" w:rsidP="0041122E">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Ethiopian Public Health Institute</w:t>
                      </w:r>
                    </w:p>
                    <w:p w14:paraId="661951D9" w14:textId="77777777" w:rsidR="00DD72BD" w:rsidRDefault="00DD72BD" w:rsidP="0041122E">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Gulelle Arbegnoch Street</w:t>
                      </w:r>
                    </w:p>
                    <w:p w14:paraId="7465F1F5" w14:textId="77777777" w:rsidR="00DD72BD" w:rsidRDefault="00DD72BD" w:rsidP="0041122E">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Gulelle Sub City</w:t>
                      </w:r>
                    </w:p>
                    <w:p w14:paraId="06003513" w14:textId="77777777" w:rsidR="00DD72BD" w:rsidRDefault="00DD72BD" w:rsidP="0041122E">
                      <w:pPr>
                        <w:shd w:val="clear" w:color="auto" w:fill="FFFFFF"/>
                        <w:rPr>
                          <w:rFonts w:ascii="Segoe UI" w:eastAsia="Times New Roman" w:hAnsi="Segoe UI" w:cs="Segoe UI"/>
                          <w:noProof/>
                          <w:color w:val="212121"/>
                          <w:sz w:val="23"/>
                          <w:szCs w:val="23"/>
                          <w:lang w:eastAsia="en-GB"/>
                        </w:rPr>
                      </w:pPr>
                      <w:r>
                        <w:rPr>
                          <w:rFonts w:ascii="Segoe UI" w:eastAsia="Times New Roman" w:hAnsi="Segoe UI" w:cs="Segoe UI"/>
                          <w:noProof/>
                          <w:color w:val="212121"/>
                          <w:sz w:val="23"/>
                          <w:szCs w:val="23"/>
                          <w:lang w:eastAsia="en-GB"/>
                        </w:rPr>
                        <w:t xml:space="preserve">Addis Ababa </w:t>
                      </w:r>
                    </w:p>
                  </w:txbxContent>
                </v:textbox>
                <w10:wrap type="square" anchorx="page"/>
              </v:shape>
            </w:pict>
          </mc:Fallback>
        </mc:AlternateContent>
      </w:r>
    </w:p>
    <w:p w14:paraId="4D3CA76D" w14:textId="77777777" w:rsidR="0041122E" w:rsidRPr="005F44D9" w:rsidRDefault="0041122E" w:rsidP="00C7030B">
      <w:pPr>
        <w:spacing w:line="360" w:lineRule="auto"/>
        <w:ind w:left="360" w:hanging="360"/>
        <w:jc w:val="both"/>
        <w:rPr>
          <w:rFonts w:cstheme="minorHAnsi"/>
        </w:rPr>
      </w:pPr>
    </w:p>
    <w:p w14:paraId="2AEFCD2D" w14:textId="77777777" w:rsidR="0041122E" w:rsidRPr="00BA1972" w:rsidRDefault="0041122E">
      <w:pPr>
        <w:rPr>
          <w:rFonts w:eastAsia="Times New Roman" w:cstheme="minorHAnsi"/>
          <w:b/>
          <w:bCs/>
        </w:rPr>
      </w:pPr>
      <w:r w:rsidRPr="00BA1972">
        <w:rPr>
          <w:rFonts w:eastAsia="Times New Roman" w:cstheme="minorHAnsi"/>
          <w:b/>
          <w:bCs/>
        </w:rPr>
        <w:br w:type="page"/>
      </w:r>
    </w:p>
    <w:sdt>
      <w:sdtPr>
        <w:rPr>
          <w:rFonts w:asciiTheme="minorHAnsi" w:eastAsiaTheme="minorHAnsi" w:hAnsiTheme="minorHAnsi" w:cstheme="minorHAnsi"/>
          <w:b w:val="0"/>
          <w:bCs w:val="0"/>
          <w:color w:val="auto"/>
          <w:sz w:val="22"/>
          <w:szCs w:val="22"/>
          <w:lang w:val="en-GB" w:eastAsia="en-US"/>
        </w:rPr>
        <w:id w:val="-2090453128"/>
        <w:docPartObj>
          <w:docPartGallery w:val="Table of Contents"/>
          <w:docPartUnique/>
        </w:docPartObj>
      </w:sdtPr>
      <w:sdtEndPr>
        <w:rPr>
          <w:rFonts w:eastAsia="Times New Roman"/>
          <w:noProof/>
          <w:color w:val="000000" w:themeColor="text1"/>
          <w:lang w:val="en-US"/>
        </w:rPr>
      </w:sdtEndPr>
      <w:sdtContent>
        <w:p w14:paraId="4C9F0340" w14:textId="77777777" w:rsidR="0041122E" w:rsidRPr="005F44D9" w:rsidRDefault="0041122E" w:rsidP="0041122E">
          <w:pPr>
            <w:pStyle w:val="TOCHeading"/>
            <w:jc w:val="both"/>
            <w:rPr>
              <w:rFonts w:asciiTheme="minorHAnsi" w:hAnsiTheme="minorHAnsi" w:cstheme="minorHAnsi"/>
              <w:sz w:val="22"/>
              <w:szCs w:val="22"/>
            </w:rPr>
          </w:pPr>
          <w:r w:rsidRPr="005F44D9">
            <w:rPr>
              <w:rFonts w:asciiTheme="minorHAnsi" w:hAnsiTheme="minorHAnsi" w:cstheme="minorHAnsi"/>
              <w:sz w:val="22"/>
              <w:szCs w:val="22"/>
            </w:rPr>
            <w:t>Contents</w:t>
          </w:r>
        </w:p>
        <w:p w14:paraId="1B1CBAAD" w14:textId="3328DD06" w:rsidR="00385BA3" w:rsidRPr="00385BA3" w:rsidRDefault="004601A4" w:rsidP="00385BA3">
          <w:pPr>
            <w:tabs>
              <w:tab w:val="left" w:pos="440"/>
              <w:tab w:val="right" w:leader="dot" w:pos="9016"/>
            </w:tabs>
            <w:spacing w:after="100"/>
            <w:rPr>
              <w:rFonts w:eastAsiaTheme="minorEastAsia" w:cstheme="minorHAnsi"/>
              <w:noProof/>
              <w:lang w:eastAsia="en-GB"/>
            </w:rPr>
          </w:pPr>
          <w:hyperlink w:anchor="_Toc21951193" w:history="1">
            <w:r w:rsidR="00385BA3">
              <w:rPr>
                <w:rStyle w:val="Hyperlink"/>
                <w:rFonts w:cstheme="minorHAnsi"/>
                <w:noProof/>
                <w:color w:val="auto"/>
                <w:u w:val="none"/>
              </w:rPr>
              <w:t>Executive Summary</w:t>
            </w:r>
            <w:r w:rsidR="00385BA3" w:rsidRPr="00385BA3">
              <w:rPr>
                <w:rFonts w:cstheme="minorHAnsi"/>
                <w:noProof/>
                <w:webHidden/>
              </w:rPr>
              <w:tab/>
              <w:t>3</w:t>
            </w:r>
          </w:hyperlink>
        </w:p>
        <w:p w14:paraId="0B4C882B" w14:textId="4035A9E2" w:rsidR="0041122E" w:rsidRPr="00385BA3" w:rsidRDefault="000D1B65" w:rsidP="0041122E">
          <w:pPr>
            <w:tabs>
              <w:tab w:val="left" w:pos="440"/>
              <w:tab w:val="right" w:leader="dot" w:pos="9016"/>
            </w:tabs>
            <w:spacing w:after="100"/>
            <w:rPr>
              <w:rFonts w:eastAsiaTheme="minorEastAsia" w:cstheme="minorHAnsi"/>
              <w:noProof/>
              <w:lang w:eastAsia="en-GB"/>
            </w:rPr>
          </w:pPr>
          <w:r w:rsidRPr="00385BA3">
            <w:rPr>
              <w:rFonts w:cstheme="minorHAnsi"/>
            </w:rPr>
            <w:fldChar w:fldCharType="begin"/>
          </w:r>
          <w:r w:rsidR="0041122E" w:rsidRPr="00385BA3">
            <w:rPr>
              <w:rFonts w:cstheme="minorHAnsi"/>
            </w:rPr>
            <w:instrText xml:space="preserve"> TOC \o "1-3" \h \z \u </w:instrText>
          </w:r>
          <w:r w:rsidRPr="00385BA3">
            <w:rPr>
              <w:rFonts w:cstheme="minorHAnsi"/>
            </w:rPr>
            <w:fldChar w:fldCharType="separate"/>
          </w:r>
          <w:hyperlink w:anchor="_Toc21951193" w:history="1">
            <w:r w:rsidR="0041122E" w:rsidRPr="00385BA3">
              <w:rPr>
                <w:rStyle w:val="Hyperlink"/>
                <w:rFonts w:cstheme="minorHAnsi"/>
                <w:noProof/>
                <w:color w:val="auto"/>
                <w:u w:val="none"/>
              </w:rPr>
              <w:t>1</w:t>
            </w:r>
            <w:r w:rsidR="0041122E" w:rsidRPr="00385BA3">
              <w:rPr>
                <w:rFonts w:eastAsiaTheme="minorEastAsia" w:cstheme="minorHAnsi"/>
                <w:noProof/>
                <w:lang w:eastAsia="en-GB"/>
              </w:rPr>
              <w:tab/>
            </w:r>
            <w:r w:rsidR="0041122E" w:rsidRPr="00385BA3">
              <w:rPr>
                <w:rStyle w:val="Hyperlink"/>
                <w:rFonts w:cstheme="minorHAnsi"/>
                <w:noProof/>
                <w:color w:val="auto"/>
                <w:u w:val="none"/>
              </w:rPr>
              <w:t>Introduction</w:t>
            </w:r>
            <w:r w:rsidR="005701BC" w:rsidRPr="00385BA3">
              <w:rPr>
                <w:rFonts w:cstheme="minorHAnsi"/>
                <w:noProof/>
                <w:webHidden/>
              </w:rPr>
              <w:tab/>
            </w:r>
            <w:r w:rsidR="00342A3D">
              <w:rPr>
                <w:rFonts w:cstheme="minorHAnsi"/>
                <w:noProof/>
                <w:webHidden/>
              </w:rPr>
              <w:t>4</w:t>
            </w:r>
          </w:hyperlink>
        </w:p>
        <w:p w14:paraId="12108BE7" w14:textId="07B60CAF" w:rsidR="0041122E" w:rsidRPr="00385BA3" w:rsidRDefault="004601A4" w:rsidP="0041122E">
          <w:pPr>
            <w:tabs>
              <w:tab w:val="left" w:pos="440"/>
              <w:tab w:val="right" w:leader="dot" w:pos="9016"/>
            </w:tabs>
            <w:spacing w:after="100"/>
            <w:rPr>
              <w:rFonts w:cstheme="minorHAnsi"/>
              <w:noProof/>
            </w:rPr>
          </w:pPr>
          <w:hyperlink w:anchor="_Toc21951194" w:history="1">
            <w:r w:rsidR="0041122E" w:rsidRPr="00385BA3">
              <w:rPr>
                <w:rStyle w:val="Hyperlink"/>
                <w:rFonts w:cstheme="minorHAnsi"/>
                <w:noProof/>
                <w:color w:val="auto"/>
                <w:u w:val="none"/>
              </w:rPr>
              <w:t>2</w:t>
            </w:r>
            <w:r w:rsidR="0041122E" w:rsidRPr="00385BA3">
              <w:rPr>
                <w:rFonts w:eastAsiaTheme="minorEastAsia" w:cstheme="minorHAnsi"/>
                <w:noProof/>
                <w:lang w:eastAsia="en-GB"/>
              </w:rPr>
              <w:tab/>
            </w:r>
            <w:r w:rsidR="0041122E" w:rsidRPr="00385BA3">
              <w:rPr>
                <w:rStyle w:val="Hyperlink"/>
                <w:rFonts w:cstheme="minorHAnsi"/>
                <w:noProof/>
                <w:color w:val="auto"/>
                <w:u w:val="none"/>
              </w:rPr>
              <w:t>Methods</w:t>
            </w:r>
            <w:r w:rsidR="005701BC" w:rsidRPr="00385BA3">
              <w:rPr>
                <w:rFonts w:cstheme="minorHAnsi"/>
                <w:noProof/>
                <w:webHidden/>
              </w:rPr>
              <w:tab/>
            </w:r>
            <w:r w:rsidR="00342A3D">
              <w:rPr>
                <w:rFonts w:cstheme="minorHAnsi"/>
                <w:noProof/>
                <w:webHidden/>
              </w:rPr>
              <w:t>4</w:t>
            </w:r>
          </w:hyperlink>
        </w:p>
        <w:p w14:paraId="1FD3CBD3" w14:textId="2AFDC8EF" w:rsidR="00D3318A" w:rsidRPr="00385BA3" w:rsidRDefault="004601A4" w:rsidP="00D3318A">
          <w:pPr>
            <w:pStyle w:val="BodyText"/>
            <w:keepLines w:val="0"/>
            <w:widowControl/>
            <w:tabs>
              <w:tab w:val="left" w:pos="880"/>
              <w:tab w:val="right" w:leader="dot" w:pos="9016"/>
            </w:tabs>
            <w:spacing w:before="0" w:after="100" w:line="276" w:lineRule="auto"/>
            <w:ind w:left="220"/>
            <w:jc w:val="left"/>
            <w:rPr>
              <w:rFonts w:asciiTheme="minorHAnsi" w:eastAsiaTheme="minorEastAsia" w:hAnsiTheme="minorHAnsi" w:cstheme="minorHAnsi"/>
              <w:noProof/>
              <w:color w:val="auto"/>
              <w:sz w:val="22"/>
              <w:szCs w:val="22"/>
              <w:lang w:eastAsia="en-GB"/>
            </w:rPr>
          </w:pPr>
          <w:hyperlink w:anchor="_Toc21951196" w:history="1">
            <w:r w:rsidR="00D3318A" w:rsidRPr="00385BA3">
              <w:rPr>
                <w:rStyle w:val="Hyperlink"/>
                <w:rFonts w:asciiTheme="minorHAnsi" w:hAnsiTheme="minorHAnsi" w:cstheme="minorHAnsi"/>
                <w:noProof/>
                <w:color w:val="auto"/>
                <w:sz w:val="22"/>
                <w:szCs w:val="22"/>
                <w:u w:val="none"/>
              </w:rPr>
              <w:t>2.1</w:t>
            </w:r>
            <w:r w:rsidR="00D3318A" w:rsidRPr="00385BA3">
              <w:rPr>
                <w:rFonts w:asciiTheme="minorHAnsi" w:eastAsiaTheme="minorEastAsia" w:hAnsiTheme="minorHAnsi" w:cstheme="minorHAnsi"/>
                <w:noProof/>
                <w:color w:val="auto"/>
                <w:sz w:val="22"/>
                <w:szCs w:val="22"/>
                <w:lang w:eastAsia="en-GB"/>
              </w:rPr>
              <w:tab/>
            </w:r>
            <w:r w:rsidR="00D3318A" w:rsidRPr="00385BA3">
              <w:rPr>
                <w:rStyle w:val="Hyperlink"/>
                <w:rFonts w:asciiTheme="minorHAnsi" w:hAnsiTheme="minorHAnsi" w:cstheme="minorHAnsi"/>
                <w:noProof/>
                <w:color w:val="auto"/>
                <w:sz w:val="22"/>
                <w:szCs w:val="22"/>
                <w:u w:val="none"/>
              </w:rPr>
              <w:t>Survey Design</w:t>
            </w:r>
            <w:r w:rsidR="00D3318A" w:rsidRPr="00385BA3">
              <w:rPr>
                <w:rFonts w:asciiTheme="minorHAnsi" w:hAnsiTheme="minorHAnsi" w:cstheme="minorHAnsi"/>
                <w:noProof/>
                <w:webHidden/>
                <w:color w:val="auto"/>
                <w:sz w:val="22"/>
                <w:szCs w:val="22"/>
              </w:rPr>
              <w:tab/>
            </w:r>
            <w:r w:rsidR="00342A3D">
              <w:rPr>
                <w:rFonts w:asciiTheme="minorHAnsi" w:hAnsiTheme="minorHAnsi" w:cstheme="minorHAnsi"/>
                <w:noProof/>
                <w:webHidden/>
                <w:color w:val="auto"/>
                <w:sz w:val="22"/>
                <w:szCs w:val="22"/>
              </w:rPr>
              <w:t>4</w:t>
            </w:r>
          </w:hyperlink>
        </w:p>
        <w:p w14:paraId="1B3F2C41" w14:textId="77777777" w:rsidR="00D3318A" w:rsidRPr="00385BA3" w:rsidRDefault="004601A4" w:rsidP="00D3318A">
          <w:pPr>
            <w:pStyle w:val="BodyText"/>
            <w:keepLines w:val="0"/>
            <w:widowControl/>
            <w:tabs>
              <w:tab w:val="left" w:pos="880"/>
              <w:tab w:val="right" w:leader="dot" w:pos="9016"/>
            </w:tabs>
            <w:spacing w:before="0" w:after="100" w:line="276" w:lineRule="auto"/>
            <w:ind w:left="220"/>
            <w:jc w:val="left"/>
            <w:rPr>
              <w:rFonts w:asciiTheme="minorHAnsi" w:eastAsiaTheme="minorEastAsia" w:hAnsiTheme="minorHAnsi" w:cstheme="minorHAnsi"/>
              <w:noProof/>
              <w:color w:val="auto"/>
              <w:sz w:val="22"/>
              <w:szCs w:val="22"/>
              <w:lang w:eastAsia="en-GB"/>
            </w:rPr>
          </w:pPr>
          <w:hyperlink w:anchor="_Toc21951196" w:history="1">
            <w:r w:rsidR="00D3318A" w:rsidRPr="00385BA3">
              <w:rPr>
                <w:rStyle w:val="Hyperlink"/>
                <w:rFonts w:asciiTheme="minorHAnsi" w:hAnsiTheme="minorHAnsi" w:cstheme="minorHAnsi"/>
                <w:noProof/>
                <w:color w:val="auto"/>
                <w:sz w:val="22"/>
                <w:szCs w:val="22"/>
                <w:u w:val="none"/>
              </w:rPr>
              <w:t>2.2</w:t>
            </w:r>
            <w:r w:rsidR="00D3318A" w:rsidRPr="00385BA3">
              <w:rPr>
                <w:rStyle w:val="Hyperlink"/>
                <w:rFonts w:asciiTheme="minorHAnsi" w:hAnsiTheme="minorHAnsi" w:cstheme="minorHAnsi"/>
                <w:noProof/>
                <w:color w:val="auto"/>
                <w:sz w:val="22"/>
                <w:szCs w:val="22"/>
                <w:u w:val="none"/>
              </w:rPr>
              <w:tab/>
              <w:t>Survey Implementation</w:t>
            </w:r>
            <w:r w:rsidR="00D3318A" w:rsidRPr="00385BA3">
              <w:rPr>
                <w:rFonts w:asciiTheme="minorHAnsi" w:hAnsiTheme="minorHAnsi" w:cstheme="minorHAnsi"/>
                <w:noProof/>
                <w:webHidden/>
                <w:color w:val="auto"/>
                <w:sz w:val="22"/>
                <w:szCs w:val="22"/>
              </w:rPr>
              <w:tab/>
              <w:t>4</w:t>
            </w:r>
          </w:hyperlink>
        </w:p>
        <w:p w14:paraId="619181D8" w14:textId="0B22539F" w:rsidR="0041122E" w:rsidRPr="00385BA3" w:rsidRDefault="004601A4" w:rsidP="0041122E">
          <w:pPr>
            <w:tabs>
              <w:tab w:val="left" w:pos="440"/>
              <w:tab w:val="right" w:leader="dot" w:pos="9016"/>
            </w:tabs>
            <w:spacing w:after="100"/>
            <w:rPr>
              <w:rFonts w:eastAsiaTheme="minorEastAsia" w:cstheme="minorHAnsi"/>
              <w:noProof/>
              <w:lang w:eastAsia="en-GB"/>
            </w:rPr>
          </w:pPr>
          <w:hyperlink w:anchor="_Toc21951195" w:history="1">
            <w:r w:rsidR="0041122E" w:rsidRPr="00385BA3">
              <w:rPr>
                <w:rStyle w:val="Hyperlink"/>
                <w:rFonts w:cstheme="minorHAnsi"/>
                <w:noProof/>
                <w:color w:val="auto"/>
                <w:u w:val="none"/>
              </w:rPr>
              <w:t>3</w:t>
            </w:r>
            <w:r w:rsidR="0041122E" w:rsidRPr="00385BA3">
              <w:rPr>
                <w:rFonts w:eastAsiaTheme="minorEastAsia" w:cstheme="minorHAnsi"/>
                <w:noProof/>
                <w:lang w:eastAsia="en-GB"/>
              </w:rPr>
              <w:tab/>
            </w:r>
            <w:r w:rsidR="00466CD2">
              <w:rPr>
                <w:rFonts w:eastAsiaTheme="minorEastAsia" w:cstheme="minorHAnsi"/>
                <w:noProof/>
                <w:lang w:eastAsia="en-GB"/>
              </w:rPr>
              <w:t xml:space="preserve">Non-Census (Damot Gale/Damot Pulasa) </w:t>
            </w:r>
            <w:r w:rsidR="00E9303D">
              <w:rPr>
                <w:rStyle w:val="Hyperlink"/>
                <w:rFonts w:cstheme="minorHAnsi"/>
                <w:noProof/>
                <w:color w:val="auto"/>
                <w:u w:val="none"/>
              </w:rPr>
              <w:t>c</w:t>
            </w:r>
            <w:r w:rsidR="0041122E" w:rsidRPr="00385BA3">
              <w:rPr>
                <w:rStyle w:val="Hyperlink"/>
                <w:rFonts w:cstheme="minorHAnsi"/>
                <w:noProof/>
                <w:color w:val="auto"/>
                <w:u w:val="none"/>
              </w:rPr>
              <w:t>ommunity-level WaSH results</w:t>
            </w:r>
            <w:r w:rsidR="005701BC" w:rsidRPr="00385BA3">
              <w:rPr>
                <w:rFonts w:cstheme="minorHAnsi"/>
                <w:noProof/>
                <w:webHidden/>
              </w:rPr>
              <w:tab/>
            </w:r>
            <w:r w:rsidR="00342A3D">
              <w:rPr>
                <w:rFonts w:cstheme="minorHAnsi"/>
                <w:noProof/>
                <w:webHidden/>
              </w:rPr>
              <w:t>5</w:t>
            </w:r>
          </w:hyperlink>
        </w:p>
        <w:p w14:paraId="262F1935" w14:textId="68680BC2" w:rsidR="0041122E" w:rsidRPr="00385BA3" w:rsidRDefault="004601A4" w:rsidP="0041122E">
          <w:pPr>
            <w:pStyle w:val="BodyText"/>
            <w:keepLines w:val="0"/>
            <w:widowControl/>
            <w:tabs>
              <w:tab w:val="left" w:pos="880"/>
              <w:tab w:val="right" w:leader="dot" w:pos="9016"/>
            </w:tabs>
            <w:spacing w:before="0" w:after="100" w:line="276" w:lineRule="auto"/>
            <w:ind w:left="220"/>
            <w:jc w:val="left"/>
            <w:rPr>
              <w:rFonts w:asciiTheme="minorHAnsi" w:eastAsiaTheme="minorEastAsia" w:hAnsiTheme="minorHAnsi" w:cstheme="minorHAnsi"/>
              <w:noProof/>
              <w:color w:val="auto"/>
              <w:sz w:val="22"/>
              <w:szCs w:val="22"/>
              <w:lang w:eastAsia="en-GB"/>
            </w:rPr>
          </w:pPr>
          <w:hyperlink w:anchor="_Toc21951196" w:history="1">
            <w:r w:rsidR="0041122E" w:rsidRPr="00385BA3">
              <w:rPr>
                <w:rStyle w:val="Hyperlink"/>
                <w:rFonts w:asciiTheme="minorHAnsi" w:hAnsiTheme="minorHAnsi" w:cstheme="minorHAnsi"/>
                <w:noProof/>
                <w:color w:val="auto"/>
                <w:sz w:val="22"/>
                <w:szCs w:val="22"/>
                <w:u w:val="none"/>
              </w:rPr>
              <w:t>3.1</w:t>
            </w:r>
            <w:r w:rsidR="0041122E" w:rsidRPr="00385BA3">
              <w:rPr>
                <w:rFonts w:asciiTheme="minorHAnsi" w:eastAsiaTheme="minorEastAsia" w:hAnsiTheme="minorHAnsi" w:cstheme="minorHAnsi"/>
                <w:noProof/>
                <w:color w:val="auto"/>
                <w:sz w:val="22"/>
                <w:szCs w:val="22"/>
                <w:lang w:eastAsia="en-GB"/>
              </w:rPr>
              <w:tab/>
            </w:r>
            <w:r w:rsidR="0041122E" w:rsidRPr="00385BA3">
              <w:rPr>
                <w:rStyle w:val="Hyperlink"/>
                <w:rFonts w:asciiTheme="minorHAnsi" w:hAnsiTheme="minorHAnsi" w:cstheme="minorHAnsi"/>
                <w:noProof/>
                <w:color w:val="auto"/>
                <w:sz w:val="22"/>
                <w:szCs w:val="22"/>
                <w:u w:val="none"/>
              </w:rPr>
              <w:t>Proportion of households with access to basic drinking water</w:t>
            </w:r>
            <w:r w:rsidR="005701BC" w:rsidRPr="00385BA3">
              <w:rPr>
                <w:rFonts w:asciiTheme="minorHAnsi" w:hAnsiTheme="minorHAnsi" w:cstheme="minorHAnsi"/>
                <w:noProof/>
                <w:webHidden/>
                <w:color w:val="auto"/>
                <w:sz w:val="22"/>
                <w:szCs w:val="22"/>
              </w:rPr>
              <w:tab/>
            </w:r>
            <w:r w:rsidR="00342A3D">
              <w:rPr>
                <w:rFonts w:asciiTheme="minorHAnsi" w:hAnsiTheme="minorHAnsi" w:cstheme="minorHAnsi"/>
                <w:noProof/>
                <w:webHidden/>
                <w:color w:val="auto"/>
                <w:sz w:val="22"/>
                <w:szCs w:val="22"/>
              </w:rPr>
              <w:t>5</w:t>
            </w:r>
          </w:hyperlink>
        </w:p>
        <w:p w14:paraId="77E6C2A5" w14:textId="332AFD14" w:rsidR="0041122E" w:rsidRPr="00385BA3" w:rsidRDefault="004601A4" w:rsidP="0041122E">
          <w:pPr>
            <w:pStyle w:val="BodyText"/>
            <w:keepLines w:val="0"/>
            <w:widowControl/>
            <w:tabs>
              <w:tab w:val="left" w:pos="880"/>
              <w:tab w:val="right" w:leader="dot" w:pos="9016"/>
            </w:tabs>
            <w:spacing w:before="0" w:after="100" w:line="276" w:lineRule="auto"/>
            <w:ind w:left="220"/>
            <w:jc w:val="left"/>
            <w:rPr>
              <w:rFonts w:asciiTheme="minorHAnsi" w:eastAsiaTheme="minorEastAsia" w:hAnsiTheme="minorHAnsi" w:cstheme="minorHAnsi"/>
              <w:noProof/>
              <w:color w:val="auto"/>
              <w:sz w:val="22"/>
              <w:szCs w:val="22"/>
              <w:lang w:eastAsia="en-GB"/>
            </w:rPr>
          </w:pPr>
          <w:hyperlink w:anchor="_Toc21951197" w:history="1">
            <w:r w:rsidR="0041122E" w:rsidRPr="00385BA3">
              <w:rPr>
                <w:rStyle w:val="Hyperlink"/>
                <w:rFonts w:asciiTheme="minorHAnsi" w:hAnsiTheme="minorHAnsi" w:cstheme="minorHAnsi"/>
                <w:noProof/>
                <w:color w:val="auto"/>
                <w:sz w:val="22"/>
                <w:szCs w:val="22"/>
                <w:u w:val="none"/>
              </w:rPr>
              <w:t>3.2</w:t>
            </w:r>
            <w:r w:rsidR="0041122E" w:rsidRPr="00385BA3">
              <w:rPr>
                <w:rFonts w:asciiTheme="minorHAnsi" w:eastAsiaTheme="minorEastAsia" w:hAnsiTheme="minorHAnsi" w:cstheme="minorHAnsi"/>
                <w:noProof/>
                <w:color w:val="auto"/>
                <w:sz w:val="22"/>
                <w:szCs w:val="22"/>
                <w:lang w:eastAsia="en-GB"/>
              </w:rPr>
              <w:tab/>
            </w:r>
            <w:r w:rsidR="0041122E" w:rsidRPr="00385BA3">
              <w:rPr>
                <w:rStyle w:val="Hyperlink"/>
                <w:rFonts w:asciiTheme="minorHAnsi" w:hAnsiTheme="minorHAnsi" w:cstheme="minorHAnsi"/>
                <w:noProof/>
                <w:color w:val="auto"/>
                <w:sz w:val="22"/>
                <w:szCs w:val="22"/>
                <w:u w:val="none"/>
              </w:rPr>
              <w:t>Proportion of households with safe water storage and handling</w:t>
            </w:r>
            <w:r w:rsidR="0041122E" w:rsidRPr="00385BA3">
              <w:rPr>
                <w:rFonts w:asciiTheme="minorHAnsi" w:hAnsiTheme="minorHAnsi" w:cstheme="minorHAnsi"/>
                <w:noProof/>
                <w:webHidden/>
                <w:color w:val="auto"/>
                <w:sz w:val="22"/>
                <w:szCs w:val="22"/>
              </w:rPr>
              <w:tab/>
            </w:r>
            <w:r w:rsidR="00342A3D">
              <w:rPr>
                <w:rFonts w:asciiTheme="minorHAnsi" w:hAnsiTheme="minorHAnsi" w:cstheme="minorHAnsi"/>
                <w:noProof/>
                <w:webHidden/>
                <w:color w:val="auto"/>
                <w:sz w:val="22"/>
                <w:szCs w:val="22"/>
              </w:rPr>
              <w:t>7</w:t>
            </w:r>
          </w:hyperlink>
        </w:p>
        <w:p w14:paraId="6AC61D37" w14:textId="75CEE046" w:rsidR="0041122E" w:rsidRPr="00385BA3" w:rsidRDefault="004601A4" w:rsidP="0041122E">
          <w:pPr>
            <w:pStyle w:val="BodyText"/>
            <w:keepLines w:val="0"/>
            <w:widowControl/>
            <w:tabs>
              <w:tab w:val="left" w:pos="880"/>
              <w:tab w:val="right" w:leader="dot" w:pos="9016"/>
            </w:tabs>
            <w:spacing w:before="0" w:after="100" w:line="276" w:lineRule="auto"/>
            <w:ind w:left="220"/>
            <w:jc w:val="left"/>
            <w:rPr>
              <w:rFonts w:asciiTheme="minorHAnsi" w:eastAsiaTheme="minorEastAsia" w:hAnsiTheme="minorHAnsi" w:cstheme="minorHAnsi"/>
              <w:noProof/>
              <w:color w:val="auto"/>
              <w:sz w:val="22"/>
              <w:szCs w:val="22"/>
              <w:lang w:eastAsia="en-GB"/>
            </w:rPr>
          </w:pPr>
          <w:hyperlink w:anchor="_Toc21951197" w:history="1">
            <w:r w:rsidR="0041122E" w:rsidRPr="00385BA3">
              <w:rPr>
                <w:rStyle w:val="Hyperlink"/>
                <w:rFonts w:asciiTheme="minorHAnsi" w:hAnsiTheme="minorHAnsi" w:cstheme="minorHAnsi"/>
                <w:noProof/>
                <w:color w:val="auto"/>
                <w:sz w:val="22"/>
                <w:szCs w:val="22"/>
                <w:u w:val="none"/>
              </w:rPr>
              <w:t>3.3</w:t>
            </w:r>
            <w:r w:rsidR="0041122E" w:rsidRPr="00385BA3">
              <w:rPr>
                <w:rFonts w:asciiTheme="minorHAnsi" w:eastAsiaTheme="minorEastAsia" w:hAnsiTheme="minorHAnsi" w:cstheme="minorHAnsi"/>
                <w:noProof/>
                <w:color w:val="auto"/>
                <w:sz w:val="22"/>
                <w:szCs w:val="22"/>
                <w:lang w:eastAsia="en-GB"/>
              </w:rPr>
              <w:tab/>
            </w:r>
            <w:r w:rsidR="0041122E" w:rsidRPr="00385BA3">
              <w:rPr>
                <w:rStyle w:val="Hyperlink"/>
                <w:rFonts w:asciiTheme="minorHAnsi" w:hAnsiTheme="minorHAnsi" w:cstheme="minorHAnsi"/>
                <w:noProof/>
                <w:color w:val="auto"/>
                <w:sz w:val="22"/>
                <w:szCs w:val="22"/>
                <w:u w:val="none"/>
              </w:rPr>
              <w:t xml:space="preserve">Proportion of households with access to basic sanitation </w:t>
            </w:r>
            <w:r w:rsidR="0041122E" w:rsidRPr="00385BA3">
              <w:rPr>
                <w:rFonts w:asciiTheme="minorHAnsi" w:hAnsiTheme="minorHAnsi" w:cstheme="minorHAnsi"/>
                <w:noProof/>
                <w:webHidden/>
                <w:color w:val="auto"/>
                <w:sz w:val="22"/>
                <w:szCs w:val="22"/>
              </w:rPr>
              <w:tab/>
            </w:r>
            <w:r w:rsidR="00342A3D">
              <w:rPr>
                <w:rFonts w:asciiTheme="minorHAnsi" w:hAnsiTheme="minorHAnsi" w:cstheme="minorHAnsi"/>
                <w:noProof/>
                <w:webHidden/>
                <w:color w:val="auto"/>
                <w:sz w:val="22"/>
                <w:szCs w:val="22"/>
              </w:rPr>
              <w:t>8</w:t>
            </w:r>
          </w:hyperlink>
        </w:p>
        <w:p w14:paraId="4D5BA8C3" w14:textId="45F8D06A" w:rsidR="0041122E" w:rsidRPr="00385BA3" w:rsidRDefault="004601A4" w:rsidP="0041122E">
          <w:pPr>
            <w:pStyle w:val="BodyText"/>
            <w:keepLines w:val="0"/>
            <w:widowControl/>
            <w:tabs>
              <w:tab w:val="left" w:pos="880"/>
              <w:tab w:val="right" w:leader="dot" w:pos="9016"/>
            </w:tabs>
            <w:spacing w:before="0" w:after="100" w:line="276" w:lineRule="auto"/>
            <w:ind w:left="220"/>
            <w:jc w:val="left"/>
            <w:rPr>
              <w:rFonts w:asciiTheme="minorHAnsi" w:eastAsiaTheme="minorEastAsia" w:hAnsiTheme="minorHAnsi" w:cstheme="minorHAnsi"/>
              <w:noProof/>
              <w:color w:val="auto"/>
              <w:sz w:val="22"/>
              <w:szCs w:val="22"/>
              <w:lang w:eastAsia="en-GB"/>
            </w:rPr>
          </w:pPr>
          <w:hyperlink w:anchor="_Toc21951197" w:history="1">
            <w:r w:rsidR="0041122E" w:rsidRPr="00385BA3">
              <w:rPr>
                <w:rStyle w:val="Hyperlink"/>
                <w:rFonts w:asciiTheme="minorHAnsi" w:hAnsiTheme="minorHAnsi" w:cstheme="minorHAnsi"/>
                <w:noProof/>
                <w:color w:val="auto"/>
                <w:sz w:val="22"/>
                <w:szCs w:val="22"/>
                <w:u w:val="none"/>
              </w:rPr>
              <w:t>3.</w:t>
            </w:r>
            <w:r w:rsidR="001413DA" w:rsidRPr="00385BA3">
              <w:rPr>
                <w:rStyle w:val="Hyperlink"/>
                <w:rFonts w:asciiTheme="minorHAnsi" w:hAnsiTheme="minorHAnsi" w:cstheme="minorHAnsi"/>
                <w:noProof/>
                <w:color w:val="auto"/>
                <w:sz w:val="22"/>
                <w:szCs w:val="22"/>
                <w:u w:val="none"/>
              </w:rPr>
              <w:t>4</w:t>
            </w:r>
            <w:r w:rsidR="0041122E" w:rsidRPr="00385BA3">
              <w:rPr>
                <w:rFonts w:asciiTheme="minorHAnsi" w:eastAsiaTheme="minorEastAsia" w:hAnsiTheme="minorHAnsi" w:cstheme="minorHAnsi"/>
                <w:noProof/>
                <w:color w:val="auto"/>
                <w:sz w:val="22"/>
                <w:szCs w:val="22"/>
                <w:lang w:eastAsia="en-GB"/>
              </w:rPr>
              <w:tab/>
            </w:r>
            <w:r w:rsidR="0041122E" w:rsidRPr="00385BA3">
              <w:rPr>
                <w:rStyle w:val="Hyperlink"/>
                <w:rFonts w:asciiTheme="minorHAnsi" w:hAnsiTheme="minorHAnsi" w:cstheme="minorHAnsi"/>
                <w:noProof/>
                <w:color w:val="auto"/>
                <w:sz w:val="22"/>
                <w:szCs w:val="22"/>
                <w:u w:val="none"/>
              </w:rPr>
              <w:t xml:space="preserve">Proportion of households with basic handwashing facilities </w:t>
            </w:r>
            <w:r w:rsidR="0041122E" w:rsidRPr="00385BA3">
              <w:rPr>
                <w:rFonts w:asciiTheme="minorHAnsi" w:hAnsiTheme="minorHAnsi" w:cstheme="minorHAnsi"/>
                <w:noProof/>
                <w:webHidden/>
                <w:color w:val="auto"/>
                <w:sz w:val="22"/>
                <w:szCs w:val="22"/>
              </w:rPr>
              <w:tab/>
            </w:r>
            <w:r w:rsidR="00342A3D">
              <w:rPr>
                <w:rFonts w:asciiTheme="minorHAnsi" w:hAnsiTheme="minorHAnsi" w:cstheme="minorHAnsi"/>
                <w:noProof/>
                <w:webHidden/>
                <w:color w:val="auto"/>
                <w:sz w:val="22"/>
                <w:szCs w:val="22"/>
              </w:rPr>
              <w:t>9</w:t>
            </w:r>
          </w:hyperlink>
        </w:p>
        <w:p w14:paraId="50661C54" w14:textId="0AB12042" w:rsidR="005701BC" w:rsidRPr="00385BA3" w:rsidRDefault="004601A4" w:rsidP="005701BC">
          <w:pPr>
            <w:pStyle w:val="BodyText"/>
            <w:keepLines w:val="0"/>
            <w:widowControl/>
            <w:tabs>
              <w:tab w:val="left" w:pos="880"/>
              <w:tab w:val="right" w:leader="dot" w:pos="9016"/>
            </w:tabs>
            <w:spacing w:before="0" w:after="100" w:line="276" w:lineRule="auto"/>
            <w:ind w:left="220"/>
            <w:jc w:val="left"/>
            <w:rPr>
              <w:rFonts w:asciiTheme="minorHAnsi" w:eastAsiaTheme="minorEastAsia" w:hAnsiTheme="minorHAnsi" w:cstheme="minorHAnsi"/>
              <w:noProof/>
              <w:color w:val="auto"/>
              <w:sz w:val="22"/>
              <w:szCs w:val="22"/>
              <w:lang w:eastAsia="en-GB"/>
            </w:rPr>
          </w:pPr>
          <w:hyperlink w:anchor="_Toc21951197" w:history="1">
            <w:r w:rsidR="005701BC" w:rsidRPr="00385BA3">
              <w:rPr>
                <w:rStyle w:val="Hyperlink"/>
                <w:rFonts w:asciiTheme="minorHAnsi" w:hAnsiTheme="minorHAnsi" w:cstheme="minorHAnsi"/>
                <w:noProof/>
                <w:color w:val="auto"/>
                <w:sz w:val="22"/>
                <w:szCs w:val="22"/>
                <w:u w:val="none"/>
              </w:rPr>
              <w:t>3.5</w:t>
            </w:r>
            <w:r w:rsidR="005701BC" w:rsidRPr="00385BA3">
              <w:rPr>
                <w:rFonts w:asciiTheme="minorHAnsi" w:eastAsiaTheme="minorEastAsia" w:hAnsiTheme="minorHAnsi" w:cstheme="minorHAnsi"/>
                <w:noProof/>
                <w:color w:val="auto"/>
                <w:sz w:val="22"/>
                <w:szCs w:val="22"/>
                <w:lang w:eastAsia="en-GB"/>
              </w:rPr>
              <w:tab/>
            </w:r>
            <w:r w:rsidR="005701BC" w:rsidRPr="00385BA3">
              <w:rPr>
                <w:rStyle w:val="Hyperlink"/>
                <w:rFonts w:asciiTheme="minorHAnsi" w:hAnsiTheme="minorHAnsi" w:cstheme="minorHAnsi"/>
                <w:noProof/>
                <w:color w:val="auto"/>
                <w:sz w:val="22"/>
                <w:szCs w:val="22"/>
                <w:u w:val="none"/>
              </w:rPr>
              <w:t>Proportion of households that report open defecation</w:t>
            </w:r>
            <w:r w:rsidR="005701BC" w:rsidRPr="00385BA3">
              <w:rPr>
                <w:rFonts w:asciiTheme="minorHAnsi" w:hAnsiTheme="minorHAnsi" w:cstheme="minorHAnsi"/>
                <w:noProof/>
                <w:webHidden/>
                <w:color w:val="auto"/>
                <w:sz w:val="22"/>
                <w:szCs w:val="22"/>
              </w:rPr>
              <w:tab/>
            </w:r>
            <w:r w:rsidR="00342A3D">
              <w:rPr>
                <w:rFonts w:asciiTheme="minorHAnsi" w:hAnsiTheme="minorHAnsi" w:cstheme="minorHAnsi"/>
                <w:noProof/>
                <w:webHidden/>
                <w:color w:val="auto"/>
                <w:sz w:val="22"/>
                <w:szCs w:val="22"/>
              </w:rPr>
              <w:t>9</w:t>
            </w:r>
          </w:hyperlink>
        </w:p>
        <w:p w14:paraId="78599409" w14:textId="70C941F2" w:rsidR="0041122E" w:rsidRPr="00385BA3" w:rsidRDefault="004601A4" w:rsidP="0041122E">
          <w:pPr>
            <w:pStyle w:val="BodyText"/>
            <w:keepLines w:val="0"/>
            <w:widowControl/>
            <w:tabs>
              <w:tab w:val="left" w:pos="880"/>
              <w:tab w:val="right" w:leader="dot" w:pos="9016"/>
            </w:tabs>
            <w:spacing w:before="0" w:after="100" w:line="276" w:lineRule="auto"/>
            <w:ind w:left="220"/>
            <w:jc w:val="left"/>
            <w:rPr>
              <w:rFonts w:asciiTheme="minorHAnsi" w:eastAsiaTheme="minorEastAsia" w:hAnsiTheme="minorHAnsi" w:cstheme="minorHAnsi"/>
              <w:noProof/>
              <w:color w:val="auto"/>
              <w:sz w:val="22"/>
              <w:szCs w:val="22"/>
              <w:lang w:eastAsia="en-GB"/>
            </w:rPr>
          </w:pPr>
          <w:hyperlink w:anchor="_Toc21951198" w:history="1">
            <w:r w:rsidR="0041122E" w:rsidRPr="00385BA3">
              <w:rPr>
                <w:rStyle w:val="Hyperlink"/>
                <w:rFonts w:asciiTheme="minorHAnsi" w:hAnsiTheme="minorHAnsi" w:cstheme="minorHAnsi"/>
                <w:noProof/>
                <w:color w:val="auto"/>
                <w:sz w:val="22"/>
                <w:szCs w:val="22"/>
                <w:u w:val="none"/>
              </w:rPr>
              <w:t>3.</w:t>
            </w:r>
            <w:r w:rsidR="005701BC" w:rsidRPr="00385BA3">
              <w:rPr>
                <w:rStyle w:val="Hyperlink"/>
                <w:rFonts w:asciiTheme="minorHAnsi" w:hAnsiTheme="minorHAnsi" w:cstheme="minorHAnsi"/>
                <w:noProof/>
                <w:color w:val="auto"/>
                <w:sz w:val="22"/>
                <w:szCs w:val="22"/>
                <w:u w:val="none"/>
              </w:rPr>
              <w:t>6</w:t>
            </w:r>
            <w:r w:rsidR="0041122E" w:rsidRPr="00385BA3">
              <w:rPr>
                <w:rFonts w:asciiTheme="minorHAnsi" w:eastAsiaTheme="minorEastAsia" w:hAnsiTheme="minorHAnsi" w:cstheme="minorHAnsi"/>
                <w:noProof/>
                <w:color w:val="auto"/>
                <w:sz w:val="22"/>
                <w:szCs w:val="22"/>
                <w:lang w:eastAsia="en-GB"/>
              </w:rPr>
              <w:tab/>
            </w:r>
            <w:r w:rsidR="0041122E" w:rsidRPr="00385BA3">
              <w:rPr>
                <w:rStyle w:val="Hyperlink"/>
                <w:rFonts w:asciiTheme="minorHAnsi" w:hAnsiTheme="minorHAnsi" w:cstheme="minorHAnsi"/>
                <w:noProof/>
                <w:color w:val="auto"/>
                <w:sz w:val="22"/>
                <w:szCs w:val="22"/>
                <w:u w:val="none"/>
              </w:rPr>
              <w:t xml:space="preserve">Proportion of households with where no member is exposed to surface water </w:t>
            </w:r>
            <w:r w:rsidR="005701BC" w:rsidRPr="00385BA3">
              <w:rPr>
                <w:rFonts w:asciiTheme="minorHAnsi" w:hAnsiTheme="minorHAnsi" w:cstheme="minorHAnsi"/>
                <w:noProof/>
                <w:webHidden/>
                <w:color w:val="auto"/>
                <w:sz w:val="22"/>
                <w:szCs w:val="22"/>
              </w:rPr>
              <w:tab/>
            </w:r>
            <w:r w:rsidR="00342A3D">
              <w:rPr>
                <w:rFonts w:asciiTheme="minorHAnsi" w:hAnsiTheme="minorHAnsi" w:cstheme="minorHAnsi"/>
                <w:noProof/>
                <w:webHidden/>
                <w:color w:val="auto"/>
                <w:sz w:val="22"/>
                <w:szCs w:val="22"/>
              </w:rPr>
              <w:t>10</w:t>
            </w:r>
          </w:hyperlink>
        </w:p>
        <w:p w14:paraId="1F910F17" w14:textId="12075094" w:rsidR="001413DA" w:rsidRPr="00385BA3" w:rsidRDefault="004601A4" w:rsidP="001413DA">
          <w:pPr>
            <w:tabs>
              <w:tab w:val="left" w:pos="440"/>
              <w:tab w:val="right" w:leader="dot" w:pos="9016"/>
            </w:tabs>
            <w:spacing w:after="100"/>
            <w:rPr>
              <w:rFonts w:cstheme="minorHAnsi"/>
              <w:noProof/>
            </w:rPr>
          </w:pPr>
          <w:hyperlink w:anchor="_Toc21951195" w:history="1">
            <w:r w:rsidR="001413DA" w:rsidRPr="00385BA3">
              <w:rPr>
                <w:rStyle w:val="Hyperlink"/>
                <w:rFonts w:cstheme="minorHAnsi"/>
                <w:noProof/>
                <w:color w:val="auto"/>
                <w:u w:val="none"/>
              </w:rPr>
              <w:t>4</w:t>
            </w:r>
            <w:r w:rsidR="001413DA" w:rsidRPr="00385BA3">
              <w:rPr>
                <w:rFonts w:eastAsiaTheme="minorEastAsia" w:cstheme="minorHAnsi"/>
                <w:noProof/>
                <w:lang w:eastAsia="en-GB"/>
              </w:rPr>
              <w:tab/>
            </w:r>
            <w:r w:rsidR="00AD3E5E" w:rsidRPr="00AD3E5E">
              <w:rPr>
                <w:rFonts w:eastAsiaTheme="minorEastAsia" w:cstheme="minorHAnsi"/>
                <w:noProof/>
                <w:lang w:eastAsia="en-GB"/>
              </w:rPr>
              <w:t>Non-Census (</w:t>
            </w:r>
            <w:r w:rsidR="00D56959">
              <w:rPr>
                <w:rFonts w:eastAsiaTheme="minorEastAsia" w:cstheme="minorHAnsi"/>
                <w:noProof/>
                <w:lang w:eastAsia="en-GB"/>
              </w:rPr>
              <w:t>DS/DP)</w:t>
            </w:r>
            <w:r w:rsidR="00AD3E5E" w:rsidRPr="00AD3E5E">
              <w:rPr>
                <w:rFonts w:eastAsiaTheme="minorEastAsia" w:cstheme="minorHAnsi"/>
                <w:noProof/>
                <w:lang w:eastAsia="en-GB"/>
              </w:rPr>
              <w:t xml:space="preserve"> </w:t>
            </w:r>
            <w:r w:rsidR="001413DA" w:rsidRPr="00385BA3">
              <w:rPr>
                <w:rStyle w:val="Hyperlink"/>
                <w:rFonts w:cstheme="minorHAnsi"/>
                <w:noProof/>
                <w:color w:val="auto"/>
                <w:u w:val="none"/>
              </w:rPr>
              <w:t>School WaSH results</w:t>
            </w:r>
            <w:r w:rsidR="005701BC" w:rsidRPr="00385BA3">
              <w:rPr>
                <w:rFonts w:cstheme="minorHAnsi"/>
                <w:noProof/>
                <w:webHidden/>
              </w:rPr>
              <w:tab/>
            </w:r>
            <w:r w:rsidR="002D5E35">
              <w:rPr>
                <w:rFonts w:cstheme="minorHAnsi"/>
                <w:noProof/>
                <w:webHidden/>
              </w:rPr>
              <w:t>11</w:t>
            </w:r>
          </w:hyperlink>
        </w:p>
        <w:p w14:paraId="49DB580E" w14:textId="7D7594D0" w:rsidR="00AD3E5E" w:rsidRDefault="004601A4" w:rsidP="00AD3E5E">
          <w:pPr>
            <w:tabs>
              <w:tab w:val="left" w:pos="440"/>
              <w:tab w:val="right" w:leader="dot" w:pos="9016"/>
            </w:tabs>
            <w:spacing w:after="100"/>
            <w:rPr>
              <w:rFonts w:cstheme="minorHAnsi"/>
              <w:noProof/>
            </w:rPr>
          </w:pPr>
          <w:hyperlink w:anchor="_Toc21951195" w:history="1">
            <w:r w:rsidR="00FF568D" w:rsidRPr="00385BA3">
              <w:rPr>
                <w:rStyle w:val="Hyperlink"/>
                <w:rFonts w:cstheme="minorHAnsi"/>
                <w:noProof/>
                <w:color w:val="auto"/>
                <w:u w:val="none"/>
              </w:rPr>
              <w:t>5</w:t>
            </w:r>
            <w:r w:rsidR="00FF568D" w:rsidRPr="00385BA3">
              <w:rPr>
                <w:rFonts w:eastAsiaTheme="minorEastAsia" w:cstheme="minorHAnsi"/>
                <w:noProof/>
                <w:lang w:eastAsia="en-GB"/>
              </w:rPr>
              <w:tab/>
            </w:r>
            <w:r w:rsidR="00AD3E5E" w:rsidRPr="00AD3E5E">
              <w:rPr>
                <w:rFonts w:eastAsiaTheme="minorEastAsia" w:cstheme="minorHAnsi"/>
                <w:noProof/>
                <w:lang w:eastAsia="en-GB"/>
              </w:rPr>
              <w:t xml:space="preserve">Non-Census </w:t>
            </w:r>
            <w:r w:rsidR="00D56959" w:rsidRPr="00D56959">
              <w:rPr>
                <w:rFonts w:eastAsiaTheme="minorEastAsia" w:cstheme="minorHAnsi"/>
                <w:noProof/>
                <w:lang w:eastAsia="en-GB"/>
              </w:rPr>
              <w:t xml:space="preserve">(DS/DP) </w:t>
            </w:r>
            <w:r w:rsidR="00FF568D" w:rsidRPr="00385BA3">
              <w:rPr>
                <w:rStyle w:val="Hyperlink"/>
                <w:rFonts w:cstheme="minorHAnsi"/>
                <w:noProof/>
                <w:color w:val="auto"/>
                <w:u w:val="none"/>
              </w:rPr>
              <w:t>Health facility WaSH results</w:t>
            </w:r>
            <w:r w:rsidR="005701BC" w:rsidRPr="00385BA3">
              <w:rPr>
                <w:rFonts w:cstheme="minorHAnsi"/>
                <w:noProof/>
                <w:webHidden/>
              </w:rPr>
              <w:tab/>
            </w:r>
            <w:r w:rsidR="002D5E35">
              <w:rPr>
                <w:rFonts w:cstheme="minorHAnsi"/>
                <w:noProof/>
                <w:webHidden/>
              </w:rPr>
              <w:t>12</w:t>
            </w:r>
          </w:hyperlink>
        </w:p>
        <w:p w14:paraId="594E1831" w14:textId="42CB73C8" w:rsidR="00D56959" w:rsidRDefault="004601A4" w:rsidP="00D56959">
          <w:pPr>
            <w:tabs>
              <w:tab w:val="left" w:pos="440"/>
              <w:tab w:val="right" w:leader="dot" w:pos="9016"/>
            </w:tabs>
            <w:spacing w:after="100"/>
            <w:rPr>
              <w:rFonts w:cstheme="minorHAnsi"/>
              <w:noProof/>
            </w:rPr>
          </w:pPr>
          <w:hyperlink w:anchor="_Toc21951195" w:history="1">
            <w:r w:rsidR="00D56959">
              <w:rPr>
                <w:rStyle w:val="Hyperlink"/>
                <w:rFonts w:cstheme="minorHAnsi"/>
                <w:noProof/>
                <w:color w:val="auto"/>
                <w:u w:val="none"/>
              </w:rPr>
              <w:t>6</w:t>
            </w:r>
            <w:r w:rsidR="00D56959" w:rsidRPr="00385BA3">
              <w:rPr>
                <w:rFonts w:eastAsiaTheme="minorEastAsia" w:cstheme="minorHAnsi"/>
                <w:noProof/>
                <w:lang w:eastAsia="en-GB"/>
              </w:rPr>
              <w:tab/>
            </w:r>
            <w:r w:rsidR="00D56959" w:rsidRPr="00AD3E5E">
              <w:rPr>
                <w:rFonts w:eastAsiaTheme="minorEastAsia" w:cstheme="minorHAnsi"/>
                <w:noProof/>
                <w:lang w:eastAsia="en-GB"/>
              </w:rPr>
              <w:t xml:space="preserve">Non-Census </w:t>
            </w:r>
            <w:r w:rsidR="00D56959" w:rsidRPr="00D56959">
              <w:rPr>
                <w:rFonts w:eastAsiaTheme="minorEastAsia" w:cstheme="minorHAnsi"/>
                <w:noProof/>
                <w:lang w:eastAsia="en-GB"/>
              </w:rPr>
              <w:t xml:space="preserve">(DS/DP) </w:t>
            </w:r>
            <w:r w:rsidR="00D56959" w:rsidRPr="00AD3E5E">
              <w:rPr>
                <w:rFonts w:eastAsiaTheme="minorEastAsia" w:cstheme="minorHAnsi"/>
                <w:noProof/>
                <w:lang w:eastAsia="en-GB"/>
              </w:rPr>
              <w:t xml:space="preserve"> </w:t>
            </w:r>
            <w:r w:rsidR="00D56959" w:rsidRPr="00D56959">
              <w:rPr>
                <w:rFonts w:eastAsiaTheme="minorEastAsia" w:cstheme="minorHAnsi"/>
                <w:noProof/>
                <w:lang w:eastAsia="en-GB"/>
              </w:rPr>
              <w:t>Community knowledge of hygiene practices</w:t>
            </w:r>
            <w:r w:rsidR="00D56959" w:rsidRPr="00385BA3">
              <w:rPr>
                <w:rFonts w:cstheme="minorHAnsi"/>
                <w:noProof/>
                <w:webHidden/>
              </w:rPr>
              <w:tab/>
            </w:r>
            <w:r w:rsidR="00D56959">
              <w:rPr>
                <w:rFonts w:cstheme="minorHAnsi"/>
                <w:noProof/>
                <w:webHidden/>
              </w:rPr>
              <w:t>12</w:t>
            </w:r>
          </w:hyperlink>
        </w:p>
        <w:p w14:paraId="38A02D3B" w14:textId="72440231" w:rsidR="002F7B66" w:rsidRPr="00385BA3" w:rsidRDefault="004601A4" w:rsidP="002F7B66">
          <w:pPr>
            <w:tabs>
              <w:tab w:val="left" w:pos="440"/>
              <w:tab w:val="right" w:leader="dot" w:pos="9016"/>
            </w:tabs>
            <w:spacing w:after="100"/>
            <w:rPr>
              <w:rFonts w:eastAsiaTheme="minorEastAsia" w:cstheme="minorHAnsi"/>
              <w:noProof/>
              <w:lang w:eastAsia="en-GB"/>
            </w:rPr>
          </w:pPr>
          <w:hyperlink w:anchor="_Toc21951195" w:history="1">
            <w:r w:rsidR="00D56959">
              <w:rPr>
                <w:rStyle w:val="Hyperlink"/>
                <w:rFonts w:cstheme="minorHAnsi"/>
                <w:noProof/>
                <w:color w:val="auto"/>
                <w:u w:val="none"/>
              </w:rPr>
              <w:t>7</w:t>
            </w:r>
            <w:r w:rsidR="002F7B66" w:rsidRPr="00385BA3">
              <w:rPr>
                <w:rFonts w:eastAsiaTheme="minorEastAsia" w:cstheme="minorHAnsi"/>
                <w:noProof/>
                <w:lang w:eastAsia="en-GB"/>
              </w:rPr>
              <w:tab/>
            </w:r>
            <w:r w:rsidR="002F7B66">
              <w:rPr>
                <w:rFonts w:eastAsiaTheme="minorEastAsia" w:cstheme="minorHAnsi"/>
                <w:noProof/>
                <w:lang w:eastAsia="en-GB"/>
              </w:rPr>
              <w:t>Census (</w:t>
            </w:r>
            <w:r w:rsidR="001E2B3A">
              <w:rPr>
                <w:rFonts w:eastAsiaTheme="minorEastAsia" w:cstheme="minorHAnsi"/>
                <w:noProof/>
                <w:lang w:eastAsia="en-GB"/>
              </w:rPr>
              <w:t>Bolosso Bombe/Damot Gale/Damot Weydie/Abela Abaya</w:t>
            </w:r>
            <w:r w:rsidR="002F7B66">
              <w:rPr>
                <w:rFonts w:eastAsiaTheme="minorEastAsia" w:cstheme="minorHAnsi"/>
                <w:noProof/>
                <w:lang w:eastAsia="en-GB"/>
              </w:rPr>
              <w:t xml:space="preserve">) </w:t>
            </w:r>
            <w:r w:rsidR="00E9303D">
              <w:rPr>
                <w:rStyle w:val="Hyperlink"/>
                <w:rFonts w:cstheme="minorHAnsi"/>
                <w:noProof/>
                <w:color w:val="auto"/>
                <w:u w:val="none"/>
              </w:rPr>
              <w:t>c</w:t>
            </w:r>
            <w:r w:rsidR="002F7B66" w:rsidRPr="00385BA3">
              <w:rPr>
                <w:rStyle w:val="Hyperlink"/>
                <w:rFonts w:cstheme="minorHAnsi"/>
                <w:noProof/>
                <w:color w:val="auto"/>
                <w:u w:val="none"/>
              </w:rPr>
              <w:t>ommunity WaSH results</w:t>
            </w:r>
            <w:r w:rsidR="002F7B66" w:rsidRPr="00385BA3">
              <w:rPr>
                <w:rFonts w:cstheme="minorHAnsi"/>
                <w:noProof/>
                <w:webHidden/>
              </w:rPr>
              <w:tab/>
            </w:r>
            <w:r w:rsidR="002D5E35">
              <w:rPr>
                <w:rFonts w:cstheme="minorHAnsi"/>
                <w:noProof/>
                <w:webHidden/>
              </w:rPr>
              <w:t>14</w:t>
            </w:r>
          </w:hyperlink>
        </w:p>
        <w:p w14:paraId="7ECDFFE7" w14:textId="60E7C78A" w:rsidR="00AD3E5E" w:rsidRPr="00385BA3" w:rsidRDefault="004601A4" w:rsidP="00AD3E5E">
          <w:pPr>
            <w:pStyle w:val="BodyText"/>
            <w:keepLines w:val="0"/>
            <w:widowControl/>
            <w:tabs>
              <w:tab w:val="left" w:pos="880"/>
              <w:tab w:val="right" w:leader="dot" w:pos="9016"/>
            </w:tabs>
            <w:spacing w:before="0" w:after="100" w:line="276" w:lineRule="auto"/>
            <w:ind w:left="220"/>
            <w:jc w:val="left"/>
            <w:rPr>
              <w:rFonts w:asciiTheme="minorHAnsi" w:eastAsiaTheme="minorEastAsia" w:hAnsiTheme="minorHAnsi" w:cstheme="minorHAnsi"/>
              <w:noProof/>
              <w:color w:val="auto"/>
              <w:sz w:val="22"/>
              <w:szCs w:val="22"/>
              <w:lang w:eastAsia="en-GB"/>
            </w:rPr>
          </w:pPr>
          <w:hyperlink w:anchor="_Toc21951196" w:history="1">
            <w:r w:rsidR="00D56959">
              <w:rPr>
                <w:rStyle w:val="Hyperlink"/>
                <w:rFonts w:asciiTheme="minorHAnsi" w:hAnsiTheme="minorHAnsi" w:cstheme="minorHAnsi"/>
                <w:noProof/>
                <w:color w:val="auto"/>
                <w:sz w:val="22"/>
                <w:szCs w:val="22"/>
                <w:u w:val="none"/>
              </w:rPr>
              <w:t>7</w:t>
            </w:r>
            <w:r w:rsidR="00AD3E5E" w:rsidRPr="00385BA3">
              <w:rPr>
                <w:rStyle w:val="Hyperlink"/>
                <w:rFonts w:asciiTheme="minorHAnsi" w:hAnsiTheme="minorHAnsi" w:cstheme="minorHAnsi"/>
                <w:noProof/>
                <w:color w:val="auto"/>
                <w:sz w:val="22"/>
                <w:szCs w:val="22"/>
                <w:u w:val="none"/>
              </w:rPr>
              <w:t>.1</w:t>
            </w:r>
            <w:r w:rsidR="00AD3E5E" w:rsidRPr="00385BA3">
              <w:rPr>
                <w:rFonts w:asciiTheme="minorHAnsi" w:eastAsiaTheme="minorEastAsia" w:hAnsiTheme="minorHAnsi" w:cstheme="minorHAnsi"/>
                <w:noProof/>
                <w:color w:val="auto"/>
                <w:sz w:val="22"/>
                <w:szCs w:val="22"/>
                <w:lang w:eastAsia="en-GB"/>
              </w:rPr>
              <w:tab/>
            </w:r>
            <w:r w:rsidR="00AD3E5E" w:rsidRPr="00385BA3">
              <w:rPr>
                <w:rStyle w:val="Hyperlink"/>
                <w:rFonts w:asciiTheme="minorHAnsi" w:hAnsiTheme="minorHAnsi" w:cstheme="minorHAnsi"/>
                <w:noProof/>
                <w:color w:val="auto"/>
                <w:sz w:val="22"/>
                <w:szCs w:val="22"/>
                <w:u w:val="none"/>
              </w:rPr>
              <w:t>Proportion of households with access to basic drinking water</w:t>
            </w:r>
            <w:r w:rsidR="00AD3E5E" w:rsidRPr="00385BA3">
              <w:rPr>
                <w:rFonts w:asciiTheme="minorHAnsi" w:hAnsiTheme="minorHAnsi" w:cstheme="minorHAnsi"/>
                <w:noProof/>
                <w:webHidden/>
                <w:color w:val="auto"/>
                <w:sz w:val="22"/>
                <w:szCs w:val="22"/>
              </w:rPr>
              <w:tab/>
            </w:r>
            <w:r w:rsidR="002D5E35">
              <w:rPr>
                <w:rFonts w:asciiTheme="minorHAnsi" w:hAnsiTheme="minorHAnsi" w:cstheme="minorHAnsi"/>
                <w:noProof/>
                <w:webHidden/>
                <w:color w:val="auto"/>
                <w:sz w:val="22"/>
                <w:szCs w:val="22"/>
              </w:rPr>
              <w:t>14</w:t>
            </w:r>
          </w:hyperlink>
        </w:p>
        <w:p w14:paraId="3FDF338F" w14:textId="30F5DD1C" w:rsidR="00AD3E5E" w:rsidRPr="00385BA3" w:rsidRDefault="004601A4" w:rsidP="00AD3E5E">
          <w:pPr>
            <w:pStyle w:val="BodyText"/>
            <w:keepLines w:val="0"/>
            <w:widowControl/>
            <w:tabs>
              <w:tab w:val="left" w:pos="880"/>
              <w:tab w:val="right" w:leader="dot" w:pos="9016"/>
            </w:tabs>
            <w:spacing w:before="0" w:after="100" w:line="276" w:lineRule="auto"/>
            <w:ind w:left="220"/>
            <w:jc w:val="left"/>
            <w:rPr>
              <w:rFonts w:asciiTheme="minorHAnsi" w:eastAsiaTheme="minorEastAsia" w:hAnsiTheme="minorHAnsi" w:cstheme="minorHAnsi"/>
              <w:noProof/>
              <w:color w:val="auto"/>
              <w:sz w:val="22"/>
              <w:szCs w:val="22"/>
              <w:lang w:eastAsia="en-GB"/>
            </w:rPr>
          </w:pPr>
          <w:hyperlink w:anchor="_Toc21951197" w:history="1">
            <w:r w:rsidR="00D56959">
              <w:rPr>
                <w:rStyle w:val="Hyperlink"/>
                <w:rFonts w:asciiTheme="minorHAnsi" w:hAnsiTheme="minorHAnsi" w:cstheme="minorHAnsi"/>
                <w:noProof/>
                <w:color w:val="auto"/>
                <w:sz w:val="22"/>
                <w:szCs w:val="22"/>
                <w:u w:val="none"/>
              </w:rPr>
              <w:t>7</w:t>
            </w:r>
            <w:r w:rsidR="00AD3E5E" w:rsidRPr="00385BA3">
              <w:rPr>
                <w:rStyle w:val="Hyperlink"/>
                <w:rFonts w:asciiTheme="minorHAnsi" w:hAnsiTheme="minorHAnsi" w:cstheme="minorHAnsi"/>
                <w:noProof/>
                <w:color w:val="auto"/>
                <w:sz w:val="22"/>
                <w:szCs w:val="22"/>
                <w:u w:val="none"/>
              </w:rPr>
              <w:t>.2</w:t>
            </w:r>
            <w:r w:rsidR="00AD3E5E" w:rsidRPr="00385BA3">
              <w:rPr>
                <w:rFonts w:asciiTheme="minorHAnsi" w:eastAsiaTheme="minorEastAsia" w:hAnsiTheme="minorHAnsi" w:cstheme="minorHAnsi"/>
                <w:noProof/>
                <w:color w:val="auto"/>
                <w:sz w:val="22"/>
                <w:szCs w:val="22"/>
                <w:lang w:eastAsia="en-GB"/>
              </w:rPr>
              <w:tab/>
            </w:r>
            <w:r w:rsidR="00AD3E5E" w:rsidRPr="00385BA3">
              <w:rPr>
                <w:rStyle w:val="Hyperlink"/>
                <w:rFonts w:asciiTheme="minorHAnsi" w:hAnsiTheme="minorHAnsi" w:cstheme="minorHAnsi"/>
                <w:noProof/>
                <w:color w:val="auto"/>
                <w:sz w:val="22"/>
                <w:szCs w:val="22"/>
                <w:u w:val="none"/>
              </w:rPr>
              <w:t>Proportion of households with safe water storage and handling</w:t>
            </w:r>
            <w:r w:rsidR="00AD3E5E" w:rsidRPr="00385BA3">
              <w:rPr>
                <w:rFonts w:asciiTheme="minorHAnsi" w:hAnsiTheme="minorHAnsi" w:cstheme="minorHAnsi"/>
                <w:noProof/>
                <w:webHidden/>
                <w:color w:val="auto"/>
                <w:sz w:val="22"/>
                <w:szCs w:val="22"/>
              </w:rPr>
              <w:tab/>
            </w:r>
            <w:r w:rsidR="00EC5493">
              <w:rPr>
                <w:rFonts w:asciiTheme="minorHAnsi" w:hAnsiTheme="minorHAnsi" w:cstheme="minorHAnsi"/>
                <w:noProof/>
                <w:webHidden/>
                <w:color w:val="auto"/>
                <w:sz w:val="22"/>
                <w:szCs w:val="22"/>
              </w:rPr>
              <w:t>16</w:t>
            </w:r>
          </w:hyperlink>
        </w:p>
        <w:p w14:paraId="70C9CB7D" w14:textId="16F72D98" w:rsidR="00AD3E5E" w:rsidRPr="00385BA3" w:rsidRDefault="004601A4" w:rsidP="00AD3E5E">
          <w:pPr>
            <w:pStyle w:val="BodyText"/>
            <w:keepLines w:val="0"/>
            <w:widowControl/>
            <w:tabs>
              <w:tab w:val="left" w:pos="880"/>
              <w:tab w:val="right" w:leader="dot" w:pos="9016"/>
            </w:tabs>
            <w:spacing w:before="0" w:after="100" w:line="276" w:lineRule="auto"/>
            <w:ind w:left="220"/>
            <w:jc w:val="left"/>
            <w:rPr>
              <w:rFonts w:asciiTheme="minorHAnsi" w:eastAsiaTheme="minorEastAsia" w:hAnsiTheme="minorHAnsi" w:cstheme="minorHAnsi"/>
              <w:noProof/>
              <w:color w:val="auto"/>
              <w:sz w:val="22"/>
              <w:szCs w:val="22"/>
              <w:lang w:eastAsia="en-GB"/>
            </w:rPr>
          </w:pPr>
          <w:hyperlink w:anchor="_Toc21951197" w:history="1">
            <w:r w:rsidR="00D56959">
              <w:rPr>
                <w:rStyle w:val="Hyperlink"/>
                <w:rFonts w:asciiTheme="minorHAnsi" w:hAnsiTheme="minorHAnsi" w:cstheme="minorHAnsi"/>
                <w:noProof/>
                <w:color w:val="auto"/>
                <w:sz w:val="22"/>
                <w:szCs w:val="22"/>
                <w:u w:val="none"/>
              </w:rPr>
              <w:t>7</w:t>
            </w:r>
            <w:r w:rsidR="00AD3E5E" w:rsidRPr="00385BA3">
              <w:rPr>
                <w:rStyle w:val="Hyperlink"/>
                <w:rFonts w:asciiTheme="minorHAnsi" w:hAnsiTheme="minorHAnsi" w:cstheme="minorHAnsi"/>
                <w:noProof/>
                <w:color w:val="auto"/>
                <w:sz w:val="22"/>
                <w:szCs w:val="22"/>
                <w:u w:val="none"/>
              </w:rPr>
              <w:t>.3</w:t>
            </w:r>
            <w:r w:rsidR="00AD3E5E" w:rsidRPr="00385BA3">
              <w:rPr>
                <w:rFonts w:asciiTheme="minorHAnsi" w:eastAsiaTheme="minorEastAsia" w:hAnsiTheme="minorHAnsi" w:cstheme="minorHAnsi"/>
                <w:noProof/>
                <w:color w:val="auto"/>
                <w:sz w:val="22"/>
                <w:szCs w:val="22"/>
                <w:lang w:eastAsia="en-GB"/>
              </w:rPr>
              <w:tab/>
            </w:r>
            <w:r w:rsidR="00AD3E5E" w:rsidRPr="00385BA3">
              <w:rPr>
                <w:rStyle w:val="Hyperlink"/>
                <w:rFonts w:asciiTheme="minorHAnsi" w:hAnsiTheme="minorHAnsi" w:cstheme="minorHAnsi"/>
                <w:noProof/>
                <w:color w:val="auto"/>
                <w:sz w:val="22"/>
                <w:szCs w:val="22"/>
                <w:u w:val="none"/>
              </w:rPr>
              <w:t xml:space="preserve">Proportion of households with access to basic sanitation </w:t>
            </w:r>
            <w:r w:rsidR="00AD3E5E" w:rsidRPr="00385BA3">
              <w:rPr>
                <w:rFonts w:asciiTheme="minorHAnsi" w:hAnsiTheme="minorHAnsi" w:cstheme="minorHAnsi"/>
                <w:noProof/>
                <w:webHidden/>
                <w:color w:val="auto"/>
                <w:sz w:val="22"/>
                <w:szCs w:val="22"/>
              </w:rPr>
              <w:tab/>
            </w:r>
            <w:r w:rsidR="008C0C14">
              <w:rPr>
                <w:rFonts w:asciiTheme="minorHAnsi" w:hAnsiTheme="minorHAnsi" w:cstheme="minorHAnsi"/>
                <w:noProof/>
                <w:webHidden/>
                <w:color w:val="auto"/>
                <w:sz w:val="22"/>
                <w:szCs w:val="22"/>
              </w:rPr>
              <w:t>16</w:t>
            </w:r>
          </w:hyperlink>
        </w:p>
        <w:p w14:paraId="089072C0" w14:textId="193880F2" w:rsidR="00AD3E5E" w:rsidRPr="00385BA3" w:rsidRDefault="004601A4" w:rsidP="00AD3E5E">
          <w:pPr>
            <w:pStyle w:val="BodyText"/>
            <w:keepLines w:val="0"/>
            <w:widowControl/>
            <w:tabs>
              <w:tab w:val="left" w:pos="880"/>
              <w:tab w:val="right" w:leader="dot" w:pos="9016"/>
            </w:tabs>
            <w:spacing w:before="0" w:after="100" w:line="276" w:lineRule="auto"/>
            <w:ind w:left="220"/>
            <w:jc w:val="left"/>
            <w:rPr>
              <w:rFonts w:asciiTheme="minorHAnsi" w:eastAsiaTheme="minorEastAsia" w:hAnsiTheme="minorHAnsi" w:cstheme="minorHAnsi"/>
              <w:noProof/>
              <w:color w:val="auto"/>
              <w:sz w:val="22"/>
              <w:szCs w:val="22"/>
              <w:lang w:eastAsia="en-GB"/>
            </w:rPr>
          </w:pPr>
          <w:hyperlink w:anchor="_Toc21951197" w:history="1">
            <w:r w:rsidR="00D56959">
              <w:rPr>
                <w:rStyle w:val="Hyperlink"/>
                <w:rFonts w:asciiTheme="minorHAnsi" w:hAnsiTheme="minorHAnsi" w:cstheme="minorHAnsi"/>
                <w:noProof/>
                <w:color w:val="auto"/>
                <w:sz w:val="22"/>
                <w:szCs w:val="22"/>
                <w:u w:val="none"/>
              </w:rPr>
              <w:t>7</w:t>
            </w:r>
            <w:r w:rsidR="00AD3E5E" w:rsidRPr="00385BA3">
              <w:rPr>
                <w:rStyle w:val="Hyperlink"/>
                <w:rFonts w:asciiTheme="minorHAnsi" w:hAnsiTheme="minorHAnsi" w:cstheme="minorHAnsi"/>
                <w:noProof/>
                <w:color w:val="auto"/>
                <w:sz w:val="22"/>
                <w:szCs w:val="22"/>
                <w:u w:val="none"/>
              </w:rPr>
              <w:t>.4</w:t>
            </w:r>
            <w:r w:rsidR="00AD3E5E" w:rsidRPr="00385BA3">
              <w:rPr>
                <w:rFonts w:asciiTheme="minorHAnsi" w:eastAsiaTheme="minorEastAsia" w:hAnsiTheme="minorHAnsi" w:cstheme="minorHAnsi"/>
                <w:noProof/>
                <w:color w:val="auto"/>
                <w:sz w:val="22"/>
                <w:szCs w:val="22"/>
                <w:lang w:eastAsia="en-GB"/>
              </w:rPr>
              <w:tab/>
            </w:r>
            <w:r w:rsidR="00AD3E5E" w:rsidRPr="00385BA3">
              <w:rPr>
                <w:rStyle w:val="Hyperlink"/>
                <w:rFonts w:asciiTheme="minorHAnsi" w:hAnsiTheme="minorHAnsi" w:cstheme="minorHAnsi"/>
                <w:noProof/>
                <w:color w:val="auto"/>
                <w:sz w:val="22"/>
                <w:szCs w:val="22"/>
                <w:u w:val="none"/>
              </w:rPr>
              <w:t xml:space="preserve">Proportion of households with basic handwashing facilities </w:t>
            </w:r>
            <w:r w:rsidR="00AD3E5E" w:rsidRPr="00385BA3">
              <w:rPr>
                <w:rFonts w:asciiTheme="minorHAnsi" w:hAnsiTheme="minorHAnsi" w:cstheme="minorHAnsi"/>
                <w:noProof/>
                <w:webHidden/>
                <w:color w:val="auto"/>
                <w:sz w:val="22"/>
                <w:szCs w:val="22"/>
              </w:rPr>
              <w:tab/>
            </w:r>
            <w:r w:rsidR="00EC5493">
              <w:rPr>
                <w:rFonts w:asciiTheme="minorHAnsi" w:hAnsiTheme="minorHAnsi" w:cstheme="minorHAnsi"/>
                <w:noProof/>
                <w:webHidden/>
                <w:color w:val="auto"/>
                <w:sz w:val="22"/>
                <w:szCs w:val="22"/>
              </w:rPr>
              <w:t>18</w:t>
            </w:r>
          </w:hyperlink>
        </w:p>
        <w:p w14:paraId="0B120C5E" w14:textId="69DC85F0" w:rsidR="00AD3E5E" w:rsidRPr="00385BA3" w:rsidRDefault="004601A4" w:rsidP="00AD3E5E">
          <w:pPr>
            <w:pStyle w:val="BodyText"/>
            <w:keepLines w:val="0"/>
            <w:widowControl/>
            <w:tabs>
              <w:tab w:val="left" w:pos="880"/>
              <w:tab w:val="right" w:leader="dot" w:pos="9016"/>
            </w:tabs>
            <w:spacing w:before="0" w:after="100" w:line="276" w:lineRule="auto"/>
            <w:ind w:left="220"/>
            <w:jc w:val="left"/>
            <w:rPr>
              <w:rFonts w:asciiTheme="minorHAnsi" w:eastAsiaTheme="minorEastAsia" w:hAnsiTheme="minorHAnsi" w:cstheme="minorHAnsi"/>
              <w:noProof/>
              <w:color w:val="auto"/>
              <w:sz w:val="22"/>
              <w:szCs w:val="22"/>
              <w:lang w:eastAsia="en-GB"/>
            </w:rPr>
          </w:pPr>
          <w:hyperlink w:anchor="_Toc21951198" w:history="1">
            <w:r w:rsidR="00D56959">
              <w:rPr>
                <w:rStyle w:val="Hyperlink"/>
                <w:rFonts w:asciiTheme="minorHAnsi" w:hAnsiTheme="minorHAnsi" w:cstheme="minorHAnsi"/>
                <w:noProof/>
                <w:color w:val="auto"/>
                <w:sz w:val="22"/>
                <w:szCs w:val="22"/>
                <w:u w:val="none"/>
              </w:rPr>
              <w:t>7</w:t>
            </w:r>
            <w:r w:rsidR="00AD3E5E" w:rsidRPr="00385BA3">
              <w:rPr>
                <w:rStyle w:val="Hyperlink"/>
                <w:rFonts w:asciiTheme="minorHAnsi" w:hAnsiTheme="minorHAnsi" w:cstheme="minorHAnsi"/>
                <w:noProof/>
                <w:color w:val="auto"/>
                <w:sz w:val="22"/>
                <w:szCs w:val="22"/>
                <w:u w:val="none"/>
              </w:rPr>
              <w:t>.</w:t>
            </w:r>
            <w:r w:rsidR="003B0109">
              <w:rPr>
                <w:rStyle w:val="Hyperlink"/>
                <w:rFonts w:asciiTheme="minorHAnsi" w:hAnsiTheme="minorHAnsi" w:cstheme="minorHAnsi"/>
                <w:noProof/>
                <w:color w:val="auto"/>
                <w:sz w:val="22"/>
                <w:szCs w:val="22"/>
                <w:u w:val="none"/>
              </w:rPr>
              <w:t>5</w:t>
            </w:r>
            <w:r w:rsidR="00AD3E5E" w:rsidRPr="00385BA3">
              <w:rPr>
                <w:rFonts w:asciiTheme="minorHAnsi" w:eastAsiaTheme="minorEastAsia" w:hAnsiTheme="minorHAnsi" w:cstheme="minorHAnsi"/>
                <w:noProof/>
                <w:color w:val="auto"/>
                <w:sz w:val="22"/>
                <w:szCs w:val="22"/>
                <w:lang w:eastAsia="en-GB"/>
              </w:rPr>
              <w:tab/>
            </w:r>
            <w:r w:rsidR="00AD3E5E" w:rsidRPr="00385BA3">
              <w:rPr>
                <w:rStyle w:val="Hyperlink"/>
                <w:rFonts w:asciiTheme="minorHAnsi" w:hAnsiTheme="minorHAnsi" w:cstheme="minorHAnsi"/>
                <w:noProof/>
                <w:color w:val="auto"/>
                <w:sz w:val="22"/>
                <w:szCs w:val="22"/>
                <w:u w:val="none"/>
              </w:rPr>
              <w:t xml:space="preserve">Proportion of households with where no member is exposed to surface water </w:t>
            </w:r>
            <w:r w:rsidR="00AD3E5E" w:rsidRPr="00385BA3">
              <w:rPr>
                <w:rFonts w:asciiTheme="minorHAnsi" w:hAnsiTheme="minorHAnsi" w:cstheme="minorHAnsi"/>
                <w:noProof/>
                <w:webHidden/>
                <w:color w:val="auto"/>
                <w:sz w:val="22"/>
                <w:szCs w:val="22"/>
              </w:rPr>
              <w:tab/>
            </w:r>
            <w:r w:rsidR="00EC5493">
              <w:rPr>
                <w:rFonts w:asciiTheme="minorHAnsi" w:hAnsiTheme="minorHAnsi" w:cstheme="minorHAnsi"/>
                <w:noProof/>
                <w:webHidden/>
                <w:color w:val="auto"/>
                <w:sz w:val="22"/>
                <w:szCs w:val="22"/>
              </w:rPr>
              <w:t>19</w:t>
            </w:r>
          </w:hyperlink>
        </w:p>
        <w:p w14:paraId="4E713728" w14:textId="176C5811" w:rsidR="00AD3E5E" w:rsidRPr="00385BA3" w:rsidRDefault="004601A4" w:rsidP="00AD3E5E">
          <w:pPr>
            <w:tabs>
              <w:tab w:val="left" w:pos="440"/>
              <w:tab w:val="right" w:leader="dot" w:pos="9016"/>
            </w:tabs>
            <w:spacing w:after="100"/>
            <w:rPr>
              <w:rFonts w:cstheme="minorHAnsi"/>
              <w:noProof/>
            </w:rPr>
          </w:pPr>
          <w:hyperlink w:anchor="_Toc21951195" w:history="1">
            <w:r w:rsidR="008C0C14">
              <w:rPr>
                <w:rStyle w:val="Hyperlink"/>
                <w:rFonts w:cstheme="minorHAnsi"/>
                <w:noProof/>
                <w:color w:val="auto"/>
                <w:u w:val="none"/>
              </w:rPr>
              <w:t>8</w:t>
            </w:r>
            <w:r w:rsidR="00AD3E5E" w:rsidRPr="00385BA3">
              <w:rPr>
                <w:rFonts w:eastAsiaTheme="minorEastAsia" w:cstheme="minorHAnsi"/>
                <w:noProof/>
                <w:lang w:eastAsia="en-GB"/>
              </w:rPr>
              <w:tab/>
            </w:r>
            <w:r w:rsidR="004D6C15" w:rsidRPr="004D6C15">
              <w:rPr>
                <w:rFonts w:eastAsiaTheme="minorEastAsia" w:cstheme="minorHAnsi"/>
                <w:noProof/>
                <w:lang w:eastAsia="en-GB"/>
              </w:rPr>
              <w:t>Census (</w:t>
            </w:r>
            <w:r w:rsidR="00D56959">
              <w:rPr>
                <w:rFonts w:eastAsiaTheme="minorEastAsia" w:cstheme="minorHAnsi"/>
                <w:noProof/>
                <w:lang w:eastAsia="en-GB"/>
              </w:rPr>
              <w:t>BB/DG/DW/AA</w:t>
            </w:r>
            <w:r w:rsidR="004D6C15" w:rsidRPr="004D6C15">
              <w:rPr>
                <w:rFonts w:eastAsiaTheme="minorEastAsia" w:cstheme="minorHAnsi"/>
                <w:noProof/>
                <w:lang w:eastAsia="en-GB"/>
              </w:rPr>
              <w:t xml:space="preserve">) </w:t>
            </w:r>
            <w:r w:rsidR="00AD3E5E" w:rsidRPr="00385BA3">
              <w:rPr>
                <w:rStyle w:val="Hyperlink"/>
                <w:rFonts w:cstheme="minorHAnsi"/>
                <w:noProof/>
                <w:color w:val="auto"/>
                <w:u w:val="none"/>
              </w:rPr>
              <w:t>School WaSH results</w:t>
            </w:r>
            <w:r w:rsidR="00AD3E5E" w:rsidRPr="00385BA3">
              <w:rPr>
                <w:rFonts w:cstheme="minorHAnsi"/>
                <w:noProof/>
                <w:webHidden/>
              </w:rPr>
              <w:tab/>
            </w:r>
            <w:r w:rsidR="00EC5493">
              <w:rPr>
                <w:rFonts w:cstheme="minorHAnsi"/>
                <w:noProof/>
                <w:webHidden/>
              </w:rPr>
              <w:t>20</w:t>
            </w:r>
          </w:hyperlink>
        </w:p>
        <w:p w14:paraId="685DDE88" w14:textId="70563062" w:rsidR="00AD3E5E" w:rsidRDefault="004601A4" w:rsidP="00AD3E5E">
          <w:pPr>
            <w:tabs>
              <w:tab w:val="left" w:pos="440"/>
              <w:tab w:val="right" w:leader="dot" w:pos="9016"/>
            </w:tabs>
            <w:spacing w:after="100"/>
            <w:rPr>
              <w:rFonts w:cstheme="minorHAnsi"/>
              <w:noProof/>
            </w:rPr>
          </w:pPr>
          <w:hyperlink w:anchor="_Toc21951195" w:history="1">
            <w:r w:rsidR="008C0C14">
              <w:rPr>
                <w:rStyle w:val="Hyperlink"/>
                <w:rFonts w:cstheme="minorHAnsi"/>
                <w:noProof/>
                <w:color w:val="auto"/>
                <w:u w:val="none"/>
              </w:rPr>
              <w:t>9</w:t>
            </w:r>
            <w:r w:rsidR="00AD3E5E" w:rsidRPr="00385BA3">
              <w:rPr>
                <w:rFonts w:eastAsiaTheme="minorEastAsia" w:cstheme="minorHAnsi"/>
                <w:noProof/>
                <w:lang w:eastAsia="en-GB"/>
              </w:rPr>
              <w:tab/>
            </w:r>
            <w:r w:rsidR="004D6C15" w:rsidRPr="004D6C15">
              <w:rPr>
                <w:rFonts w:eastAsiaTheme="minorEastAsia" w:cstheme="minorHAnsi"/>
                <w:noProof/>
                <w:lang w:eastAsia="en-GB"/>
              </w:rPr>
              <w:t>Census (</w:t>
            </w:r>
            <w:r w:rsidR="00D56959" w:rsidRPr="00D56959">
              <w:rPr>
                <w:rFonts w:eastAsiaTheme="minorEastAsia" w:cstheme="minorHAnsi"/>
                <w:noProof/>
                <w:lang w:eastAsia="en-GB"/>
              </w:rPr>
              <w:t>BB/DG/DW/AA</w:t>
            </w:r>
            <w:r w:rsidR="004D6C15" w:rsidRPr="004D6C15">
              <w:rPr>
                <w:rFonts w:eastAsiaTheme="minorEastAsia" w:cstheme="minorHAnsi"/>
                <w:noProof/>
                <w:lang w:eastAsia="en-GB"/>
              </w:rPr>
              <w:t xml:space="preserve">) </w:t>
            </w:r>
            <w:r w:rsidR="00AD3E5E" w:rsidRPr="00385BA3">
              <w:rPr>
                <w:rStyle w:val="Hyperlink"/>
                <w:rFonts w:cstheme="minorHAnsi"/>
                <w:noProof/>
                <w:color w:val="auto"/>
                <w:u w:val="none"/>
              </w:rPr>
              <w:t>Health facility WaSH results</w:t>
            </w:r>
            <w:r w:rsidR="00AD3E5E" w:rsidRPr="00385BA3">
              <w:rPr>
                <w:rFonts w:cstheme="minorHAnsi"/>
                <w:noProof/>
                <w:webHidden/>
              </w:rPr>
              <w:tab/>
            </w:r>
            <w:r w:rsidR="00EC5493">
              <w:rPr>
                <w:rFonts w:cstheme="minorHAnsi"/>
                <w:noProof/>
                <w:webHidden/>
              </w:rPr>
              <w:t>21</w:t>
            </w:r>
          </w:hyperlink>
        </w:p>
        <w:p w14:paraId="0B595812" w14:textId="26009E65" w:rsidR="00D56959" w:rsidRDefault="004601A4" w:rsidP="00D56959">
          <w:pPr>
            <w:tabs>
              <w:tab w:val="left" w:pos="440"/>
              <w:tab w:val="right" w:leader="dot" w:pos="9016"/>
            </w:tabs>
            <w:spacing w:after="100"/>
            <w:rPr>
              <w:rFonts w:cstheme="minorHAnsi"/>
              <w:noProof/>
            </w:rPr>
          </w:pPr>
          <w:hyperlink w:anchor="_Toc21951195" w:history="1">
            <w:r w:rsidR="008C0C14">
              <w:rPr>
                <w:rStyle w:val="Hyperlink"/>
                <w:rFonts w:cstheme="minorHAnsi"/>
                <w:noProof/>
                <w:color w:val="auto"/>
                <w:u w:val="none"/>
              </w:rPr>
              <w:t>10</w:t>
            </w:r>
            <w:r w:rsidR="00D56959" w:rsidRPr="00385BA3">
              <w:rPr>
                <w:rFonts w:eastAsiaTheme="minorEastAsia" w:cstheme="minorHAnsi"/>
                <w:noProof/>
                <w:lang w:eastAsia="en-GB"/>
              </w:rPr>
              <w:tab/>
            </w:r>
            <w:r w:rsidR="00D56959" w:rsidRPr="004D6C15">
              <w:rPr>
                <w:rFonts w:eastAsiaTheme="minorEastAsia" w:cstheme="minorHAnsi"/>
                <w:noProof/>
                <w:lang w:eastAsia="en-GB"/>
              </w:rPr>
              <w:t>Census (</w:t>
            </w:r>
            <w:r w:rsidR="00D56959" w:rsidRPr="00D56959">
              <w:rPr>
                <w:rFonts w:eastAsiaTheme="minorEastAsia" w:cstheme="minorHAnsi"/>
                <w:noProof/>
                <w:lang w:eastAsia="en-GB"/>
              </w:rPr>
              <w:t>BB/DG/DW/AA</w:t>
            </w:r>
            <w:r w:rsidR="00D56959" w:rsidRPr="004D6C15">
              <w:rPr>
                <w:rFonts w:eastAsiaTheme="minorEastAsia" w:cstheme="minorHAnsi"/>
                <w:noProof/>
                <w:lang w:eastAsia="en-GB"/>
              </w:rPr>
              <w:t xml:space="preserve">) </w:t>
            </w:r>
            <w:r w:rsidR="00D56959" w:rsidRPr="00D56959">
              <w:rPr>
                <w:rStyle w:val="Hyperlink"/>
                <w:rFonts w:cstheme="minorHAnsi"/>
                <w:noProof/>
                <w:color w:val="auto"/>
                <w:u w:val="none"/>
              </w:rPr>
              <w:t>Community knowledge of hygiene practices</w:t>
            </w:r>
            <w:r w:rsidR="00D56959" w:rsidRPr="00385BA3">
              <w:rPr>
                <w:rFonts w:cstheme="minorHAnsi"/>
                <w:noProof/>
                <w:webHidden/>
              </w:rPr>
              <w:tab/>
            </w:r>
            <w:r w:rsidR="00EC5493">
              <w:rPr>
                <w:rFonts w:cstheme="minorHAnsi"/>
                <w:noProof/>
                <w:webHidden/>
              </w:rPr>
              <w:t>22</w:t>
            </w:r>
          </w:hyperlink>
        </w:p>
        <w:p w14:paraId="3ECE99EC" w14:textId="61272326" w:rsidR="0041122E" w:rsidRDefault="004601A4" w:rsidP="0041122E">
          <w:pPr>
            <w:tabs>
              <w:tab w:val="left" w:pos="440"/>
              <w:tab w:val="right" w:leader="dot" w:pos="9016"/>
            </w:tabs>
            <w:spacing w:after="100"/>
            <w:rPr>
              <w:rFonts w:cstheme="minorHAnsi"/>
              <w:noProof/>
            </w:rPr>
          </w:pPr>
          <w:hyperlink w:anchor="_Toc21951219" w:history="1">
            <w:r w:rsidR="0041122E" w:rsidRPr="00385BA3">
              <w:rPr>
                <w:rStyle w:val="Hyperlink"/>
                <w:rFonts w:cstheme="minorHAnsi"/>
                <w:noProof/>
                <w:color w:val="auto"/>
                <w:u w:val="none"/>
              </w:rPr>
              <w:t>A</w:t>
            </w:r>
            <w:r w:rsidR="004663B0">
              <w:rPr>
                <w:rStyle w:val="Hyperlink"/>
                <w:rFonts w:cstheme="minorHAnsi"/>
                <w:noProof/>
                <w:color w:val="auto"/>
                <w:u w:val="none"/>
              </w:rPr>
              <w:t>nnex</w:t>
            </w:r>
            <w:r w:rsidR="0041122E" w:rsidRPr="00385BA3">
              <w:rPr>
                <w:rStyle w:val="Hyperlink"/>
                <w:rFonts w:cstheme="minorHAnsi"/>
                <w:noProof/>
                <w:color w:val="auto"/>
                <w:u w:val="none"/>
              </w:rPr>
              <w:t xml:space="preserve"> I: </w:t>
            </w:r>
            <w:r w:rsidR="005F44D9" w:rsidRPr="00385BA3">
              <w:rPr>
                <w:rStyle w:val="Hyperlink"/>
                <w:rFonts w:cstheme="minorHAnsi"/>
                <w:noProof/>
                <w:color w:val="auto"/>
                <w:u w:val="none"/>
              </w:rPr>
              <w:t>WaSH</w:t>
            </w:r>
            <w:r w:rsidR="0041122E" w:rsidRPr="00385BA3">
              <w:rPr>
                <w:rStyle w:val="Hyperlink"/>
                <w:rFonts w:cstheme="minorHAnsi"/>
                <w:noProof/>
                <w:color w:val="auto"/>
                <w:u w:val="none"/>
              </w:rPr>
              <w:t xml:space="preserve"> </w:t>
            </w:r>
            <w:r w:rsidR="004663B0">
              <w:rPr>
                <w:rStyle w:val="Hyperlink"/>
                <w:rFonts w:cstheme="minorHAnsi"/>
                <w:noProof/>
                <w:color w:val="auto"/>
                <w:u w:val="none"/>
              </w:rPr>
              <w:t>Indicators</w:t>
            </w:r>
            <w:r w:rsidR="0041122E" w:rsidRPr="00385BA3">
              <w:rPr>
                <w:rFonts w:cstheme="minorHAnsi"/>
                <w:noProof/>
                <w:webHidden/>
              </w:rPr>
              <w:tab/>
            </w:r>
            <w:r w:rsidR="00EC5493">
              <w:rPr>
                <w:rFonts w:cstheme="minorHAnsi"/>
                <w:noProof/>
                <w:webHidden/>
              </w:rPr>
              <w:t>24</w:t>
            </w:r>
          </w:hyperlink>
        </w:p>
        <w:p w14:paraId="74BCC21B" w14:textId="24C38527" w:rsidR="004663B0" w:rsidRPr="00385BA3" w:rsidRDefault="004601A4" w:rsidP="004663B0">
          <w:pPr>
            <w:tabs>
              <w:tab w:val="left" w:pos="440"/>
              <w:tab w:val="right" w:leader="dot" w:pos="9016"/>
            </w:tabs>
            <w:spacing w:after="100"/>
            <w:rPr>
              <w:rFonts w:eastAsiaTheme="minorEastAsia" w:cstheme="minorHAnsi"/>
              <w:noProof/>
              <w:lang w:eastAsia="en-GB"/>
            </w:rPr>
          </w:pPr>
          <w:hyperlink w:anchor="_Toc21951219" w:history="1">
            <w:r w:rsidR="004663B0" w:rsidRPr="00385BA3">
              <w:rPr>
                <w:rStyle w:val="Hyperlink"/>
                <w:rFonts w:cstheme="minorHAnsi"/>
                <w:noProof/>
                <w:color w:val="auto"/>
                <w:u w:val="none"/>
              </w:rPr>
              <w:t>A</w:t>
            </w:r>
            <w:r w:rsidR="004663B0">
              <w:rPr>
                <w:rStyle w:val="Hyperlink"/>
                <w:rFonts w:cstheme="minorHAnsi"/>
                <w:noProof/>
                <w:color w:val="auto"/>
                <w:u w:val="none"/>
              </w:rPr>
              <w:t>nnex</w:t>
            </w:r>
            <w:r w:rsidR="004663B0" w:rsidRPr="00385BA3">
              <w:rPr>
                <w:rStyle w:val="Hyperlink"/>
                <w:rFonts w:cstheme="minorHAnsi"/>
                <w:noProof/>
                <w:color w:val="auto"/>
                <w:u w:val="none"/>
              </w:rPr>
              <w:t xml:space="preserve"> </w:t>
            </w:r>
            <w:r w:rsidR="004663B0">
              <w:rPr>
                <w:rStyle w:val="Hyperlink"/>
                <w:rFonts w:cstheme="minorHAnsi"/>
                <w:noProof/>
                <w:color w:val="auto"/>
                <w:u w:val="none"/>
              </w:rPr>
              <w:t>2</w:t>
            </w:r>
            <w:r w:rsidR="004663B0" w:rsidRPr="00385BA3">
              <w:rPr>
                <w:rStyle w:val="Hyperlink"/>
                <w:rFonts w:cstheme="minorHAnsi"/>
                <w:noProof/>
                <w:color w:val="auto"/>
                <w:u w:val="none"/>
              </w:rPr>
              <w:t xml:space="preserve">: </w:t>
            </w:r>
            <w:r w:rsidR="004663B0">
              <w:rPr>
                <w:rStyle w:val="Hyperlink"/>
                <w:rFonts w:cstheme="minorHAnsi"/>
                <w:noProof/>
                <w:color w:val="auto"/>
                <w:u w:val="none"/>
              </w:rPr>
              <w:t>Additional data</w:t>
            </w:r>
            <w:r w:rsidR="004663B0" w:rsidRPr="00385BA3">
              <w:rPr>
                <w:rFonts w:cstheme="minorHAnsi"/>
                <w:noProof/>
                <w:webHidden/>
              </w:rPr>
              <w:tab/>
            </w:r>
            <w:r w:rsidR="00EC5493">
              <w:rPr>
                <w:rFonts w:cstheme="minorHAnsi"/>
                <w:noProof/>
                <w:webHidden/>
              </w:rPr>
              <w:t>29</w:t>
            </w:r>
          </w:hyperlink>
        </w:p>
        <w:p w14:paraId="316B9E22" w14:textId="77777777" w:rsidR="004D6C15" w:rsidRDefault="000D1B65" w:rsidP="0041122E">
          <w:pPr>
            <w:pStyle w:val="BodyText"/>
            <w:rPr>
              <w:rFonts w:asciiTheme="minorHAnsi" w:hAnsiTheme="minorHAnsi" w:cstheme="minorHAnsi"/>
              <w:noProof/>
              <w:sz w:val="22"/>
              <w:szCs w:val="22"/>
            </w:rPr>
          </w:pPr>
          <w:r w:rsidRPr="00385BA3">
            <w:rPr>
              <w:rFonts w:asciiTheme="minorHAnsi" w:hAnsiTheme="minorHAnsi" w:cstheme="minorHAnsi"/>
              <w:b/>
              <w:bCs/>
              <w:noProof/>
              <w:color w:val="auto"/>
              <w:sz w:val="22"/>
              <w:szCs w:val="22"/>
            </w:rPr>
            <w:fldChar w:fldCharType="end"/>
          </w:r>
        </w:p>
      </w:sdtContent>
    </w:sdt>
    <w:p w14:paraId="4FB50478" w14:textId="77777777" w:rsidR="00BC4A2D" w:rsidRDefault="00BC4A2D" w:rsidP="0041122E">
      <w:pPr>
        <w:spacing w:after="160" w:line="259" w:lineRule="auto"/>
        <w:rPr>
          <w:rFonts w:cstheme="minorHAnsi"/>
        </w:rPr>
      </w:pPr>
    </w:p>
    <w:p w14:paraId="7165477E" w14:textId="77777777" w:rsidR="003B4624" w:rsidRDefault="003B4624">
      <w:pPr>
        <w:rPr>
          <w:rFonts w:cstheme="minorHAnsi"/>
          <w:b/>
          <w:sz w:val="24"/>
        </w:rPr>
      </w:pPr>
      <w:r>
        <w:rPr>
          <w:rFonts w:cstheme="minorHAnsi"/>
          <w:b/>
          <w:sz w:val="24"/>
        </w:rPr>
        <w:br w:type="page"/>
      </w:r>
    </w:p>
    <w:p w14:paraId="7F789945" w14:textId="198A8036" w:rsidR="00BC4A2D" w:rsidRPr="003B4624" w:rsidRDefault="00BC4A2D" w:rsidP="0041122E">
      <w:pPr>
        <w:spacing w:after="160" w:line="259" w:lineRule="auto"/>
        <w:rPr>
          <w:rFonts w:cstheme="minorHAnsi"/>
          <w:b/>
          <w:sz w:val="24"/>
        </w:rPr>
      </w:pPr>
      <w:r w:rsidRPr="003B4624">
        <w:rPr>
          <w:rFonts w:cstheme="minorHAnsi"/>
          <w:b/>
          <w:sz w:val="24"/>
        </w:rPr>
        <w:lastRenderedPageBreak/>
        <w:t xml:space="preserve">Executive summary </w:t>
      </w:r>
    </w:p>
    <w:p w14:paraId="0410272A" w14:textId="7ACEE75F" w:rsidR="00BD0B67" w:rsidRDefault="00BC4A2D" w:rsidP="00135299">
      <w:pPr>
        <w:spacing w:after="0"/>
        <w:jc w:val="both"/>
        <w:rPr>
          <w:rFonts w:cstheme="minorHAnsi"/>
          <w:b/>
          <w:bCs/>
          <w:szCs w:val="24"/>
        </w:rPr>
      </w:pPr>
      <w:r w:rsidRPr="003B4624">
        <w:rPr>
          <w:rFonts w:cstheme="minorHAnsi"/>
          <w:b/>
          <w:bCs/>
          <w:szCs w:val="24"/>
        </w:rPr>
        <w:t xml:space="preserve">Baseline data on water, sanitation, and hygiene (WaSH) infrastructure and practices </w:t>
      </w:r>
      <w:r w:rsidR="00BD0B67">
        <w:rPr>
          <w:rFonts w:cstheme="minorHAnsi"/>
          <w:b/>
          <w:bCs/>
          <w:szCs w:val="24"/>
        </w:rPr>
        <w:t>were</w:t>
      </w:r>
      <w:r w:rsidR="00BD0B67" w:rsidRPr="003B4624">
        <w:rPr>
          <w:rFonts w:cstheme="minorHAnsi"/>
          <w:b/>
          <w:bCs/>
          <w:szCs w:val="24"/>
        </w:rPr>
        <w:t xml:space="preserve"> </w:t>
      </w:r>
      <w:r w:rsidRPr="003B4624">
        <w:rPr>
          <w:rFonts w:cstheme="minorHAnsi"/>
          <w:b/>
          <w:bCs/>
          <w:szCs w:val="24"/>
        </w:rPr>
        <w:t xml:space="preserve">collected in selected households, schools and health facilities with the aim </w:t>
      </w:r>
      <w:r w:rsidR="00FB514F" w:rsidRPr="003B4624">
        <w:rPr>
          <w:rFonts w:cstheme="minorHAnsi"/>
          <w:b/>
          <w:bCs/>
          <w:szCs w:val="24"/>
        </w:rPr>
        <w:t xml:space="preserve">of </w:t>
      </w:r>
      <w:r w:rsidR="00BD0B67">
        <w:rPr>
          <w:rFonts w:cstheme="minorHAnsi"/>
          <w:b/>
          <w:bCs/>
          <w:szCs w:val="24"/>
        </w:rPr>
        <w:t>estimating</w:t>
      </w:r>
      <w:r w:rsidR="00BD0B67" w:rsidRPr="003B4624">
        <w:rPr>
          <w:rFonts w:cstheme="minorHAnsi"/>
          <w:b/>
          <w:bCs/>
          <w:szCs w:val="24"/>
        </w:rPr>
        <w:t xml:space="preserve"> </w:t>
      </w:r>
      <w:r w:rsidRPr="003B4624">
        <w:rPr>
          <w:rFonts w:cstheme="minorHAnsi"/>
          <w:b/>
          <w:bCs/>
          <w:szCs w:val="24"/>
        </w:rPr>
        <w:t xml:space="preserve">the coverage of WaSH prior to the intervention. </w:t>
      </w:r>
      <w:r w:rsidR="00AD6CD8" w:rsidRPr="003B4624">
        <w:rPr>
          <w:rFonts w:cstheme="minorHAnsi"/>
          <w:b/>
          <w:bCs/>
          <w:szCs w:val="24"/>
        </w:rPr>
        <w:t xml:space="preserve">Overall data is presented from six woredas. </w:t>
      </w:r>
    </w:p>
    <w:p w14:paraId="6E8F259D" w14:textId="77777777" w:rsidR="004B66EE" w:rsidRDefault="004B66EE" w:rsidP="00135299">
      <w:pPr>
        <w:spacing w:after="0"/>
        <w:jc w:val="both"/>
        <w:rPr>
          <w:rFonts w:cstheme="minorHAnsi"/>
          <w:b/>
          <w:bCs/>
          <w:szCs w:val="24"/>
        </w:rPr>
      </w:pPr>
    </w:p>
    <w:p w14:paraId="1FA5EDC8" w14:textId="04A2ECDA" w:rsidR="00BD0B67" w:rsidRDefault="00BD0B67" w:rsidP="00135299">
      <w:pPr>
        <w:spacing w:after="0"/>
        <w:jc w:val="both"/>
        <w:rPr>
          <w:rFonts w:cstheme="minorHAnsi"/>
          <w:b/>
          <w:bCs/>
          <w:szCs w:val="24"/>
        </w:rPr>
      </w:pPr>
      <w:r w:rsidRPr="00532CAE">
        <w:rPr>
          <w:rFonts w:cstheme="minorHAnsi"/>
          <w:b/>
          <w:bCs/>
          <w:szCs w:val="24"/>
          <w:u w:val="single"/>
        </w:rPr>
        <w:t xml:space="preserve">Damot Sore and Damot Pulasa – Arm 1, targeted for WaSH intervention but </w:t>
      </w:r>
      <w:r w:rsidR="00135299">
        <w:rPr>
          <w:rFonts w:cstheme="minorHAnsi"/>
          <w:b/>
          <w:bCs/>
          <w:szCs w:val="24"/>
          <w:u w:val="single"/>
        </w:rPr>
        <w:t xml:space="preserve">not </w:t>
      </w:r>
      <w:r w:rsidRPr="00532CAE">
        <w:rPr>
          <w:rFonts w:cstheme="minorHAnsi"/>
          <w:b/>
          <w:bCs/>
          <w:szCs w:val="24"/>
          <w:u w:val="single"/>
        </w:rPr>
        <w:t>the census</w:t>
      </w:r>
      <w:r w:rsidR="00532CAE">
        <w:rPr>
          <w:rFonts w:cstheme="minorHAnsi"/>
          <w:b/>
          <w:bCs/>
          <w:szCs w:val="24"/>
          <w:u w:val="single"/>
        </w:rPr>
        <w:t xml:space="preserve">: </w:t>
      </w:r>
      <w:r w:rsidR="005D357D" w:rsidRPr="003B4624">
        <w:rPr>
          <w:rFonts w:cstheme="minorHAnsi"/>
          <w:b/>
          <w:bCs/>
          <w:szCs w:val="24"/>
        </w:rPr>
        <w:t>A</w:t>
      </w:r>
      <w:r w:rsidR="00BC4A2D" w:rsidRPr="003B4624">
        <w:rPr>
          <w:rFonts w:cstheme="minorHAnsi"/>
          <w:b/>
          <w:bCs/>
          <w:szCs w:val="24"/>
        </w:rPr>
        <w:t xml:space="preserve"> </w:t>
      </w:r>
      <w:r w:rsidR="00FB514F" w:rsidRPr="003B4624">
        <w:rPr>
          <w:rFonts w:cstheme="minorHAnsi"/>
          <w:b/>
          <w:bCs/>
          <w:szCs w:val="24"/>
        </w:rPr>
        <w:t xml:space="preserve">WaSH </w:t>
      </w:r>
      <w:r w:rsidR="00BC4A2D" w:rsidRPr="003B4624">
        <w:rPr>
          <w:rFonts w:cstheme="minorHAnsi"/>
          <w:b/>
          <w:bCs/>
          <w:szCs w:val="24"/>
        </w:rPr>
        <w:t>survey was conducted</w:t>
      </w:r>
      <w:r w:rsidR="005D357D" w:rsidRPr="003B4624">
        <w:rPr>
          <w:rFonts w:cstheme="minorHAnsi"/>
          <w:b/>
          <w:bCs/>
          <w:szCs w:val="24"/>
        </w:rPr>
        <w:t xml:space="preserve"> </w:t>
      </w:r>
      <w:r w:rsidR="00FB514F" w:rsidRPr="003B4624">
        <w:rPr>
          <w:rFonts w:cstheme="minorHAnsi"/>
          <w:b/>
          <w:bCs/>
          <w:szCs w:val="24"/>
        </w:rPr>
        <w:t xml:space="preserve">in </w:t>
      </w:r>
      <w:r w:rsidR="00532CAE">
        <w:rPr>
          <w:rFonts w:cstheme="minorHAnsi"/>
          <w:b/>
          <w:bCs/>
          <w:szCs w:val="24"/>
        </w:rPr>
        <w:t xml:space="preserve">two woredas where </w:t>
      </w:r>
      <w:r w:rsidR="00FB514F" w:rsidRPr="003B4624">
        <w:rPr>
          <w:rFonts w:cstheme="minorHAnsi"/>
          <w:b/>
          <w:bCs/>
          <w:szCs w:val="24"/>
        </w:rPr>
        <w:t>seven</w:t>
      </w:r>
      <w:r w:rsidR="00BC4A2D" w:rsidRPr="003B4624">
        <w:rPr>
          <w:rFonts w:cstheme="minorHAnsi"/>
          <w:b/>
          <w:bCs/>
          <w:szCs w:val="24"/>
        </w:rPr>
        <w:t xml:space="preserve"> kebeles in Damot Sore and </w:t>
      </w:r>
      <w:r w:rsidR="00FB514F" w:rsidRPr="003B4624">
        <w:rPr>
          <w:rFonts w:cstheme="minorHAnsi"/>
          <w:b/>
          <w:bCs/>
          <w:szCs w:val="24"/>
        </w:rPr>
        <w:t>eight</w:t>
      </w:r>
      <w:r>
        <w:rPr>
          <w:rFonts w:cstheme="minorHAnsi"/>
          <w:b/>
          <w:bCs/>
          <w:szCs w:val="24"/>
        </w:rPr>
        <w:t xml:space="preserve"> kebeles</w:t>
      </w:r>
      <w:r w:rsidR="00FB514F" w:rsidRPr="003B4624">
        <w:rPr>
          <w:rFonts w:cstheme="minorHAnsi"/>
          <w:b/>
          <w:bCs/>
          <w:szCs w:val="24"/>
        </w:rPr>
        <w:t xml:space="preserve"> </w:t>
      </w:r>
      <w:r>
        <w:rPr>
          <w:rFonts w:cstheme="minorHAnsi"/>
          <w:b/>
          <w:bCs/>
          <w:szCs w:val="24"/>
        </w:rPr>
        <w:t>in</w:t>
      </w:r>
      <w:r w:rsidRPr="003B4624">
        <w:rPr>
          <w:rFonts w:cstheme="minorHAnsi"/>
          <w:b/>
          <w:bCs/>
          <w:szCs w:val="24"/>
        </w:rPr>
        <w:t xml:space="preserve"> </w:t>
      </w:r>
      <w:r w:rsidR="00BC4A2D" w:rsidRPr="003B4624">
        <w:rPr>
          <w:rFonts w:cstheme="minorHAnsi"/>
          <w:b/>
          <w:bCs/>
          <w:szCs w:val="24"/>
        </w:rPr>
        <w:t xml:space="preserve">Damot </w:t>
      </w:r>
      <w:r w:rsidR="00AB2C67" w:rsidRPr="003B4624">
        <w:rPr>
          <w:rFonts w:cstheme="minorHAnsi"/>
          <w:b/>
          <w:bCs/>
          <w:szCs w:val="24"/>
        </w:rPr>
        <w:t>Pulasa</w:t>
      </w:r>
      <w:r w:rsidR="00532CAE">
        <w:rPr>
          <w:rFonts w:cstheme="minorHAnsi"/>
          <w:b/>
          <w:bCs/>
          <w:szCs w:val="24"/>
        </w:rPr>
        <w:t xml:space="preserve"> were selected at random</w:t>
      </w:r>
      <w:r>
        <w:rPr>
          <w:rFonts w:cstheme="minorHAnsi"/>
          <w:b/>
          <w:bCs/>
          <w:szCs w:val="24"/>
        </w:rPr>
        <w:t>.</w:t>
      </w:r>
      <w:r w:rsidR="002F72D5" w:rsidRPr="003B4624">
        <w:rPr>
          <w:rFonts w:cstheme="minorHAnsi"/>
          <w:b/>
          <w:bCs/>
          <w:szCs w:val="24"/>
        </w:rPr>
        <w:t xml:space="preserve"> </w:t>
      </w:r>
      <w:r w:rsidR="00AB2C67" w:rsidRPr="003B4624">
        <w:rPr>
          <w:rFonts w:cstheme="minorHAnsi"/>
          <w:b/>
          <w:bCs/>
          <w:szCs w:val="24"/>
        </w:rPr>
        <w:t>In</w:t>
      </w:r>
      <w:r w:rsidR="00BC4A2D" w:rsidRPr="003B4624">
        <w:rPr>
          <w:rFonts w:cstheme="minorHAnsi"/>
          <w:b/>
          <w:bCs/>
          <w:szCs w:val="24"/>
        </w:rPr>
        <w:t xml:space="preserve"> total 2</w:t>
      </w:r>
      <w:r w:rsidR="00AB2C67" w:rsidRPr="003B4624">
        <w:rPr>
          <w:rFonts w:cstheme="minorHAnsi"/>
          <w:b/>
          <w:bCs/>
          <w:szCs w:val="24"/>
        </w:rPr>
        <w:t>,</w:t>
      </w:r>
      <w:r w:rsidR="00BC4A2D" w:rsidRPr="003B4624">
        <w:rPr>
          <w:rFonts w:cstheme="minorHAnsi"/>
          <w:b/>
          <w:bCs/>
          <w:szCs w:val="24"/>
        </w:rPr>
        <w:t>159 households</w:t>
      </w:r>
      <w:r w:rsidR="00240C77" w:rsidRPr="003B4624">
        <w:rPr>
          <w:rFonts w:cstheme="minorHAnsi"/>
          <w:b/>
          <w:bCs/>
          <w:szCs w:val="24"/>
        </w:rPr>
        <w:t xml:space="preserve">, 16 schools and 15 health facilities </w:t>
      </w:r>
      <w:r w:rsidR="00AB2C67" w:rsidRPr="003B4624">
        <w:rPr>
          <w:rFonts w:cstheme="minorHAnsi"/>
          <w:b/>
          <w:bCs/>
          <w:szCs w:val="24"/>
        </w:rPr>
        <w:t>were</w:t>
      </w:r>
      <w:r w:rsidR="00BC4A2D" w:rsidRPr="003B4624">
        <w:rPr>
          <w:rFonts w:cstheme="minorHAnsi"/>
          <w:b/>
          <w:bCs/>
          <w:szCs w:val="24"/>
        </w:rPr>
        <w:t xml:space="preserve"> </w:t>
      </w:r>
      <w:r w:rsidR="004663B0" w:rsidRPr="003B4624">
        <w:rPr>
          <w:rFonts w:cstheme="minorHAnsi"/>
          <w:b/>
          <w:bCs/>
          <w:szCs w:val="24"/>
        </w:rPr>
        <w:t>surveyed</w:t>
      </w:r>
      <w:r w:rsidR="00BC4A2D" w:rsidRPr="003B4624">
        <w:rPr>
          <w:rFonts w:cstheme="minorHAnsi"/>
          <w:b/>
          <w:bCs/>
          <w:szCs w:val="24"/>
        </w:rPr>
        <w:t xml:space="preserve">. </w:t>
      </w:r>
      <w:r w:rsidR="00496193" w:rsidRPr="003B4624">
        <w:rPr>
          <w:rFonts w:cstheme="minorHAnsi"/>
          <w:b/>
          <w:bCs/>
          <w:szCs w:val="24"/>
        </w:rPr>
        <w:t>T</w:t>
      </w:r>
      <w:r w:rsidR="00BC4A2D" w:rsidRPr="003B4624">
        <w:rPr>
          <w:rFonts w:cstheme="minorHAnsi"/>
          <w:b/>
          <w:bCs/>
          <w:szCs w:val="24"/>
        </w:rPr>
        <w:t xml:space="preserve">he surveys </w:t>
      </w:r>
      <w:r w:rsidR="00436026" w:rsidRPr="003B4624">
        <w:rPr>
          <w:rFonts w:cstheme="minorHAnsi"/>
          <w:b/>
          <w:bCs/>
          <w:szCs w:val="24"/>
        </w:rPr>
        <w:t>were</w:t>
      </w:r>
      <w:r w:rsidR="00496193" w:rsidRPr="003B4624">
        <w:rPr>
          <w:rFonts w:cstheme="minorHAnsi"/>
          <w:b/>
          <w:bCs/>
          <w:szCs w:val="24"/>
        </w:rPr>
        <w:t xml:space="preserve"> </w:t>
      </w:r>
      <w:r w:rsidR="00BC4A2D" w:rsidRPr="003B4624">
        <w:rPr>
          <w:rFonts w:cstheme="minorHAnsi"/>
          <w:b/>
          <w:bCs/>
          <w:szCs w:val="24"/>
        </w:rPr>
        <w:t>conducted in September 2019</w:t>
      </w:r>
      <w:r w:rsidR="00436026" w:rsidRPr="003B4624">
        <w:rPr>
          <w:rFonts w:cstheme="minorHAnsi"/>
          <w:b/>
          <w:bCs/>
          <w:szCs w:val="24"/>
        </w:rPr>
        <w:t>.</w:t>
      </w:r>
      <w:r w:rsidR="00496193" w:rsidRPr="003B4624">
        <w:rPr>
          <w:rFonts w:cstheme="minorHAnsi"/>
          <w:b/>
          <w:bCs/>
          <w:szCs w:val="24"/>
        </w:rPr>
        <w:t xml:space="preserve"> </w:t>
      </w:r>
    </w:p>
    <w:p w14:paraId="79652190" w14:textId="77777777" w:rsidR="004B66EE" w:rsidRPr="00532CAE" w:rsidRDefault="004B66EE" w:rsidP="00135299">
      <w:pPr>
        <w:spacing w:after="0"/>
        <w:jc w:val="both"/>
        <w:rPr>
          <w:rFonts w:cstheme="minorHAnsi"/>
          <w:b/>
          <w:bCs/>
          <w:szCs w:val="24"/>
          <w:u w:val="single"/>
        </w:rPr>
      </w:pPr>
    </w:p>
    <w:p w14:paraId="0951D5ED" w14:textId="37C57E42" w:rsidR="00BD0B67" w:rsidRDefault="00BD0B67" w:rsidP="00135299">
      <w:pPr>
        <w:spacing w:after="0"/>
        <w:jc w:val="both"/>
        <w:rPr>
          <w:rFonts w:cstheme="minorHAnsi"/>
          <w:b/>
          <w:bCs/>
          <w:szCs w:val="24"/>
        </w:rPr>
      </w:pPr>
      <w:r w:rsidRPr="00532CAE">
        <w:rPr>
          <w:rFonts w:cstheme="minorHAnsi"/>
          <w:b/>
          <w:bCs/>
          <w:szCs w:val="24"/>
          <w:u w:val="single"/>
        </w:rPr>
        <w:t>Bolosso Bombe</w:t>
      </w:r>
      <w:r w:rsidR="00532CAE">
        <w:rPr>
          <w:rFonts w:cstheme="minorHAnsi"/>
          <w:b/>
          <w:bCs/>
          <w:szCs w:val="24"/>
          <w:u w:val="single"/>
        </w:rPr>
        <w:t xml:space="preserve"> and</w:t>
      </w:r>
      <w:r w:rsidRPr="00532CAE">
        <w:rPr>
          <w:rFonts w:cstheme="minorHAnsi"/>
          <w:b/>
          <w:bCs/>
          <w:szCs w:val="24"/>
          <w:u w:val="single"/>
        </w:rPr>
        <w:t xml:space="preserve"> Damot Gale – Arm 1, targeted for WaSH intervention </w:t>
      </w:r>
      <w:r w:rsidR="00532CAE">
        <w:rPr>
          <w:rFonts w:cstheme="minorHAnsi"/>
          <w:b/>
          <w:bCs/>
          <w:szCs w:val="24"/>
          <w:u w:val="single"/>
        </w:rPr>
        <w:t>and</w:t>
      </w:r>
      <w:r w:rsidRPr="00532CAE">
        <w:rPr>
          <w:rFonts w:cstheme="minorHAnsi"/>
          <w:b/>
          <w:bCs/>
          <w:szCs w:val="24"/>
          <w:u w:val="single"/>
        </w:rPr>
        <w:t xml:space="preserve"> the census</w:t>
      </w:r>
      <w:r w:rsidR="00532CAE">
        <w:rPr>
          <w:rFonts w:cstheme="minorHAnsi"/>
          <w:b/>
          <w:bCs/>
          <w:szCs w:val="24"/>
          <w:u w:val="single"/>
        </w:rPr>
        <w:t xml:space="preserve">: </w:t>
      </w:r>
      <w:r w:rsidR="00AD6CD8" w:rsidRPr="003B4624">
        <w:rPr>
          <w:rFonts w:cstheme="minorHAnsi"/>
          <w:b/>
          <w:bCs/>
          <w:szCs w:val="24"/>
        </w:rPr>
        <w:t>A</w:t>
      </w:r>
      <w:r w:rsidR="002B4DB2" w:rsidRPr="003B4624">
        <w:rPr>
          <w:rFonts w:cstheme="minorHAnsi"/>
          <w:b/>
          <w:bCs/>
          <w:szCs w:val="24"/>
        </w:rPr>
        <w:t xml:space="preserve"> census </w:t>
      </w:r>
      <w:r w:rsidR="00532CAE">
        <w:rPr>
          <w:rFonts w:cstheme="minorHAnsi"/>
          <w:b/>
          <w:bCs/>
          <w:szCs w:val="24"/>
        </w:rPr>
        <w:t xml:space="preserve">including WaSH assessment </w:t>
      </w:r>
      <w:r w:rsidR="002B4DB2" w:rsidRPr="003B4624">
        <w:rPr>
          <w:rFonts w:cstheme="minorHAnsi"/>
          <w:b/>
          <w:bCs/>
          <w:szCs w:val="24"/>
        </w:rPr>
        <w:t xml:space="preserve">was conducted in </w:t>
      </w:r>
      <w:r>
        <w:rPr>
          <w:rFonts w:cstheme="minorHAnsi"/>
          <w:b/>
          <w:bCs/>
          <w:szCs w:val="24"/>
        </w:rPr>
        <w:t xml:space="preserve">these </w:t>
      </w:r>
      <w:r w:rsidR="00532CAE">
        <w:rPr>
          <w:rFonts w:cstheme="minorHAnsi"/>
          <w:b/>
          <w:bCs/>
          <w:szCs w:val="24"/>
        </w:rPr>
        <w:t>two</w:t>
      </w:r>
      <w:r w:rsidR="002F72D5" w:rsidRPr="003B4624">
        <w:rPr>
          <w:rFonts w:cstheme="minorHAnsi"/>
          <w:b/>
          <w:bCs/>
          <w:szCs w:val="24"/>
        </w:rPr>
        <w:t xml:space="preserve"> woredas</w:t>
      </w:r>
      <w:r w:rsidR="00532CAE">
        <w:rPr>
          <w:rFonts w:cstheme="minorHAnsi"/>
          <w:b/>
          <w:bCs/>
          <w:szCs w:val="24"/>
        </w:rPr>
        <w:t xml:space="preserve"> where</w:t>
      </w:r>
      <w:r w:rsidR="00361A26" w:rsidRPr="003B4624">
        <w:rPr>
          <w:rFonts w:cstheme="minorHAnsi"/>
          <w:b/>
          <w:bCs/>
          <w:szCs w:val="24"/>
        </w:rPr>
        <w:t xml:space="preserve"> </w:t>
      </w:r>
      <w:r w:rsidR="00532CAE">
        <w:rPr>
          <w:rFonts w:cstheme="minorHAnsi"/>
          <w:b/>
          <w:bCs/>
          <w:szCs w:val="24"/>
        </w:rPr>
        <w:t xml:space="preserve">all of the kebeles were sampled, this was </w:t>
      </w:r>
      <w:r w:rsidR="00616697" w:rsidRPr="003B4624">
        <w:rPr>
          <w:rFonts w:cstheme="minorHAnsi"/>
          <w:b/>
          <w:bCs/>
          <w:szCs w:val="24"/>
        </w:rPr>
        <w:t>20 kebeles in Bolosso Bombe</w:t>
      </w:r>
      <w:r w:rsidR="00361A26" w:rsidRPr="003B4624">
        <w:rPr>
          <w:rFonts w:cstheme="minorHAnsi"/>
          <w:b/>
          <w:bCs/>
          <w:szCs w:val="24"/>
        </w:rPr>
        <w:t xml:space="preserve"> and </w:t>
      </w:r>
      <w:r w:rsidR="00616697" w:rsidRPr="003B4624">
        <w:rPr>
          <w:rFonts w:cstheme="minorHAnsi"/>
          <w:b/>
          <w:bCs/>
          <w:szCs w:val="24"/>
        </w:rPr>
        <w:t>29 in Damot Gale</w:t>
      </w:r>
      <w:r w:rsidR="00361A26" w:rsidRPr="003B4624">
        <w:rPr>
          <w:rFonts w:cstheme="minorHAnsi"/>
          <w:b/>
          <w:bCs/>
          <w:szCs w:val="24"/>
        </w:rPr>
        <w:t xml:space="preserve">. </w:t>
      </w:r>
    </w:p>
    <w:p w14:paraId="2E898803" w14:textId="77777777" w:rsidR="004B66EE" w:rsidRDefault="004B66EE" w:rsidP="00135299">
      <w:pPr>
        <w:spacing w:after="0"/>
        <w:jc w:val="both"/>
        <w:rPr>
          <w:rFonts w:cstheme="minorHAnsi"/>
          <w:b/>
          <w:bCs/>
          <w:szCs w:val="24"/>
        </w:rPr>
      </w:pPr>
    </w:p>
    <w:p w14:paraId="2874E1EB" w14:textId="270BAA65" w:rsidR="00135299" w:rsidRDefault="00BD0B67" w:rsidP="00135299">
      <w:pPr>
        <w:spacing w:after="0"/>
        <w:jc w:val="both"/>
        <w:rPr>
          <w:rFonts w:cstheme="minorHAnsi"/>
          <w:b/>
          <w:bCs/>
          <w:szCs w:val="24"/>
        </w:rPr>
      </w:pPr>
      <w:r w:rsidRPr="00532CAE">
        <w:rPr>
          <w:rFonts w:cstheme="minorHAnsi"/>
          <w:b/>
          <w:bCs/>
          <w:szCs w:val="24"/>
          <w:u w:val="single"/>
        </w:rPr>
        <w:t>Damot Weydie</w:t>
      </w:r>
      <w:r w:rsidR="00532CAE">
        <w:rPr>
          <w:rFonts w:cstheme="minorHAnsi"/>
          <w:b/>
          <w:bCs/>
          <w:szCs w:val="24"/>
          <w:u w:val="single"/>
        </w:rPr>
        <w:t xml:space="preserve"> and</w:t>
      </w:r>
      <w:r w:rsidRPr="00532CAE">
        <w:rPr>
          <w:rFonts w:cstheme="minorHAnsi"/>
          <w:b/>
          <w:bCs/>
          <w:szCs w:val="24"/>
          <w:u w:val="single"/>
        </w:rPr>
        <w:t xml:space="preserve"> Abela Abaya – Arm 2, </w:t>
      </w:r>
      <w:r w:rsidR="00532CAE">
        <w:rPr>
          <w:rFonts w:cstheme="minorHAnsi"/>
          <w:b/>
          <w:bCs/>
          <w:szCs w:val="24"/>
          <w:u w:val="single"/>
        </w:rPr>
        <w:t>not</w:t>
      </w:r>
      <w:r w:rsidRPr="00532CAE">
        <w:rPr>
          <w:rFonts w:cstheme="minorHAnsi"/>
          <w:b/>
          <w:bCs/>
          <w:szCs w:val="24"/>
          <w:u w:val="single"/>
        </w:rPr>
        <w:t xml:space="preserve"> targeted for WaSH intervention but part of the </w:t>
      </w:r>
      <w:r w:rsidR="00532CAE" w:rsidRPr="00532CAE">
        <w:rPr>
          <w:rFonts w:cstheme="minorHAnsi"/>
          <w:b/>
          <w:bCs/>
          <w:szCs w:val="24"/>
          <w:u w:val="single"/>
        </w:rPr>
        <w:t>census</w:t>
      </w:r>
      <w:r w:rsidR="00532CAE">
        <w:rPr>
          <w:rFonts w:cstheme="minorHAnsi"/>
          <w:b/>
          <w:bCs/>
          <w:szCs w:val="24"/>
        </w:rPr>
        <w:t>: A c</w:t>
      </w:r>
      <w:r w:rsidR="00532CAE" w:rsidRPr="003B4624">
        <w:rPr>
          <w:rFonts w:cstheme="minorHAnsi"/>
          <w:b/>
          <w:bCs/>
          <w:szCs w:val="24"/>
        </w:rPr>
        <w:t>ensus</w:t>
      </w:r>
      <w:r>
        <w:rPr>
          <w:rFonts w:cstheme="minorHAnsi"/>
          <w:b/>
          <w:bCs/>
          <w:szCs w:val="24"/>
        </w:rPr>
        <w:t xml:space="preserve"> </w:t>
      </w:r>
      <w:r w:rsidR="00532CAE">
        <w:rPr>
          <w:rFonts w:cstheme="minorHAnsi"/>
          <w:b/>
          <w:bCs/>
          <w:szCs w:val="24"/>
        </w:rPr>
        <w:t xml:space="preserve">was </w:t>
      </w:r>
      <w:r>
        <w:rPr>
          <w:rFonts w:cstheme="minorHAnsi"/>
          <w:b/>
          <w:bCs/>
          <w:szCs w:val="24"/>
        </w:rPr>
        <w:t xml:space="preserve">conducted in </w:t>
      </w:r>
      <w:r w:rsidR="00532CAE">
        <w:rPr>
          <w:rFonts w:cstheme="minorHAnsi"/>
          <w:b/>
          <w:bCs/>
          <w:szCs w:val="24"/>
        </w:rPr>
        <w:t xml:space="preserve">all the kebeles, which was </w:t>
      </w:r>
      <w:r w:rsidR="00616697" w:rsidRPr="003B4624">
        <w:rPr>
          <w:rFonts w:cstheme="minorHAnsi"/>
          <w:b/>
          <w:bCs/>
          <w:szCs w:val="24"/>
        </w:rPr>
        <w:t xml:space="preserve">24 </w:t>
      </w:r>
      <w:r w:rsidR="00361A26" w:rsidRPr="003B4624">
        <w:rPr>
          <w:rFonts w:cstheme="minorHAnsi"/>
          <w:b/>
          <w:bCs/>
          <w:szCs w:val="24"/>
        </w:rPr>
        <w:t xml:space="preserve">kebeles </w:t>
      </w:r>
      <w:r w:rsidR="00616697" w:rsidRPr="003B4624">
        <w:rPr>
          <w:rFonts w:cstheme="minorHAnsi"/>
          <w:b/>
          <w:bCs/>
          <w:szCs w:val="24"/>
        </w:rPr>
        <w:t>in Damot Weydie and 16 in Abel</w:t>
      </w:r>
      <w:r w:rsidR="00815BE5" w:rsidRPr="003B4624">
        <w:rPr>
          <w:rFonts w:cstheme="minorHAnsi"/>
          <w:b/>
          <w:bCs/>
          <w:szCs w:val="24"/>
        </w:rPr>
        <w:t>a</w:t>
      </w:r>
      <w:r w:rsidR="00616697" w:rsidRPr="003B4624">
        <w:rPr>
          <w:rFonts w:cstheme="minorHAnsi"/>
          <w:b/>
          <w:bCs/>
          <w:szCs w:val="24"/>
        </w:rPr>
        <w:t xml:space="preserve"> Abaya</w:t>
      </w:r>
      <w:r w:rsidR="00532CAE">
        <w:rPr>
          <w:rFonts w:cstheme="minorHAnsi"/>
          <w:b/>
          <w:bCs/>
          <w:szCs w:val="24"/>
        </w:rPr>
        <w:t xml:space="preserve"> in total</w:t>
      </w:r>
      <w:r w:rsidR="00616697" w:rsidRPr="003B4624">
        <w:rPr>
          <w:rFonts w:cstheme="minorHAnsi"/>
          <w:b/>
          <w:bCs/>
          <w:szCs w:val="24"/>
        </w:rPr>
        <w:t xml:space="preserve">. </w:t>
      </w:r>
      <w:r w:rsidR="00AD6CD8" w:rsidRPr="003B4624">
        <w:rPr>
          <w:rFonts w:cstheme="minorHAnsi"/>
          <w:b/>
          <w:bCs/>
          <w:szCs w:val="24"/>
        </w:rPr>
        <w:t>The census w</w:t>
      </w:r>
      <w:r w:rsidR="00532CAE">
        <w:rPr>
          <w:rFonts w:cstheme="minorHAnsi"/>
          <w:b/>
          <w:bCs/>
          <w:szCs w:val="24"/>
        </w:rPr>
        <w:t>as</w:t>
      </w:r>
      <w:r w:rsidR="00AD6CD8" w:rsidRPr="003B4624">
        <w:rPr>
          <w:rFonts w:cstheme="minorHAnsi"/>
          <w:b/>
          <w:bCs/>
          <w:szCs w:val="24"/>
        </w:rPr>
        <w:t xml:space="preserve"> conducted between October and December 2019.  </w:t>
      </w:r>
      <w:r w:rsidR="00BC4A2D" w:rsidRPr="003B4624">
        <w:rPr>
          <w:rFonts w:cstheme="minorHAnsi"/>
          <w:b/>
          <w:bCs/>
          <w:szCs w:val="24"/>
        </w:rPr>
        <w:t xml:space="preserve">The analysis was done using the agreed </w:t>
      </w:r>
      <w:r w:rsidR="00436026" w:rsidRPr="003B4624">
        <w:rPr>
          <w:rFonts w:cstheme="minorHAnsi"/>
          <w:b/>
          <w:bCs/>
          <w:szCs w:val="24"/>
        </w:rPr>
        <w:t xml:space="preserve">and final Geshiyaro WaSH </w:t>
      </w:r>
      <w:r w:rsidR="00BC4A2D" w:rsidRPr="003B4624">
        <w:rPr>
          <w:rFonts w:cstheme="minorHAnsi"/>
          <w:b/>
          <w:bCs/>
          <w:szCs w:val="24"/>
        </w:rPr>
        <w:t>indicator list</w:t>
      </w:r>
      <w:r w:rsidR="00436026" w:rsidRPr="003B4624">
        <w:rPr>
          <w:rFonts w:cstheme="minorHAnsi"/>
          <w:b/>
          <w:bCs/>
          <w:szCs w:val="24"/>
        </w:rPr>
        <w:t xml:space="preserve"> (Annex)</w:t>
      </w:r>
      <w:r w:rsidR="00BC4A2D" w:rsidRPr="003B4624">
        <w:rPr>
          <w:rFonts w:cstheme="minorHAnsi"/>
          <w:b/>
          <w:bCs/>
          <w:szCs w:val="24"/>
        </w:rPr>
        <w:t xml:space="preserve">. </w:t>
      </w:r>
    </w:p>
    <w:p w14:paraId="351A68C8" w14:textId="09A8B6AE" w:rsidR="00E32840" w:rsidRPr="003B4624" w:rsidRDefault="00351DC9" w:rsidP="00135299">
      <w:pPr>
        <w:spacing w:before="240" w:after="0"/>
        <w:jc w:val="both"/>
        <w:rPr>
          <w:rFonts w:cstheme="minorHAnsi"/>
          <w:b/>
          <w:bCs/>
          <w:szCs w:val="24"/>
        </w:rPr>
      </w:pPr>
      <w:r>
        <w:rPr>
          <w:rFonts w:cstheme="minorHAnsi"/>
          <w:b/>
          <w:bCs/>
          <w:szCs w:val="24"/>
        </w:rPr>
        <w:t>C</w:t>
      </w:r>
      <w:r w:rsidR="00815BE5" w:rsidRPr="003B4624">
        <w:rPr>
          <w:rFonts w:cstheme="minorHAnsi"/>
          <w:b/>
          <w:bCs/>
          <w:szCs w:val="24"/>
        </w:rPr>
        <w:t>ommunity-</w:t>
      </w:r>
      <w:r w:rsidR="00E32840" w:rsidRPr="003B4624">
        <w:rPr>
          <w:rFonts w:cstheme="minorHAnsi"/>
          <w:b/>
          <w:bCs/>
          <w:szCs w:val="24"/>
        </w:rPr>
        <w:t xml:space="preserve">level </w:t>
      </w:r>
      <w:r w:rsidR="00532CAE">
        <w:rPr>
          <w:rFonts w:cstheme="minorHAnsi"/>
          <w:b/>
          <w:bCs/>
          <w:szCs w:val="24"/>
        </w:rPr>
        <w:t xml:space="preserve">(Household only) WaSH summary </w:t>
      </w:r>
      <w:r w:rsidR="00E32840" w:rsidRPr="003B4624">
        <w:rPr>
          <w:rFonts w:cstheme="minorHAnsi"/>
          <w:b/>
          <w:bCs/>
          <w:szCs w:val="24"/>
        </w:rPr>
        <w:t xml:space="preserve">for the </w:t>
      </w:r>
      <w:r w:rsidR="00815BE5" w:rsidRPr="003B4624">
        <w:rPr>
          <w:rFonts w:cstheme="minorHAnsi"/>
          <w:b/>
          <w:bCs/>
          <w:szCs w:val="24"/>
        </w:rPr>
        <w:t>six</w:t>
      </w:r>
      <w:r w:rsidR="00E32840" w:rsidRPr="003B4624">
        <w:rPr>
          <w:rFonts w:cstheme="minorHAnsi"/>
          <w:b/>
          <w:bCs/>
          <w:szCs w:val="24"/>
        </w:rPr>
        <w:t xml:space="preserve"> woredas were:</w:t>
      </w:r>
    </w:p>
    <w:tbl>
      <w:tblPr>
        <w:tblStyle w:val="TableGrid"/>
        <w:tblW w:w="0" w:type="auto"/>
        <w:tblLook w:val="04A0" w:firstRow="1" w:lastRow="0" w:firstColumn="1" w:lastColumn="0" w:noHBand="0" w:noVBand="1"/>
      </w:tblPr>
      <w:tblGrid>
        <w:gridCol w:w="607"/>
        <w:gridCol w:w="1626"/>
        <w:gridCol w:w="1448"/>
        <w:gridCol w:w="1417"/>
        <w:gridCol w:w="1477"/>
        <w:gridCol w:w="1434"/>
        <w:gridCol w:w="1341"/>
      </w:tblGrid>
      <w:tr w:rsidR="003B4624" w:rsidRPr="003B4624" w14:paraId="0EC80253" w14:textId="77777777" w:rsidTr="00FF4C11">
        <w:tc>
          <w:tcPr>
            <w:tcW w:w="607" w:type="dxa"/>
          </w:tcPr>
          <w:p w14:paraId="1F3A8331" w14:textId="2E35835C" w:rsidR="00023C0E" w:rsidRPr="003B4624" w:rsidRDefault="00023C0E" w:rsidP="008D1B46">
            <w:pPr>
              <w:jc w:val="both"/>
              <w:rPr>
                <w:rFonts w:cstheme="minorHAnsi"/>
                <w:b/>
                <w:bCs/>
                <w:szCs w:val="24"/>
              </w:rPr>
            </w:pPr>
            <w:r w:rsidRPr="003B4624">
              <w:rPr>
                <w:rFonts w:cstheme="minorHAnsi"/>
                <w:b/>
                <w:bCs/>
                <w:szCs w:val="24"/>
              </w:rPr>
              <w:t xml:space="preserve">Arm </w:t>
            </w:r>
          </w:p>
        </w:tc>
        <w:tc>
          <w:tcPr>
            <w:tcW w:w="1626" w:type="dxa"/>
          </w:tcPr>
          <w:p w14:paraId="331AFC42" w14:textId="5511997F" w:rsidR="00023C0E" w:rsidRPr="003B4624" w:rsidRDefault="00023C0E" w:rsidP="008D1B46">
            <w:pPr>
              <w:jc w:val="both"/>
              <w:rPr>
                <w:rFonts w:cstheme="minorHAnsi"/>
                <w:b/>
                <w:bCs/>
                <w:szCs w:val="24"/>
              </w:rPr>
            </w:pPr>
            <w:r w:rsidRPr="003B4624">
              <w:rPr>
                <w:rFonts w:cstheme="minorHAnsi"/>
                <w:b/>
                <w:bCs/>
                <w:szCs w:val="24"/>
              </w:rPr>
              <w:t>Woreda</w:t>
            </w:r>
          </w:p>
        </w:tc>
        <w:tc>
          <w:tcPr>
            <w:tcW w:w="1448" w:type="dxa"/>
          </w:tcPr>
          <w:p w14:paraId="2D4C3789" w14:textId="05985B34" w:rsidR="00023C0E" w:rsidRPr="003B4624" w:rsidRDefault="00023C0E" w:rsidP="00532CAE">
            <w:pPr>
              <w:rPr>
                <w:rFonts w:cstheme="minorHAnsi"/>
                <w:b/>
                <w:bCs/>
                <w:szCs w:val="24"/>
              </w:rPr>
            </w:pPr>
            <w:r w:rsidRPr="003B4624">
              <w:rPr>
                <w:rFonts w:cstheme="minorHAnsi"/>
                <w:b/>
                <w:bCs/>
                <w:szCs w:val="24"/>
              </w:rPr>
              <w:t>Access to “basic” drinking water</w:t>
            </w:r>
          </w:p>
        </w:tc>
        <w:tc>
          <w:tcPr>
            <w:tcW w:w="1417" w:type="dxa"/>
          </w:tcPr>
          <w:p w14:paraId="5FFB4827" w14:textId="7BE30654" w:rsidR="00023C0E" w:rsidRPr="003B4624" w:rsidRDefault="00023C0E" w:rsidP="00532CAE">
            <w:pPr>
              <w:rPr>
                <w:rFonts w:cstheme="minorHAnsi"/>
                <w:b/>
                <w:bCs/>
                <w:szCs w:val="24"/>
              </w:rPr>
            </w:pPr>
            <w:r w:rsidRPr="003B4624">
              <w:rPr>
                <w:rFonts w:cstheme="minorHAnsi"/>
                <w:b/>
                <w:bCs/>
                <w:szCs w:val="24"/>
              </w:rPr>
              <w:t>Safe water storage and handling</w:t>
            </w:r>
          </w:p>
        </w:tc>
        <w:tc>
          <w:tcPr>
            <w:tcW w:w="1477" w:type="dxa"/>
          </w:tcPr>
          <w:p w14:paraId="460BE1A6" w14:textId="52B85D73" w:rsidR="00023C0E" w:rsidRPr="003B4624" w:rsidRDefault="00023C0E" w:rsidP="00532CAE">
            <w:pPr>
              <w:rPr>
                <w:rFonts w:cstheme="minorHAnsi"/>
                <w:b/>
                <w:bCs/>
                <w:szCs w:val="24"/>
              </w:rPr>
            </w:pPr>
            <w:r w:rsidRPr="003B4624">
              <w:rPr>
                <w:rFonts w:cstheme="minorHAnsi"/>
                <w:b/>
                <w:bCs/>
                <w:szCs w:val="24"/>
              </w:rPr>
              <w:t>Access to “basic” sanitation</w:t>
            </w:r>
          </w:p>
        </w:tc>
        <w:tc>
          <w:tcPr>
            <w:tcW w:w="1434" w:type="dxa"/>
          </w:tcPr>
          <w:p w14:paraId="50DC8335" w14:textId="2C7A98C3" w:rsidR="00023C0E" w:rsidRPr="003B4624" w:rsidRDefault="00023C0E" w:rsidP="00532CAE">
            <w:pPr>
              <w:rPr>
                <w:rFonts w:cstheme="minorHAnsi"/>
                <w:b/>
                <w:bCs/>
                <w:szCs w:val="24"/>
              </w:rPr>
            </w:pPr>
            <w:r w:rsidRPr="003B4624">
              <w:rPr>
                <w:rFonts w:cstheme="minorHAnsi"/>
                <w:b/>
                <w:bCs/>
                <w:szCs w:val="24"/>
              </w:rPr>
              <w:t>Access to “basic” handwashing</w:t>
            </w:r>
          </w:p>
        </w:tc>
        <w:tc>
          <w:tcPr>
            <w:tcW w:w="1341" w:type="dxa"/>
          </w:tcPr>
          <w:p w14:paraId="36A2634B" w14:textId="003C27B7" w:rsidR="00023C0E" w:rsidRPr="003B4624" w:rsidRDefault="00023C0E" w:rsidP="00532CAE">
            <w:pPr>
              <w:rPr>
                <w:rFonts w:cstheme="minorHAnsi"/>
                <w:b/>
                <w:bCs/>
                <w:szCs w:val="24"/>
              </w:rPr>
            </w:pPr>
            <w:r w:rsidRPr="003B4624">
              <w:rPr>
                <w:rFonts w:cstheme="minorHAnsi"/>
                <w:b/>
                <w:bCs/>
                <w:szCs w:val="24"/>
              </w:rPr>
              <w:t xml:space="preserve">Exposure to surface water </w:t>
            </w:r>
          </w:p>
        </w:tc>
      </w:tr>
      <w:tr w:rsidR="003B4624" w:rsidRPr="003B4624" w14:paraId="5867223A" w14:textId="77777777" w:rsidTr="00FF4C11">
        <w:tc>
          <w:tcPr>
            <w:tcW w:w="607" w:type="dxa"/>
          </w:tcPr>
          <w:p w14:paraId="299727F3" w14:textId="7933C064" w:rsidR="00023C0E" w:rsidRPr="003B4624" w:rsidRDefault="00FF4C11" w:rsidP="008D1B46">
            <w:pPr>
              <w:jc w:val="both"/>
              <w:rPr>
                <w:rFonts w:cstheme="minorHAnsi"/>
                <w:szCs w:val="24"/>
              </w:rPr>
            </w:pPr>
            <w:r w:rsidRPr="003B4624">
              <w:rPr>
                <w:rFonts w:cstheme="minorHAnsi"/>
                <w:szCs w:val="24"/>
              </w:rPr>
              <w:t>1</w:t>
            </w:r>
          </w:p>
        </w:tc>
        <w:tc>
          <w:tcPr>
            <w:tcW w:w="1626" w:type="dxa"/>
          </w:tcPr>
          <w:p w14:paraId="2A0DE7F8" w14:textId="00E9EF8A" w:rsidR="00023C0E" w:rsidRPr="003B4624" w:rsidRDefault="00023C0E" w:rsidP="008D1B46">
            <w:pPr>
              <w:jc w:val="both"/>
              <w:rPr>
                <w:rFonts w:cstheme="minorHAnsi"/>
                <w:szCs w:val="24"/>
              </w:rPr>
            </w:pPr>
            <w:r w:rsidRPr="003B4624">
              <w:rPr>
                <w:rFonts w:cstheme="minorHAnsi"/>
                <w:szCs w:val="24"/>
              </w:rPr>
              <w:t>Damot Sore</w:t>
            </w:r>
          </w:p>
        </w:tc>
        <w:tc>
          <w:tcPr>
            <w:tcW w:w="1448" w:type="dxa"/>
          </w:tcPr>
          <w:p w14:paraId="7288E94F" w14:textId="5ACBB410" w:rsidR="00023C0E" w:rsidRPr="003B4624" w:rsidRDefault="00F00E1E" w:rsidP="00532CAE">
            <w:pPr>
              <w:jc w:val="right"/>
              <w:rPr>
                <w:rFonts w:cstheme="minorHAnsi"/>
                <w:szCs w:val="24"/>
              </w:rPr>
            </w:pPr>
            <w:r>
              <w:rPr>
                <w:rFonts w:cstheme="minorHAnsi"/>
                <w:szCs w:val="24"/>
              </w:rPr>
              <w:t>30.2%</w:t>
            </w:r>
          </w:p>
        </w:tc>
        <w:tc>
          <w:tcPr>
            <w:tcW w:w="1417" w:type="dxa"/>
          </w:tcPr>
          <w:p w14:paraId="096B8233" w14:textId="1553D5E1" w:rsidR="00023C0E" w:rsidRPr="003B4624" w:rsidRDefault="00023C0E" w:rsidP="00532CAE">
            <w:pPr>
              <w:jc w:val="right"/>
              <w:rPr>
                <w:rFonts w:cstheme="minorHAnsi"/>
                <w:szCs w:val="24"/>
              </w:rPr>
            </w:pPr>
            <w:r w:rsidRPr="003B4624">
              <w:rPr>
                <w:rFonts w:cstheme="minorHAnsi"/>
                <w:szCs w:val="24"/>
              </w:rPr>
              <w:t>48%</w:t>
            </w:r>
          </w:p>
        </w:tc>
        <w:tc>
          <w:tcPr>
            <w:tcW w:w="1477" w:type="dxa"/>
          </w:tcPr>
          <w:p w14:paraId="7C6E93CC" w14:textId="32E17D31" w:rsidR="00023C0E" w:rsidRPr="003B4624" w:rsidRDefault="00545FCE" w:rsidP="00532CAE">
            <w:pPr>
              <w:jc w:val="right"/>
              <w:rPr>
                <w:rFonts w:cstheme="minorHAnsi"/>
                <w:szCs w:val="24"/>
              </w:rPr>
            </w:pPr>
            <w:r>
              <w:rPr>
                <w:rFonts w:cstheme="minorHAnsi"/>
                <w:szCs w:val="24"/>
              </w:rPr>
              <w:t>0.0</w:t>
            </w:r>
            <w:r w:rsidR="00023C0E" w:rsidRPr="003B4624">
              <w:rPr>
                <w:rFonts w:cstheme="minorHAnsi"/>
                <w:szCs w:val="24"/>
              </w:rPr>
              <w:t>%</w:t>
            </w:r>
          </w:p>
        </w:tc>
        <w:tc>
          <w:tcPr>
            <w:tcW w:w="1434" w:type="dxa"/>
          </w:tcPr>
          <w:p w14:paraId="3928FEEF" w14:textId="3CBB17A4" w:rsidR="00023C0E" w:rsidRPr="003B4624" w:rsidRDefault="00023C0E" w:rsidP="00532CAE">
            <w:pPr>
              <w:jc w:val="right"/>
              <w:rPr>
                <w:rFonts w:cstheme="minorHAnsi"/>
                <w:szCs w:val="24"/>
              </w:rPr>
            </w:pPr>
            <w:r w:rsidRPr="003B4624">
              <w:rPr>
                <w:rFonts w:cstheme="minorHAnsi"/>
                <w:szCs w:val="24"/>
              </w:rPr>
              <w:t>0%</w:t>
            </w:r>
          </w:p>
        </w:tc>
        <w:tc>
          <w:tcPr>
            <w:tcW w:w="1341" w:type="dxa"/>
          </w:tcPr>
          <w:p w14:paraId="74C8DA2F" w14:textId="42730496" w:rsidR="00023C0E" w:rsidRPr="003B4624" w:rsidRDefault="00023C0E" w:rsidP="00532CAE">
            <w:pPr>
              <w:jc w:val="right"/>
              <w:rPr>
                <w:rFonts w:cstheme="minorHAnsi"/>
                <w:szCs w:val="24"/>
              </w:rPr>
            </w:pPr>
            <w:r w:rsidRPr="003B4624">
              <w:rPr>
                <w:rFonts w:cstheme="minorHAnsi"/>
                <w:szCs w:val="24"/>
              </w:rPr>
              <w:t>86.</w:t>
            </w:r>
            <w:r w:rsidR="00FD260B">
              <w:rPr>
                <w:rFonts w:cstheme="minorHAnsi"/>
                <w:szCs w:val="24"/>
              </w:rPr>
              <w:t>7</w:t>
            </w:r>
            <w:r w:rsidRPr="003B4624">
              <w:rPr>
                <w:rFonts w:cstheme="minorHAnsi"/>
                <w:szCs w:val="24"/>
              </w:rPr>
              <w:t>%</w:t>
            </w:r>
          </w:p>
        </w:tc>
      </w:tr>
      <w:tr w:rsidR="003B4624" w:rsidRPr="003B4624" w14:paraId="15E2A42C" w14:textId="77777777" w:rsidTr="00FF4C11">
        <w:tc>
          <w:tcPr>
            <w:tcW w:w="607" w:type="dxa"/>
          </w:tcPr>
          <w:p w14:paraId="2B7B56EA" w14:textId="5168BD0E" w:rsidR="00023C0E" w:rsidRPr="003B4624" w:rsidRDefault="00FF4C11" w:rsidP="008D1B46">
            <w:pPr>
              <w:jc w:val="both"/>
              <w:rPr>
                <w:rFonts w:cstheme="minorHAnsi"/>
                <w:szCs w:val="24"/>
              </w:rPr>
            </w:pPr>
            <w:r w:rsidRPr="003B4624">
              <w:rPr>
                <w:rFonts w:cstheme="minorHAnsi"/>
                <w:szCs w:val="24"/>
              </w:rPr>
              <w:t>1</w:t>
            </w:r>
          </w:p>
        </w:tc>
        <w:tc>
          <w:tcPr>
            <w:tcW w:w="1626" w:type="dxa"/>
          </w:tcPr>
          <w:p w14:paraId="0798ED4E" w14:textId="48276C87" w:rsidR="00023C0E" w:rsidRPr="003B4624" w:rsidRDefault="00023C0E" w:rsidP="008D1B46">
            <w:pPr>
              <w:jc w:val="both"/>
              <w:rPr>
                <w:rFonts w:cstheme="minorHAnsi"/>
                <w:szCs w:val="24"/>
              </w:rPr>
            </w:pPr>
            <w:r w:rsidRPr="003B4624">
              <w:rPr>
                <w:rFonts w:cstheme="minorHAnsi"/>
                <w:szCs w:val="24"/>
              </w:rPr>
              <w:t>Damot Pulasa</w:t>
            </w:r>
          </w:p>
        </w:tc>
        <w:tc>
          <w:tcPr>
            <w:tcW w:w="1448" w:type="dxa"/>
          </w:tcPr>
          <w:p w14:paraId="10D481D6" w14:textId="3689F599" w:rsidR="00023C0E" w:rsidRPr="003B4624" w:rsidRDefault="00BA3C6A" w:rsidP="00532CAE">
            <w:pPr>
              <w:jc w:val="right"/>
              <w:rPr>
                <w:rFonts w:cstheme="minorHAnsi"/>
                <w:szCs w:val="24"/>
              </w:rPr>
            </w:pPr>
            <w:r>
              <w:rPr>
                <w:rFonts w:cstheme="minorHAnsi"/>
                <w:szCs w:val="24"/>
              </w:rPr>
              <w:t>35.0%</w:t>
            </w:r>
          </w:p>
        </w:tc>
        <w:tc>
          <w:tcPr>
            <w:tcW w:w="1417" w:type="dxa"/>
          </w:tcPr>
          <w:p w14:paraId="4385A092" w14:textId="37092FD7" w:rsidR="00023C0E" w:rsidRPr="003B4624" w:rsidRDefault="00023C0E" w:rsidP="00532CAE">
            <w:pPr>
              <w:jc w:val="right"/>
              <w:rPr>
                <w:rFonts w:cstheme="minorHAnsi"/>
                <w:szCs w:val="24"/>
              </w:rPr>
            </w:pPr>
            <w:r w:rsidRPr="003B4624">
              <w:rPr>
                <w:rFonts w:cstheme="minorHAnsi"/>
                <w:szCs w:val="24"/>
              </w:rPr>
              <w:t>60.5%</w:t>
            </w:r>
          </w:p>
        </w:tc>
        <w:tc>
          <w:tcPr>
            <w:tcW w:w="1477" w:type="dxa"/>
          </w:tcPr>
          <w:p w14:paraId="786DD2DC" w14:textId="1C6E5640" w:rsidR="00023C0E" w:rsidRPr="003B4624" w:rsidRDefault="008B1255" w:rsidP="00532CAE">
            <w:pPr>
              <w:jc w:val="right"/>
              <w:rPr>
                <w:rFonts w:cstheme="minorHAnsi"/>
                <w:szCs w:val="24"/>
              </w:rPr>
            </w:pPr>
            <w:r>
              <w:rPr>
                <w:rFonts w:cstheme="minorHAnsi"/>
                <w:szCs w:val="24"/>
              </w:rPr>
              <w:t>0.8</w:t>
            </w:r>
            <w:r w:rsidR="00023C0E" w:rsidRPr="003B4624">
              <w:rPr>
                <w:rFonts w:cstheme="minorHAnsi"/>
                <w:szCs w:val="24"/>
              </w:rPr>
              <w:t>%</w:t>
            </w:r>
          </w:p>
        </w:tc>
        <w:tc>
          <w:tcPr>
            <w:tcW w:w="1434" w:type="dxa"/>
          </w:tcPr>
          <w:p w14:paraId="283F2940" w14:textId="350A0A05" w:rsidR="00023C0E" w:rsidRPr="003B4624" w:rsidRDefault="00023C0E" w:rsidP="00532CAE">
            <w:pPr>
              <w:jc w:val="right"/>
              <w:rPr>
                <w:rFonts w:cstheme="minorHAnsi"/>
                <w:szCs w:val="24"/>
              </w:rPr>
            </w:pPr>
            <w:r w:rsidRPr="003B4624">
              <w:rPr>
                <w:rFonts w:cstheme="minorHAnsi"/>
                <w:szCs w:val="24"/>
              </w:rPr>
              <w:t>2.6%</w:t>
            </w:r>
          </w:p>
        </w:tc>
        <w:tc>
          <w:tcPr>
            <w:tcW w:w="1341" w:type="dxa"/>
          </w:tcPr>
          <w:p w14:paraId="1A1E4250" w14:textId="0C6BBA17" w:rsidR="00023C0E" w:rsidRPr="003B4624" w:rsidRDefault="00FD260B" w:rsidP="00532CAE">
            <w:pPr>
              <w:jc w:val="right"/>
              <w:rPr>
                <w:rFonts w:cstheme="minorHAnsi"/>
                <w:szCs w:val="24"/>
              </w:rPr>
            </w:pPr>
            <w:r>
              <w:rPr>
                <w:rFonts w:cstheme="minorHAnsi"/>
                <w:szCs w:val="24"/>
              </w:rPr>
              <w:t>49.6</w:t>
            </w:r>
            <w:r w:rsidR="00023C0E" w:rsidRPr="003B4624">
              <w:rPr>
                <w:rFonts w:cstheme="minorHAnsi"/>
                <w:szCs w:val="24"/>
              </w:rPr>
              <w:t>%</w:t>
            </w:r>
          </w:p>
        </w:tc>
      </w:tr>
      <w:tr w:rsidR="003B4624" w:rsidRPr="003B4624" w14:paraId="0AF45644" w14:textId="77777777" w:rsidTr="00FF4C11">
        <w:tc>
          <w:tcPr>
            <w:tcW w:w="607" w:type="dxa"/>
          </w:tcPr>
          <w:p w14:paraId="4EB9D675" w14:textId="3A299E53" w:rsidR="00023C0E" w:rsidRPr="003B4624" w:rsidRDefault="00FF4C11" w:rsidP="008D1B46">
            <w:pPr>
              <w:jc w:val="both"/>
              <w:rPr>
                <w:rFonts w:cstheme="minorHAnsi"/>
                <w:szCs w:val="24"/>
              </w:rPr>
            </w:pPr>
            <w:r w:rsidRPr="003B4624">
              <w:rPr>
                <w:rFonts w:cstheme="minorHAnsi"/>
                <w:szCs w:val="24"/>
              </w:rPr>
              <w:t>1</w:t>
            </w:r>
          </w:p>
        </w:tc>
        <w:tc>
          <w:tcPr>
            <w:tcW w:w="1626" w:type="dxa"/>
          </w:tcPr>
          <w:p w14:paraId="32C0ECCC" w14:textId="5B686364" w:rsidR="00023C0E" w:rsidRPr="003B4624" w:rsidRDefault="00023C0E" w:rsidP="008D1B46">
            <w:pPr>
              <w:jc w:val="both"/>
              <w:rPr>
                <w:rFonts w:cstheme="minorHAnsi"/>
                <w:szCs w:val="24"/>
              </w:rPr>
            </w:pPr>
            <w:r w:rsidRPr="003B4624">
              <w:rPr>
                <w:rFonts w:cstheme="minorHAnsi"/>
                <w:szCs w:val="24"/>
              </w:rPr>
              <w:t>Bolosso Bombe</w:t>
            </w:r>
          </w:p>
        </w:tc>
        <w:tc>
          <w:tcPr>
            <w:tcW w:w="1448" w:type="dxa"/>
          </w:tcPr>
          <w:p w14:paraId="2E492C85" w14:textId="1D118111" w:rsidR="00023C0E" w:rsidRPr="003B4624" w:rsidRDefault="00624DB3" w:rsidP="00532CAE">
            <w:pPr>
              <w:jc w:val="right"/>
              <w:rPr>
                <w:rFonts w:cstheme="minorHAnsi"/>
                <w:szCs w:val="24"/>
              </w:rPr>
            </w:pPr>
            <w:r>
              <w:rPr>
                <w:rFonts w:cstheme="minorHAnsi"/>
                <w:szCs w:val="24"/>
              </w:rPr>
              <w:t>30.4%</w:t>
            </w:r>
          </w:p>
        </w:tc>
        <w:tc>
          <w:tcPr>
            <w:tcW w:w="1417" w:type="dxa"/>
          </w:tcPr>
          <w:p w14:paraId="483DBF0F" w14:textId="77F811FB" w:rsidR="00023C0E" w:rsidRPr="003B4624" w:rsidRDefault="00023C0E" w:rsidP="00532CAE">
            <w:pPr>
              <w:jc w:val="right"/>
              <w:rPr>
                <w:rFonts w:cstheme="minorHAnsi"/>
                <w:szCs w:val="24"/>
              </w:rPr>
            </w:pPr>
            <w:r w:rsidRPr="003B4624">
              <w:rPr>
                <w:rFonts w:cstheme="minorHAnsi"/>
                <w:szCs w:val="24"/>
              </w:rPr>
              <w:t>58%</w:t>
            </w:r>
          </w:p>
        </w:tc>
        <w:tc>
          <w:tcPr>
            <w:tcW w:w="1477" w:type="dxa"/>
          </w:tcPr>
          <w:p w14:paraId="03D78D00" w14:textId="4DF57F24" w:rsidR="00023C0E" w:rsidRPr="003B4624" w:rsidRDefault="00D624A9" w:rsidP="00532CAE">
            <w:pPr>
              <w:jc w:val="right"/>
              <w:rPr>
                <w:rFonts w:cstheme="minorHAnsi"/>
                <w:szCs w:val="24"/>
              </w:rPr>
            </w:pPr>
            <w:r>
              <w:rPr>
                <w:rFonts w:cstheme="minorHAnsi"/>
                <w:szCs w:val="24"/>
              </w:rPr>
              <w:t>0.1%</w:t>
            </w:r>
          </w:p>
        </w:tc>
        <w:tc>
          <w:tcPr>
            <w:tcW w:w="1434" w:type="dxa"/>
          </w:tcPr>
          <w:p w14:paraId="7F48F7B6" w14:textId="6902EEBD" w:rsidR="00023C0E" w:rsidRPr="003B4624" w:rsidRDefault="00023C0E" w:rsidP="00532CAE">
            <w:pPr>
              <w:jc w:val="right"/>
              <w:rPr>
                <w:rFonts w:cstheme="minorHAnsi"/>
                <w:szCs w:val="24"/>
              </w:rPr>
            </w:pPr>
            <w:r w:rsidRPr="003B4624">
              <w:rPr>
                <w:rFonts w:cstheme="minorHAnsi"/>
                <w:szCs w:val="24"/>
              </w:rPr>
              <w:t>0.6%</w:t>
            </w:r>
          </w:p>
        </w:tc>
        <w:tc>
          <w:tcPr>
            <w:tcW w:w="1341" w:type="dxa"/>
          </w:tcPr>
          <w:p w14:paraId="2D540298" w14:textId="3A72A164" w:rsidR="00023C0E" w:rsidRPr="003B4624" w:rsidRDefault="00023C0E" w:rsidP="00532CAE">
            <w:pPr>
              <w:jc w:val="right"/>
              <w:rPr>
                <w:rFonts w:cstheme="minorHAnsi"/>
                <w:szCs w:val="24"/>
              </w:rPr>
            </w:pPr>
            <w:r w:rsidRPr="003B4624">
              <w:rPr>
                <w:rFonts w:cstheme="minorHAnsi"/>
                <w:szCs w:val="24"/>
              </w:rPr>
              <w:t>82.2%</w:t>
            </w:r>
          </w:p>
        </w:tc>
      </w:tr>
      <w:tr w:rsidR="003B4624" w:rsidRPr="003B4624" w14:paraId="3ABF54D4" w14:textId="77777777" w:rsidTr="00FF4C11">
        <w:tc>
          <w:tcPr>
            <w:tcW w:w="607" w:type="dxa"/>
          </w:tcPr>
          <w:p w14:paraId="20596D90" w14:textId="69ABA0A1" w:rsidR="00023C0E" w:rsidRPr="003B4624" w:rsidRDefault="00FF4C11" w:rsidP="008D1B46">
            <w:pPr>
              <w:jc w:val="both"/>
              <w:rPr>
                <w:rFonts w:cstheme="minorHAnsi"/>
                <w:szCs w:val="24"/>
              </w:rPr>
            </w:pPr>
            <w:r w:rsidRPr="003B4624">
              <w:rPr>
                <w:rFonts w:cstheme="minorHAnsi"/>
                <w:szCs w:val="24"/>
              </w:rPr>
              <w:t>1</w:t>
            </w:r>
          </w:p>
        </w:tc>
        <w:tc>
          <w:tcPr>
            <w:tcW w:w="1626" w:type="dxa"/>
          </w:tcPr>
          <w:p w14:paraId="5A9E2866" w14:textId="3F7FAE95" w:rsidR="00023C0E" w:rsidRPr="003B4624" w:rsidRDefault="00023C0E" w:rsidP="008D1B46">
            <w:pPr>
              <w:jc w:val="both"/>
              <w:rPr>
                <w:rFonts w:cstheme="minorHAnsi"/>
                <w:szCs w:val="24"/>
              </w:rPr>
            </w:pPr>
            <w:r w:rsidRPr="003B4624">
              <w:rPr>
                <w:rFonts w:cstheme="minorHAnsi"/>
                <w:szCs w:val="24"/>
              </w:rPr>
              <w:t>Damot Gale</w:t>
            </w:r>
          </w:p>
        </w:tc>
        <w:tc>
          <w:tcPr>
            <w:tcW w:w="1448" w:type="dxa"/>
          </w:tcPr>
          <w:p w14:paraId="0080A5A7" w14:textId="3F671F61" w:rsidR="00023C0E" w:rsidRPr="003B4624" w:rsidRDefault="00624DB3" w:rsidP="00532CAE">
            <w:pPr>
              <w:jc w:val="right"/>
              <w:rPr>
                <w:rFonts w:cstheme="minorHAnsi"/>
                <w:szCs w:val="24"/>
              </w:rPr>
            </w:pPr>
            <w:r>
              <w:rPr>
                <w:rFonts w:cstheme="minorHAnsi"/>
                <w:szCs w:val="24"/>
              </w:rPr>
              <w:t>28.7%</w:t>
            </w:r>
          </w:p>
        </w:tc>
        <w:tc>
          <w:tcPr>
            <w:tcW w:w="1417" w:type="dxa"/>
          </w:tcPr>
          <w:p w14:paraId="625FADEA" w14:textId="499CD05C" w:rsidR="00023C0E" w:rsidRPr="003B4624" w:rsidRDefault="00023C0E" w:rsidP="00532CAE">
            <w:pPr>
              <w:jc w:val="right"/>
              <w:rPr>
                <w:rFonts w:cstheme="minorHAnsi"/>
                <w:szCs w:val="24"/>
              </w:rPr>
            </w:pPr>
            <w:r w:rsidRPr="003B4624">
              <w:rPr>
                <w:rFonts w:cstheme="minorHAnsi"/>
                <w:szCs w:val="24"/>
              </w:rPr>
              <w:t>41.5%</w:t>
            </w:r>
          </w:p>
        </w:tc>
        <w:tc>
          <w:tcPr>
            <w:tcW w:w="1477" w:type="dxa"/>
          </w:tcPr>
          <w:p w14:paraId="0B9FD755" w14:textId="4E2A21F3" w:rsidR="00023C0E" w:rsidRPr="003B4624" w:rsidRDefault="007D2C29" w:rsidP="00532CAE">
            <w:pPr>
              <w:jc w:val="right"/>
              <w:rPr>
                <w:rFonts w:cstheme="minorHAnsi"/>
                <w:szCs w:val="24"/>
              </w:rPr>
            </w:pPr>
            <w:r>
              <w:rPr>
                <w:rFonts w:cstheme="minorHAnsi"/>
                <w:szCs w:val="24"/>
              </w:rPr>
              <w:t>0.2</w:t>
            </w:r>
            <w:r w:rsidR="00023C0E" w:rsidRPr="003B4624">
              <w:rPr>
                <w:rFonts w:cstheme="minorHAnsi"/>
                <w:szCs w:val="24"/>
              </w:rPr>
              <w:t>%</w:t>
            </w:r>
          </w:p>
        </w:tc>
        <w:tc>
          <w:tcPr>
            <w:tcW w:w="1434" w:type="dxa"/>
          </w:tcPr>
          <w:p w14:paraId="0E149759" w14:textId="0C9814D9" w:rsidR="00023C0E" w:rsidRPr="003B4624" w:rsidRDefault="00023C0E" w:rsidP="00532CAE">
            <w:pPr>
              <w:jc w:val="right"/>
              <w:rPr>
                <w:rFonts w:cstheme="minorHAnsi"/>
                <w:szCs w:val="24"/>
              </w:rPr>
            </w:pPr>
            <w:r w:rsidRPr="003B4624">
              <w:rPr>
                <w:rFonts w:cstheme="minorHAnsi"/>
                <w:szCs w:val="24"/>
              </w:rPr>
              <w:t>0.7%</w:t>
            </w:r>
          </w:p>
        </w:tc>
        <w:tc>
          <w:tcPr>
            <w:tcW w:w="1341" w:type="dxa"/>
          </w:tcPr>
          <w:p w14:paraId="46FEDF0A" w14:textId="20256BB0" w:rsidR="00023C0E" w:rsidRPr="003B4624" w:rsidRDefault="00023C0E" w:rsidP="00532CAE">
            <w:pPr>
              <w:jc w:val="right"/>
              <w:rPr>
                <w:rFonts w:cstheme="minorHAnsi"/>
                <w:szCs w:val="24"/>
              </w:rPr>
            </w:pPr>
            <w:r w:rsidRPr="003B4624">
              <w:rPr>
                <w:rFonts w:cstheme="minorHAnsi"/>
                <w:szCs w:val="24"/>
              </w:rPr>
              <w:t>65.1%</w:t>
            </w:r>
          </w:p>
        </w:tc>
      </w:tr>
      <w:tr w:rsidR="003B4624" w:rsidRPr="003B4624" w14:paraId="6E6D342D" w14:textId="77777777" w:rsidTr="00FF4C11">
        <w:tc>
          <w:tcPr>
            <w:tcW w:w="607" w:type="dxa"/>
          </w:tcPr>
          <w:p w14:paraId="0BF36367" w14:textId="783E2F74" w:rsidR="00023C0E" w:rsidRPr="003B4624" w:rsidRDefault="00FF4C11" w:rsidP="008D1B46">
            <w:pPr>
              <w:jc w:val="both"/>
              <w:rPr>
                <w:rFonts w:cstheme="minorHAnsi"/>
                <w:szCs w:val="24"/>
              </w:rPr>
            </w:pPr>
            <w:r w:rsidRPr="003B4624">
              <w:rPr>
                <w:rFonts w:cstheme="minorHAnsi"/>
                <w:szCs w:val="24"/>
              </w:rPr>
              <w:t>2</w:t>
            </w:r>
          </w:p>
        </w:tc>
        <w:tc>
          <w:tcPr>
            <w:tcW w:w="1626" w:type="dxa"/>
          </w:tcPr>
          <w:p w14:paraId="59262CD2" w14:textId="79960965" w:rsidR="00023C0E" w:rsidRPr="003B4624" w:rsidRDefault="00023C0E" w:rsidP="008D1B46">
            <w:pPr>
              <w:jc w:val="both"/>
              <w:rPr>
                <w:rFonts w:cstheme="minorHAnsi"/>
                <w:szCs w:val="24"/>
              </w:rPr>
            </w:pPr>
            <w:r w:rsidRPr="003B4624">
              <w:rPr>
                <w:rFonts w:cstheme="minorHAnsi"/>
                <w:szCs w:val="24"/>
              </w:rPr>
              <w:t>Damot Weydie</w:t>
            </w:r>
          </w:p>
        </w:tc>
        <w:tc>
          <w:tcPr>
            <w:tcW w:w="1448" w:type="dxa"/>
          </w:tcPr>
          <w:p w14:paraId="28924C08" w14:textId="06287336" w:rsidR="00023C0E" w:rsidRPr="003B4624" w:rsidRDefault="00BF3B5C" w:rsidP="00532CAE">
            <w:pPr>
              <w:jc w:val="right"/>
              <w:rPr>
                <w:rFonts w:cstheme="minorHAnsi"/>
                <w:szCs w:val="24"/>
              </w:rPr>
            </w:pPr>
            <w:r>
              <w:rPr>
                <w:rFonts w:cstheme="minorHAnsi"/>
                <w:szCs w:val="24"/>
              </w:rPr>
              <w:t>27.8</w:t>
            </w:r>
            <w:r w:rsidR="00023C0E" w:rsidRPr="003B4624">
              <w:rPr>
                <w:rFonts w:cstheme="minorHAnsi"/>
                <w:szCs w:val="24"/>
              </w:rPr>
              <w:t>%</w:t>
            </w:r>
          </w:p>
        </w:tc>
        <w:tc>
          <w:tcPr>
            <w:tcW w:w="1417" w:type="dxa"/>
          </w:tcPr>
          <w:p w14:paraId="0F7B9D49" w14:textId="6E3A4D55" w:rsidR="00023C0E" w:rsidRPr="003B4624" w:rsidRDefault="00023C0E" w:rsidP="00532CAE">
            <w:pPr>
              <w:jc w:val="right"/>
              <w:rPr>
                <w:rFonts w:cstheme="minorHAnsi"/>
                <w:szCs w:val="24"/>
              </w:rPr>
            </w:pPr>
            <w:r w:rsidRPr="003B4624">
              <w:rPr>
                <w:rFonts w:cstheme="minorHAnsi"/>
                <w:szCs w:val="24"/>
              </w:rPr>
              <w:t>49.7%</w:t>
            </w:r>
          </w:p>
        </w:tc>
        <w:tc>
          <w:tcPr>
            <w:tcW w:w="1477" w:type="dxa"/>
          </w:tcPr>
          <w:p w14:paraId="144DACD9" w14:textId="13BD2A8E" w:rsidR="00023C0E" w:rsidRPr="003B4624" w:rsidRDefault="0095773E" w:rsidP="00532CAE">
            <w:pPr>
              <w:jc w:val="right"/>
              <w:rPr>
                <w:rFonts w:cstheme="minorHAnsi"/>
                <w:szCs w:val="24"/>
              </w:rPr>
            </w:pPr>
            <w:r>
              <w:rPr>
                <w:rFonts w:cstheme="minorHAnsi"/>
                <w:szCs w:val="24"/>
              </w:rPr>
              <w:t>0.0</w:t>
            </w:r>
            <w:r w:rsidR="00023C0E" w:rsidRPr="003B4624">
              <w:rPr>
                <w:rFonts w:cstheme="minorHAnsi"/>
                <w:szCs w:val="24"/>
              </w:rPr>
              <w:t>%</w:t>
            </w:r>
          </w:p>
        </w:tc>
        <w:tc>
          <w:tcPr>
            <w:tcW w:w="1434" w:type="dxa"/>
          </w:tcPr>
          <w:p w14:paraId="02ECC492" w14:textId="36EA940A" w:rsidR="00023C0E" w:rsidRPr="003B4624" w:rsidRDefault="00023C0E" w:rsidP="00532CAE">
            <w:pPr>
              <w:jc w:val="right"/>
              <w:rPr>
                <w:rFonts w:cstheme="minorHAnsi"/>
                <w:szCs w:val="24"/>
              </w:rPr>
            </w:pPr>
            <w:r w:rsidRPr="003B4624">
              <w:rPr>
                <w:rFonts w:cstheme="minorHAnsi"/>
                <w:szCs w:val="24"/>
              </w:rPr>
              <w:t>0.2%</w:t>
            </w:r>
          </w:p>
        </w:tc>
        <w:tc>
          <w:tcPr>
            <w:tcW w:w="1341" w:type="dxa"/>
          </w:tcPr>
          <w:p w14:paraId="503DD04F" w14:textId="473FFCBF" w:rsidR="00023C0E" w:rsidRPr="003B4624" w:rsidRDefault="00023C0E" w:rsidP="00532CAE">
            <w:pPr>
              <w:jc w:val="right"/>
              <w:rPr>
                <w:rFonts w:cstheme="minorHAnsi"/>
                <w:szCs w:val="24"/>
              </w:rPr>
            </w:pPr>
            <w:r w:rsidRPr="003B4624">
              <w:rPr>
                <w:rFonts w:cstheme="minorHAnsi"/>
                <w:szCs w:val="24"/>
              </w:rPr>
              <w:t>68.3%</w:t>
            </w:r>
          </w:p>
        </w:tc>
      </w:tr>
      <w:tr w:rsidR="003B4624" w:rsidRPr="003B4624" w14:paraId="4186317B" w14:textId="77777777" w:rsidTr="00FF4C11">
        <w:tc>
          <w:tcPr>
            <w:tcW w:w="607" w:type="dxa"/>
          </w:tcPr>
          <w:p w14:paraId="2D9319B8" w14:textId="04AF75B9" w:rsidR="00023C0E" w:rsidRPr="003B4624" w:rsidRDefault="00FF4C11" w:rsidP="008D1B46">
            <w:pPr>
              <w:jc w:val="both"/>
              <w:rPr>
                <w:rFonts w:cstheme="minorHAnsi"/>
                <w:szCs w:val="24"/>
              </w:rPr>
            </w:pPr>
            <w:r w:rsidRPr="003B4624">
              <w:rPr>
                <w:rFonts w:cstheme="minorHAnsi"/>
                <w:szCs w:val="24"/>
              </w:rPr>
              <w:t>2</w:t>
            </w:r>
          </w:p>
        </w:tc>
        <w:tc>
          <w:tcPr>
            <w:tcW w:w="1626" w:type="dxa"/>
          </w:tcPr>
          <w:p w14:paraId="6E778C25" w14:textId="413BC8CC" w:rsidR="00023C0E" w:rsidRPr="003B4624" w:rsidRDefault="00023C0E" w:rsidP="008D1B46">
            <w:pPr>
              <w:jc w:val="both"/>
              <w:rPr>
                <w:rFonts w:cstheme="minorHAnsi"/>
                <w:szCs w:val="24"/>
              </w:rPr>
            </w:pPr>
            <w:r w:rsidRPr="003B4624">
              <w:rPr>
                <w:rFonts w:cstheme="minorHAnsi"/>
                <w:szCs w:val="24"/>
              </w:rPr>
              <w:t>Abela Abaya</w:t>
            </w:r>
          </w:p>
        </w:tc>
        <w:tc>
          <w:tcPr>
            <w:tcW w:w="1448" w:type="dxa"/>
          </w:tcPr>
          <w:p w14:paraId="7B48538F" w14:textId="02FC1BC3" w:rsidR="00023C0E" w:rsidRPr="003B4624" w:rsidRDefault="00BF3B5C" w:rsidP="00532CAE">
            <w:pPr>
              <w:jc w:val="right"/>
              <w:rPr>
                <w:rFonts w:cstheme="minorHAnsi"/>
                <w:szCs w:val="24"/>
              </w:rPr>
            </w:pPr>
            <w:r>
              <w:rPr>
                <w:rFonts w:cstheme="minorHAnsi"/>
                <w:szCs w:val="24"/>
              </w:rPr>
              <w:t>30.7</w:t>
            </w:r>
            <w:r w:rsidR="00023C0E" w:rsidRPr="003B4624">
              <w:rPr>
                <w:rFonts w:cstheme="minorHAnsi"/>
                <w:szCs w:val="24"/>
              </w:rPr>
              <w:t>%</w:t>
            </w:r>
          </w:p>
        </w:tc>
        <w:tc>
          <w:tcPr>
            <w:tcW w:w="1417" w:type="dxa"/>
          </w:tcPr>
          <w:p w14:paraId="20BA995A" w14:textId="57D78DCE" w:rsidR="00023C0E" w:rsidRPr="003B4624" w:rsidRDefault="00023C0E" w:rsidP="00532CAE">
            <w:pPr>
              <w:jc w:val="right"/>
              <w:rPr>
                <w:rFonts w:cstheme="minorHAnsi"/>
                <w:szCs w:val="24"/>
              </w:rPr>
            </w:pPr>
            <w:r w:rsidRPr="003B4624">
              <w:rPr>
                <w:rFonts w:cstheme="minorHAnsi"/>
                <w:szCs w:val="24"/>
              </w:rPr>
              <w:t>48.6%</w:t>
            </w:r>
          </w:p>
        </w:tc>
        <w:tc>
          <w:tcPr>
            <w:tcW w:w="1477" w:type="dxa"/>
          </w:tcPr>
          <w:p w14:paraId="3199C3AC" w14:textId="04247372" w:rsidR="00023C0E" w:rsidRPr="003B4624" w:rsidRDefault="0095773E" w:rsidP="00532CAE">
            <w:pPr>
              <w:jc w:val="right"/>
              <w:rPr>
                <w:rFonts w:cstheme="minorHAnsi"/>
                <w:szCs w:val="24"/>
              </w:rPr>
            </w:pPr>
            <w:r>
              <w:rPr>
                <w:rFonts w:cstheme="minorHAnsi"/>
                <w:szCs w:val="24"/>
              </w:rPr>
              <w:t>0.1</w:t>
            </w:r>
            <w:r w:rsidR="00023C0E" w:rsidRPr="003B4624">
              <w:rPr>
                <w:rFonts w:cstheme="minorHAnsi"/>
                <w:szCs w:val="24"/>
              </w:rPr>
              <w:t>%</w:t>
            </w:r>
          </w:p>
        </w:tc>
        <w:tc>
          <w:tcPr>
            <w:tcW w:w="1434" w:type="dxa"/>
          </w:tcPr>
          <w:p w14:paraId="72F47D3D" w14:textId="4C41059D" w:rsidR="00023C0E" w:rsidRPr="003B4624" w:rsidRDefault="00023C0E" w:rsidP="00532CAE">
            <w:pPr>
              <w:jc w:val="right"/>
              <w:rPr>
                <w:rFonts w:cstheme="minorHAnsi"/>
                <w:szCs w:val="24"/>
              </w:rPr>
            </w:pPr>
            <w:r w:rsidRPr="003B4624">
              <w:rPr>
                <w:rFonts w:cstheme="minorHAnsi"/>
                <w:szCs w:val="24"/>
              </w:rPr>
              <w:t>0.2%</w:t>
            </w:r>
          </w:p>
        </w:tc>
        <w:tc>
          <w:tcPr>
            <w:tcW w:w="1341" w:type="dxa"/>
          </w:tcPr>
          <w:p w14:paraId="2875929C" w14:textId="2A750788" w:rsidR="00023C0E" w:rsidRPr="003B4624" w:rsidRDefault="00023C0E" w:rsidP="00532CAE">
            <w:pPr>
              <w:jc w:val="right"/>
              <w:rPr>
                <w:rFonts w:cstheme="minorHAnsi"/>
                <w:szCs w:val="24"/>
              </w:rPr>
            </w:pPr>
            <w:r w:rsidRPr="003B4624">
              <w:rPr>
                <w:rFonts w:cstheme="minorHAnsi"/>
                <w:szCs w:val="24"/>
              </w:rPr>
              <w:t>56.8%</w:t>
            </w:r>
          </w:p>
        </w:tc>
      </w:tr>
    </w:tbl>
    <w:p w14:paraId="1DFDC150" w14:textId="71E5E3DE" w:rsidR="00BC4A2D" w:rsidRPr="003B4624" w:rsidRDefault="00D54005" w:rsidP="008D1B46">
      <w:pPr>
        <w:spacing w:before="240"/>
        <w:jc w:val="both"/>
        <w:rPr>
          <w:rFonts w:cstheme="minorHAnsi"/>
          <w:b/>
          <w:bCs/>
          <w:szCs w:val="24"/>
        </w:rPr>
      </w:pPr>
      <w:r w:rsidRPr="003B4624">
        <w:rPr>
          <w:rFonts w:cstheme="minorHAnsi"/>
          <w:b/>
          <w:bCs/>
          <w:szCs w:val="24"/>
        </w:rPr>
        <w:t>Out</w:t>
      </w:r>
      <w:r w:rsidR="00BC4A2D" w:rsidRPr="003B4624">
        <w:rPr>
          <w:rFonts w:cstheme="minorHAnsi"/>
          <w:b/>
          <w:bCs/>
          <w:szCs w:val="24"/>
        </w:rPr>
        <w:t xml:space="preserve"> of </w:t>
      </w:r>
      <w:r w:rsidR="008D7A55" w:rsidRPr="003B4624">
        <w:rPr>
          <w:rFonts w:cstheme="minorHAnsi"/>
          <w:b/>
          <w:bCs/>
          <w:szCs w:val="24"/>
        </w:rPr>
        <w:t>119</w:t>
      </w:r>
      <w:r w:rsidR="00BC4A2D" w:rsidRPr="003B4624">
        <w:rPr>
          <w:rFonts w:cstheme="minorHAnsi"/>
          <w:b/>
          <w:bCs/>
          <w:szCs w:val="24"/>
        </w:rPr>
        <w:t xml:space="preserve"> schools visited</w:t>
      </w:r>
      <w:r w:rsidR="00172BBB" w:rsidRPr="003B4624">
        <w:rPr>
          <w:rFonts w:cstheme="minorHAnsi"/>
          <w:b/>
          <w:bCs/>
          <w:szCs w:val="24"/>
        </w:rPr>
        <w:t xml:space="preserve"> across the six woredas</w:t>
      </w:r>
      <w:r w:rsidRPr="003B4624">
        <w:rPr>
          <w:rFonts w:cstheme="minorHAnsi"/>
          <w:b/>
          <w:bCs/>
          <w:szCs w:val="24"/>
        </w:rPr>
        <w:t>,</w:t>
      </w:r>
      <w:r w:rsidR="00BC4A2D" w:rsidRPr="003B4624">
        <w:rPr>
          <w:rFonts w:cstheme="minorHAnsi"/>
          <w:b/>
          <w:bCs/>
          <w:szCs w:val="24"/>
        </w:rPr>
        <w:t xml:space="preserve"> </w:t>
      </w:r>
      <w:r w:rsidR="00070F69" w:rsidRPr="003B4624">
        <w:rPr>
          <w:rFonts w:cstheme="minorHAnsi"/>
          <w:b/>
          <w:bCs/>
          <w:szCs w:val="24"/>
        </w:rPr>
        <w:t xml:space="preserve">only </w:t>
      </w:r>
      <w:r w:rsidR="00172BBB" w:rsidRPr="003B4624">
        <w:rPr>
          <w:rFonts w:cstheme="minorHAnsi"/>
          <w:b/>
          <w:bCs/>
          <w:szCs w:val="24"/>
        </w:rPr>
        <w:t xml:space="preserve">11.5% </w:t>
      </w:r>
      <w:r w:rsidRPr="003B4624">
        <w:rPr>
          <w:rFonts w:cstheme="minorHAnsi"/>
          <w:b/>
          <w:bCs/>
          <w:szCs w:val="24"/>
        </w:rPr>
        <w:t xml:space="preserve">had access to </w:t>
      </w:r>
      <w:r w:rsidR="00172BBB" w:rsidRPr="003B4624">
        <w:rPr>
          <w:rFonts w:cstheme="minorHAnsi"/>
          <w:b/>
          <w:bCs/>
          <w:szCs w:val="24"/>
        </w:rPr>
        <w:t>basic drinking</w:t>
      </w:r>
      <w:r w:rsidR="00BC4A2D" w:rsidRPr="003B4624">
        <w:rPr>
          <w:rFonts w:cstheme="minorHAnsi"/>
          <w:b/>
          <w:bCs/>
          <w:szCs w:val="24"/>
        </w:rPr>
        <w:t xml:space="preserve"> water </w:t>
      </w:r>
      <w:r w:rsidR="00172BBB" w:rsidRPr="003B4624">
        <w:rPr>
          <w:rFonts w:cstheme="minorHAnsi"/>
          <w:b/>
          <w:bCs/>
          <w:szCs w:val="24"/>
        </w:rPr>
        <w:t>and 1.6% had basic sanitation facilities</w:t>
      </w:r>
      <w:r w:rsidR="00070F69" w:rsidRPr="003B4624">
        <w:rPr>
          <w:rFonts w:cstheme="minorHAnsi"/>
          <w:b/>
          <w:bCs/>
          <w:szCs w:val="24"/>
        </w:rPr>
        <w:t xml:space="preserve">. </w:t>
      </w:r>
      <w:r w:rsidR="00BC4A2D" w:rsidRPr="003B4624">
        <w:rPr>
          <w:rFonts w:cstheme="minorHAnsi"/>
          <w:b/>
          <w:bCs/>
          <w:szCs w:val="24"/>
        </w:rPr>
        <w:t xml:space="preserve">The presence of </w:t>
      </w:r>
      <w:r w:rsidR="008253E5" w:rsidRPr="003B4624">
        <w:rPr>
          <w:rFonts w:cstheme="minorHAnsi"/>
          <w:b/>
          <w:bCs/>
          <w:szCs w:val="24"/>
        </w:rPr>
        <w:t xml:space="preserve">a </w:t>
      </w:r>
      <w:r w:rsidRPr="003B4624">
        <w:rPr>
          <w:rFonts w:cstheme="minorHAnsi"/>
          <w:b/>
          <w:bCs/>
          <w:szCs w:val="24"/>
        </w:rPr>
        <w:t>WaSH</w:t>
      </w:r>
      <w:r w:rsidRPr="003B4624" w:rsidDel="00D54005">
        <w:rPr>
          <w:rFonts w:cstheme="minorHAnsi"/>
          <w:b/>
          <w:bCs/>
          <w:szCs w:val="24"/>
        </w:rPr>
        <w:t xml:space="preserve"> </w:t>
      </w:r>
      <w:r w:rsidR="00BC4A2D" w:rsidRPr="003B4624">
        <w:rPr>
          <w:rFonts w:cstheme="minorHAnsi"/>
          <w:b/>
          <w:bCs/>
          <w:szCs w:val="24"/>
        </w:rPr>
        <w:t>club was reported in almost all schools</w:t>
      </w:r>
      <w:r w:rsidR="00532CAE">
        <w:rPr>
          <w:rFonts w:cstheme="minorHAnsi"/>
          <w:b/>
          <w:bCs/>
          <w:szCs w:val="24"/>
        </w:rPr>
        <w:t>,</w:t>
      </w:r>
      <w:r w:rsidR="007E0EBE" w:rsidRPr="003B4624">
        <w:rPr>
          <w:rFonts w:cstheme="minorHAnsi"/>
          <w:b/>
          <w:bCs/>
        </w:rPr>
        <w:t xml:space="preserve"> although </w:t>
      </w:r>
      <w:r w:rsidR="00351DC9" w:rsidRPr="003B4624">
        <w:rPr>
          <w:rFonts w:cstheme="minorHAnsi"/>
          <w:b/>
          <w:bCs/>
        </w:rPr>
        <w:t xml:space="preserve">how active these clubs are </w:t>
      </w:r>
      <w:proofErr w:type="gramStart"/>
      <w:r w:rsidR="00351DC9">
        <w:rPr>
          <w:rFonts w:cstheme="minorHAnsi"/>
          <w:b/>
          <w:bCs/>
        </w:rPr>
        <w:t>was</w:t>
      </w:r>
      <w:proofErr w:type="gramEnd"/>
      <w:r w:rsidR="00351DC9">
        <w:rPr>
          <w:rFonts w:cstheme="minorHAnsi"/>
          <w:b/>
          <w:bCs/>
        </w:rPr>
        <w:t xml:space="preserve"> not be verified</w:t>
      </w:r>
      <w:r w:rsidR="007E0EBE" w:rsidRPr="003B4624">
        <w:rPr>
          <w:rFonts w:cstheme="minorHAnsi"/>
          <w:b/>
          <w:bCs/>
        </w:rPr>
        <w:t xml:space="preserve">. Experience in Bolosso Sore has demonstrated that they are normally non-functional. </w:t>
      </w:r>
      <w:r w:rsidR="00B06AB5" w:rsidRPr="003B4624">
        <w:rPr>
          <w:rFonts w:cstheme="minorHAnsi"/>
          <w:b/>
          <w:bCs/>
        </w:rPr>
        <w:t xml:space="preserve">There were virtually no handwashing facilities with </w:t>
      </w:r>
      <w:r w:rsidR="00351DC9">
        <w:rPr>
          <w:rFonts w:cstheme="minorHAnsi"/>
          <w:b/>
          <w:bCs/>
        </w:rPr>
        <w:t xml:space="preserve">both </w:t>
      </w:r>
      <w:r w:rsidR="00B06AB5" w:rsidRPr="003B4624">
        <w:rPr>
          <w:rFonts w:cstheme="minorHAnsi"/>
          <w:b/>
          <w:bCs/>
        </w:rPr>
        <w:t>soap and water in any schools.</w:t>
      </w:r>
      <w:r w:rsidR="00194B50" w:rsidRPr="003B4624">
        <w:rPr>
          <w:rFonts w:cstheme="minorHAnsi"/>
          <w:b/>
          <w:bCs/>
        </w:rPr>
        <w:t xml:space="preserve"> In addition, </w:t>
      </w:r>
      <w:r w:rsidR="00351DC9">
        <w:rPr>
          <w:rFonts w:cstheme="minorHAnsi"/>
          <w:b/>
          <w:bCs/>
        </w:rPr>
        <w:t xml:space="preserve">of the </w:t>
      </w:r>
      <w:r w:rsidR="00BC4A2D" w:rsidRPr="003B4624">
        <w:rPr>
          <w:rFonts w:cstheme="minorHAnsi"/>
          <w:b/>
          <w:bCs/>
          <w:szCs w:val="24"/>
        </w:rPr>
        <w:t xml:space="preserve">15 health </w:t>
      </w:r>
      <w:r w:rsidR="009F432B" w:rsidRPr="003B4624">
        <w:rPr>
          <w:rFonts w:cstheme="minorHAnsi"/>
          <w:b/>
          <w:bCs/>
          <w:szCs w:val="24"/>
        </w:rPr>
        <w:t>centres</w:t>
      </w:r>
      <w:r w:rsidR="00BC4A2D" w:rsidRPr="003B4624">
        <w:rPr>
          <w:rFonts w:cstheme="minorHAnsi"/>
          <w:b/>
          <w:bCs/>
          <w:szCs w:val="24"/>
        </w:rPr>
        <w:t xml:space="preserve"> </w:t>
      </w:r>
      <w:r w:rsidR="00194B50" w:rsidRPr="003B4624">
        <w:rPr>
          <w:rFonts w:cstheme="minorHAnsi"/>
          <w:b/>
          <w:bCs/>
          <w:szCs w:val="24"/>
        </w:rPr>
        <w:t>surveyed</w:t>
      </w:r>
      <w:r w:rsidR="00E75F42" w:rsidRPr="003B4624">
        <w:rPr>
          <w:rFonts w:cstheme="minorHAnsi"/>
          <w:b/>
          <w:bCs/>
          <w:szCs w:val="24"/>
        </w:rPr>
        <w:t xml:space="preserve"> </w:t>
      </w:r>
      <w:r w:rsidR="00E71E70" w:rsidRPr="003B4624">
        <w:rPr>
          <w:rFonts w:cstheme="minorHAnsi"/>
          <w:b/>
          <w:bCs/>
          <w:szCs w:val="24"/>
        </w:rPr>
        <w:t>42.2%</w:t>
      </w:r>
      <w:r w:rsidR="00BC4A2D" w:rsidRPr="003B4624">
        <w:rPr>
          <w:rFonts w:cstheme="minorHAnsi"/>
          <w:b/>
          <w:bCs/>
          <w:szCs w:val="24"/>
        </w:rPr>
        <w:t xml:space="preserve"> </w:t>
      </w:r>
      <w:r w:rsidR="00EF6B9C" w:rsidRPr="003B4624">
        <w:rPr>
          <w:rFonts w:cstheme="minorHAnsi"/>
          <w:b/>
          <w:bCs/>
          <w:szCs w:val="24"/>
        </w:rPr>
        <w:t xml:space="preserve">across the six woredas </w:t>
      </w:r>
      <w:r w:rsidR="00BC4A2D" w:rsidRPr="003B4624">
        <w:rPr>
          <w:rFonts w:cstheme="minorHAnsi"/>
          <w:b/>
          <w:bCs/>
          <w:szCs w:val="24"/>
        </w:rPr>
        <w:t>ha</w:t>
      </w:r>
      <w:r w:rsidR="00E75F42" w:rsidRPr="003B4624">
        <w:rPr>
          <w:rFonts w:cstheme="minorHAnsi"/>
          <w:b/>
          <w:bCs/>
          <w:szCs w:val="24"/>
        </w:rPr>
        <w:t>d</w:t>
      </w:r>
      <w:r w:rsidR="00BC4A2D" w:rsidRPr="003B4624">
        <w:rPr>
          <w:rFonts w:cstheme="minorHAnsi"/>
          <w:b/>
          <w:bCs/>
          <w:szCs w:val="24"/>
        </w:rPr>
        <w:t xml:space="preserve"> access to </w:t>
      </w:r>
      <w:r w:rsidR="00EF6B9C" w:rsidRPr="003B4624">
        <w:rPr>
          <w:rFonts w:cstheme="minorHAnsi"/>
          <w:b/>
          <w:bCs/>
          <w:szCs w:val="24"/>
        </w:rPr>
        <w:t>basic drin</w:t>
      </w:r>
      <w:r w:rsidR="009F432B" w:rsidRPr="003B4624">
        <w:rPr>
          <w:rFonts w:cstheme="minorHAnsi"/>
          <w:b/>
          <w:bCs/>
          <w:szCs w:val="24"/>
        </w:rPr>
        <w:t xml:space="preserve">king </w:t>
      </w:r>
      <w:r w:rsidR="00BC4A2D" w:rsidRPr="003B4624">
        <w:rPr>
          <w:rFonts w:cstheme="minorHAnsi"/>
          <w:b/>
          <w:bCs/>
          <w:szCs w:val="24"/>
        </w:rPr>
        <w:t>water</w:t>
      </w:r>
      <w:r w:rsidR="00E75F42" w:rsidRPr="003B4624">
        <w:rPr>
          <w:rFonts w:cstheme="minorHAnsi"/>
          <w:b/>
          <w:bCs/>
          <w:szCs w:val="24"/>
        </w:rPr>
        <w:t xml:space="preserve"> </w:t>
      </w:r>
      <w:r w:rsidR="00EF6B9C" w:rsidRPr="003B4624">
        <w:rPr>
          <w:rFonts w:cstheme="minorHAnsi"/>
          <w:b/>
          <w:bCs/>
          <w:szCs w:val="24"/>
        </w:rPr>
        <w:t xml:space="preserve">and </w:t>
      </w:r>
      <w:r w:rsidR="001A4564" w:rsidRPr="003B4624">
        <w:rPr>
          <w:rFonts w:cstheme="minorHAnsi"/>
          <w:b/>
          <w:bCs/>
          <w:szCs w:val="24"/>
        </w:rPr>
        <w:t xml:space="preserve">0.5% </w:t>
      </w:r>
      <w:r w:rsidR="00351DC9">
        <w:rPr>
          <w:rFonts w:cstheme="minorHAnsi"/>
          <w:b/>
          <w:bCs/>
          <w:szCs w:val="24"/>
        </w:rPr>
        <w:t>had</w:t>
      </w:r>
      <w:r w:rsidR="00351DC9" w:rsidRPr="003B4624">
        <w:rPr>
          <w:rFonts w:cstheme="minorHAnsi"/>
          <w:b/>
          <w:bCs/>
          <w:szCs w:val="24"/>
        </w:rPr>
        <w:t xml:space="preserve"> </w:t>
      </w:r>
      <w:r w:rsidR="001A4564" w:rsidRPr="003B4624">
        <w:rPr>
          <w:rFonts w:cstheme="minorHAnsi"/>
          <w:b/>
          <w:bCs/>
          <w:szCs w:val="24"/>
        </w:rPr>
        <w:t>access to basic sanitation</w:t>
      </w:r>
      <w:r w:rsidR="00BC4A2D" w:rsidRPr="003B4624">
        <w:rPr>
          <w:rFonts w:cstheme="minorHAnsi"/>
          <w:b/>
          <w:bCs/>
          <w:szCs w:val="24"/>
        </w:rPr>
        <w:t xml:space="preserve">. There </w:t>
      </w:r>
      <w:r w:rsidR="00695323" w:rsidRPr="003B4624">
        <w:rPr>
          <w:rFonts w:cstheme="minorHAnsi"/>
          <w:b/>
          <w:bCs/>
          <w:szCs w:val="24"/>
        </w:rPr>
        <w:t xml:space="preserve">was </w:t>
      </w:r>
      <w:r w:rsidR="00BC4A2D" w:rsidRPr="003B4624">
        <w:rPr>
          <w:rFonts w:cstheme="minorHAnsi"/>
          <w:b/>
          <w:bCs/>
          <w:szCs w:val="24"/>
        </w:rPr>
        <w:t xml:space="preserve">no access to hand washing facilities in </w:t>
      </w:r>
      <w:r w:rsidR="009F432B" w:rsidRPr="003B4624">
        <w:rPr>
          <w:rFonts w:cstheme="minorHAnsi"/>
          <w:b/>
          <w:bCs/>
          <w:szCs w:val="24"/>
        </w:rPr>
        <w:t>any health</w:t>
      </w:r>
      <w:r w:rsidR="00BC4A2D" w:rsidRPr="003B4624">
        <w:rPr>
          <w:rFonts w:cstheme="minorHAnsi"/>
          <w:b/>
          <w:bCs/>
          <w:szCs w:val="24"/>
        </w:rPr>
        <w:t xml:space="preserve"> facilit</w:t>
      </w:r>
      <w:r w:rsidR="006A23AC" w:rsidRPr="003B4624">
        <w:rPr>
          <w:rFonts w:cstheme="minorHAnsi"/>
          <w:b/>
          <w:bCs/>
          <w:szCs w:val="24"/>
        </w:rPr>
        <w:t>y</w:t>
      </w:r>
      <w:r w:rsidR="00BC4A2D" w:rsidRPr="003B4624">
        <w:rPr>
          <w:rFonts w:cstheme="minorHAnsi"/>
          <w:b/>
          <w:bCs/>
          <w:szCs w:val="24"/>
        </w:rPr>
        <w:t xml:space="preserve">. </w:t>
      </w:r>
    </w:p>
    <w:p w14:paraId="3016A4F1" w14:textId="6E0F036F" w:rsidR="006C22F4" w:rsidRDefault="004B66EE" w:rsidP="000A2A8B">
      <w:pPr>
        <w:rPr>
          <w:rFonts w:cstheme="minorHAnsi"/>
          <w:b/>
          <w:bCs/>
        </w:rPr>
      </w:pPr>
      <w:r>
        <w:rPr>
          <w:rFonts w:cstheme="minorHAnsi"/>
          <w:b/>
          <w:bCs/>
        </w:rPr>
        <w:t>In summary,</w:t>
      </w:r>
      <w:r w:rsidR="006C22F4" w:rsidRPr="003B4624">
        <w:rPr>
          <w:rFonts w:cstheme="minorHAnsi"/>
          <w:b/>
          <w:bCs/>
        </w:rPr>
        <w:t xml:space="preserve"> </w:t>
      </w:r>
      <w:r w:rsidR="00365246">
        <w:rPr>
          <w:rFonts w:cstheme="minorHAnsi"/>
          <w:b/>
          <w:bCs/>
        </w:rPr>
        <w:t xml:space="preserve">access to basic drinking water was </w:t>
      </w:r>
      <w:r w:rsidR="006C7FF1">
        <w:rPr>
          <w:rFonts w:cstheme="minorHAnsi"/>
          <w:b/>
          <w:bCs/>
        </w:rPr>
        <w:t xml:space="preserve">relatively </w:t>
      </w:r>
      <w:r w:rsidR="00365246">
        <w:rPr>
          <w:rFonts w:cstheme="minorHAnsi"/>
          <w:b/>
          <w:bCs/>
        </w:rPr>
        <w:t xml:space="preserve">high in </w:t>
      </w:r>
      <w:r w:rsidR="00351DC9">
        <w:rPr>
          <w:rFonts w:cstheme="minorHAnsi"/>
          <w:b/>
          <w:bCs/>
        </w:rPr>
        <w:t xml:space="preserve">certain </w:t>
      </w:r>
      <w:r w:rsidR="00365246">
        <w:rPr>
          <w:rFonts w:cstheme="minorHAnsi"/>
          <w:b/>
          <w:bCs/>
        </w:rPr>
        <w:t xml:space="preserve">woredas (Abela Abaya) </w:t>
      </w:r>
      <w:r w:rsidR="006C7FF1">
        <w:rPr>
          <w:rFonts w:cstheme="minorHAnsi"/>
          <w:b/>
          <w:bCs/>
        </w:rPr>
        <w:t xml:space="preserve">and low in others (Damot Sore) </w:t>
      </w:r>
      <w:r w:rsidR="00351DC9">
        <w:rPr>
          <w:rFonts w:cstheme="minorHAnsi"/>
          <w:b/>
          <w:bCs/>
        </w:rPr>
        <w:t xml:space="preserve">and </w:t>
      </w:r>
      <w:r w:rsidR="006C7FF1">
        <w:rPr>
          <w:rFonts w:cstheme="minorHAnsi"/>
          <w:b/>
          <w:bCs/>
        </w:rPr>
        <w:t>varied by kebele</w:t>
      </w:r>
      <w:r w:rsidR="006C22F4" w:rsidRPr="003B4624">
        <w:rPr>
          <w:rFonts w:cstheme="minorHAnsi"/>
          <w:b/>
          <w:bCs/>
        </w:rPr>
        <w:t xml:space="preserve">. </w:t>
      </w:r>
      <w:r w:rsidR="00D721A6">
        <w:rPr>
          <w:rFonts w:cstheme="minorHAnsi"/>
          <w:b/>
          <w:bCs/>
        </w:rPr>
        <w:t>Approximately half of the households reported s</w:t>
      </w:r>
      <w:r w:rsidR="002300A4">
        <w:rPr>
          <w:rFonts w:cstheme="minorHAnsi"/>
          <w:b/>
          <w:bCs/>
        </w:rPr>
        <w:t xml:space="preserve">afe water handling throughout. </w:t>
      </w:r>
      <w:r w:rsidR="00D721A6">
        <w:rPr>
          <w:rFonts w:cstheme="minorHAnsi"/>
          <w:b/>
          <w:bCs/>
        </w:rPr>
        <w:t>A</w:t>
      </w:r>
      <w:r w:rsidR="006C22F4" w:rsidRPr="003B4624">
        <w:rPr>
          <w:rFonts w:cstheme="minorHAnsi"/>
          <w:b/>
          <w:bCs/>
        </w:rPr>
        <w:t>ccess to basic sanitation was extremely low</w:t>
      </w:r>
      <w:r w:rsidR="00FE0EB7">
        <w:rPr>
          <w:rFonts w:cstheme="minorHAnsi"/>
          <w:b/>
          <w:bCs/>
        </w:rPr>
        <w:t xml:space="preserve"> in all woredas</w:t>
      </w:r>
      <w:r w:rsidR="00351DC9">
        <w:rPr>
          <w:rFonts w:cstheme="minorHAnsi"/>
          <w:b/>
          <w:bCs/>
        </w:rPr>
        <w:t xml:space="preserve">, typically less than </w:t>
      </w:r>
      <w:r w:rsidR="00135299">
        <w:rPr>
          <w:rFonts w:cstheme="minorHAnsi"/>
          <w:b/>
          <w:bCs/>
        </w:rPr>
        <w:t>10</w:t>
      </w:r>
      <w:r w:rsidR="00351DC9">
        <w:rPr>
          <w:rFonts w:cstheme="minorHAnsi"/>
          <w:b/>
          <w:bCs/>
        </w:rPr>
        <w:t>%</w:t>
      </w:r>
      <w:r w:rsidR="00135299">
        <w:rPr>
          <w:rFonts w:cstheme="minorHAnsi"/>
          <w:b/>
          <w:bCs/>
        </w:rPr>
        <w:t xml:space="preserve"> in all woredas except Damot Pulasa</w:t>
      </w:r>
      <w:r w:rsidR="00FE0EB7">
        <w:rPr>
          <w:rFonts w:cstheme="minorHAnsi"/>
          <w:b/>
          <w:bCs/>
        </w:rPr>
        <w:t xml:space="preserve">. Two woredas will not receive a WaSH focus from </w:t>
      </w:r>
      <w:r w:rsidR="00351DC9">
        <w:rPr>
          <w:rFonts w:cstheme="minorHAnsi"/>
          <w:b/>
          <w:bCs/>
        </w:rPr>
        <w:t xml:space="preserve">the </w:t>
      </w:r>
      <w:r w:rsidR="00FE0EB7">
        <w:rPr>
          <w:rFonts w:cstheme="minorHAnsi"/>
          <w:b/>
          <w:bCs/>
        </w:rPr>
        <w:lastRenderedPageBreak/>
        <w:t xml:space="preserve">Geshiyaro </w:t>
      </w:r>
      <w:r w:rsidR="00351DC9">
        <w:rPr>
          <w:rFonts w:cstheme="minorHAnsi"/>
          <w:b/>
          <w:bCs/>
        </w:rPr>
        <w:t xml:space="preserve">project </w:t>
      </w:r>
      <w:r w:rsidR="00FE0EB7">
        <w:rPr>
          <w:rFonts w:cstheme="minorHAnsi"/>
          <w:b/>
          <w:bCs/>
        </w:rPr>
        <w:t xml:space="preserve">and </w:t>
      </w:r>
      <w:r w:rsidR="00351DC9">
        <w:rPr>
          <w:rFonts w:cstheme="minorHAnsi"/>
          <w:b/>
          <w:bCs/>
        </w:rPr>
        <w:t xml:space="preserve">so should provide controls against which to measuring </w:t>
      </w:r>
      <w:r w:rsidR="00FE0EB7">
        <w:rPr>
          <w:rFonts w:cstheme="minorHAnsi"/>
          <w:b/>
          <w:bCs/>
        </w:rPr>
        <w:t>the WaSH intervention. Access to</w:t>
      </w:r>
      <w:r w:rsidR="006C22F4" w:rsidRPr="003B4624">
        <w:rPr>
          <w:rFonts w:cstheme="minorHAnsi"/>
          <w:b/>
          <w:bCs/>
        </w:rPr>
        <w:t xml:space="preserve"> basic hand washing facility was absent in all households, schools, and health facilities across all woredas. Finally, exposure to surface water was extremely high, particularly in Damot Sore. </w:t>
      </w:r>
      <w:r w:rsidR="00351DC9">
        <w:rPr>
          <w:rFonts w:cstheme="minorHAnsi"/>
          <w:b/>
          <w:bCs/>
        </w:rPr>
        <w:t>T</w:t>
      </w:r>
      <w:r w:rsidR="006C22F4" w:rsidRPr="003B4624">
        <w:rPr>
          <w:rFonts w:cstheme="minorHAnsi"/>
          <w:b/>
          <w:bCs/>
        </w:rPr>
        <w:t xml:space="preserve">hese </w:t>
      </w:r>
      <w:r w:rsidR="00351DC9">
        <w:rPr>
          <w:rFonts w:cstheme="minorHAnsi"/>
          <w:b/>
          <w:bCs/>
        </w:rPr>
        <w:t>present</w:t>
      </w:r>
      <w:r w:rsidR="006C22F4" w:rsidRPr="003B4624">
        <w:rPr>
          <w:rFonts w:cstheme="minorHAnsi"/>
          <w:b/>
          <w:bCs/>
        </w:rPr>
        <w:t xml:space="preserve"> very high-risk factors for STH and schistosomiasis, the elimination of which is the end goal of the Geshiyaro project. One of the key findings of this evaluation survey </w:t>
      </w:r>
      <w:r w:rsidR="00351DC9">
        <w:rPr>
          <w:rFonts w:cstheme="minorHAnsi"/>
          <w:b/>
          <w:bCs/>
        </w:rPr>
        <w:t>is</w:t>
      </w:r>
      <w:r w:rsidR="00351DC9" w:rsidRPr="003B4624">
        <w:rPr>
          <w:rFonts w:cstheme="minorHAnsi"/>
          <w:b/>
          <w:bCs/>
        </w:rPr>
        <w:t xml:space="preserve"> </w:t>
      </w:r>
      <w:r w:rsidR="006C22F4" w:rsidRPr="003B4624">
        <w:rPr>
          <w:rFonts w:cstheme="minorHAnsi"/>
          <w:b/>
          <w:bCs/>
        </w:rPr>
        <w:t xml:space="preserve">that not </w:t>
      </w:r>
      <w:r w:rsidR="00351DC9">
        <w:rPr>
          <w:rFonts w:cstheme="minorHAnsi"/>
          <w:b/>
          <w:bCs/>
        </w:rPr>
        <w:t>only</w:t>
      </w:r>
      <w:r w:rsidR="00351DC9" w:rsidRPr="003B4624">
        <w:rPr>
          <w:rFonts w:cstheme="minorHAnsi"/>
          <w:b/>
          <w:bCs/>
        </w:rPr>
        <w:t xml:space="preserve"> </w:t>
      </w:r>
      <w:r w:rsidR="006C22F4" w:rsidRPr="003B4624">
        <w:rPr>
          <w:rFonts w:cstheme="minorHAnsi"/>
          <w:b/>
          <w:bCs/>
        </w:rPr>
        <w:t xml:space="preserve">coverage, but function, maintenance, usage and activeness of WaSH </w:t>
      </w:r>
      <w:r w:rsidR="00135299">
        <w:rPr>
          <w:rFonts w:cstheme="minorHAnsi"/>
          <w:b/>
          <w:bCs/>
        </w:rPr>
        <w:t>activities</w:t>
      </w:r>
      <w:r w:rsidR="006C22F4" w:rsidRPr="003B4624">
        <w:rPr>
          <w:rFonts w:cstheme="minorHAnsi"/>
          <w:b/>
          <w:bCs/>
        </w:rPr>
        <w:t xml:space="preserve"> </w:t>
      </w:r>
      <w:r w:rsidR="00351DC9">
        <w:rPr>
          <w:rFonts w:cstheme="minorHAnsi"/>
          <w:b/>
          <w:bCs/>
        </w:rPr>
        <w:t>collectively are</w:t>
      </w:r>
      <w:r w:rsidR="00351DC9" w:rsidRPr="003B4624">
        <w:rPr>
          <w:rFonts w:cstheme="minorHAnsi"/>
          <w:b/>
          <w:bCs/>
        </w:rPr>
        <w:t xml:space="preserve"> </w:t>
      </w:r>
      <w:r w:rsidR="006C22F4" w:rsidRPr="003B4624">
        <w:rPr>
          <w:rFonts w:cstheme="minorHAnsi"/>
          <w:b/>
          <w:bCs/>
        </w:rPr>
        <w:t xml:space="preserve">paramount in driving effectiveness of WaSH </w:t>
      </w:r>
      <w:r w:rsidR="00351DC9">
        <w:rPr>
          <w:rFonts w:cstheme="minorHAnsi"/>
          <w:b/>
          <w:bCs/>
        </w:rPr>
        <w:t>interventions i</w:t>
      </w:r>
      <w:r w:rsidR="006C22F4" w:rsidRPr="003B4624">
        <w:rPr>
          <w:rFonts w:cstheme="minorHAnsi"/>
          <w:b/>
          <w:bCs/>
        </w:rPr>
        <w:t xml:space="preserve">n these communities. </w:t>
      </w:r>
    </w:p>
    <w:p w14:paraId="2BE78F0B" w14:textId="1025F429" w:rsidR="005F44D9" w:rsidRDefault="005F44D9" w:rsidP="00C7030B">
      <w:pPr>
        <w:pStyle w:val="ListParagraph"/>
        <w:numPr>
          <w:ilvl w:val="0"/>
          <w:numId w:val="2"/>
        </w:numPr>
        <w:spacing w:line="360" w:lineRule="auto"/>
        <w:ind w:left="360"/>
        <w:jc w:val="both"/>
        <w:rPr>
          <w:rFonts w:eastAsia="Times New Roman" w:cstheme="minorHAnsi"/>
          <w:b/>
          <w:bCs/>
        </w:rPr>
      </w:pPr>
      <w:r>
        <w:rPr>
          <w:rFonts w:eastAsia="Times New Roman" w:cstheme="minorHAnsi"/>
          <w:b/>
          <w:bCs/>
        </w:rPr>
        <w:t>Introduction</w:t>
      </w:r>
    </w:p>
    <w:p w14:paraId="56170AB1" w14:textId="60FCF347" w:rsidR="00CF3F1F" w:rsidRDefault="005F44D9" w:rsidP="00135299">
      <w:pPr>
        <w:spacing w:after="0"/>
        <w:jc w:val="both"/>
        <w:rPr>
          <w:rFonts w:ascii="Calibri" w:eastAsia="PMingLiU" w:hAnsi="Calibri" w:cs="Calibri"/>
          <w:lang w:val="en-GB"/>
        </w:rPr>
      </w:pPr>
      <w:r>
        <w:t xml:space="preserve">Baseline data on household (HH) water, sanitation, and hygiene (WaSH) infrastructure and practices </w:t>
      </w:r>
      <w:r w:rsidR="00CF3F1F">
        <w:t xml:space="preserve">were </w:t>
      </w:r>
      <w:r>
        <w:t>collected at all consenting households during a WaSH survey in September 2019. The survey was carried out in two woredas, Damot</w:t>
      </w:r>
      <w:r w:rsidR="007878C4">
        <w:t xml:space="preserve"> </w:t>
      </w:r>
      <w:r>
        <w:t xml:space="preserve">Pulasa and Damot Sore, </w:t>
      </w:r>
      <w:r w:rsidR="00A0784F">
        <w:t>which</w:t>
      </w:r>
      <w:r>
        <w:t xml:space="preserve"> were not selected for the population census but will still receive WaSH intervention. The purpose of this survey was to collect baseline WaSH coverage prior to the start of the intervention by World Vision Ethiopia</w:t>
      </w:r>
      <w:r w:rsidRPr="009576CC">
        <w:t xml:space="preserve">. </w:t>
      </w:r>
      <w:r w:rsidR="00EF6C46" w:rsidRPr="00EF6C46">
        <w:rPr>
          <w:rFonts w:ascii="Calibri" w:eastAsia="PMingLiU" w:hAnsi="Calibri" w:cs="Calibri"/>
          <w:lang w:val="en-GB"/>
        </w:rPr>
        <w:t xml:space="preserve">The primary objectives of the </w:t>
      </w:r>
      <w:r w:rsidR="00EF6C46">
        <w:rPr>
          <w:rFonts w:ascii="Calibri" w:eastAsia="PMingLiU" w:hAnsi="Calibri" w:cs="Calibri"/>
          <w:lang w:val="en-GB"/>
        </w:rPr>
        <w:t>survey</w:t>
      </w:r>
      <w:r w:rsidR="00656604">
        <w:rPr>
          <w:rFonts w:ascii="Calibri" w:eastAsia="PMingLiU" w:hAnsi="Calibri" w:cs="Calibri"/>
          <w:lang w:val="en-GB"/>
        </w:rPr>
        <w:t xml:space="preserve"> </w:t>
      </w:r>
      <w:r w:rsidR="00135299">
        <w:rPr>
          <w:rFonts w:ascii="Calibri" w:eastAsia="PMingLiU" w:hAnsi="Calibri" w:cs="Calibri"/>
          <w:lang w:val="en-GB"/>
        </w:rPr>
        <w:t>were</w:t>
      </w:r>
      <w:r w:rsidR="00CF3F1F">
        <w:rPr>
          <w:rFonts w:ascii="Calibri" w:eastAsia="PMingLiU" w:hAnsi="Calibri" w:cs="Calibri"/>
          <w:lang w:val="en-GB"/>
        </w:rPr>
        <w:t>:</w:t>
      </w:r>
    </w:p>
    <w:p w14:paraId="4E6A5160" w14:textId="05A02398" w:rsidR="00CF3F1F" w:rsidRPr="00135299" w:rsidRDefault="00135299" w:rsidP="00135299">
      <w:pPr>
        <w:pStyle w:val="ListParagraph"/>
        <w:numPr>
          <w:ilvl w:val="0"/>
          <w:numId w:val="25"/>
        </w:numPr>
        <w:spacing w:after="0"/>
        <w:jc w:val="both"/>
        <w:rPr>
          <w:rFonts w:ascii="Calibri" w:eastAsia="Calibri" w:hAnsi="Calibri" w:cs="Calibri"/>
          <w:lang w:val="en-GB"/>
        </w:rPr>
      </w:pPr>
      <w:r>
        <w:rPr>
          <w:rFonts w:ascii="Calibri" w:eastAsia="PMingLiU" w:hAnsi="Calibri" w:cs="Calibri"/>
          <w:lang w:val="en-GB"/>
        </w:rPr>
        <w:t>T</w:t>
      </w:r>
      <w:r w:rsidR="00656604" w:rsidRPr="00135299">
        <w:rPr>
          <w:rFonts w:ascii="Calibri" w:eastAsia="PMingLiU" w:hAnsi="Calibri" w:cs="Calibri"/>
          <w:lang w:val="en-GB"/>
        </w:rPr>
        <w:t>o</w:t>
      </w:r>
      <w:r w:rsidR="00EF6C46" w:rsidRPr="00135299">
        <w:rPr>
          <w:rFonts w:ascii="Calibri" w:eastAsia="Calibri" w:hAnsi="Calibri" w:cs="Calibri"/>
          <w:lang w:val="en-GB"/>
        </w:rPr>
        <w:t xml:space="preserve"> </w:t>
      </w:r>
      <w:r w:rsidR="00CF3F1F" w:rsidRPr="00135299">
        <w:rPr>
          <w:rFonts w:ascii="Calibri" w:eastAsia="Calibri" w:hAnsi="Calibri" w:cs="Calibri"/>
          <w:lang w:val="en-GB"/>
        </w:rPr>
        <w:t xml:space="preserve">estimate </w:t>
      </w:r>
      <w:r w:rsidR="00EF6C46" w:rsidRPr="00135299">
        <w:rPr>
          <w:rFonts w:ascii="Calibri" w:eastAsia="Calibri" w:hAnsi="Calibri" w:cs="Calibri"/>
          <w:lang w:val="en-GB"/>
        </w:rPr>
        <w:t xml:space="preserve">the coverage of WaSH access prior to the intervention in </w:t>
      </w:r>
      <w:r w:rsidR="00EF6C46">
        <w:t xml:space="preserve">Damot Pulasa and Damot </w:t>
      </w:r>
      <w:r>
        <w:t>Sore</w:t>
      </w:r>
      <w:r>
        <w:rPr>
          <w:rFonts w:ascii="Calibri" w:eastAsia="Calibri" w:hAnsi="Calibri" w:cs="Calibri"/>
          <w:lang w:val="en-GB"/>
        </w:rPr>
        <w:t>.</w:t>
      </w:r>
    </w:p>
    <w:p w14:paraId="7A0C2F01" w14:textId="7D26866B" w:rsidR="00CF3F1F" w:rsidRPr="00135299" w:rsidRDefault="00135299" w:rsidP="00135299">
      <w:pPr>
        <w:pStyle w:val="ListParagraph"/>
        <w:numPr>
          <w:ilvl w:val="0"/>
          <w:numId w:val="25"/>
        </w:numPr>
        <w:spacing w:after="0"/>
        <w:jc w:val="both"/>
      </w:pPr>
      <w:r>
        <w:rPr>
          <w:rFonts w:ascii="Calibri" w:eastAsia="Calibri" w:hAnsi="Calibri" w:cs="Calibri"/>
          <w:lang w:val="en-GB"/>
        </w:rPr>
        <w:t>T</w:t>
      </w:r>
      <w:r w:rsidR="00EF6C46" w:rsidRPr="00135299">
        <w:rPr>
          <w:rFonts w:ascii="Calibri" w:eastAsia="Calibri" w:hAnsi="Calibri" w:cs="Calibri"/>
          <w:lang w:val="en-GB"/>
        </w:rPr>
        <w:t xml:space="preserve">o </w:t>
      </w:r>
      <w:r>
        <w:rPr>
          <w:rFonts w:ascii="Calibri" w:eastAsia="Calibri" w:hAnsi="Calibri" w:cs="Calibri"/>
          <w:lang w:val="en-GB"/>
        </w:rPr>
        <w:t>provide a baseline against which to measure progress</w:t>
      </w:r>
      <w:r w:rsidR="00EF6C46" w:rsidRPr="00135299">
        <w:rPr>
          <w:rFonts w:ascii="Calibri" w:eastAsia="Calibri" w:hAnsi="Calibri" w:cs="Calibri"/>
          <w:lang w:val="en-GB"/>
        </w:rPr>
        <w:t xml:space="preserve"> made in </w:t>
      </w:r>
      <w:r w:rsidRPr="00135299">
        <w:rPr>
          <w:rFonts w:ascii="Calibri" w:eastAsia="Calibri" w:hAnsi="Calibri" w:cs="Calibri"/>
          <w:lang w:val="en-GB"/>
        </w:rPr>
        <w:t xml:space="preserve">hardware and software </w:t>
      </w:r>
      <w:r w:rsidR="00EF6C46" w:rsidRPr="00135299">
        <w:rPr>
          <w:rFonts w:ascii="Calibri" w:eastAsia="Calibri" w:hAnsi="Calibri" w:cs="Calibri"/>
          <w:lang w:val="en-GB"/>
        </w:rPr>
        <w:t xml:space="preserve">improvements by comparing with the baseline WaSH findings (this survey) with </w:t>
      </w:r>
      <w:r w:rsidR="00656604" w:rsidRPr="00135299">
        <w:rPr>
          <w:rFonts w:ascii="Calibri" w:eastAsia="Calibri" w:hAnsi="Calibri" w:cs="Calibri"/>
          <w:lang w:val="en-GB"/>
        </w:rPr>
        <w:t>a WaSH Assessment survey to be carried out later in 2021</w:t>
      </w:r>
      <w:r w:rsidR="00EF6C46" w:rsidRPr="00135299">
        <w:rPr>
          <w:rFonts w:ascii="Calibri" w:eastAsia="Calibri" w:hAnsi="Calibri" w:cs="Calibri"/>
          <w:lang w:val="en-GB"/>
        </w:rPr>
        <w:t xml:space="preserve">.   </w:t>
      </w:r>
    </w:p>
    <w:p w14:paraId="48CE18FE" w14:textId="77777777" w:rsidR="00135299" w:rsidRPr="00EF6C46" w:rsidRDefault="00135299" w:rsidP="00135299">
      <w:pPr>
        <w:pStyle w:val="ListParagraph"/>
        <w:spacing w:after="0"/>
        <w:ind w:left="360"/>
        <w:jc w:val="both"/>
      </w:pPr>
    </w:p>
    <w:p w14:paraId="32296A62" w14:textId="77777777" w:rsidR="005F44D9" w:rsidRDefault="00656604" w:rsidP="00135299">
      <w:pPr>
        <w:pStyle w:val="ListParagraph"/>
        <w:numPr>
          <w:ilvl w:val="0"/>
          <w:numId w:val="2"/>
        </w:numPr>
        <w:spacing w:before="240" w:line="360" w:lineRule="auto"/>
        <w:ind w:left="360"/>
        <w:jc w:val="both"/>
        <w:rPr>
          <w:rFonts w:eastAsia="Times New Roman" w:cstheme="minorHAnsi"/>
          <w:b/>
          <w:bCs/>
        </w:rPr>
      </w:pPr>
      <w:r>
        <w:rPr>
          <w:rFonts w:eastAsia="Times New Roman" w:cstheme="minorHAnsi"/>
          <w:b/>
          <w:bCs/>
        </w:rPr>
        <w:t>M</w:t>
      </w:r>
      <w:r w:rsidR="005F44D9">
        <w:rPr>
          <w:rFonts w:eastAsia="Times New Roman" w:cstheme="minorHAnsi"/>
          <w:b/>
          <w:bCs/>
        </w:rPr>
        <w:t>ethods</w:t>
      </w:r>
    </w:p>
    <w:p w14:paraId="79E30D89" w14:textId="77777777" w:rsidR="002128CA" w:rsidRPr="002128CA" w:rsidRDefault="002128CA" w:rsidP="005567B6">
      <w:pPr>
        <w:pStyle w:val="NoSpacing"/>
        <w:spacing w:line="276" w:lineRule="auto"/>
        <w:jc w:val="both"/>
        <w:rPr>
          <w:rFonts w:cstheme="minorHAnsi"/>
          <w:bCs/>
          <w:i/>
          <w:iCs/>
        </w:rPr>
      </w:pPr>
      <w:r w:rsidRPr="002128CA">
        <w:rPr>
          <w:rFonts w:cstheme="minorHAnsi"/>
          <w:bCs/>
          <w:i/>
          <w:iCs/>
        </w:rPr>
        <w:t>Survey Design</w:t>
      </w:r>
    </w:p>
    <w:p w14:paraId="168B3C1B" w14:textId="5CA248F2" w:rsidR="00BA1972" w:rsidRDefault="002128CA" w:rsidP="005567B6">
      <w:pPr>
        <w:pStyle w:val="NoSpacing"/>
        <w:spacing w:line="276" w:lineRule="auto"/>
        <w:jc w:val="both"/>
        <w:rPr>
          <w:rFonts w:cstheme="minorHAnsi"/>
          <w:bCs/>
        </w:rPr>
      </w:pPr>
      <w:r w:rsidRPr="002128CA">
        <w:rPr>
          <w:rFonts w:cstheme="minorHAnsi"/>
          <w:bCs/>
        </w:rPr>
        <w:t xml:space="preserve">The WaSH survey </w:t>
      </w:r>
      <w:r>
        <w:rPr>
          <w:rFonts w:cstheme="minorHAnsi"/>
          <w:bCs/>
        </w:rPr>
        <w:t>was</w:t>
      </w:r>
      <w:r w:rsidRPr="002128CA">
        <w:rPr>
          <w:rFonts w:cstheme="minorHAnsi"/>
          <w:bCs/>
        </w:rPr>
        <w:t xml:space="preserve"> conducted in </w:t>
      </w:r>
      <w:r w:rsidR="00FC59FB">
        <w:rPr>
          <w:rFonts w:cstheme="minorHAnsi"/>
          <w:bCs/>
        </w:rPr>
        <w:t>eight</w:t>
      </w:r>
      <w:r w:rsidRPr="002128CA">
        <w:rPr>
          <w:rFonts w:cstheme="minorHAnsi"/>
          <w:bCs/>
        </w:rPr>
        <w:t xml:space="preserve"> kebeles </w:t>
      </w:r>
      <w:r w:rsidR="00CF3F1F">
        <w:rPr>
          <w:rFonts w:cstheme="minorHAnsi"/>
          <w:bCs/>
        </w:rPr>
        <w:t>in</w:t>
      </w:r>
      <w:r w:rsidR="00CF3F1F" w:rsidRPr="002128CA">
        <w:rPr>
          <w:rFonts w:cstheme="minorHAnsi"/>
          <w:bCs/>
        </w:rPr>
        <w:t xml:space="preserve"> </w:t>
      </w:r>
      <w:r w:rsidR="00FC59FB">
        <w:t>Damot Pulasa and seven kebeles in Damot Sore</w:t>
      </w:r>
      <w:r w:rsidRPr="002128CA">
        <w:rPr>
          <w:rFonts w:cstheme="minorHAnsi"/>
          <w:bCs/>
        </w:rPr>
        <w:t xml:space="preserve">, in </w:t>
      </w:r>
      <w:r w:rsidR="00FC59FB">
        <w:rPr>
          <w:rFonts w:cstheme="minorHAnsi"/>
          <w:bCs/>
        </w:rPr>
        <w:t>September</w:t>
      </w:r>
      <w:r w:rsidRPr="002128CA">
        <w:rPr>
          <w:rFonts w:cstheme="minorHAnsi"/>
          <w:bCs/>
        </w:rPr>
        <w:t xml:space="preserve"> 201</w:t>
      </w:r>
      <w:r w:rsidR="00FC59FB">
        <w:rPr>
          <w:rFonts w:cstheme="minorHAnsi"/>
          <w:bCs/>
        </w:rPr>
        <w:t>9</w:t>
      </w:r>
      <w:r w:rsidRPr="002128CA">
        <w:rPr>
          <w:rFonts w:cstheme="minorHAnsi"/>
          <w:bCs/>
        </w:rPr>
        <w:t>.</w:t>
      </w:r>
      <w:r w:rsidR="00CF3F1F">
        <w:rPr>
          <w:rFonts w:cstheme="minorHAnsi"/>
          <w:bCs/>
        </w:rPr>
        <w:t xml:space="preserve"> </w:t>
      </w:r>
      <w:r w:rsidR="00FC59FB">
        <w:rPr>
          <w:rFonts w:cstheme="minorHAnsi"/>
          <w:bCs/>
        </w:rPr>
        <w:t xml:space="preserve">A </w:t>
      </w:r>
      <w:r w:rsidR="00FC59FB" w:rsidRPr="002128CA">
        <w:rPr>
          <w:rFonts w:cstheme="minorHAnsi"/>
          <w:bCs/>
        </w:rPr>
        <w:t xml:space="preserve">random selection of households (HHs) </w:t>
      </w:r>
      <w:r w:rsidR="00FC59FB">
        <w:rPr>
          <w:rFonts w:cstheme="minorHAnsi"/>
          <w:bCs/>
        </w:rPr>
        <w:t>were</w:t>
      </w:r>
      <w:r w:rsidR="00FC59FB" w:rsidRPr="002128CA">
        <w:rPr>
          <w:rFonts w:cstheme="minorHAnsi"/>
          <w:bCs/>
        </w:rPr>
        <w:t xml:space="preserve"> visited.</w:t>
      </w:r>
      <w:r w:rsidR="00BA1972" w:rsidRPr="000B1CAF">
        <w:rPr>
          <w:rFonts w:cstheme="minorHAnsi"/>
          <w:bCs/>
        </w:rPr>
        <w:t xml:space="preserve"> The selected households w</w:t>
      </w:r>
      <w:r w:rsidR="00BA1972">
        <w:rPr>
          <w:rFonts w:cstheme="minorHAnsi"/>
          <w:bCs/>
        </w:rPr>
        <w:t>ere</w:t>
      </w:r>
      <w:r w:rsidR="00BA1972" w:rsidRPr="000B1CAF">
        <w:rPr>
          <w:rFonts w:cstheme="minorHAnsi"/>
          <w:bCs/>
        </w:rPr>
        <w:t xml:space="preserve"> then interviewed with a face-to-face questionnaire consisting of five sections:</w:t>
      </w:r>
    </w:p>
    <w:p w14:paraId="768D8AAF" w14:textId="77777777" w:rsidR="00BA1972" w:rsidRDefault="00BA1972" w:rsidP="005567B6">
      <w:pPr>
        <w:pStyle w:val="NoSpacing"/>
        <w:spacing w:line="276" w:lineRule="auto"/>
        <w:jc w:val="both"/>
        <w:rPr>
          <w:rFonts w:cstheme="minorHAnsi"/>
          <w:bCs/>
          <w:i/>
        </w:rPr>
      </w:pPr>
    </w:p>
    <w:p w14:paraId="2F0E423A" w14:textId="77777777" w:rsidR="00BA1972" w:rsidRPr="00BA1972" w:rsidRDefault="00BA1972" w:rsidP="005567B6">
      <w:pPr>
        <w:pStyle w:val="NoSpacing"/>
        <w:spacing w:line="276" w:lineRule="auto"/>
        <w:jc w:val="both"/>
        <w:rPr>
          <w:rFonts w:cstheme="minorHAnsi"/>
          <w:bCs/>
        </w:rPr>
      </w:pPr>
      <w:r w:rsidRPr="00BA1972">
        <w:rPr>
          <w:rFonts w:cstheme="minorHAnsi"/>
          <w:bCs/>
          <w:i/>
        </w:rPr>
        <w:t>Section 1 – General Questionnaire</w:t>
      </w:r>
      <w:r w:rsidRPr="00BA1972">
        <w:rPr>
          <w:rFonts w:cstheme="minorHAnsi"/>
          <w:bCs/>
        </w:rPr>
        <w:t xml:space="preserve">: </w:t>
      </w:r>
    </w:p>
    <w:p w14:paraId="510F7F37" w14:textId="58D566CC" w:rsidR="00BA1972" w:rsidRPr="00BA1972" w:rsidRDefault="00BA1972" w:rsidP="005567B6">
      <w:pPr>
        <w:spacing w:after="0"/>
        <w:rPr>
          <w:rFonts w:cstheme="minorHAnsi"/>
          <w:bCs/>
        </w:rPr>
      </w:pPr>
      <w:r w:rsidRPr="00BA1972">
        <w:rPr>
          <w:rFonts w:cstheme="minorHAnsi"/>
          <w:bCs/>
        </w:rPr>
        <w:t>-</w:t>
      </w:r>
      <w:r w:rsidRPr="00BA1972">
        <w:rPr>
          <w:rFonts w:cstheme="minorHAnsi"/>
          <w:bCs/>
        </w:rPr>
        <w:tab/>
        <w:t>kebele where the interview took place</w:t>
      </w:r>
    </w:p>
    <w:p w14:paraId="5A903A25" w14:textId="0DD575C1" w:rsidR="00BA1972" w:rsidRPr="00BA1972" w:rsidRDefault="00BA1972" w:rsidP="005567B6">
      <w:pPr>
        <w:spacing w:after="0"/>
        <w:rPr>
          <w:rFonts w:cstheme="minorHAnsi"/>
          <w:bCs/>
        </w:rPr>
      </w:pPr>
      <w:r w:rsidRPr="00BA1972">
        <w:rPr>
          <w:rFonts w:cstheme="minorHAnsi"/>
          <w:bCs/>
        </w:rPr>
        <w:t>-</w:t>
      </w:r>
      <w:r w:rsidRPr="00BA1972">
        <w:rPr>
          <w:rFonts w:cstheme="minorHAnsi"/>
          <w:bCs/>
        </w:rPr>
        <w:tab/>
      </w:r>
      <w:r w:rsidRPr="000B1CAF">
        <w:rPr>
          <w:rFonts w:cstheme="minorHAnsi"/>
          <w:bCs/>
        </w:rPr>
        <w:t>household</w:t>
      </w:r>
      <w:r w:rsidR="00B42BBE">
        <w:rPr>
          <w:rFonts w:cstheme="minorHAnsi"/>
          <w:bCs/>
        </w:rPr>
        <w:t xml:space="preserve"> </w:t>
      </w:r>
      <w:r w:rsidRPr="00BA1972">
        <w:rPr>
          <w:rFonts w:cstheme="minorHAnsi"/>
          <w:bCs/>
        </w:rPr>
        <w:t xml:space="preserve">profile (number of </w:t>
      </w:r>
      <w:r w:rsidRPr="000B1CAF">
        <w:rPr>
          <w:rFonts w:cstheme="minorHAnsi"/>
          <w:bCs/>
        </w:rPr>
        <w:t>household</w:t>
      </w:r>
      <w:r w:rsidR="00B42BBE">
        <w:rPr>
          <w:rFonts w:cstheme="minorHAnsi"/>
          <w:bCs/>
        </w:rPr>
        <w:t xml:space="preserve"> </w:t>
      </w:r>
      <w:r w:rsidRPr="00BA1972">
        <w:rPr>
          <w:rFonts w:cstheme="minorHAnsi"/>
          <w:bCs/>
        </w:rPr>
        <w:t xml:space="preserve">members)  </w:t>
      </w:r>
    </w:p>
    <w:p w14:paraId="6A137D1F" w14:textId="77777777" w:rsidR="00BA1972" w:rsidRPr="00BA1972" w:rsidRDefault="00BA1972" w:rsidP="005567B6">
      <w:pPr>
        <w:spacing w:after="0"/>
        <w:rPr>
          <w:rFonts w:cstheme="minorHAnsi"/>
          <w:bCs/>
          <w:i/>
        </w:rPr>
      </w:pPr>
      <w:r w:rsidRPr="00BA1972">
        <w:rPr>
          <w:rFonts w:cstheme="minorHAnsi"/>
          <w:bCs/>
          <w:i/>
        </w:rPr>
        <w:t>Section 2 - Water questions</w:t>
      </w:r>
    </w:p>
    <w:p w14:paraId="08B40CBF" w14:textId="77777777" w:rsidR="00BA1972" w:rsidRDefault="00BA1972" w:rsidP="005567B6">
      <w:pPr>
        <w:spacing w:after="0"/>
        <w:rPr>
          <w:rFonts w:cstheme="minorHAnsi"/>
          <w:bCs/>
        </w:rPr>
      </w:pPr>
      <w:r w:rsidRPr="00BA1972">
        <w:rPr>
          <w:rFonts w:cstheme="minorHAnsi"/>
          <w:bCs/>
        </w:rPr>
        <w:t>-</w:t>
      </w:r>
      <w:r w:rsidRPr="00BA1972">
        <w:rPr>
          <w:rFonts w:cstheme="minorHAnsi"/>
          <w:bCs/>
        </w:rPr>
        <w:tab/>
        <w:t xml:space="preserve">Access to drinking, cooking and recreational water resources used by the </w:t>
      </w:r>
      <w:r w:rsidRPr="000B1CAF">
        <w:rPr>
          <w:rFonts w:cstheme="minorHAnsi"/>
          <w:bCs/>
        </w:rPr>
        <w:t>household</w:t>
      </w:r>
    </w:p>
    <w:p w14:paraId="7E599FE0" w14:textId="77777777" w:rsidR="00BA1972" w:rsidRPr="00BA1972" w:rsidRDefault="00BA1972" w:rsidP="005567B6">
      <w:pPr>
        <w:spacing w:after="0"/>
        <w:rPr>
          <w:rFonts w:cstheme="minorHAnsi"/>
          <w:bCs/>
        </w:rPr>
      </w:pPr>
      <w:r w:rsidRPr="00BA1972">
        <w:rPr>
          <w:rFonts w:cstheme="minorHAnsi"/>
          <w:bCs/>
        </w:rPr>
        <w:t xml:space="preserve">- </w:t>
      </w:r>
      <w:r w:rsidRPr="00BA1972">
        <w:rPr>
          <w:rFonts w:cstheme="minorHAnsi"/>
          <w:bCs/>
        </w:rPr>
        <w:tab/>
        <w:t xml:space="preserve">Water handling within the </w:t>
      </w:r>
      <w:r w:rsidRPr="000B1CAF">
        <w:rPr>
          <w:rFonts w:cstheme="minorHAnsi"/>
          <w:bCs/>
        </w:rPr>
        <w:t>household</w:t>
      </w:r>
    </w:p>
    <w:p w14:paraId="4F573FD2" w14:textId="77777777" w:rsidR="00BA1972" w:rsidRPr="00BA1972" w:rsidRDefault="00BA1972" w:rsidP="005567B6">
      <w:pPr>
        <w:spacing w:after="0"/>
        <w:rPr>
          <w:rFonts w:cstheme="minorHAnsi"/>
          <w:bCs/>
          <w:i/>
        </w:rPr>
      </w:pPr>
      <w:r w:rsidRPr="00BA1972">
        <w:rPr>
          <w:rFonts w:cstheme="minorHAnsi"/>
          <w:bCs/>
          <w:i/>
        </w:rPr>
        <w:t>Section 3 – Sanitation questions</w:t>
      </w:r>
    </w:p>
    <w:p w14:paraId="61384769" w14:textId="77777777" w:rsidR="00BA1972" w:rsidRPr="00BA1972" w:rsidRDefault="00BA1972" w:rsidP="005567B6">
      <w:pPr>
        <w:spacing w:after="0"/>
        <w:rPr>
          <w:rFonts w:cstheme="minorHAnsi"/>
          <w:bCs/>
        </w:rPr>
      </w:pPr>
      <w:r w:rsidRPr="00BA1972">
        <w:rPr>
          <w:rFonts w:cstheme="minorHAnsi"/>
          <w:bCs/>
        </w:rPr>
        <w:t>-</w:t>
      </w:r>
      <w:r w:rsidRPr="00BA1972">
        <w:rPr>
          <w:rFonts w:cstheme="minorHAnsi"/>
          <w:bCs/>
        </w:rPr>
        <w:tab/>
        <w:t xml:space="preserve">Defecation practices of the </w:t>
      </w:r>
      <w:r w:rsidRPr="000B1CAF">
        <w:rPr>
          <w:rFonts w:cstheme="minorHAnsi"/>
          <w:bCs/>
        </w:rPr>
        <w:t>household</w:t>
      </w:r>
    </w:p>
    <w:p w14:paraId="4718651B" w14:textId="77777777" w:rsidR="00BA1972" w:rsidRPr="00BA1972" w:rsidRDefault="00BA1972" w:rsidP="005567B6">
      <w:pPr>
        <w:spacing w:after="0"/>
        <w:rPr>
          <w:rFonts w:cstheme="minorHAnsi"/>
          <w:bCs/>
        </w:rPr>
      </w:pPr>
      <w:r w:rsidRPr="00BA1972">
        <w:rPr>
          <w:rFonts w:cstheme="minorHAnsi"/>
          <w:bCs/>
        </w:rPr>
        <w:t>-</w:t>
      </w:r>
      <w:r w:rsidRPr="00BA1972">
        <w:rPr>
          <w:rFonts w:cstheme="minorHAnsi"/>
          <w:bCs/>
        </w:rPr>
        <w:tab/>
        <w:t xml:space="preserve">Latrine facilities available to the </w:t>
      </w:r>
      <w:r w:rsidRPr="000B1CAF">
        <w:rPr>
          <w:rFonts w:cstheme="minorHAnsi"/>
          <w:bCs/>
        </w:rPr>
        <w:t>household</w:t>
      </w:r>
    </w:p>
    <w:p w14:paraId="0DEB8E1C" w14:textId="77777777" w:rsidR="00BA1972" w:rsidRPr="00BA1972" w:rsidRDefault="00BA1972" w:rsidP="005567B6">
      <w:pPr>
        <w:spacing w:after="0"/>
        <w:rPr>
          <w:rFonts w:cstheme="minorHAnsi"/>
          <w:bCs/>
          <w:i/>
        </w:rPr>
      </w:pPr>
      <w:r w:rsidRPr="00BA1972">
        <w:rPr>
          <w:rFonts w:cstheme="minorHAnsi"/>
          <w:bCs/>
          <w:i/>
        </w:rPr>
        <w:t>Section 4 – Hygiene questions</w:t>
      </w:r>
    </w:p>
    <w:p w14:paraId="20B77EB9" w14:textId="77777777" w:rsidR="00BA1972" w:rsidRPr="00BA1972" w:rsidRDefault="00BA1972" w:rsidP="005567B6">
      <w:pPr>
        <w:spacing w:after="0"/>
        <w:rPr>
          <w:rFonts w:cstheme="minorHAnsi"/>
          <w:bCs/>
        </w:rPr>
      </w:pPr>
      <w:r>
        <w:rPr>
          <w:rFonts w:cstheme="minorHAnsi"/>
          <w:bCs/>
        </w:rPr>
        <w:t>-</w:t>
      </w:r>
      <w:r w:rsidRPr="00BA1972">
        <w:rPr>
          <w:rFonts w:cstheme="minorHAnsi"/>
          <w:bCs/>
        </w:rPr>
        <w:tab/>
        <w:t>Hand washing practices, particularly at the latrine</w:t>
      </w:r>
    </w:p>
    <w:p w14:paraId="3A853BAD" w14:textId="77777777" w:rsidR="00BA1972" w:rsidRPr="00BA1972" w:rsidRDefault="00BA1972" w:rsidP="005567B6">
      <w:pPr>
        <w:spacing w:after="0"/>
        <w:rPr>
          <w:rFonts w:cstheme="minorHAnsi"/>
          <w:bCs/>
        </w:rPr>
      </w:pPr>
      <w:r w:rsidRPr="00BA1972">
        <w:rPr>
          <w:rFonts w:cstheme="minorHAnsi"/>
          <w:bCs/>
        </w:rPr>
        <w:t>-</w:t>
      </w:r>
      <w:r w:rsidRPr="00BA1972">
        <w:rPr>
          <w:rFonts w:cstheme="minorHAnsi"/>
          <w:bCs/>
        </w:rPr>
        <w:tab/>
        <w:t>Soap and water facilities available</w:t>
      </w:r>
    </w:p>
    <w:p w14:paraId="695F89CA" w14:textId="1135E9FF" w:rsidR="00135299" w:rsidRPr="00BA1972" w:rsidRDefault="00BA1972" w:rsidP="005567B6">
      <w:pPr>
        <w:spacing w:after="0"/>
        <w:rPr>
          <w:rFonts w:cstheme="minorHAnsi"/>
          <w:bCs/>
        </w:rPr>
      </w:pPr>
      <w:r w:rsidRPr="00BA1972">
        <w:rPr>
          <w:rFonts w:cstheme="minorHAnsi"/>
          <w:bCs/>
        </w:rPr>
        <w:t>-</w:t>
      </w:r>
      <w:r w:rsidRPr="00BA1972">
        <w:rPr>
          <w:rFonts w:cstheme="minorHAnsi"/>
          <w:bCs/>
        </w:rPr>
        <w:tab/>
        <w:t xml:space="preserve">Latrine facilities available to the </w:t>
      </w:r>
      <w:r w:rsidRPr="000B1CAF">
        <w:rPr>
          <w:rFonts w:cstheme="minorHAnsi"/>
          <w:bCs/>
        </w:rPr>
        <w:t>household</w:t>
      </w:r>
    </w:p>
    <w:p w14:paraId="0B672E29" w14:textId="47DE0220" w:rsidR="00BA1972" w:rsidRDefault="00BA1972" w:rsidP="005567B6">
      <w:pPr>
        <w:spacing w:after="0"/>
        <w:rPr>
          <w:rFonts w:cstheme="minorHAnsi"/>
          <w:bCs/>
        </w:rPr>
      </w:pPr>
      <w:r w:rsidRPr="00BA1972">
        <w:rPr>
          <w:rFonts w:cstheme="minorHAnsi"/>
          <w:bCs/>
        </w:rPr>
        <w:t xml:space="preserve">Observations to </w:t>
      </w:r>
      <w:r w:rsidR="00135299">
        <w:rPr>
          <w:rFonts w:cstheme="minorHAnsi"/>
          <w:bCs/>
        </w:rPr>
        <w:t xml:space="preserve">verify water and sanitation coverage </w:t>
      </w:r>
    </w:p>
    <w:p w14:paraId="1062895A" w14:textId="77777777" w:rsidR="005567B6" w:rsidRDefault="005567B6" w:rsidP="005567B6">
      <w:pPr>
        <w:spacing w:after="0"/>
        <w:jc w:val="both"/>
        <w:rPr>
          <w:rFonts w:ascii="Calibri" w:eastAsia="PMingLiU" w:hAnsi="Calibri" w:cs="Calibri"/>
          <w:bCs/>
          <w:lang w:val="en-GB"/>
        </w:rPr>
      </w:pPr>
    </w:p>
    <w:p w14:paraId="2F3C0CDA" w14:textId="5F4B46DF" w:rsidR="008059D6" w:rsidRPr="008059D6" w:rsidRDefault="008059D6" w:rsidP="005567B6">
      <w:pPr>
        <w:spacing w:after="0"/>
        <w:jc w:val="both"/>
        <w:rPr>
          <w:rFonts w:ascii="Calibri" w:eastAsia="PMingLiU" w:hAnsi="Calibri" w:cs="Calibri"/>
          <w:bCs/>
          <w:lang w:val="en-GB"/>
        </w:rPr>
      </w:pPr>
      <w:r w:rsidRPr="008059D6">
        <w:rPr>
          <w:rFonts w:ascii="Calibri" w:eastAsia="PMingLiU" w:hAnsi="Calibri" w:cs="Calibri"/>
          <w:bCs/>
          <w:lang w:val="en-GB"/>
        </w:rPr>
        <w:lastRenderedPageBreak/>
        <w:t>All schools and health centres in each selected kebele also receive</w:t>
      </w:r>
      <w:r w:rsidR="00135299">
        <w:rPr>
          <w:rFonts w:ascii="Calibri" w:eastAsia="PMingLiU" w:hAnsi="Calibri" w:cs="Calibri"/>
          <w:bCs/>
          <w:lang w:val="en-GB"/>
        </w:rPr>
        <w:t>d</w:t>
      </w:r>
      <w:r w:rsidRPr="008059D6">
        <w:rPr>
          <w:rFonts w:ascii="Calibri" w:eastAsia="PMingLiU" w:hAnsi="Calibri" w:cs="Calibri"/>
          <w:bCs/>
          <w:lang w:val="en-GB"/>
        </w:rPr>
        <w:t xml:space="preserve"> a school-based survey and health-facility questionnaire, including questions on WaSH </w:t>
      </w:r>
      <w:r w:rsidR="005567B6" w:rsidRPr="008059D6">
        <w:rPr>
          <w:rFonts w:ascii="Calibri" w:eastAsia="PMingLiU" w:hAnsi="Calibri" w:cs="Calibri"/>
          <w:bCs/>
          <w:lang w:val="en-GB"/>
        </w:rPr>
        <w:t>activities,</w:t>
      </w:r>
      <w:r w:rsidRPr="008059D6">
        <w:rPr>
          <w:rFonts w:ascii="Calibri" w:eastAsia="PMingLiU" w:hAnsi="Calibri" w:cs="Calibri"/>
          <w:bCs/>
          <w:lang w:val="en-GB"/>
        </w:rPr>
        <w:t xml:space="preserve"> respectively. </w:t>
      </w:r>
    </w:p>
    <w:p w14:paraId="2DC5C1CA" w14:textId="77777777" w:rsidR="00410103" w:rsidRDefault="00410103" w:rsidP="005567B6">
      <w:pPr>
        <w:spacing w:after="0"/>
        <w:rPr>
          <w:rFonts w:cstheme="minorHAnsi"/>
          <w:b/>
          <w:bCs/>
          <w:lang w:val="en-GB"/>
        </w:rPr>
      </w:pPr>
    </w:p>
    <w:p w14:paraId="16A83DE0" w14:textId="77777777" w:rsidR="00410103" w:rsidRPr="00410103" w:rsidRDefault="00410103" w:rsidP="005567B6">
      <w:pPr>
        <w:spacing w:after="0"/>
        <w:rPr>
          <w:rFonts w:cstheme="minorHAnsi"/>
          <w:i/>
          <w:iCs/>
          <w:lang w:val="en-GB"/>
        </w:rPr>
      </w:pPr>
      <w:r w:rsidRPr="00410103">
        <w:rPr>
          <w:rFonts w:cstheme="minorHAnsi"/>
          <w:i/>
          <w:iCs/>
          <w:lang w:val="en-GB"/>
        </w:rPr>
        <w:t xml:space="preserve">Survey Implementation </w:t>
      </w:r>
    </w:p>
    <w:p w14:paraId="4F5A6588" w14:textId="4DCCA6F5" w:rsidR="00410103" w:rsidRPr="00410103" w:rsidRDefault="00410103" w:rsidP="005567B6">
      <w:pPr>
        <w:spacing w:after="0"/>
        <w:rPr>
          <w:rFonts w:cstheme="minorHAnsi"/>
          <w:b/>
          <w:bCs/>
        </w:rPr>
      </w:pPr>
      <w:r w:rsidRPr="00410103">
        <w:rPr>
          <w:rFonts w:cstheme="minorHAnsi"/>
          <w:bCs/>
          <w:lang w:val="en-GB"/>
        </w:rPr>
        <w:t xml:space="preserve">Approximately two days per kebele </w:t>
      </w:r>
      <w:r w:rsidR="00CF3F1F">
        <w:rPr>
          <w:rFonts w:cstheme="minorHAnsi"/>
          <w:bCs/>
          <w:lang w:val="en-GB"/>
        </w:rPr>
        <w:t xml:space="preserve">were </w:t>
      </w:r>
      <w:r w:rsidRPr="00410103">
        <w:rPr>
          <w:rFonts w:cstheme="minorHAnsi"/>
          <w:bCs/>
          <w:lang w:val="en-GB"/>
        </w:rPr>
        <w:t>allotted for data collection. The first day consist</w:t>
      </w:r>
      <w:r>
        <w:rPr>
          <w:rFonts w:cstheme="minorHAnsi"/>
          <w:bCs/>
          <w:lang w:val="en-GB"/>
        </w:rPr>
        <w:t>ed</w:t>
      </w:r>
      <w:r w:rsidRPr="00410103">
        <w:rPr>
          <w:rFonts w:cstheme="minorHAnsi"/>
          <w:bCs/>
          <w:lang w:val="en-GB"/>
        </w:rPr>
        <w:t xml:space="preserve"> of 15 HH face-to-face </w:t>
      </w:r>
      <w:r w:rsidR="00075FB2" w:rsidRPr="00410103">
        <w:rPr>
          <w:rFonts w:cstheme="minorHAnsi"/>
          <w:bCs/>
          <w:lang w:val="en-GB"/>
        </w:rPr>
        <w:t>interview</w:t>
      </w:r>
      <w:r w:rsidR="00075FB2">
        <w:rPr>
          <w:rFonts w:cstheme="minorHAnsi"/>
          <w:bCs/>
          <w:lang w:val="en-GB"/>
        </w:rPr>
        <w:t>s</w:t>
      </w:r>
      <w:r w:rsidR="00075FB2" w:rsidRPr="00410103">
        <w:rPr>
          <w:rFonts w:cstheme="minorHAnsi"/>
          <w:bCs/>
          <w:lang w:val="en-GB"/>
        </w:rPr>
        <w:t>,</w:t>
      </w:r>
      <w:r w:rsidRPr="00410103">
        <w:rPr>
          <w:rFonts w:cstheme="minorHAnsi"/>
          <w:bCs/>
          <w:lang w:val="en-GB"/>
        </w:rPr>
        <w:t xml:space="preserve"> </w:t>
      </w:r>
      <w:r w:rsidR="00075FB2">
        <w:rPr>
          <w:rFonts w:cstheme="minorHAnsi"/>
          <w:bCs/>
          <w:lang w:val="en-GB"/>
        </w:rPr>
        <w:t xml:space="preserve">and all of the kebele </w:t>
      </w:r>
      <w:r w:rsidRPr="00410103">
        <w:rPr>
          <w:rFonts w:cstheme="minorHAnsi"/>
          <w:bCs/>
          <w:lang w:val="en-GB"/>
        </w:rPr>
        <w:t xml:space="preserve">school and </w:t>
      </w:r>
      <w:r w:rsidR="00075FB2">
        <w:rPr>
          <w:rFonts w:cstheme="minorHAnsi"/>
          <w:bCs/>
          <w:lang w:val="en-GB"/>
        </w:rPr>
        <w:t xml:space="preserve">local </w:t>
      </w:r>
      <w:r w:rsidRPr="00410103">
        <w:rPr>
          <w:rFonts w:cstheme="minorHAnsi"/>
          <w:bCs/>
          <w:lang w:val="en-GB"/>
        </w:rPr>
        <w:t>health centre</w:t>
      </w:r>
      <w:r w:rsidR="00CF3F1F">
        <w:rPr>
          <w:rFonts w:cstheme="minorHAnsi"/>
          <w:bCs/>
          <w:lang w:val="en-GB"/>
        </w:rPr>
        <w:t xml:space="preserve"> interviews</w:t>
      </w:r>
      <w:r w:rsidRPr="00410103">
        <w:rPr>
          <w:rFonts w:cstheme="minorHAnsi"/>
          <w:bCs/>
          <w:lang w:val="en-GB"/>
        </w:rPr>
        <w:t>. The second day consist</w:t>
      </w:r>
      <w:r w:rsidR="00CF3F1F">
        <w:rPr>
          <w:rFonts w:cstheme="minorHAnsi"/>
          <w:bCs/>
          <w:lang w:val="en-GB"/>
        </w:rPr>
        <w:t>ed</w:t>
      </w:r>
      <w:r w:rsidRPr="00410103">
        <w:rPr>
          <w:rFonts w:cstheme="minorHAnsi"/>
          <w:bCs/>
          <w:lang w:val="en-GB"/>
        </w:rPr>
        <w:t xml:space="preserve"> of more HH interviews (depending on the number of</w:t>
      </w:r>
      <w:r w:rsidR="00075FB2">
        <w:rPr>
          <w:rFonts w:cstheme="minorHAnsi"/>
          <w:bCs/>
          <w:lang w:val="en-GB"/>
        </w:rPr>
        <w:t xml:space="preserve"> </w:t>
      </w:r>
      <w:r w:rsidRPr="00410103">
        <w:rPr>
          <w:rFonts w:cstheme="minorHAnsi"/>
          <w:bCs/>
          <w:lang w:val="en-GB"/>
        </w:rPr>
        <w:t>HHs required per kebele</w:t>
      </w:r>
      <w:r>
        <w:rPr>
          <w:rFonts w:cstheme="minorHAnsi"/>
          <w:bCs/>
          <w:lang w:val="en-GB"/>
        </w:rPr>
        <w:t xml:space="preserve"> – sample size was proportional to </w:t>
      </w:r>
      <w:r w:rsidR="00795B67">
        <w:rPr>
          <w:rFonts w:cstheme="minorHAnsi"/>
          <w:bCs/>
          <w:lang w:val="en-GB"/>
        </w:rPr>
        <w:t>population</w:t>
      </w:r>
      <w:r w:rsidRPr="00410103">
        <w:rPr>
          <w:rFonts w:cstheme="minorHAnsi"/>
          <w:bCs/>
          <w:lang w:val="en-GB"/>
        </w:rPr>
        <w:t>). For each kebele, the team leaders determine</w:t>
      </w:r>
      <w:r w:rsidR="00795B67">
        <w:rPr>
          <w:rFonts w:cstheme="minorHAnsi"/>
          <w:bCs/>
          <w:lang w:val="en-GB"/>
        </w:rPr>
        <w:t>d</w:t>
      </w:r>
      <w:r w:rsidRPr="00410103">
        <w:rPr>
          <w:rFonts w:cstheme="minorHAnsi"/>
          <w:bCs/>
          <w:lang w:val="en-GB"/>
        </w:rPr>
        <w:t xml:space="preserve"> the number of gotts </w:t>
      </w:r>
      <w:r w:rsidR="00075FB2">
        <w:rPr>
          <w:rFonts w:cstheme="minorHAnsi"/>
          <w:bCs/>
          <w:lang w:val="en-GB"/>
        </w:rPr>
        <w:t xml:space="preserve">(a sub-kebele administrative structure) </w:t>
      </w:r>
      <w:r w:rsidRPr="00410103">
        <w:rPr>
          <w:rFonts w:cstheme="minorHAnsi"/>
          <w:bCs/>
          <w:lang w:val="en-GB"/>
        </w:rPr>
        <w:t>and divide</w:t>
      </w:r>
      <w:r w:rsidR="00795B67">
        <w:rPr>
          <w:rFonts w:cstheme="minorHAnsi"/>
          <w:bCs/>
          <w:lang w:val="en-GB"/>
        </w:rPr>
        <w:t>d</w:t>
      </w:r>
      <w:r w:rsidRPr="00410103">
        <w:rPr>
          <w:rFonts w:cstheme="minorHAnsi"/>
          <w:bCs/>
          <w:lang w:val="en-GB"/>
        </w:rPr>
        <w:t xml:space="preserve"> the gotts evenly among the enumerators so that some HHs </w:t>
      </w:r>
      <w:r w:rsidR="00795B67">
        <w:rPr>
          <w:rFonts w:cstheme="minorHAnsi"/>
          <w:bCs/>
          <w:lang w:val="en-GB"/>
        </w:rPr>
        <w:t>were</w:t>
      </w:r>
      <w:r w:rsidRPr="00410103">
        <w:rPr>
          <w:rFonts w:cstheme="minorHAnsi"/>
          <w:bCs/>
          <w:lang w:val="en-GB"/>
        </w:rPr>
        <w:t xml:space="preserve"> selected from each gott. HHs </w:t>
      </w:r>
      <w:r w:rsidR="00795B67">
        <w:rPr>
          <w:rFonts w:cstheme="minorHAnsi"/>
          <w:bCs/>
          <w:lang w:val="en-GB"/>
        </w:rPr>
        <w:t>were</w:t>
      </w:r>
      <w:r w:rsidR="00B42BBE">
        <w:rPr>
          <w:rFonts w:cstheme="minorHAnsi"/>
          <w:bCs/>
          <w:lang w:val="en-GB"/>
        </w:rPr>
        <w:t xml:space="preserve"> </w:t>
      </w:r>
      <w:r w:rsidR="00EB6A97">
        <w:rPr>
          <w:rFonts w:cstheme="minorHAnsi"/>
          <w:bCs/>
          <w:lang w:val="en-GB"/>
        </w:rPr>
        <w:t xml:space="preserve">then </w:t>
      </w:r>
      <w:r w:rsidRPr="00410103">
        <w:rPr>
          <w:rFonts w:cstheme="minorHAnsi"/>
          <w:bCs/>
          <w:lang w:val="en-GB"/>
        </w:rPr>
        <w:t xml:space="preserve">selected using the </w:t>
      </w:r>
      <w:r w:rsidR="00795B67">
        <w:rPr>
          <w:rFonts w:cstheme="minorHAnsi"/>
          <w:bCs/>
          <w:lang w:val="en-GB"/>
        </w:rPr>
        <w:t>“</w:t>
      </w:r>
      <w:r w:rsidRPr="00410103">
        <w:rPr>
          <w:rFonts w:cstheme="minorHAnsi"/>
          <w:bCs/>
          <w:lang w:val="en-GB"/>
        </w:rPr>
        <w:t>Modified Random Walk Procedure</w:t>
      </w:r>
      <w:r w:rsidR="00795B67">
        <w:rPr>
          <w:rFonts w:cstheme="minorHAnsi"/>
          <w:bCs/>
          <w:lang w:val="en-GB"/>
        </w:rPr>
        <w:t>”</w:t>
      </w:r>
      <w:r w:rsidRPr="00410103">
        <w:rPr>
          <w:rFonts w:cstheme="minorHAnsi"/>
          <w:bCs/>
          <w:lang w:val="en-GB"/>
        </w:rPr>
        <w:t xml:space="preserve">. </w:t>
      </w:r>
    </w:p>
    <w:p w14:paraId="59F60439" w14:textId="77777777" w:rsidR="00EB6A97" w:rsidRDefault="00EB6A97" w:rsidP="00410103">
      <w:pPr>
        <w:spacing w:after="0" w:line="360" w:lineRule="auto"/>
        <w:rPr>
          <w:rFonts w:cstheme="minorHAnsi"/>
          <w:b/>
          <w:bCs/>
        </w:rPr>
      </w:pPr>
    </w:p>
    <w:p w14:paraId="4E0CD52C" w14:textId="2AECC49A" w:rsidR="00C7030B" w:rsidRPr="00BA1972" w:rsidRDefault="00E9303D" w:rsidP="00C7030B">
      <w:pPr>
        <w:pStyle w:val="ListParagraph"/>
        <w:numPr>
          <w:ilvl w:val="0"/>
          <w:numId w:val="2"/>
        </w:numPr>
        <w:spacing w:line="360" w:lineRule="auto"/>
        <w:ind w:left="360"/>
        <w:jc w:val="both"/>
        <w:rPr>
          <w:rFonts w:eastAsia="Times New Roman" w:cstheme="minorHAnsi"/>
          <w:b/>
          <w:bCs/>
        </w:rPr>
      </w:pPr>
      <w:r w:rsidRPr="00E9303D">
        <w:rPr>
          <w:rFonts w:eastAsia="Times New Roman" w:cstheme="minorHAnsi"/>
          <w:b/>
          <w:bCs/>
        </w:rPr>
        <w:t xml:space="preserve">Non-Census (Damot Gale/Damot Pulasa) </w:t>
      </w:r>
      <w:r>
        <w:rPr>
          <w:rFonts w:eastAsia="Times New Roman" w:cstheme="minorHAnsi"/>
          <w:b/>
          <w:bCs/>
        </w:rPr>
        <w:t>c</w:t>
      </w:r>
      <w:r w:rsidR="00BE38C4" w:rsidRPr="00BA1972">
        <w:rPr>
          <w:rFonts w:eastAsia="Times New Roman" w:cstheme="minorHAnsi"/>
          <w:b/>
          <w:bCs/>
        </w:rPr>
        <w:t>ommunity-</w:t>
      </w:r>
      <w:r w:rsidR="00C7030B" w:rsidRPr="00BA1972">
        <w:rPr>
          <w:rFonts w:eastAsia="Times New Roman" w:cstheme="minorHAnsi"/>
          <w:b/>
          <w:bCs/>
        </w:rPr>
        <w:t>level WaSH results</w:t>
      </w:r>
    </w:p>
    <w:p w14:paraId="5D5AEA59" w14:textId="114EBF88" w:rsidR="00283ED9" w:rsidRPr="00BA1972" w:rsidRDefault="0076455D" w:rsidP="005567B6">
      <w:pPr>
        <w:jc w:val="both"/>
        <w:rPr>
          <w:rFonts w:eastAsia="Times New Roman" w:cstheme="minorHAnsi"/>
          <w:bCs/>
        </w:rPr>
      </w:pPr>
      <w:r w:rsidRPr="0076455D">
        <w:rPr>
          <w:rFonts w:eastAsia="Times New Roman" w:cstheme="minorHAnsi"/>
          <w:bCs/>
        </w:rPr>
        <w:t>In total 2</w:t>
      </w:r>
      <w:r w:rsidR="004A6574">
        <w:rPr>
          <w:rFonts w:eastAsia="Times New Roman" w:cstheme="minorHAnsi"/>
          <w:bCs/>
        </w:rPr>
        <w:t>,</w:t>
      </w:r>
      <w:r w:rsidRPr="0076455D">
        <w:rPr>
          <w:rFonts w:eastAsia="Times New Roman" w:cstheme="minorHAnsi"/>
          <w:bCs/>
        </w:rPr>
        <w:t xml:space="preserve">235 </w:t>
      </w:r>
      <w:r w:rsidR="004A6574" w:rsidRPr="0076455D">
        <w:rPr>
          <w:rFonts w:eastAsia="Times New Roman" w:cstheme="minorHAnsi"/>
          <w:bCs/>
        </w:rPr>
        <w:t xml:space="preserve">individual </w:t>
      </w:r>
      <w:r w:rsidR="009E456B">
        <w:rPr>
          <w:rFonts w:eastAsia="Times New Roman" w:cstheme="minorHAnsi"/>
          <w:bCs/>
        </w:rPr>
        <w:t>HH</w:t>
      </w:r>
      <w:r w:rsidR="004A6574">
        <w:rPr>
          <w:rFonts w:eastAsia="Times New Roman" w:cstheme="minorHAnsi"/>
          <w:bCs/>
        </w:rPr>
        <w:t>s</w:t>
      </w:r>
      <w:r w:rsidRPr="0076455D">
        <w:rPr>
          <w:rFonts w:eastAsia="Times New Roman" w:cstheme="minorHAnsi"/>
          <w:bCs/>
        </w:rPr>
        <w:t xml:space="preserve"> were selected for interview in Damot</w:t>
      </w:r>
      <w:r w:rsidR="00B42BBE">
        <w:rPr>
          <w:rFonts w:eastAsia="Times New Roman" w:cstheme="minorHAnsi"/>
          <w:bCs/>
        </w:rPr>
        <w:t xml:space="preserve"> </w:t>
      </w:r>
      <w:r w:rsidRPr="0076455D">
        <w:rPr>
          <w:rFonts w:eastAsia="Times New Roman" w:cstheme="minorHAnsi"/>
          <w:bCs/>
        </w:rPr>
        <w:t>Pulasa (1132) and Damot Sore (1103), of which 2</w:t>
      </w:r>
      <w:r w:rsidR="004A6574">
        <w:rPr>
          <w:rFonts w:eastAsia="Times New Roman" w:cstheme="minorHAnsi"/>
          <w:bCs/>
        </w:rPr>
        <w:t>,</w:t>
      </w:r>
      <w:r w:rsidRPr="0076455D">
        <w:rPr>
          <w:rFonts w:eastAsia="Times New Roman" w:cstheme="minorHAnsi"/>
          <w:bCs/>
        </w:rPr>
        <w:t xml:space="preserve">159 </w:t>
      </w:r>
      <w:r w:rsidR="00F52A3D">
        <w:rPr>
          <w:rFonts w:eastAsia="Times New Roman" w:cstheme="minorHAnsi"/>
          <w:bCs/>
        </w:rPr>
        <w:t>(</w:t>
      </w:r>
      <w:r w:rsidR="00075FB2">
        <w:rPr>
          <w:rFonts w:eastAsia="Times New Roman" w:cstheme="minorHAnsi"/>
          <w:bCs/>
        </w:rPr>
        <w:t>96.6</w:t>
      </w:r>
      <w:r w:rsidR="00F52A3D">
        <w:rPr>
          <w:rFonts w:eastAsia="Times New Roman" w:cstheme="minorHAnsi"/>
          <w:bCs/>
        </w:rPr>
        <w:t xml:space="preserve">%) </w:t>
      </w:r>
      <w:r w:rsidRPr="0076455D">
        <w:rPr>
          <w:rFonts w:eastAsia="Times New Roman" w:cstheme="minorHAnsi"/>
          <w:bCs/>
        </w:rPr>
        <w:t>consented to participate</w:t>
      </w:r>
      <w:r w:rsidR="00B42BBE" w:rsidRPr="0076455D">
        <w:rPr>
          <w:rFonts w:eastAsia="Times New Roman" w:cstheme="minorHAnsi"/>
          <w:bCs/>
        </w:rPr>
        <w:t xml:space="preserve">. </w:t>
      </w:r>
      <w:r w:rsidR="00F52A3D">
        <w:rPr>
          <w:rFonts w:eastAsia="Times New Roman" w:cstheme="minorHAnsi"/>
          <w:bCs/>
        </w:rPr>
        <w:t xml:space="preserve">Of the </w:t>
      </w:r>
      <w:r w:rsidR="00075FB2">
        <w:rPr>
          <w:rFonts w:eastAsia="Times New Roman" w:cstheme="minorHAnsi"/>
          <w:bCs/>
        </w:rPr>
        <w:t>76</w:t>
      </w:r>
      <w:r w:rsidR="00F52A3D">
        <w:rPr>
          <w:rFonts w:eastAsia="Times New Roman" w:cstheme="minorHAnsi"/>
          <w:bCs/>
        </w:rPr>
        <w:t xml:space="preserve"> who did </w:t>
      </w:r>
      <w:r w:rsidRPr="0076455D">
        <w:rPr>
          <w:rFonts w:eastAsia="Times New Roman" w:cstheme="minorHAnsi"/>
          <w:bCs/>
        </w:rPr>
        <w:t>not consent to be interviewed</w:t>
      </w:r>
      <w:r w:rsidR="00F52A3D">
        <w:rPr>
          <w:rFonts w:eastAsia="Times New Roman" w:cstheme="minorHAnsi"/>
          <w:bCs/>
        </w:rPr>
        <w:t>, reasons</w:t>
      </w:r>
      <w:r w:rsidRPr="0076455D">
        <w:rPr>
          <w:rFonts w:eastAsia="Times New Roman" w:cstheme="minorHAnsi"/>
          <w:bCs/>
        </w:rPr>
        <w:t xml:space="preserve"> included </w:t>
      </w:r>
      <w:r w:rsidR="00F52A3D">
        <w:rPr>
          <w:rFonts w:eastAsia="Times New Roman" w:cstheme="minorHAnsi"/>
          <w:bCs/>
        </w:rPr>
        <w:t>‘</w:t>
      </w:r>
      <w:r w:rsidR="00F52A3D" w:rsidRPr="0076455D">
        <w:rPr>
          <w:rFonts w:eastAsia="Times New Roman" w:cstheme="minorHAnsi"/>
          <w:bCs/>
        </w:rPr>
        <w:t>do not wish to say</w:t>
      </w:r>
      <w:r w:rsidR="00F52A3D">
        <w:rPr>
          <w:rFonts w:eastAsia="Times New Roman" w:cstheme="minorHAnsi"/>
          <w:bCs/>
        </w:rPr>
        <w:t>’</w:t>
      </w:r>
      <w:r w:rsidR="00F52A3D" w:rsidRPr="0076455D">
        <w:rPr>
          <w:rFonts w:eastAsia="Times New Roman" w:cstheme="minorHAnsi"/>
          <w:bCs/>
        </w:rPr>
        <w:t xml:space="preserve"> (32)</w:t>
      </w:r>
      <w:r w:rsidR="00F52A3D">
        <w:rPr>
          <w:rFonts w:eastAsia="Times New Roman" w:cstheme="minorHAnsi"/>
          <w:bCs/>
        </w:rPr>
        <w:t>, ‘</w:t>
      </w:r>
      <w:r w:rsidRPr="0076455D">
        <w:rPr>
          <w:rFonts w:eastAsia="Times New Roman" w:cstheme="minorHAnsi"/>
          <w:bCs/>
        </w:rPr>
        <w:t>not interested to participate</w:t>
      </w:r>
      <w:r w:rsidR="00F52A3D">
        <w:rPr>
          <w:rFonts w:eastAsia="Times New Roman" w:cstheme="minorHAnsi"/>
          <w:bCs/>
        </w:rPr>
        <w:t>’</w:t>
      </w:r>
      <w:r w:rsidRPr="0076455D">
        <w:rPr>
          <w:rFonts w:eastAsia="Times New Roman" w:cstheme="minorHAnsi"/>
          <w:bCs/>
        </w:rPr>
        <w:t xml:space="preserve"> (7)</w:t>
      </w:r>
      <w:r w:rsidR="00F52A3D">
        <w:rPr>
          <w:rFonts w:eastAsia="Times New Roman" w:cstheme="minorHAnsi"/>
          <w:bCs/>
        </w:rPr>
        <w:t xml:space="preserve"> and</w:t>
      </w:r>
      <w:r w:rsidRPr="0076455D">
        <w:rPr>
          <w:rFonts w:eastAsia="Times New Roman" w:cstheme="minorHAnsi"/>
          <w:bCs/>
        </w:rPr>
        <w:t xml:space="preserve"> </w:t>
      </w:r>
      <w:r w:rsidR="00F52A3D">
        <w:rPr>
          <w:rFonts w:eastAsia="Times New Roman" w:cstheme="minorHAnsi"/>
          <w:bCs/>
        </w:rPr>
        <w:t>‘</w:t>
      </w:r>
      <w:r w:rsidRPr="0076455D">
        <w:rPr>
          <w:rFonts w:eastAsia="Times New Roman" w:cstheme="minorHAnsi"/>
          <w:bCs/>
        </w:rPr>
        <w:t>moving from the kebele</w:t>
      </w:r>
      <w:r w:rsidR="00F52A3D">
        <w:rPr>
          <w:rFonts w:eastAsia="Times New Roman" w:cstheme="minorHAnsi"/>
          <w:bCs/>
        </w:rPr>
        <w:t>’</w:t>
      </w:r>
      <w:r w:rsidRPr="0076455D">
        <w:rPr>
          <w:rFonts w:eastAsia="Times New Roman" w:cstheme="minorHAnsi"/>
          <w:bCs/>
        </w:rPr>
        <w:t xml:space="preserve"> (2)</w:t>
      </w:r>
      <w:r w:rsidR="00A71BA8" w:rsidRPr="0076455D">
        <w:rPr>
          <w:rFonts w:eastAsia="Times New Roman" w:cstheme="minorHAnsi"/>
          <w:bCs/>
        </w:rPr>
        <w:t xml:space="preserve">. </w:t>
      </w:r>
      <w:r w:rsidRPr="0076455D">
        <w:rPr>
          <w:rFonts w:eastAsia="Times New Roman" w:cstheme="minorHAnsi"/>
          <w:bCs/>
        </w:rPr>
        <w:t xml:space="preserve">The analysis </w:t>
      </w:r>
      <w:r w:rsidR="00F52A3D">
        <w:rPr>
          <w:rFonts w:eastAsia="Times New Roman" w:cstheme="minorHAnsi"/>
          <w:bCs/>
        </w:rPr>
        <w:t>was</w:t>
      </w:r>
      <w:r w:rsidR="00F52A3D" w:rsidRPr="0076455D">
        <w:rPr>
          <w:rFonts w:eastAsia="Times New Roman" w:cstheme="minorHAnsi"/>
          <w:bCs/>
        </w:rPr>
        <w:t xml:space="preserve"> </w:t>
      </w:r>
      <w:r w:rsidRPr="0076455D">
        <w:rPr>
          <w:rFonts w:eastAsia="Times New Roman" w:cstheme="minorHAnsi"/>
          <w:bCs/>
        </w:rPr>
        <w:t>conducted only on consent</w:t>
      </w:r>
      <w:r w:rsidR="004A6574">
        <w:rPr>
          <w:rFonts w:eastAsia="Times New Roman" w:cstheme="minorHAnsi"/>
          <w:bCs/>
        </w:rPr>
        <w:t>ing</w:t>
      </w:r>
      <w:r w:rsidRPr="0076455D">
        <w:rPr>
          <w:rFonts w:eastAsia="Times New Roman" w:cstheme="minorHAnsi"/>
          <w:bCs/>
        </w:rPr>
        <w:t xml:space="preserve"> adults in a </w:t>
      </w:r>
      <w:r w:rsidR="009E456B">
        <w:rPr>
          <w:rFonts w:eastAsia="Times New Roman" w:cstheme="minorHAnsi"/>
          <w:bCs/>
        </w:rPr>
        <w:t>HH</w:t>
      </w:r>
      <w:r w:rsidRPr="0076455D">
        <w:rPr>
          <w:rFonts w:eastAsia="Times New Roman" w:cstheme="minorHAnsi"/>
          <w:bCs/>
        </w:rPr>
        <w:t>.</w:t>
      </w:r>
      <w:r w:rsidR="00B42BBE">
        <w:rPr>
          <w:rFonts w:eastAsia="Times New Roman" w:cstheme="minorHAnsi"/>
          <w:bCs/>
        </w:rPr>
        <w:t xml:space="preserve"> </w:t>
      </w:r>
      <w:r w:rsidR="00283ED9" w:rsidRPr="00BA1972">
        <w:rPr>
          <w:rFonts w:eastAsia="Times New Roman" w:cstheme="minorHAnsi"/>
          <w:bCs/>
        </w:rPr>
        <w:t xml:space="preserve">On average, there </w:t>
      </w:r>
      <w:r w:rsidR="004A6574">
        <w:rPr>
          <w:rFonts w:eastAsia="Times New Roman" w:cstheme="minorHAnsi"/>
          <w:bCs/>
        </w:rPr>
        <w:t>were</w:t>
      </w:r>
      <w:r w:rsidR="00B42BBE">
        <w:rPr>
          <w:rFonts w:eastAsia="Times New Roman" w:cstheme="minorHAnsi"/>
          <w:bCs/>
        </w:rPr>
        <w:t xml:space="preserve"> </w:t>
      </w:r>
      <w:r w:rsidR="00BA1972">
        <w:rPr>
          <w:rFonts w:eastAsia="Times New Roman" w:cstheme="minorHAnsi"/>
          <w:bCs/>
        </w:rPr>
        <w:t>three</w:t>
      </w:r>
      <w:r w:rsidR="00283ED9" w:rsidRPr="00BA1972">
        <w:rPr>
          <w:rFonts w:eastAsia="Times New Roman" w:cstheme="minorHAnsi"/>
          <w:bCs/>
        </w:rPr>
        <w:t xml:space="preserve"> adults</w:t>
      </w:r>
      <w:r w:rsidR="00B27E68" w:rsidRPr="00BA1972">
        <w:rPr>
          <w:rFonts w:eastAsia="Times New Roman" w:cstheme="minorHAnsi"/>
          <w:bCs/>
        </w:rPr>
        <w:t xml:space="preserve"> (</w:t>
      </w:r>
      <w:r w:rsidR="004A6574">
        <w:rPr>
          <w:rFonts w:eastAsia="Times New Roman" w:cstheme="minorHAnsi"/>
          <w:bCs/>
        </w:rPr>
        <w:t>range</w:t>
      </w:r>
      <w:r w:rsidR="00B27E68" w:rsidRPr="00BA1972">
        <w:rPr>
          <w:rFonts w:eastAsia="Times New Roman" w:cstheme="minorHAnsi"/>
          <w:bCs/>
        </w:rPr>
        <w:t xml:space="preserve"> 1</w:t>
      </w:r>
      <w:r w:rsidR="004A6574">
        <w:rPr>
          <w:rFonts w:eastAsia="Times New Roman" w:cstheme="minorHAnsi"/>
          <w:bCs/>
        </w:rPr>
        <w:t>-</w:t>
      </w:r>
      <w:r w:rsidR="00B27E68" w:rsidRPr="00BA1972">
        <w:rPr>
          <w:rFonts w:eastAsia="Times New Roman" w:cstheme="minorHAnsi"/>
          <w:bCs/>
        </w:rPr>
        <w:t>5)</w:t>
      </w:r>
      <w:r w:rsidR="00283ED9" w:rsidRPr="00BA1972">
        <w:rPr>
          <w:rFonts w:eastAsia="Times New Roman" w:cstheme="minorHAnsi"/>
          <w:bCs/>
        </w:rPr>
        <w:t xml:space="preserve"> and </w:t>
      </w:r>
      <w:r w:rsidR="00BA1972">
        <w:rPr>
          <w:rFonts w:eastAsia="Times New Roman" w:cstheme="minorHAnsi"/>
          <w:bCs/>
        </w:rPr>
        <w:t>two</w:t>
      </w:r>
      <w:r w:rsidR="00283ED9" w:rsidRPr="00BA1972">
        <w:rPr>
          <w:rFonts w:eastAsia="Times New Roman" w:cstheme="minorHAnsi"/>
          <w:bCs/>
        </w:rPr>
        <w:t xml:space="preserve"> children </w:t>
      </w:r>
      <w:r w:rsidR="00B27E68" w:rsidRPr="00BA1972">
        <w:rPr>
          <w:rFonts w:eastAsia="Times New Roman" w:cstheme="minorHAnsi"/>
          <w:bCs/>
        </w:rPr>
        <w:t>(</w:t>
      </w:r>
      <w:r w:rsidR="004A6574">
        <w:rPr>
          <w:rFonts w:eastAsia="Times New Roman" w:cstheme="minorHAnsi"/>
          <w:bCs/>
        </w:rPr>
        <w:t>range</w:t>
      </w:r>
      <w:r w:rsidR="00B42BBE">
        <w:rPr>
          <w:rFonts w:eastAsia="Times New Roman" w:cstheme="minorHAnsi"/>
          <w:bCs/>
        </w:rPr>
        <w:t xml:space="preserve"> </w:t>
      </w:r>
      <w:r w:rsidR="00B27E68" w:rsidRPr="00BA1972">
        <w:rPr>
          <w:rFonts w:eastAsia="Times New Roman" w:cstheme="minorHAnsi"/>
          <w:bCs/>
        </w:rPr>
        <w:t>0</w:t>
      </w:r>
      <w:r w:rsidR="004A6574">
        <w:rPr>
          <w:rFonts w:eastAsia="Times New Roman" w:cstheme="minorHAnsi"/>
          <w:bCs/>
        </w:rPr>
        <w:t>-</w:t>
      </w:r>
      <w:r w:rsidR="00B27E68" w:rsidRPr="00BA1972">
        <w:rPr>
          <w:rFonts w:eastAsia="Times New Roman" w:cstheme="minorHAnsi"/>
          <w:bCs/>
        </w:rPr>
        <w:t xml:space="preserve">10) </w:t>
      </w:r>
      <w:r w:rsidR="00283ED9" w:rsidRPr="00BA1972">
        <w:rPr>
          <w:rFonts w:eastAsia="Times New Roman" w:cstheme="minorHAnsi"/>
          <w:bCs/>
        </w:rPr>
        <w:t xml:space="preserve">per </w:t>
      </w:r>
      <w:r w:rsidR="009E456B">
        <w:rPr>
          <w:rFonts w:eastAsia="Times New Roman" w:cstheme="minorHAnsi"/>
          <w:bCs/>
        </w:rPr>
        <w:t>HH</w:t>
      </w:r>
      <w:r w:rsidR="0030232F" w:rsidRPr="00BA1972">
        <w:rPr>
          <w:rFonts w:eastAsia="Times New Roman" w:cstheme="minorHAnsi"/>
          <w:bCs/>
        </w:rPr>
        <w:t>.</w:t>
      </w:r>
    </w:p>
    <w:p w14:paraId="03DD51B8" w14:textId="77777777" w:rsidR="005F44D9" w:rsidRDefault="005F44D9" w:rsidP="00955E82">
      <w:pPr>
        <w:spacing w:line="360" w:lineRule="auto"/>
        <w:jc w:val="both"/>
        <w:rPr>
          <w:rFonts w:eastAsia="Times New Roman" w:cstheme="minorHAnsi"/>
          <w:b/>
        </w:rPr>
      </w:pPr>
      <w:r w:rsidRPr="00EC6D40">
        <w:rPr>
          <w:rFonts w:eastAsia="Times New Roman" w:cstheme="minorHAnsi"/>
          <w:b/>
        </w:rPr>
        <w:t>3.1</w:t>
      </w:r>
      <w:r w:rsidR="007878C4" w:rsidRPr="00EC6D40">
        <w:rPr>
          <w:rFonts w:eastAsia="Times New Roman" w:cstheme="minorHAnsi"/>
          <w:b/>
        </w:rPr>
        <w:t>. Proportion</w:t>
      </w:r>
      <w:r w:rsidRPr="00EC6D40">
        <w:rPr>
          <w:rFonts w:eastAsia="Times New Roman" w:cstheme="minorHAnsi"/>
          <w:b/>
        </w:rPr>
        <w:t xml:space="preserve"> of households with access to basic drinking water</w:t>
      </w:r>
    </w:p>
    <w:p w14:paraId="0ACD2A70" w14:textId="2DCBE35F" w:rsidR="00D62892" w:rsidRDefault="00DA7EE1" w:rsidP="006D3EEC">
      <w:pPr>
        <w:jc w:val="both"/>
        <w:rPr>
          <w:rFonts w:eastAsia="Times New Roman" w:cstheme="minorHAnsi"/>
          <w:bCs/>
        </w:rPr>
      </w:pPr>
      <w:r w:rsidRPr="00DA7EE1">
        <w:rPr>
          <w:rFonts w:eastAsia="Times New Roman" w:cstheme="minorHAnsi"/>
          <w:bCs/>
        </w:rPr>
        <w:t xml:space="preserve">Overall, </w:t>
      </w:r>
      <w:r w:rsidR="00B42BBE" w:rsidRPr="00B42BBE">
        <w:rPr>
          <w:rFonts w:eastAsia="Times New Roman" w:cstheme="minorHAnsi"/>
          <w:bCs/>
          <w:color w:val="000000"/>
        </w:rPr>
        <w:t xml:space="preserve">65.5% </w:t>
      </w:r>
      <w:r w:rsidR="00B42BBE" w:rsidRPr="00B42BBE">
        <w:rPr>
          <w:rFonts w:eastAsia="Times New Roman" w:cstheme="minorHAnsi"/>
          <w:bCs/>
        </w:rPr>
        <w:t xml:space="preserve">and </w:t>
      </w:r>
      <w:r w:rsidR="00B42BBE" w:rsidRPr="00B42BBE">
        <w:rPr>
          <w:rFonts w:eastAsia="Times New Roman" w:cstheme="minorHAnsi"/>
          <w:bCs/>
          <w:color w:val="000000"/>
        </w:rPr>
        <w:t>58.6%</w:t>
      </w:r>
      <w:r w:rsidR="00B42BBE">
        <w:rPr>
          <w:rFonts w:eastAsia="Times New Roman" w:cstheme="minorHAnsi"/>
          <w:b/>
          <w:bCs/>
          <w:color w:val="000000"/>
        </w:rPr>
        <w:t xml:space="preserve"> </w:t>
      </w:r>
      <w:r w:rsidR="009E456B">
        <w:rPr>
          <w:rFonts w:eastAsia="Times New Roman" w:cstheme="minorHAnsi"/>
          <w:bCs/>
        </w:rPr>
        <w:t xml:space="preserve">HHs </w:t>
      </w:r>
      <w:r w:rsidR="00B42BBE">
        <w:rPr>
          <w:rFonts w:eastAsia="Times New Roman" w:cstheme="minorHAnsi"/>
          <w:bCs/>
        </w:rPr>
        <w:t xml:space="preserve">in Damot Pulasa and Damot Sore respectively, </w:t>
      </w:r>
      <w:r w:rsidR="007D4DEF">
        <w:rPr>
          <w:rFonts w:eastAsia="Times New Roman" w:cstheme="minorHAnsi"/>
          <w:bCs/>
        </w:rPr>
        <w:t xml:space="preserve">had access to basic drinking water. </w:t>
      </w:r>
      <w:r w:rsidR="0092202E" w:rsidRPr="0092202E">
        <w:rPr>
          <w:rFonts w:eastAsia="Times New Roman" w:cstheme="minorHAnsi"/>
          <w:bCs/>
        </w:rPr>
        <w:t>Basic</w:t>
      </w:r>
      <w:r w:rsidR="0092202E">
        <w:rPr>
          <w:rFonts w:eastAsia="Times New Roman" w:cstheme="minorHAnsi"/>
          <w:bCs/>
        </w:rPr>
        <w:t xml:space="preserve"> drinking water</w:t>
      </w:r>
      <w:r w:rsidR="007878C4">
        <w:rPr>
          <w:rFonts w:eastAsia="Times New Roman" w:cstheme="minorHAnsi"/>
          <w:bCs/>
        </w:rPr>
        <w:t xml:space="preserve"> </w:t>
      </w:r>
      <w:r w:rsidR="0092202E">
        <w:rPr>
          <w:rFonts w:eastAsia="Times New Roman" w:cstheme="minorHAnsi"/>
          <w:bCs/>
        </w:rPr>
        <w:t>was</w:t>
      </w:r>
      <w:r w:rsidR="007878C4">
        <w:rPr>
          <w:rFonts w:eastAsia="Times New Roman" w:cstheme="minorHAnsi"/>
          <w:bCs/>
        </w:rPr>
        <w:t xml:space="preserve"> </w:t>
      </w:r>
      <w:r w:rsidR="0092202E">
        <w:rPr>
          <w:rFonts w:eastAsia="Times New Roman" w:cstheme="minorHAnsi"/>
          <w:bCs/>
        </w:rPr>
        <w:t>defined using the followin</w:t>
      </w:r>
      <w:r w:rsidR="004A6574">
        <w:rPr>
          <w:rFonts w:eastAsia="Times New Roman" w:cstheme="minorHAnsi"/>
          <w:bCs/>
        </w:rPr>
        <w:t>g indicators</w:t>
      </w:r>
      <w:r w:rsidR="00715FA9">
        <w:rPr>
          <w:rFonts w:eastAsia="Times New Roman" w:cstheme="minorHAnsi"/>
          <w:bCs/>
        </w:rPr>
        <w:t xml:space="preserve"> (</w:t>
      </w:r>
      <w:r w:rsidR="00715FA9" w:rsidRPr="00715FA9">
        <w:rPr>
          <w:rFonts w:eastAsia="Times New Roman" w:cstheme="minorHAnsi"/>
          <w:bCs/>
          <w:i/>
          <w:iCs/>
        </w:rPr>
        <w:t>see Annex 1, WaSH Indicators Document</w:t>
      </w:r>
      <w:r w:rsidR="00715FA9">
        <w:rPr>
          <w:rFonts w:eastAsia="Times New Roman" w:cstheme="minorHAnsi"/>
          <w:bCs/>
        </w:rPr>
        <w:t>)</w:t>
      </w:r>
      <w:r w:rsidR="004A6574">
        <w:rPr>
          <w:rFonts w:eastAsia="Times New Roman" w:cstheme="minorHAnsi"/>
          <w:bCs/>
        </w:rPr>
        <w:t xml:space="preserve">: </w:t>
      </w:r>
    </w:p>
    <w:p w14:paraId="21514004" w14:textId="539580A8" w:rsidR="00D62892" w:rsidRDefault="0092202E" w:rsidP="00075FB2">
      <w:pPr>
        <w:spacing w:after="120" w:line="240" w:lineRule="auto"/>
        <w:jc w:val="both"/>
        <w:rPr>
          <w:rFonts w:eastAsia="Times New Roman" w:cstheme="minorHAnsi"/>
          <w:bCs/>
        </w:rPr>
      </w:pPr>
      <w:r w:rsidRPr="0092202E">
        <w:rPr>
          <w:rFonts w:eastAsia="Times New Roman" w:cstheme="minorHAnsi"/>
          <w:bCs/>
        </w:rPr>
        <w:t xml:space="preserve">(1) </w:t>
      </w:r>
      <w:r w:rsidR="00715FA9" w:rsidRPr="00075FB2">
        <w:rPr>
          <w:rFonts w:eastAsia="Times New Roman" w:cstheme="minorHAnsi"/>
          <w:b/>
        </w:rPr>
        <w:t>Reliability</w:t>
      </w:r>
      <w:r w:rsidR="00715FA9">
        <w:rPr>
          <w:rFonts w:eastAsia="Times New Roman" w:cstheme="minorHAnsi"/>
          <w:bCs/>
        </w:rPr>
        <w:t xml:space="preserve">: </w:t>
      </w:r>
      <w:r w:rsidR="00715FA9" w:rsidRPr="0092202E">
        <w:rPr>
          <w:rFonts w:eastAsia="Times New Roman" w:cstheme="minorHAnsi"/>
          <w:bCs/>
        </w:rPr>
        <w:t>Year-round daily access to improved water</w:t>
      </w:r>
      <w:r w:rsidR="001D2660">
        <w:rPr>
          <w:rFonts w:eastAsia="Times New Roman" w:cstheme="minorHAnsi"/>
          <w:bCs/>
        </w:rPr>
        <w:t>;</w:t>
      </w:r>
      <w:r w:rsidR="006D3EEC">
        <w:rPr>
          <w:rFonts w:eastAsia="Times New Roman" w:cstheme="minorHAnsi"/>
          <w:bCs/>
        </w:rPr>
        <w:t xml:space="preserve"> </w:t>
      </w:r>
    </w:p>
    <w:p w14:paraId="4D41592B" w14:textId="77777777" w:rsidR="00D62892" w:rsidRDefault="0092202E" w:rsidP="00075FB2">
      <w:pPr>
        <w:spacing w:after="120" w:line="240" w:lineRule="auto"/>
        <w:jc w:val="both"/>
        <w:rPr>
          <w:rFonts w:eastAsia="Times New Roman" w:cstheme="minorHAnsi"/>
          <w:bCs/>
        </w:rPr>
      </w:pPr>
      <w:r w:rsidRPr="0092202E">
        <w:rPr>
          <w:rFonts w:eastAsia="Times New Roman" w:cstheme="minorHAnsi"/>
          <w:bCs/>
        </w:rPr>
        <w:t xml:space="preserve">(2) </w:t>
      </w:r>
      <w:r w:rsidR="004A6574" w:rsidRPr="00075FB2">
        <w:rPr>
          <w:rFonts w:eastAsia="Times New Roman" w:cstheme="minorHAnsi"/>
          <w:b/>
        </w:rPr>
        <w:t>Accessibility</w:t>
      </w:r>
      <w:r w:rsidR="004A6574">
        <w:rPr>
          <w:rFonts w:eastAsia="Times New Roman" w:cstheme="minorHAnsi"/>
          <w:bCs/>
        </w:rPr>
        <w:t xml:space="preserve">: Less than </w:t>
      </w:r>
      <w:r w:rsidRPr="0092202E">
        <w:rPr>
          <w:rFonts w:eastAsia="Times New Roman" w:cstheme="minorHAnsi"/>
          <w:bCs/>
        </w:rPr>
        <w:t xml:space="preserve">30 minutes round trip of the household, including queuing time; </w:t>
      </w:r>
      <w:r w:rsidR="004A6574">
        <w:rPr>
          <w:rFonts w:eastAsia="Times New Roman" w:cstheme="minorHAnsi"/>
          <w:bCs/>
        </w:rPr>
        <w:t xml:space="preserve">and </w:t>
      </w:r>
    </w:p>
    <w:p w14:paraId="49787440" w14:textId="3D0EFC52" w:rsidR="005F01FA" w:rsidRDefault="00075FB2" w:rsidP="006D3EEC">
      <w:pPr>
        <w:spacing w:after="160" w:line="256" w:lineRule="auto"/>
        <w:rPr>
          <w:rFonts w:eastAsia="Times New Roman" w:cstheme="minorHAnsi"/>
          <w:bCs/>
        </w:rPr>
      </w:pPr>
      <w:r>
        <w:rPr>
          <w:rFonts w:eastAsia="Times New Roman" w:cstheme="minorHAnsi"/>
          <w:bCs/>
        </w:rPr>
        <w:t xml:space="preserve">Reliability: </w:t>
      </w:r>
      <w:r w:rsidR="006D3EEC">
        <w:rPr>
          <w:rFonts w:eastAsia="Times New Roman" w:cstheme="minorHAnsi"/>
          <w:bCs/>
        </w:rPr>
        <w:t xml:space="preserve">By individual criteria, most houses had access to improved water sources with </w:t>
      </w:r>
      <w:r w:rsidR="00512D3A">
        <w:rPr>
          <w:rFonts w:eastAsia="Times New Roman" w:cstheme="minorHAnsi"/>
          <w:bCs/>
        </w:rPr>
        <w:t xml:space="preserve">overall </w:t>
      </w:r>
      <w:r w:rsidR="006D3EEC">
        <w:rPr>
          <w:rFonts w:eastAsia="Times New Roman" w:cstheme="minorHAnsi"/>
          <w:bCs/>
        </w:rPr>
        <w:t>93.9% and 75.5% coverage in Damot Pulasa and Damot Sore, respectively</w:t>
      </w:r>
      <w:r w:rsidR="005F01FA">
        <w:rPr>
          <w:rFonts w:eastAsia="Times New Roman" w:cstheme="minorHAnsi"/>
          <w:bCs/>
        </w:rPr>
        <w:t xml:space="preserve"> (Table 1)</w:t>
      </w:r>
      <w:r w:rsidR="006D3EEC">
        <w:rPr>
          <w:rFonts w:eastAsia="Times New Roman" w:cstheme="minorHAnsi"/>
          <w:bCs/>
        </w:rPr>
        <w:t xml:space="preserve">. </w:t>
      </w:r>
      <w:r w:rsidR="005F01FA">
        <w:rPr>
          <w:rFonts w:eastAsia="Times New Roman" w:cstheme="minorHAnsi"/>
          <w:bCs/>
        </w:rPr>
        <w:t xml:space="preserve">Of those who had improved water access, the year-round availability was assessed. </w:t>
      </w:r>
    </w:p>
    <w:p w14:paraId="739422B5" w14:textId="11D4000F" w:rsidR="00F52A3D" w:rsidRDefault="006D3EEC" w:rsidP="006D3EEC">
      <w:pPr>
        <w:spacing w:after="160" w:line="256" w:lineRule="auto"/>
        <w:rPr>
          <w:rFonts w:eastAsia="Times New Roman" w:cstheme="minorHAnsi"/>
          <w:bCs/>
        </w:rPr>
      </w:pPr>
      <w:r>
        <w:rPr>
          <w:rFonts w:eastAsia="Times New Roman" w:cstheme="minorHAnsi"/>
          <w:bCs/>
        </w:rPr>
        <w:t>Accessibility</w:t>
      </w:r>
      <w:r w:rsidR="005F01FA">
        <w:rPr>
          <w:rFonts w:eastAsia="Times New Roman" w:cstheme="minorHAnsi"/>
          <w:bCs/>
        </w:rPr>
        <w:t>:</w:t>
      </w:r>
      <w:r w:rsidR="00F52A3D">
        <w:rPr>
          <w:rFonts w:eastAsia="Times New Roman" w:cstheme="minorHAnsi"/>
          <w:bCs/>
        </w:rPr>
        <w:t xml:space="preserve"> </w:t>
      </w:r>
      <w:r w:rsidR="005F01FA">
        <w:rPr>
          <w:rFonts w:eastAsia="Times New Roman" w:cstheme="minorHAnsi"/>
          <w:bCs/>
        </w:rPr>
        <w:t>H</w:t>
      </w:r>
      <w:r w:rsidR="00F52A3D">
        <w:rPr>
          <w:rFonts w:eastAsia="Times New Roman" w:cstheme="minorHAnsi"/>
          <w:bCs/>
        </w:rPr>
        <w:t xml:space="preserve">aving access to </w:t>
      </w:r>
      <w:r w:rsidR="005F01FA">
        <w:rPr>
          <w:rFonts w:eastAsia="Times New Roman" w:cstheme="minorHAnsi"/>
          <w:bCs/>
        </w:rPr>
        <w:t>improved</w:t>
      </w:r>
      <w:r w:rsidR="00F52A3D">
        <w:rPr>
          <w:rFonts w:eastAsia="Times New Roman" w:cstheme="minorHAnsi"/>
          <w:bCs/>
        </w:rPr>
        <w:t xml:space="preserve"> water </w:t>
      </w:r>
      <w:r w:rsidR="005F01FA">
        <w:rPr>
          <w:rFonts w:eastAsia="Times New Roman" w:cstheme="minorHAnsi"/>
          <w:bCs/>
        </w:rPr>
        <w:t>source had to be</w:t>
      </w:r>
      <w:r w:rsidR="00F52A3D">
        <w:rPr>
          <w:rFonts w:eastAsia="Times New Roman" w:cstheme="minorHAnsi"/>
          <w:bCs/>
        </w:rPr>
        <w:t xml:space="preserve"> </w:t>
      </w:r>
      <w:r w:rsidR="00F52A3D" w:rsidRPr="005567B6">
        <w:rPr>
          <w:rFonts w:eastAsia="Times New Roman" w:cstheme="minorHAnsi"/>
          <w:bCs/>
        </w:rPr>
        <w:t>≤30 min</w:t>
      </w:r>
      <w:r w:rsidR="00F52A3D">
        <w:rPr>
          <w:rFonts w:eastAsia="Times New Roman" w:cstheme="minorHAnsi"/>
          <w:bCs/>
        </w:rPr>
        <w:t xml:space="preserve"> round trip to collect water</w:t>
      </w:r>
      <w:r w:rsidR="005F01FA">
        <w:rPr>
          <w:rFonts w:eastAsia="Times New Roman" w:cstheme="minorHAnsi"/>
          <w:bCs/>
        </w:rPr>
        <w:t>, which</w:t>
      </w:r>
      <w:r w:rsidR="00F52A3D">
        <w:rPr>
          <w:rFonts w:eastAsia="Times New Roman" w:cstheme="minorHAnsi"/>
          <w:bCs/>
        </w:rPr>
        <w:t xml:space="preserve"> </w:t>
      </w:r>
      <w:r>
        <w:rPr>
          <w:rFonts w:eastAsia="Times New Roman" w:cstheme="minorHAnsi"/>
          <w:bCs/>
        </w:rPr>
        <w:t xml:space="preserve">was 62.3% and 74%, in Damot Pulasa and Damot </w:t>
      </w:r>
      <w:r w:rsidR="00075FB2">
        <w:rPr>
          <w:rFonts w:eastAsia="Times New Roman" w:cstheme="minorHAnsi"/>
          <w:bCs/>
        </w:rPr>
        <w:t>Sore,</w:t>
      </w:r>
      <w:r>
        <w:rPr>
          <w:rFonts w:eastAsia="Times New Roman" w:cstheme="minorHAnsi"/>
          <w:bCs/>
        </w:rPr>
        <w:t xml:space="preserve"> respectively</w:t>
      </w:r>
      <w:r w:rsidR="00F52A3D">
        <w:rPr>
          <w:rFonts w:eastAsia="Times New Roman" w:cstheme="minorHAnsi"/>
          <w:bCs/>
        </w:rPr>
        <w:t>.</w:t>
      </w:r>
      <w:r>
        <w:rPr>
          <w:rFonts w:eastAsia="Times New Roman" w:cstheme="minorHAnsi"/>
          <w:bCs/>
        </w:rPr>
        <w:t xml:space="preserve"> </w:t>
      </w:r>
    </w:p>
    <w:p w14:paraId="61ACEE3D" w14:textId="5CBCA97C" w:rsidR="006D3EEC" w:rsidRPr="00E16AAB" w:rsidRDefault="005F01FA" w:rsidP="006D3EEC">
      <w:pPr>
        <w:spacing w:after="160" w:line="256" w:lineRule="auto"/>
        <w:rPr>
          <w:rFonts w:eastAsia="Times New Roman" w:cstheme="minorHAnsi"/>
          <w:b/>
          <w:bCs/>
          <w:color w:val="FF0000"/>
        </w:rPr>
      </w:pPr>
      <w:r>
        <w:rPr>
          <w:rFonts w:eastAsia="Times New Roman" w:cstheme="minorHAnsi"/>
          <w:bCs/>
        </w:rPr>
        <w:t>Q</w:t>
      </w:r>
      <w:r w:rsidR="006D3EEC">
        <w:rPr>
          <w:rFonts w:eastAsia="Times New Roman" w:cstheme="minorHAnsi"/>
          <w:bCs/>
        </w:rPr>
        <w:t>uantity</w:t>
      </w:r>
      <w:r>
        <w:rPr>
          <w:rFonts w:eastAsia="Times New Roman" w:cstheme="minorHAnsi"/>
          <w:bCs/>
        </w:rPr>
        <w:t>:</w:t>
      </w:r>
      <w:r w:rsidR="006D3EEC">
        <w:rPr>
          <w:rFonts w:eastAsia="Times New Roman" w:cstheme="minorHAnsi"/>
          <w:bCs/>
        </w:rPr>
        <w:t xml:space="preserve"> </w:t>
      </w:r>
      <w:r>
        <w:rPr>
          <w:rFonts w:eastAsia="Times New Roman" w:cstheme="minorHAnsi"/>
          <w:bCs/>
        </w:rPr>
        <w:t xml:space="preserve">A </w:t>
      </w:r>
      <w:r w:rsidR="006D3EEC">
        <w:rPr>
          <w:rFonts w:eastAsia="Times New Roman" w:cstheme="minorHAnsi"/>
          <w:bCs/>
        </w:rPr>
        <w:t xml:space="preserve">question </w:t>
      </w:r>
      <w:r w:rsidR="00F52A3D">
        <w:rPr>
          <w:rFonts w:eastAsia="Times New Roman" w:cstheme="minorHAnsi"/>
          <w:bCs/>
        </w:rPr>
        <w:t xml:space="preserve">was included about </w:t>
      </w:r>
      <w:r w:rsidR="006D3EEC">
        <w:rPr>
          <w:rFonts w:eastAsia="Times New Roman" w:cstheme="minorHAnsi"/>
          <w:bCs/>
        </w:rPr>
        <w:t xml:space="preserve">how much water is consumed </w:t>
      </w:r>
      <w:r w:rsidR="00F52A3D">
        <w:rPr>
          <w:rFonts w:eastAsia="Times New Roman" w:cstheme="minorHAnsi"/>
          <w:bCs/>
        </w:rPr>
        <w:t xml:space="preserve">by the HH </w:t>
      </w:r>
      <w:r w:rsidR="006D3EEC">
        <w:rPr>
          <w:rFonts w:eastAsia="Times New Roman" w:cstheme="minorHAnsi"/>
          <w:bCs/>
        </w:rPr>
        <w:t xml:space="preserve">per day. </w:t>
      </w:r>
      <w:r w:rsidR="00466EE7">
        <w:rPr>
          <w:rFonts w:eastAsia="Times New Roman" w:cstheme="minorHAnsi"/>
          <w:bCs/>
        </w:rPr>
        <w:t>Unfortunately,</w:t>
      </w:r>
      <w:r>
        <w:rPr>
          <w:rFonts w:eastAsia="Times New Roman" w:cstheme="minorHAnsi"/>
          <w:bCs/>
        </w:rPr>
        <w:t xml:space="preserve"> we did not have a question in the questionnaire that could help us determine</w:t>
      </w:r>
      <w:r w:rsidR="00512D3A">
        <w:rPr>
          <w:rFonts w:eastAsia="Times New Roman" w:cstheme="minorHAnsi"/>
          <w:bCs/>
        </w:rPr>
        <w:t xml:space="preserve"> how much water </w:t>
      </w:r>
      <w:r w:rsidR="00B46610">
        <w:rPr>
          <w:rFonts w:eastAsia="Times New Roman" w:cstheme="minorHAnsi"/>
          <w:bCs/>
        </w:rPr>
        <w:t>everyone</w:t>
      </w:r>
      <w:r w:rsidR="00512D3A">
        <w:rPr>
          <w:rFonts w:eastAsia="Times New Roman" w:cstheme="minorHAnsi"/>
          <w:bCs/>
        </w:rPr>
        <w:t xml:space="preserve"> has </w:t>
      </w:r>
      <w:r w:rsidR="00512D3A" w:rsidRPr="00512D3A">
        <w:rPr>
          <w:rFonts w:eastAsia="Times New Roman" w:cstheme="minorHAnsi"/>
          <w:bCs/>
          <w:u w:val="single"/>
        </w:rPr>
        <w:t>access</w:t>
      </w:r>
      <w:r w:rsidR="00512D3A">
        <w:rPr>
          <w:rFonts w:eastAsia="Times New Roman" w:cstheme="minorHAnsi"/>
          <w:bCs/>
        </w:rPr>
        <w:t xml:space="preserve"> to, but just how much water households are </w:t>
      </w:r>
      <w:r w:rsidR="00512D3A" w:rsidRPr="00512D3A">
        <w:rPr>
          <w:rFonts w:eastAsia="Times New Roman" w:cstheme="minorHAnsi"/>
          <w:bCs/>
          <w:u w:val="single"/>
        </w:rPr>
        <w:t>collecting</w:t>
      </w:r>
      <w:r w:rsidR="00512D3A">
        <w:rPr>
          <w:rFonts w:eastAsia="Times New Roman" w:cstheme="minorHAnsi"/>
          <w:bCs/>
        </w:rPr>
        <w:t xml:space="preserve">. </w:t>
      </w:r>
      <w:r w:rsidR="00512D3A" w:rsidRPr="00E16AAB">
        <w:rPr>
          <w:rFonts w:eastAsia="Times New Roman" w:cstheme="minorHAnsi"/>
          <w:bCs/>
          <w:color w:val="FF0000"/>
        </w:rPr>
        <w:t xml:space="preserve">Quantity was not therefore included in the Basic Water access calculation as it </w:t>
      </w:r>
      <w:r w:rsidR="00B46610" w:rsidRPr="00E16AAB">
        <w:rPr>
          <w:rFonts w:eastAsia="Times New Roman" w:cstheme="minorHAnsi"/>
          <w:bCs/>
          <w:color w:val="FF0000"/>
        </w:rPr>
        <w:t>does not</w:t>
      </w:r>
      <w:r w:rsidR="00512D3A" w:rsidRPr="00E16AAB">
        <w:rPr>
          <w:rFonts w:eastAsia="Times New Roman" w:cstheme="minorHAnsi"/>
          <w:bCs/>
          <w:color w:val="FF0000"/>
        </w:rPr>
        <w:t xml:space="preserve"> answer the question on access.</w:t>
      </w:r>
    </w:p>
    <w:p w14:paraId="73144BDE" w14:textId="0A2C545B" w:rsidR="006D3EEC" w:rsidRDefault="006D3EEC">
      <w:pPr>
        <w:rPr>
          <w:rFonts w:eastAsia="Times New Roman" w:cstheme="minorHAnsi"/>
          <w:b/>
        </w:rPr>
      </w:pPr>
    </w:p>
    <w:p w14:paraId="45D8ADC1" w14:textId="77777777" w:rsidR="00E16AAB" w:rsidRDefault="00E16AAB">
      <w:pPr>
        <w:rPr>
          <w:rFonts w:eastAsia="Times New Roman" w:cstheme="minorHAnsi"/>
          <w:b/>
        </w:rPr>
      </w:pPr>
      <w:r>
        <w:rPr>
          <w:rFonts w:eastAsia="Times New Roman" w:cstheme="minorHAnsi"/>
          <w:b/>
        </w:rPr>
        <w:br w:type="page"/>
      </w:r>
    </w:p>
    <w:p w14:paraId="512B9164" w14:textId="6AFD044B" w:rsidR="00715FA9" w:rsidRPr="006D3EEC" w:rsidRDefault="00F50733" w:rsidP="006D3EEC">
      <w:pPr>
        <w:jc w:val="both"/>
        <w:rPr>
          <w:rFonts w:eastAsia="Times New Roman" w:cstheme="minorHAnsi"/>
          <w:bCs/>
        </w:rPr>
      </w:pPr>
      <w:r w:rsidRPr="00B42BBE">
        <w:rPr>
          <w:rFonts w:eastAsia="Times New Roman" w:cstheme="minorHAnsi"/>
          <w:b/>
        </w:rPr>
        <w:lastRenderedPageBreak/>
        <w:t xml:space="preserve">Table 1: </w:t>
      </w:r>
      <w:r w:rsidR="00883852" w:rsidRPr="00BA4D0F">
        <w:rPr>
          <w:rFonts w:eastAsia="Times New Roman" w:cstheme="minorHAnsi"/>
          <w:b/>
          <w:u w:val="single"/>
        </w:rPr>
        <w:t>Proportion % of households</w:t>
      </w:r>
      <w:r w:rsidR="00883852" w:rsidRPr="00B42BBE">
        <w:rPr>
          <w:rFonts w:eastAsia="Times New Roman" w:cstheme="minorHAnsi"/>
          <w:b/>
        </w:rPr>
        <w:t xml:space="preserve"> with access to </w:t>
      </w:r>
      <w:r w:rsidR="00883852" w:rsidRPr="00B42BBE">
        <w:rPr>
          <w:rFonts w:eastAsia="Times New Roman" w:cstheme="minorHAnsi"/>
          <w:b/>
          <w:u w:val="single"/>
        </w:rPr>
        <w:t>Basic</w:t>
      </w:r>
      <w:r w:rsidR="00883852" w:rsidRPr="00B42BBE">
        <w:rPr>
          <w:rFonts w:eastAsia="Times New Roman" w:cstheme="minorHAnsi"/>
          <w:b/>
        </w:rPr>
        <w:t xml:space="preserve"> drinking water</w:t>
      </w:r>
    </w:p>
    <w:tbl>
      <w:tblPr>
        <w:tblStyle w:val="TableGrid"/>
        <w:tblW w:w="9422" w:type="dxa"/>
        <w:tblLook w:val="04A0" w:firstRow="1" w:lastRow="0" w:firstColumn="1" w:lastColumn="0" w:noHBand="0" w:noVBand="1"/>
      </w:tblPr>
      <w:tblGrid>
        <w:gridCol w:w="987"/>
        <w:gridCol w:w="1606"/>
        <w:gridCol w:w="1371"/>
        <w:gridCol w:w="1276"/>
        <w:gridCol w:w="1418"/>
        <w:gridCol w:w="1556"/>
        <w:gridCol w:w="1208"/>
      </w:tblGrid>
      <w:tr w:rsidR="005F01FA" w:rsidRPr="001548FF" w14:paraId="1D0F2BAD" w14:textId="77777777" w:rsidTr="005F01FA">
        <w:trPr>
          <w:trHeight w:val="196"/>
        </w:trPr>
        <w:tc>
          <w:tcPr>
            <w:tcW w:w="987" w:type="dxa"/>
            <w:vMerge w:val="restart"/>
            <w:vAlign w:val="center"/>
          </w:tcPr>
          <w:p w14:paraId="2032E6D1" w14:textId="623C0F52" w:rsidR="005F01FA" w:rsidRPr="00320078" w:rsidRDefault="005F01FA" w:rsidP="00604C27">
            <w:pPr>
              <w:jc w:val="both"/>
              <w:rPr>
                <w:rFonts w:eastAsia="Times New Roman" w:cstheme="minorHAnsi"/>
                <w:color w:val="000000"/>
              </w:rPr>
            </w:pPr>
            <w:r w:rsidRPr="00320078">
              <w:rPr>
                <w:rFonts w:eastAsia="Times New Roman" w:cstheme="minorHAnsi"/>
                <w:color w:val="000000"/>
              </w:rPr>
              <w:t xml:space="preserve">Woreda </w:t>
            </w:r>
          </w:p>
        </w:tc>
        <w:tc>
          <w:tcPr>
            <w:tcW w:w="1606" w:type="dxa"/>
            <w:vMerge w:val="restart"/>
            <w:vAlign w:val="center"/>
          </w:tcPr>
          <w:p w14:paraId="5BCDB185" w14:textId="00895DDA" w:rsidR="005F01FA" w:rsidRPr="00320078" w:rsidRDefault="005F01FA" w:rsidP="00604C27">
            <w:pPr>
              <w:jc w:val="both"/>
              <w:rPr>
                <w:rFonts w:eastAsia="Times New Roman" w:cstheme="minorHAnsi"/>
                <w:color w:val="000000"/>
              </w:rPr>
            </w:pPr>
            <w:r w:rsidRPr="00320078">
              <w:rPr>
                <w:rFonts w:eastAsia="Times New Roman" w:cstheme="minorHAnsi"/>
                <w:color w:val="000000"/>
              </w:rPr>
              <w:t>Kebele</w:t>
            </w:r>
          </w:p>
        </w:tc>
        <w:tc>
          <w:tcPr>
            <w:tcW w:w="2647" w:type="dxa"/>
            <w:gridSpan w:val="2"/>
            <w:vAlign w:val="center"/>
          </w:tcPr>
          <w:p w14:paraId="577B9BCA" w14:textId="30126837" w:rsidR="005F01FA" w:rsidRPr="00320078" w:rsidRDefault="005F01FA" w:rsidP="005F01FA">
            <w:pPr>
              <w:jc w:val="center"/>
              <w:rPr>
                <w:rFonts w:eastAsia="Times New Roman" w:cstheme="minorHAnsi"/>
                <w:b/>
                <w:bCs/>
              </w:rPr>
            </w:pPr>
            <w:r w:rsidRPr="00320078">
              <w:rPr>
                <w:rFonts w:eastAsia="Times New Roman" w:cstheme="minorHAnsi"/>
                <w:b/>
                <w:bCs/>
              </w:rPr>
              <w:t>Reliability</w:t>
            </w:r>
          </w:p>
        </w:tc>
        <w:tc>
          <w:tcPr>
            <w:tcW w:w="1418" w:type="dxa"/>
          </w:tcPr>
          <w:p w14:paraId="3C148633" w14:textId="401F7E88" w:rsidR="005F01FA" w:rsidRPr="00320078" w:rsidRDefault="005F01FA" w:rsidP="005F01FA">
            <w:pPr>
              <w:jc w:val="center"/>
              <w:rPr>
                <w:b/>
                <w:bCs/>
              </w:rPr>
            </w:pPr>
            <w:r w:rsidRPr="00320078">
              <w:rPr>
                <w:rFonts w:eastAsia="Times New Roman" w:cstheme="minorHAnsi"/>
                <w:b/>
                <w:bCs/>
              </w:rPr>
              <w:t>Accessibility</w:t>
            </w:r>
          </w:p>
        </w:tc>
        <w:tc>
          <w:tcPr>
            <w:tcW w:w="1556" w:type="dxa"/>
          </w:tcPr>
          <w:p w14:paraId="7A6D28FE" w14:textId="02A09149" w:rsidR="005F01FA" w:rsidRPr="00320078" w:rsidRDefault="005F01FA" w:rsidP="005F01FA">
            <w:pPr>
              <w:jc w:val="center"/>
              <w:rPr>
                <w:b/>
                <w:bCs/>
              </w:rPr>
            </w:pPr>
            <w:r w:rsidRPr="00320078">
              <w:rPr>
                <w:rFonts w:eastAsia="Times New Roman" w:cstheme="minorHAnsi"/>
                <w:b/>
                <w:bCs/>
              </w:rPr>
              <w:t>Quantity</w:t>
            </w:r>
          </w:p>
        </w:tc>
        <w:tc>
          <w:tcPr>
            <w:tcW w:w="1208" w:type="dxa"/>
            <w:vMerge w:val="restart"/>
            <w:shd w:val="clear" w:color="auto" w:fill="FDE9D9" w:themeFill="accent6" w:themeFillTint="33"/>
            <w:vAlign w:val="center"/>
          </w:tcPr>
          <w:p w14:paraId="60D98B68" w14:textId="77777777" w:rsidR="005F01FA" w:rsidRPr="00320078" w:rsidRDefault="005F01FA" w:rsidP="00604C27">
            <w:pPr>
              <w:jc w:val="both"/>
              <w:rPr>
                <w:rFonts w:eastAsia="Times New Roman" w:cstheme="minorHAnsi"/>
                <w:b/>
              </w:rPr>
            </w:pPr>
            <w:r w:rsidRPr="00320078">
              <w:rPr>
                <w:rFonts w:eastAsia="Times New Roman" w:cstheme="minorHAnsi"/>
                <w:b/>
              </w:rPr>
              <w:t>% HH with access to Basic Water**</w:t>
            </w:r>
          </w:p>
          <w:p w14:paraId="48CA89A4" w14:textId="14C5F764" w:rsidR="005F01FA" w:rsidRPr="00320078" w:rsidRDefault="005F01FA" w:rsidP="00604C27">
            <w:pPr>
              <w:jc w:val="both"/>
              <w:rPr>
                <w:rFonts w:eastAsia="Times New Roman" w:cstheme="minorHAnsi"/>
              </w:rPr>
            </w:pPr>
            <w:r w:rsidRPr="00320078">
              <w:rPr>
                <w:rFonts w:eastAsia="Times New Roman" w:cstheme="minorHAnsi"/>
              </w:rPr>
              <w:t>N (%)</w:t>
            </w:r>
          </w:p>
        </w:tc>
      </w:tr>
      <w:tr w:rsidR="005F01FA" w:rsidRPr="001548FF" w14:paraId="74FE05FF" w14:textId="77777777" w:rsidTr="005F01FA">
        <w:trPr>
          <w:trHeight w:val="1320"/>
        </w:trPr>
        <w:tc>
          <w:tcPr>
            <w:tcW w:w="987" w:type="dxa"/>
            <w:vMerge/>
            <w:vAlign w:val="center"/>
          </w:tcPr>
          <w:p w14:paraId="1188D9C6" w14:textId="080FD3C6" w:rsidR="005F01FA" w:rsidRPr="00320078" w:rsidRDefault="005F01FA" w:rsidP="00604C27">
            <w:pPr>
              <w:jc w:val="both"/>
              <w:rPr>
                <w:rFonts w:eastAsia="Times New Roman" w:cstheme="minorHAnsi"/>
              </w:rPr>
            </w:pPr>
          </w:p>
        </w:tc>
        <w:tc>
          <w:tcPr>
            <w:tcW w:w="1606" w:type="dxa"/>
            <w:vMerge/>
            <w:vAlign w:val="center"/>
          </w:tcPr>
          <w:p w14:paraId="4180CA11" w14:textId="2F202DCA" w:rsidR="005F01FA" w:rsidRPr="00320078" w:rsidRDefault="005F01FA" w:rsidP="00604C27">
            <w:pPr>
              <w:jc w:val="both"/>
              <w:rPr>
                <w:rFonts w:eastAsia="Times New Roman" w:cstheme="minorHAnsi"/>
              </w:rPr>
            </w:pPr>
          </w:p>
        </w:tc>
        <w:tc>
          <w:tcPr>
            <w:tcW w:w="1371" w:type="dxa"/>
            <w:vAlign w:val="center"/>
          </w:tcPr>
          <w:p w14:paraId="3FA5A9CE" w14:textId="2B13D8BB" w:rsidR="005F01FA" w:rsidRPr="00320078" w:rsidRDefault="005F01FA" w:rsidP="00604C27">
            <w:pPr>
              <w:jc w:val="both"/>
              <w:rPr>
                <w:rFonts w:eastAsia="Times New Roman" w:cstheme="minorHAnsi"/>
              </w:rPr>
            </w:pPr>
            <w:r w:rsidRPr="00320078">
              <w:rPr>
                <w:rFonts w:eastAsia="Times New Roman" w:cstheme="minorHAnsi"/>
              </w:rPr>
              <w:t>Improved drinking water source*</w:t>
            </w:r>
          </w:p>
          <w:p w14:paraId="07A6ED14" w14:textId="2D704CF3" w:rsidR="005F01FA" w:rsidRPr="00320078" w:rsidRDefault="005F01FA" w:rsidP="00604C27">
            <w:pPr>
              <w:jc w:val="both"/>
              <w:rPr>
                <w:rFonts w:eastAsia="Times New Roman" w:cstheme="minorHAnsi"/>
              </w:rPr>
            </w:pPr>
            <w:r w:rsidRPr="00320078">
              <w:rPr>
                <w:rFonts w:eastAsia="Times New Roman" w:cstheme="minorHAnsi"/>
              </w:rPr>
              <w:t>N (%)</w:t>
            </w:r>
          </w:p>
        </w:tc>
        <w:tc>
          <w:tcPr>
            <w:tcW w:w="1276" w:type="dxa"/>
          </w:tcPr>
          <w:p w14:paraId="0A4E7520" w14:textId="77777777" w:rsidR="005F01FA" w:rsidRPr="00320078" w:rsidRDefault="005F01FA" w:rsidP="00604C27">
            <w:pPr>
              <w:jc w:val="both"/>
              <w:rPr>
                <w:rFonts w:eastAsia="Times New Roman" w:cstheme="minorHAnsi"/>
              </w:rPr>
            </w:pPr>
            <w:r w:rsidRPr="00320078">
              <w:rPr>
                <w:rFonts w:eastAsia="Times New Roman" w:cstheme="minorHAnsi"/>
              </w:rPr>
              <w:t>Year-round daily access</w:t>
            </w:r>
          </w:p>
          <w:p w14:paraId="29E1C7EC" w14:textId="70D7D765" w:rsidR="005F01FA" w:rsidRPr="00320078" w:rsidRDefault="005F01FA" w:rsidP="00604C27">
            <w:pPr>
              <w:jc w:val="both"/>
              <w:rPr>
                <w:rFonts w:eastAsia="Times New Roman" w:cstheme="minorHAnsi"/>
              </w:rPr>
            </w:pPr>
            <w:r w:rsidRPr="00320078">
              <w:rPr>
                <w:rFonts w:eastAsia="Times New Roman" w:cstheme="minorHAnsi"/>
              </w:rPr>
              <w:t>N (%)</w:t>
            </w:r>
          </w:p>
        </w:tc>
        <w:tc>
          <w:tcPr>
            <w:tcW w:w="1418" w:type="dxa"/>
          </w:tcPr>
          <w:p w14:paraId="4C5814A4" w14:textId="77777777" w:rsidR="005F01FA" w:rsidRPr="00320078" w:rsidRDefault="005F01FA" w:rsidP="00604C27">
            <w:pPr>
              <w:jc w:val="both"/>
            </w:pPr>
            <w:r w:rsidRPr="00320078">
              <w:t xml:space="preserve">Journey time to collect water is less than 30min round trip </w:t>
            </w:r>
          </w:p>
          <w:p w14:paraId="55BF704A" w14:textId="1E0F4316" w:rsidR="005F01FA" w:rsidRPr="00320078" w:rsidRDefault="005F01FA" w:rsidP="00604C27">
            <w:pPr>
              <w:jc w:val="both"/>
              <w:rPr>
                <w:rFonts w:eastAsia="Times New Roman" w:cstheme="minorHAnsi"/>
              </w:rPr>
            </w:pPr>
            <w:r w:rsidRPr="00320078">
              <w:rPr>
                <w:rFonts w:eastAsia="Times New Roman" w:cstheme="minorHAnsi"/>
              </w:rPr>
              <w:t>N (%)</w:t>
            </w:r>
          </w:p>
        </w:tc>
        <w:tc>
          <w:tcPr>
            <w:tcW w:w="1556" w:type="dxa"/>
          </w:tcPr>
          <w:p w14:paraId="7AE4CE75" w14:textId="6A1CAC8B" w:rsidR="005F01FA" w:rsidRPr="00320078" w:rsidRDefault="005F01FA" w:rsidP="00604C27">
            <w:pPr>
              <w:jc w:val="both"/>
            </w:pPr>
            <w:r w:rsidRPr="00320078">
              <w:t>More than 25 litres of water collected per person/day*</w:t>
            </w:r>
          </w:p>
          <w:p w14:paraId="69144FF2" w14:textId="4B4BF5FE" w:rsidR="005F01FA" w:rsidRPr="00320078" w:rsidRDefault="005F01FA" w:rsidP="00604C27">
            <w:pPr>
              <w:jc w:val="both"/>
              <w:rPr>
                <w:rFonts w:eastAsia="Times New Roman" w:cstheme="minorHAnsi"/>
              </w:rPr>
            </w:pPr>
            <w:r w:rsidRPr="00320078">
              <w:rPr>
                <w:rFonts w:eastAsia="Times New Roman" w:cstheme="minorHAnsi"/>
              </w:rPr>
              <w:t>N (%)</w:t>
            </w:r>
          </w:p>
          <w:p w14:paraId="2C43B2A2" w14:textId="52283CE6" w:rsidR="005F01FA" w:rsidRPr="00320078" w:rsidRDefault="005F01FA" w:rsidP="00604C27">
            <w:pPr>
              <w:jc w:val="both"/>
              <w:rPr>
                <w:rFonts w:eastAsia="Times New Roman" w:cstheme="minorHAnsi"/>
              </w:rPr>
            </w:pPr>
          </w:p>
        </w:tc>
        <w:tc>
          <w:tcPr>
            <w:tcW w:w="1208" w:type="dxa"/>
            <w:vMerge/>
            <w:shd w:val="clear" w:color="auto" w:fill="FDE9D9" w:themeFill="accent6" w:themeFillTint="33"/>
            <w:vAlign w:val="center"/>
          </w:tcPr>
          <w:p w14:paraId="41C9C7AD" w14:textId="20A7CFBF" w:rsidR="005F01FA" w:rsidRPr="00320078" w:rsidRDefault="005F01FA" w:rsidP="00604C27">
            <w:pPr>
              <w:jc w:val="both"/>
              <w:rPr>
                <w:rFonts w:eastAsia="Times New Roman" w:cstheme="minorHAnsi"/>
                <w:b/>
              </w:rPr>
            </w:pPr>
          </w:p>
        </w:tc>
      </w:tr>
      <w:tr w:rsidR="008B171D" w:rsidRPr="001548FF" w14:paraId="0B51EAA0" w14:textId="77777777" w:rsidTr="00126833">
        <w:tc>
          <w:tcPr>
            <w:tcW w:w="987" w:type="dxa"/>
            <w:vAlign w:val="center"/>
          </w:tcPr>
          <w:p w14:paraId="2995A503" w14:textId="282FA32A" w:rsidR="008B171D" w:rsidRPr="00320078" w:rsidRDefault="008B171D" w:rsidP="008B171D">
            <w:pPr>
              <w:jc w:val="both"/>
              <w:rPr>
                <w:rFonts w:eastAsia="Times New Roman" w:cstheme="minorHAnsi"/>
              </w:rPr>
            </w:pPr>
            <w:r w:rsidRPr="00320078">
              <w:rPr>
                <w:rFonts w:eastAsia="Times New Roman" w:cstheme="minorHAnsi"/>
                <w:color w:val="000000"/>
              </w:rPr>
              <w:t>Damot Pulasa</w:t>
            </w:r>
          </w:p>
        </w:tc>
        <w:tc>
          <w:tcPr>
            <w:tcW w:w="1606" w:type="dxa"/>
            <w:vAlign w:val="center"/>
          </w:tcPr>
          <w:p w14:paraId="23BBA72F" w14:textId="4C1DE39C" w:rsidR="008B171D" w:rsidRPr="00320078" w:rsidRDefault="008B171D" w:rsidP="008B171D">
            <w:pPr>
              <w:jc w:val="both"/>
              <w:rPr>
                <w:rFonts w:eastAsia="Times New Roman" w:cstheme="minorHAnsi"/>
                <w:b/>
              </w:rPr>
            </w:pPr>
            <w:r w:rsidRPr="00320078">
              <w:rPr>
                <w:rFonts w:eastAsia="Times New Roman" w:cstheme="minorHAnsi"/>
                <w:color w:val="000000"/>
              </w:rPr>
              <w:t>Golo Shanto</w:t>
            </w:r>
          </w:p>
        </w:tc>
        <w:tc>
          <w:tcPr>
            <w:tcW w:w="1371" w:type="dxa"/>
          </w:tcPr>
          <w:p w14:paraId="220D0EAB" w14:textId="61E61C96" w:rsidR="008B171D" w:rsidRPr="00320078" w:rsidRDefault="008B171D" w:rsidP="008B171D">
            <w:pPr>
              <w:jc w:val="both"/>
              <w:rPr>
                <w:rFonts w:eastAsia="Times New Roman" w:cstheme="minorHAnsi"/>
                <w:b/>
              </w:rPr>
            </w:pPr>
            <w:r w:rsidRPr="00320078">
              <w:rPr>
                <w:szCs w:val="18"/>
              </w:rPr>
              <w:t>99.3</w:t>
            </w:r>
          </w:p>
        </w:tc>
        <w:tc>
          <w:tcPr>
            <w:tcW w:w="1276" w:type="dxa"/>
          </w:tcPr>
          <w:p w14:paraId="69F86DA4" w14:textId="50E7B627" w:rsidR="008B171D" w:rsidRPr="00320078" w:rsidRDefault="008B171D" w:rsidP="008B171D">
            <w:pPr>
              <w:jc w:val="both"/>
              <w:rPr>
                <w:rFonts w:eastAsia="Times New Roman" w:cstheme="minorHAnsi"/>
                <w:b/>
              </w:rPr>
            </w:pPr>
            <w:r w:rsidRPr="00320078">
              <w:rPr>
                <w:szCs w:val="18"/>
              </w:rPr>
              <w:t>60.7</w:t>
            </w:r>
          </w:p>
        </w:tc>
        <w:tc>
          <w:tcPr>
            <w:tcW w:w="1418" w:type="dxa"/>
          </w:tcPr>
          <w:p w14:paraId="7A931D44" w14:textId="15936B05" w:rsidR="008B171D" w:rsidRPr="00320078" w:rsidRDefault="008B171D" w:rsidP="008B171D">
            <w:pPr>
              <w:jc w:val="both"/>
              <w:rPr>
                <w:rFonts w:eastAsia="Times New Roman" w:cstheme="minorHAnsi"/>
                <w:b/>
              </w:rPr>
            </w:pPr>
            <w:r w:rsidRPr="00320078">
              <w:rPr>
                <w:szCs w:val="18"/>
              </w:rPr>
              <w:t>42.9</w:t>
            </w:r>
          </w:p>
        </w:tc>
        <w:tc>
          <w:tcPr>
            <w:tcW w:w="1556" w:type="dxa"/>
          </w:tcPr>
          <w:p w14:paraId="78D6C118" w14:textId="28ACBA6A" w:rsidR="008B171D" w:rsidRPr="00320078" w:rsidRDefault="008B171D" w:rsidP="008B171D">
            <w:pPr>
              <w:jc w:val="both"/>
              <w:rPr>
                <w:rFonts w:eastAsia="Times New Roman" w:cstheme="minorHAnsi"/>
                <w:bCs/>
              </w:rPr>
            </w:pPr>
            <w:r w:rsidRPr="00320078">
              <w:rPr>
                <w:szCs w:val="18"/>
              </w:rPr>
              <w:t>0.0</w:t>
            </w:r>
          </w:p>
        </w:tc>
        <w:tc>
          <w:tcPr>
            <w:tcW w:w="1208" w:type="dxa"/>
            <w:shd w:val="clear" w:color="auto" w:fill="FDE9D9" w:themeFill="accent6" w:themeFillTint="33"/>
          </w:tcPr>
          <w:p w14:paraId="38BB7A5C" w14:textId="14714F4A" w:rsidR="008B171D" w:rsidRPr="00320078" w:rsidRDefault="008B171D" w:rsidP="008B171D">
            <w:pPr>
              <w:jc w:val="both"/>
              <w:rPr>
                <w:rFonts w:eastAsia="Times New Roman" w:cstheme="minorHAnsi"/>
                <w:b/>
              </w:rPr>
            </w:pPr>
            <w:r w:rsidRPr="00320078">
              <w:rPr>
                <w:szCs w:val="18"/>
              </w:rPr>
              <w:t>32.9</w:t>
            </w:r>
          </w:p>
        </w:tc>
      </w:tr>
      <w:tr w:rsidR="008B171D" w:rsidRPr="001548FF" w14:paraId="114A1446" w14:textId="77777777" w:rsidTr="00126833">
        <w:tc>
          <w:tcPr>
            <w:tcW w:w="987" w:type="dxa"/>
          </w:tcPr>
          <w:p w14:paraId="43E4E3F1" w14:textId="77777777" w:rsidR="008B171D" w:rsidRPr="00320078" w:rsidRDefault="008B171D" w:rsidP="008B171D">
            <w:pPr>
              <w:jc w:val="both"/>
              <w:rPr>
                <w:rFonts w:eastAsia="Times New Roman" w:cstheme="minorHAnsi"/>
              </w:rPr>
            </w:pPr>
          </w:p>
        </w:tc>
        <w:tc>
          <w:tcPr>
            <w:tcW w:w="1606" w:type="dxa"/>
            <w:vAlign w:val="center"/>
          </w:tcPr>
          <w:p w14:paraId="79052A77" w14:textId="31B1C6CB" w:rsidR="008B171D" w:rsidRPr="00320078" w:rsidRDefault="008B171D" w:rsidP="008B171D">
            <w:pPr>
              <w:jc w:val="both"/>
              <w:rPr>
                <w:rFonts w:eastAsia="Times New Roman" w:cstheme="minorHAnsi"/>
                <w:b/>
              </w:rPr>
            </w:pPr>
            <w:r w:rsidRPr="00320078">
              <w:rPr>
                <w:rFonts w:eastAsia="Times New Roman" w:cstheme="minorHAnsi"/>
                <w:color w:val="000000"/>
              </w:rPr>
              <w:t>Galcha Suke</w:t>
            </w:r>
          </w:p>
        </w:tc>
        <w:tc>
          <w:tcPr>
            <w:tcW w:w="1371" w:type="dxa"/>
          </w:tcPr>
          <w:p w14:paraId="60A2AF60" w14:textId="6CB8D5AF" w:rsidR="008B171D" w:rsidRPr="00320078" w:rsidRDefault="008B171D" w:rsidP="008B171D">
            <w:pPr>
              <w:jc w:val="both"/>
              <w:rPr>
                <w:rFonts w:eastAsia="Times New Roman" w:cstheme="minorHAnsi"/>
                <w:b/>
              </w:rPr>
            </w:pPr>
            <w:r w:rsidRPr="00320078">
              <w:rPr>
                <w:szCs w:val="18"/>
              </w:rPr>
              <w:t>100</w:t>
            </w:r>
          </w:p>
        </w:tc>
        <w:tc>
          <w:tcPr>
            <w:tcW w:w="1276" w:type="dxa"/>
          </w:tcPr>
          <w:p w14:paraId="5C2ED901" w14:textId="18F449E0" w:rsidR="008B171D" w:rsidRPr="00320078" w:rsidRDefault="008B171D" w:rsidP="008B171D">
            <w:pPr>
              <w:jc w:val="both"/>
              <w:rPr>
                <w:rFonts w:eastAsia="Times New Roman" w:cstheme="minorHAnsi"/>
                <w:b/>
              </w:rPr>
            </w:pPr>
            <w:r w:rsidRPr="00320078">
              <w:rPr>
                <w:szCs w:val="18"/>
              </w:rPr>
              <w:t>58.5</w:t>
            </w:r>
          </w:p>
        </w:tc>
        <w:tc>
          <w:tcPr>
            <w:tcW w:w="1418" w:type="dxa"/>
          </w:tcPr>
          <w:p w14:paraId="0C47E11F" w14:textId="0D31D1BC" w:rsidR="008B171D" w:rsidRPr="00320078" w:rsidRDefault="008B171D" w:rsidP="008B171D">
            <w:pPr>
              <w:jc w:val="both"/>
              <w:rPr>
                <w:rFonts w:eastAsia="Times New Roman" w:cstheme="minorHAnsi"/>
                <w:b/>
              </w:rPr>
            </w:pPr>
            <w:r w:rsidRPr="00320078">
              <w:rPr>
                <w:szCs w:val="18"/>
              </w:rPr>
              <w:t>96.9</w:t>
            </w:r>
          </w:p>
        </w:tc>
        <w:tc>
          <w:tcPr>
            <w:tcW w:w="1556" w:type="dxa"/>
          </w:tcPr>
          <w:p w14:paraId="3C940900" w14:textId="72C1853E" w:rsidR="008B171D" w:rsidRPr="00320078" w:rsidRDefault="008B171D" w:rsidP="008B171D">
            <w:pPr>
              <w:jc w:val="both"/>
              <w:rPr>
                <w:rFonts w:eastAsia="Times New Roman" w:cstheme="minorHAnsi"/>
                <w:bCs/>
              </w:rPr>
            </w:pPr>
            <w:r w:rsidRPr="00320078">
              <w:rPr>
                <w:szCs w:val="18"/>
              </w:rPr>
              <w:t>0.0</w:t>
            </w:r>
          </w:p>
        </w:tc>
        <w:tc>
          <w:tcPr>
            <w:tcW w:w="1208" w:type="dxa"/>
            <w:shd w:val="clear" w:color="auto" w:fill="FDE9D9" w:themeFill="accent6" w:themeFillTint="33"/>
          </w:tcPr>
          <w:p w14:paraId="4C270DD2" w14:textId="211EB76C" w:rsidR="008B171D" w:rsidRPr="00320078" w:rsidRDefault="008B171D" w:rsidP="008B171D">
            <w:pPr>
              <w:jc w:val="both"/>
              <w:rPr>
                <w:rFonts w:eastAsia="Times New Roman" w:cstheme="minorHAnsi"/>
                <w:b/>
              </w:rPr>
            </w:pPr>
            <w:r w:rsidRPr="00320078">
              <w:rPr>
                <w:szCs w:val="18"/>
              </w:rPr>
              <w:t>58.5</w:t>
            </w:r>
          </w:p>
        </w:tc>
      </w:tr>
      <w:tr w:rsidR="008B171D" w:rsidRPr="001548FF" w14:paraId="40BE1F83" w14:textId="77777777" w:rsidTr="00126833">
        <w:tc>
          <w:tcPr>
            <w:tcW w:w="987" w:type="dxa"/>
          </w:tcPr>
          <w:p w14:paraId="42850ED6" w14:textId="77777777" w:rsidR="008B171D" w:rsidRPr="00320078" w:rsidRDefault="008B171D" w:rsidP="008B171D">
            <w:pPr>
              <w:jc w:val="both"/>
              <w:rPr>
                <w:rFonts w:eastAsia="Times New Roman" w:cstheme="minorHAnsi"/>
              </w:rPr>
            </w:pPr>
          </w:p>
        </w:tc>
        <w:tc>
          <w:tcPr>
            <w:tcW w:w="1606" w:type="dxa"/>
            <w:vAlign w:val="center"/>
          </w:tcPr>
          <w:p w14:paraId="3E09C419" w14:textId="0C241B89" w:rsidR="008B171D" w:rsidRPr="00320078" w:rsidRDefault="008B171D" w:rsidP="008B171D">
            <w:pPr>
              <w:jc w:val="both"/>
              <w:rPr>
                <w:rFonts w:eastAsia="Times New Roman" w:cstheme="minorHAnsi"/>
                <w:b/>
              </w:rPr>
            </w:pPr>
            <w:r w:rsidRPr="00320078">
              <w:rPr>
                <w:rFonts w:eastAsia="Times New Roman" w:cstheme="minorHAnsi"/>
                <w:color w:val="000000"/>
              </w:rPr>
              <w:t>Pulassa Bakala</w:t>
            </w:r>
          </w:p>
        </w:tc>
        <w:tc>
          <w:tcPr>
            <w:tcW w:w="1371" w:type="dxa"/>
          </w:tcPr>
          <w:p w14:paraId="61F872E1" w14:textId="77F02542" w:rsidR="008B171D" w:rsidRPr="00320078" w:rsidRDefault="008B171D" w:rsidP="008B171D">
            <w:pPr>
              <w:jc w:val="both"/>
              <w:rPr>
                <w:rFonts w:eastAsia="Times New Roman" w:cstheme="minorHAnsi"/>
                <w:b/>
              </w:rPr>
            </w:pPr>
            <w:r w:rsidRPr="00320078">
              <w:rPr>
                <w:szCs w:val="18"/>
              </w:rPr>
              <w:t>70.6</w:t>
            </w:r>
          </w:p>
        </w:tc>
        <w:tc>
          <w:tcPr>
            <w:tcW w:w="1276" w:type="dxa"/>
          </w:tcPr>
          <w:p w14:paraId="135C1D73" w14:textId="4316D2BC" w:rsidR="008B171D" w:rsidRPr="00320078" w:rsidRDefault="008B171D" w:rsidP="008B171D">
            <w:pPr>
              <w:jc w:val="both"/>
              <w:rPr>
                <w:rFonts w:eastAsia="Times New Roman" w:cstheme="minorHAnsi"/>
                <w:b/>
              </w:rPr>
            </w:pPr>
            <w:r w:rsidRPr="00320078">
              <w:rPr>
                <w:szCs w:val="18"/>
              </w:rPr>
              <w:t>25.7</w:t>
            </w:r>
          </w:p>
        </w:tc>
        <w:tc>
          <w:tcPr>
            <w:tcW w:w="1418" w:type="dxa"/>
          </w:tcPr>
          <w:p w14:paraId="4FE273FB" w14:textId="1F0E5C81" w:rsidR="008B171D" w:rsidRPr="00320078" w:rsidRDefault="008B171D" w:rsidP="008B171D">
            <w:pPr>
              <w:jc w:val="both"/>
              <w:rPr>
                <w:rFonts w:eastAsia="Times New Roman" w:cstheme="minorHAnsi"/>
                <w:b/>
              </w:rPr>
            </w:pPr>
            <w:r w:rsidRPr="00320078">
              <w:rPr>
                <w:szCs w:val="18"/>
              </w:rPr>
              <w:t>51.9</w:t>
            </w:r>
          </w:p>
        </w:tc>
        <w:tc>
          <w:tcPr>
            <w:tcW w:w="1556" w:type="dxa"/>
          </w:tcPr>
          <w:p w14:paraId="3D884EA8" w14:textId="7565C00E" w:rsidR="008B171D" w:rsidRPr="00320078" w:rsidRDefault="008B171D" w:rsidP="008B171D">
            <w:pPr>
              <w:jc w:val="both"/>
              <w:rPr>
                <w:rFonts w:eastAsia="Times New Roman" w:cstheme="minorHAnsi"/>
                <w:bCs/>
              </w:rPr>
            </w:pPr>
            <w:r w:rsidRPr="00320078">
              <w:rPr>
                <w:szCs w:val="18"/>
              </w:rPr>
              <w:t>0.0</w:t>
            </w:r>
          </w:p>
        </w:tc>
        <w:tc>
          <w:tcPr>
            <w:tcW w:w="1208" w:type="dxa"/>
            <w:shd w:val="clear" w:color="auto" w:fill="FDE9D9" w:themeFill="accent6" w:themeFillTint="33"/>
          </w:tcPr>
          <w:p w14:paraId="3D6AAEBB" w14:textId="78114244" w:rsidR="008B171D" w:rsidRPr="00320078" w:rsidRDefault="008B171D" w:rsidP="008B171D">
            <w:pPr>
              <w:jc w:val="both"/>
              <w:rPr>
                <w:rFonts w:eastAsia="Times New Roman" w:cstheme="minorHAnsi"/>
                <w:b/>
              </w:rPr>
            </w:pPr>
            <w:r w:rsidRPr="00320078">
              <w:rPr>
                <w:szCs w:val="18"/>
              </w:rPr>
              <w:t>16.0</w:t>
            </w:r>
          </w:p>
        </w:tc>
      </w:tr>
      <w:tr w:rsidR="008B171D" w:rsidRPr="001548FF" w14:paraId="1FAF9DFE" w14:textId="77777777" w:rsidTr="00126833">
        <w:tc>
          <w:tcPr>
            <w:tcW w:w="987" w:type="dxa"/>
          </w:tcPr>
          <w:p w14:paraId="68DB779A" w14:textId="77777777" w:rsidR="008B171D" w:rsidRPr="00320078" w:rsidRDefault="008B171D" w:rsidP="008B171D">
            <w:pPr>
              <w:jc w:val="both"/>
              <w:rPr>
                <w:rFonts w:eastAsia="Times New Roman" w:cstheme="minorHAnsi"/>
              </w:rPr>
            </w:pPr>
          </w:p>
        </w:tc>
        <w:tc>
          <w:tcPr>
            <w:tcW w:w="1606" w:type="dxa"/>
            <w:vAlign w:val="center"/>
          </w:tcPr>
          <w:p w14:paraId="59DD320D" w14:textId="60411CAD" w:rsidR="008B171D" w:rsidRPr="00320078" w:rsidRDefault="008B171D" w:rsidP="008B171D">
            <w:pPr>
              <w:jc w:val="both"/>
              <w:rPr>
                <w:rFonts w:eastAsia="Times New Roman" w:cstheme="minorHAnsi"/>
                <w:b/>
              </w:rPr>
            </w:pPr>
            <w:r w:rsidRPr="00320078">
              <w:rPr>
                <w:rFonts w:eastAsia="Times New Roman" w:cstheme="minorHAnsi"/>
                <w:color w:val="000000"/>
              </w:rPr>
              <w:t>ZamineWulisho</w:t>
            </w:r>
          </w:p>
        </w:tc>
        <w:tc>
          <w:tcPr>
            <w:tcW w:w="1371" w:type="dxa"/>
          </w:tcPr>
          <w:p w14:paraId="58CBCDCA" w14:textId="750B48E4" w:rsidR="008B171D" w:rsidRPr="00320078" w:rsidRDefault="008B171D" w:rsidP="008B171D">
            <w:pPr>
              <w:jc w:val="both"/>
              <w:rPr>
                <w:rFonts w:eastAsia="Times New Roman" w:cstheme="minorHAnsi"/>
                <w:b/>
              </w:rPr>
            </w:pPr>
            <w:r w:rsidRPr="00320078">
              <w:rPr>
                <w:szCs w:val="18"/>
              </w:rPr>
              <w:t>100</w:t>
            </w:r>
          </w:p>
        </w:tc>
        <w:tc>
          <w:tcPr>
            <w:tcW w:w="1276" w:type="dxa"/>
          </w:tcPr>
          <w:p w14:paraId="1DA29920" w14:textId="463F0474" w:rsidR="008B171D" w:rsidRPr="00320078" w:rsidRDefault="008B171D" w:rsidP="008B171D">
            <w:pPr>
              <w:jc w:val="both"/>
              <w:rPr>
                <w:rFonts w:eastAsia="Times New Roman" w:cstheme="minorHAnsi"/>
                <w:b/>
              </w:rPr>
            </w:pPr>
            <w:r w:rsidRPr="00320078">
              <w:rPr>
                <w:szCs w:val="18"/>
              </w:rPr>
              <w:t>51.2</w:t>
            </w:r>
          </w:p>
        </w:tc>
        <w:tc>
          <w:tcPr>
            <w:tcW w:w="1418" w:type="dxa"/>
          </w:tcPr>
          <w:p w14:paraId="01D912D5" w14:textId="5BD36917" w:rsidR="008B171D" w:rsidRPr="00320078" w:rsidRDefault="008B171D" w:rsidP="008B171D">
            <w:pPr>
              <w:jc w:val="both"/>
              <w:rPr>
                <w:rFonts w:eastAsia="Times New Roman" w:cstheme="minorHAnsi"/>
                <w:b/>
              </w:rPr>
            </w:pPr>
            <w:r w:rsidRPr="00320078">
              <w:rPr>
                <w:szCs w:val="18"/>
              </w:rPr>
              <w:t>54.4</w:t>
            </w:r>
          </w:p>
        </w:tc>
        <w:tc>
          <w:tcPr>
            <w:tcW w:w="1556" w:type="dxa"/>
          </w:tcPr>
          <w:p w14:paraId="7FB41D50" w14:textId="38ABA088" w:rsidR="008B171D" w:rsidRPr="00320078" w:rsidRDefault="008B171D" w:rsidP="008B171D">
            <w:pPr>
              <w:jc w:val="both"/>
              <w:rPr>
                <w:rFonts w:eastAsia="Times New Roman" w:cstheme="minorHAnsi"/>
                <w:bCs/>
              </w:rPr>
            </w:pPr>
            <w:r w:rsidRPr="00320078">
              <w:rPr>
                <w:szCs w:val="18"/>
              </w:rPr>
              <w:t>0.0</w:t>
            </w:r>
          </w:p>
        </w:tc>
        <w:tc>
          <w:tcPr>
            <w:tcW w:w="1208" w:type="dxa"/>
            <w:shd w:val="clear" w:color="auto" w:fill="FDE9D9" w:themeFill="accent6" w:themeFillTint="33"/>
          </w:tcPr>
          <w:p w14:paraId="0CAB38D3" w14:textId="22EC3016" w:rsidR="008B171D" w:rsidRPr="00320078" w:rsidRDefault="008B171D" w:rsidP="008B171D">
            <w:pPr>
              <w:jc w:val="both"/>
              <w:rPr>
                <w:rFonts w:eastAsia="Times New Roman" w:cstheme="minorHAnsi"/>
                <w:b/>
              </w:rPr>
            </w:pPr>
            <w:r w:rsidRPr="00320078">
              <w:rPr>
                <w:szCs w:val="18"/>
              </w:rPr>
              <w:t>24.8</w:t>
            </w:r>
          </w:p>
        </w:tc>
      </w:tr>
      <w:tr w:rsidR="008B171D" w:rsidRPr="001548FF" w14:paraId="4CC02FEE" w14:textId="77777777" w:rsidTr="00126833">
        <w:tc>
          <w:tcPr>
            <w:tcW w:w="987" w:type="dxa"/>
          </w:tcPr>
          <w:p w14:paraId="00A35D65" w14:textId="77777777" w:rsidR="008B171D" w:rsidRPr="00320078" w:rsidRDefault="008B171D" w:rsidP="008B171D">
            <w:pPr>
              <w:jc w:val="both"/>
              <w:rPr>
                <w:rFonts w:eastAsia="Times New Roman" w:cstheme="minorHAnsi"/>
              </w:rPr>
            </w:pPr>
          </w:p>
        </w:tc>
        <w:tc>
          <w:tcPr>
            <w:tcW w:w="1606" w:type="dxa"/>
            <w:vAlign w:val="center"/>
          </w:tcPr>
          <w:p w14:paraId="061BADB0" w14:textId="3CF604BF" w:rsidR="008B171D" w:rsidRPr="00320078" w:rsidRDefault="008B171D" w:rsidP="008B171D">
            <w:pPr>
              <w:jc w:val="both"/>
              <w:rPr>
                <w:rFonts w:eastAsia="Times New Roman" w:cstheme="minorHAnsi"/>
                <w:b/>
              </w:rPr>
            </w:pPr>
            <w:r w:rsidRPr="00320078">
              <w:rPr>
                <w:rFonts w:eastAsia="Times New Roman" w:cstheme="minorHAnsi"/>
                <w:color w:val="000000"/>
              </w:rPr>
              <w:t>Olola</w:t>
            </w:r>
          </w:p>
        </w:tc>
        <w:tc>
          <w:tcPr>
            <w:tcW w:w="1371" w:type="dxa"/>
          </w:tcPr>
          <w:p w14:paraId="2F4CDA9D" w14:textId="25FA5945" w:rsidR="008B171D" w:rsidRPr="00320078" w:rsidRDefault="008B171D" w:rsidP="008B171D">
            <w:pPr>
              <w:jc w:val="both"/>
              <w:rPr>
                <w:rFonts w:eastAsia="Times New Roman" w:cstheme="minorHAnsi"/>
                <w:b/>
              </w:rPr>
            </w:pPr>
            <w:r w:rsidRPr="00320078">
              <w:rPr>
                <w:szCs w:val="18"/>
              </w:rPr>
              <w:t>91.2</w:t>
            </w:r>
          </w:p>
        </w:tc>
        <w:tc>
          <w:tcPr>
            <w:tcW w:w="1276" w:type="dxa"/>
          </w:tcPr>
          <w:p w14:paraId="326B7B7F" w14:textId="1A21D015" w:rsidR="008B171D" w:rsidRPr="00320078" w:rsidRDefault="008B171D" w:rsidP="008B171D">
            <w:pPr>
              <w:jc w:val="both"/>
              <w:rPr>
                <w:rFonts w:eastAsia="Times New Roman" w:cstheme="minorHAnsi"/>
                <w:b/>
              </w:rPr>
            </w:pPr>
            <w:r w:rsidRPr="00320078">
              <w:rPr>
                <w:szCs w:val="18"/>
              </w:rPr>
              <w:t>49.5</w:t>
            </w:r>
          </w:p>
        </w:tc>
        <w:tc>
          <w:tcPr>
            <w:tcW w:w="1418" w:type="dxa"/>
          </w:tcPr>
          <w:p w14:paraId="606D9565" w14:textId="5FAABE42" w:rsidR="008B171D" w:rsidRPr="00320078" w:rsidRDefault="008B171D" w:rsidP="008B171D">
            <w:pPr>
              <w:jc w:val="both"/>
              <w:rPr>
                <w:rFonts w:eastAsia="Times New Roman" w:cstheme="minorHAnsi"/>
                <w:b/>
              </w:rPr>
            </w:pPr>
            <w:r w:rsidRPr="00320078">
              <w:rPr>
                <w:szCs w:val="18"/>
              </w:rPr>
              <w:t>70.0</w:t>
            </w:r>
          </w:p>
        </w:tc>
        <w:tc>
          <w:tcPr>
            <w:tcW w:w="1556" w:type="dxa"/>
          </w:tcPr>
          <w:p w14:paraId="670930DC" w14:textId="75AF1561" w:rsidR="008B171D" w:rsidRPr="00320078" w:rsidRDefault="008B171D" w:rsidP="008B171D">
            <w:pPr>
              <w:jc w:val="both"/>
              <w:rPr>
                <w:rFonts w:eastAsia="Times New Roman" w:cstheme="minorHAnsi"/>
                <w:bCs/>
              </w:rPr>
            </w:pPr>
            <w:r w:rsidRPr="00320078">
              <w:rPr>
                <w:szCs w:val="18"/>
              </w:rPr>
              <w:t>0.0</w:t>
            </w:r>
          </w:p>
        </w:tc>
        <w:tc>
          <w:tcPr>
            <w:tcW w:w="1208" w:type="dxa"/>
            <w:shd w:val="clear" w:color="auto" w:fill="FDE9D9" w:themeFill="accent6" w:themeFillTint="33"/>
          </w:tcPr>
          <w:p w14:paraId="026DE393" w14:textId="6B87764E" w:rsidR="008B171D" w:rsidRPr="00320078" w:rsidRDefault="008B171D" w:rsidP="008B171D">
            <w:pPr>
              <w:jc w:val="both"/>
              <w:rPr>
                <w:rFonts w:eastAsia="Times New Roman" w:cstheme="minorHAnsi"/>
                <w:b/>
              </w:rPr>
            </w:pPr>
            <w:r w:rsidRPr="00320078">
              <w:rPr>
                <w:szCs w:val="18"/>
              </w:rPr>
              <w:t>33.0</w:t>
            </w:r>
          </w:p>
        </w:tc>
      </w:tr>
      <w:tr w:rsidR="008B171D" w:rsidRPr="001548FF" w14:paraId="01F27DA6" w14:textId="77777777" w:rsidTr="00126833">
        <w:tc>
          <w:tcPr>
            <w:tcW w:w="987" w:type="dxa"/>
          </w:tcPr>
          <w:p w14:paraId="35B58F2F" w14:textId="77777777" w:rsidR="008B171D" w:rsidRPr="00320078" w:rsidRDefault="008B171D" w:rsidP="008B171D">
            <w:pPr>
              <w:jc w:val="both"/>
              <w:rPr>
                <w:rFonts w:eastAsia="Times New Roman" w:cstheme="minorHAnsi"/>
              </w:rPr>
            </w:pPr>
          </w:p>
        </w:tc>
        <w:tc>
          <w:tcPr>
            <w:tcW w:w="1606" w:type="dxa"/>
            <w:vAlign w:val="center"/>
          </w:tcPr>
          <w:p w14:paraId="4377DB67" w14:textId="4520DC71" w:rsidR="008B171D" w:rsidRPr="00320078" w:rsidRDefault="008B171D" w:rsidP="008B171D">
            <w:pPr>
              <w:jc w:val="both"/>
              <w:rPr>
                <w:rFonts w:eastAsia="Times New Roman" w:cstheme="minorHAnsi"/>
                <w:b/>
              </w:rPr>
            </w:pPr>
            <w:r w:rsidRPr="00320078">
              <w:rPr>
                <w:rFonts w:eastAsia="Times New Roman" w:cstheme="minorHAnsi"/>
                <w:color w:val="000000"/>
              </w:rPr>
              <w:t>Waribira Suke</w:t>
            </w:r>
          </w:p>
        </w:tc>
        <w:tc>
          <w:tcPr>
            <w:tcW w:w="1371" w:type="dxa"/>
          </w:tcPr>
          <w:p w14:paraId="03FB99C7" w14:textId="7CE0A373" w:rsidR="008B171D" w:rsidRPr="00320078" w:rsidRDefault="008B171D" w:rsidP="008B171D">
            <w:pPr>
              <w:jc w:val="both"/>
              <w:rPr>
                <w:rFonts w:eastAsia="Times New Roman" w:cstheme="minorHAnsi"/>
                <w:b/>
              </w:rPr>
            </w:pPr>
            <w:r w:rsidRPr="00320078">
              <w:rPr>
                <w:szCs w:val="18"/>
              </w:rPr>
              <w:t>100</w:t>
            </w:r>
          </w:p>
        </w:tc>
        <w:tc>
          <w:tcPr>
            <w:tcW w:w="1276" w:type="dxa"/>
          </w:tcPr>
          <w:p w14:paraId="66472961" w14:textId="79C54D32" w:rsidR="008B171D" w:rsidRPr="00320078" w:rsidRDefault="008B171D" w:rsidP="008B171D">
            <w:pPr>
              <w:jc w:val="both"/>
              <w:rPr>
                <w:rFonts w:eastAsia="Times New Roman" w:cstheme="minorHAnsi"/>
                <w:b/>
              </w:rPr>
            </w:pPr>
            <w:r w:rsidRPr="00320078">
              <w:rPr>
                <w:szCs w:val="18"/>
              </w:rPr>
              <w:t>50.0</w:t>
            </w:r>
          </w:p>
        </w:tc>
        <w:tc>
          <w:tcPr>
            <w:tcW w:w="1418" w:type="dxa"/>
          </w:tcPr>
          <w:p w14:paraId="530B5005" w14:textId="40CC0F59" w:rsidR="008B171D" w:rsidRPr="00320078" w:rsidRDefault="008B171D" w:rsidP="008B171D">
            <w:pPr>
              <w:jc w:val="both"/>
              <w:rPr>
                <w:rFonts w:eastAsia="Times New Roman" w:cstheme="minorHAnsi"/>
                <w:b/>
              </w:rPr>
            </w:pPr>
            <w:r w:rsidRPr="00320078">
              <w:rPr>
                <w:szCs w:val="18"/>
              </w:rPr>
              <w:t>78.7</w:t>
            </w:r>
          </w:p>
        </w:tc>
        <w:tc>
          <w:tcPr>
            <w:tcW w:w="1556" w:type="dxa"/>
          </w:tcPr>
          <w:p w14:paraId="7409AB3A" w14:textId="5CF473AA" w:rsidR="008B171D" w:rsidRPr="00320078" w:rsidRDefault="008B171D" w:rsidP="008B171D">
            <w:pPr>
              <w:jc w:val="both"/>
              <w:rPr>
                <w:rFonts w:eastAsia="Times New Roman" w:cstheme="minorHAnsi"/>
                <w:bCs/>
              </w:rPr>
            </w:pPr>
            <w:r w:rsidRPr="00320078">
              <w:rPr>
                <w:szCs w:val="18"/>
              </w:rPr>
              <w:t>1.9</w:t>
            </w:r>
          </w:p>
        </w:tc>
        <w:tc>
          <w:tcPr>
            <w:tcW w:w="1208" w:type="dxa"/>
            <w:shd w:val="clear" w:color="auto" w:fill="FDE9D9" w:themeFill="accent6" w:themeFillTint="33"/>
          </w:tcPr>
          <w:p w14:paraId="21A64003" w14:textId="151248B6" w:rsidR="008B171D" w:rsidRPr="00320078" w:rsidRDefault="008B171D" w:rsidP="008B171D">
            <w:pPr>
              <w:jc w:val="both"/>
              <w:rPr>
                <w:rFonts w:eastAsia="Times New Roman" w:cstheme="minorHAnsi"/>
                <w:b/>
              </w:rPr>
            </w:pPr>
            <w:r w:rsidRPr="00320078">
              <w:rPr>
                <w:szCs w:val="18"/>
              </w:rPr>
              <w:t>28.7</w:t>
            </w:r>
          </w:p>
        </w:tc>
      </w:tr>
      <w:tr w:rsidR="008B171D" w:rsidRPr="001548FF" w14:paraId="761DBD83" w14:textId="77777777" w:rsidTr="00126833">
        <w:tc>
          <w:tcPr>
            <w:tcW w:w="987" w:type="dxa"/>
          </w:tcPr>
          <w:p w14:paraId="2993D904" w14:textId="77777777" w:rsidR="008B171D" w:rsidRPr="00320078" w:rsidRDefault="008B171D" w:rsidP="008B171D">
            <w:pPr>
              <w:jc w:val="both"/>
              <w:rPr>
                <w:rFonts w:eastAsia="Times New Roman" w:cstheme="minorHAnsi"/>
              </w:rPr>
            </w:pPr>
          </w:p>
        </w:tc>
        <w:tc>
          <w:tcPr>
            <w:tcW w:w="1606" w:type="dxa"/>
            <w:vAlign w:val="center"/>
          </w:tcPr>
          <w:p w14:paraId="6822592B" w14:textId="18B5B8B7" w:rsidR="008B171D" w:rsidRPr="00320078" w:rsidRDefault="008B171D" w:rsidP="008B171D">
            <w:pPr>
              <w:jc w:val="both"/>
              <w:rPr>
                <w:rFonts w:eastAsia="Times New Roman" w:cstheme="minorHAnsi"/>
                <w:b/>
              </w:rPr>
            </w:pPr>
            <w:r w:rsidRPr="00320078">
              <w:rPr>
                <w:rFonts w:eastAsia="Times New Roman" w:cstheme="minorHAnsi"/>
                <w:color w:val="000000"/>
              </w:rPr>
              <w:t>Wasedo</w:t>
            </w:r>
          </w:p>
        </w:tc>
        <w:tc>
          <w:tcPr>
            <w:tcW w:w="1371" w:type="dxa"/>
          </w:tcPr>
          <w:p w14:paraId="4ECAF284" w14:textId="050E47D1" w:rsidR="008B171D" w:rsidRPr="00320078" w:rsidRDefault="008B171D" w:rsidP="008B171D">
            <w:pPr>
              <w:jc w:val="both"/>
              <w:rPr>
                <w:rFonts w:eastAsia="Times New Roman" w:cstheme="minorHAnsi"/>
                <w:b/>
              </w:rPr>
            </w:pPr>
            <w:r w:rsidRPr="00320078">
              <w:rPr>
                <w:szCs w:val="18"/>
              </w:rPr>
              <w:t>100</w:t>
            </w:r>
          </w:p>
        </w:tc>
        <w:tc>
          <w:tcPr>
            <w:tcW w:w="1276" w:type="dxa"/>
          </w:tcPr>
          <w:p w14:paraId="5AC6880C" w14:textId="337674BE" w:rsidR="008B171D" w:rsidRPr="00320078" w:rsidRDefault="008B171D" w:rsidP="008B171D">
            <w:pPr>
              <w:jc w:val="both"/>
              <w:rPr>
                <w:rFonts w:eastAsia="Times New Roman" w:cstheme="minorHAnsi"/>
                <w:b/>
              </w:rPr>
            </w:pPr>
            <w:r w:rsidRPr="00320078">
              <w:rPr>
                <w:szCs w:val="18"/>
              </w:rPr>
              <w:t>63.4</w:t>
            </w:r>
          </w:p>
        </w:tc>
        <w:tc>
          <w:tcPr>
            <w:tcW w:w="1418" w:type="dxa"/>
          </w:tcPr>
          <w:p w14:paraId="0D5E19E4" w14:textId="0CF39854" w:rsidR="008B171D" w:rsidRPr="00320078" w:rsidRDefault="008B171D" w:rsidP="008B171D">
            <w:pPr>
              <w:jc w:val="both"/>
              <w:rPr>
                <w:rFonts w:eastAsia="Times New Roman" w:cstheme="minorHAnsi"/>
                <w:b/>
              </w:rPr>
            </w:pPr>
            <w:r w:rsidRPr="00320078">
              <w:rPr>
                <w:szCs w:val="18"/>
              </w:rPr>
              <w:t>86.6</w:t>
            </w:r>
          </w:p>
        </w:tc>
        <w:tc>
          <w:tcPr>
            <w:tcW w:w="1556" w:type="dxa"/>
          </w:tcPr>
          <w:p w14:paraId="6E13F806" w14:textId="6A904D3E" w:rsidR="008B171D" w:rsidRPr="00320078" w:rsidRDefault="008B171D" w:rsidP="008B171D">
            <w:pPr>
              <w:jc w:val="both"/>
              <w:rPr>
                <w:rFonts w:eastAsia="Times New Roman" w:cstheme="minorHAnsi"/>
                <w:bCs/>
              </w:rPr>
            </w:pPr>
            <w:r w:rsidRPr="00320078">
              <w:rPr>
                <w:szCs w:val="18"/>
              </w:rPr>
              <w:t>0.0</w:t>
            </w:r>
          </w:p>
        </w:tc>
        <w:tc>
          <w:tcPr>
            <w:tcW w:w="1208" w:type="dxa"/>
            <w:shd w:val="clear" w:color="auto" w:fill="FDE9D9" w:themeFill="accent6" w:themeFillTint="33"/>
          </w:tcPr>
          <w:p w14:paraId="13BA88C6" w14:textId="29B73AAD" w:rsidR="008B171D" w:rsidRPr="00320078" w:rsidRDefault="008B171D" w:rsidP="008B171D">
            <w:pPr>
              <w:jc w:val="both"/>
              <w:rPr>
                <w:rFonts w:eastAsia="Times New Roman" w:cstheme="minorHAnsi"/>
                <w:b/>
              </w:rPr>
            </w:pPr>
            <w:r w:rsidRPr="00320078">
              <w:rPr>
                <w:szCs w:val="18"/>
              </w:rPr>
              <w:t>53.0</w:t>
            </w:r>
          </w:p>
        </w:tc>
      </w:tr>
      <w:tr w:rsidR="008B171D" w:rsidRPr="001548FF" w14:paraId="68A6B142" w14:textId="77777777" w:rsidTr="00126833">
        <w:tc>
          <w:tcPr>
            <w:tcW w:w="987" w:type="dxa"/>
          </w:tcPr>
          <w:p w14:paraId="0126F686" w14:textId="77777777" w:rsidR="008B171D" w:rsidRPr="00320078" w:rsidRDefault="008B171D" w:rsidP="008B171D">
            <w:pPr>
              <w:jc w:val="both"/>
              <w:rPr>
                <w:rFonts w:eastAsia="Times New Roman" w:cstheme="minorHAnsi"/>
              </w:rPr>
            </w:pPr>
          </w:p>
        </w:tc>
        <w:tc>
          <w:tcPr>
            <w:tcW w:w="1606" w:type="dxa"/>
            <w:vAlign w:val="center"/>
          </w:tcPr>
          <w:p w14:paraId="7CF65394" w14:textId="0E7BF9E8" w:rsidR="008B171D" w:rsidRPr="00320078" w:rsidRDefault="008B171D" w:rsidP="008B171D">
            <w:pPr>
              <w:jc w:val="both"/>
              <w:rPr>
                <w:rFonts w:eastAsia="Times New Roman" w:cstheme="minorHAnsi"/>
                <w:b/>
              </w:rPr>
            </w:pPr>
            <w:r w:rsidRPr="00320078">
              <w:rPr>
                <w:rFonts w:eastAsia="Times New Roman" w:cstheme="minorHAnsi"/>
                <w:color w:val="000000"/>
              </w:rPr>
              <w:t>Busha (DP)</w:t>
            </w:r>
          </w:p>
        </w:tc>
        <w:tc>
          <w:tcPr>
            <w:tcW w:w="1371" w:type="dxa"/>
          </w:tcPr>
          <w:p w14:paraId="6DFC4386" w14:textId="540CCA71" w:rsidR="008B171D" w:rsidRPr="00320078" w:rsidRDefault="008B171D" w:rsidP="008B171D">
            <w:pPr>
              <w:jc w:val="both"/>
              <w:rPr>
                <w:rFonts w:eastAsia="Times New Roman" w:cstheme="minorHAnsi"/>
                <w:b/>
              </w:rPr>
            </w:pPr>
            <w:r w:rsidRPr="00320078">
              <w:rPr>
                <w:szCs w:val="18"/>
              </w:rPr>
              <w:t>100</w:t>
            </w:r>
          </w:p>
        </w:tc>
        <w:tc>
          <w:tcPr>
            <w:tcW w:w="1276" w:type="dxa"/>
          </w:tcPr>
          <w:p w14:paraId="01B74C1E" w14:textId="02F92E59" w:rsidR="008B171D" w:rsidRPr="00320078" w:rsidRDefault="008B171D" w:rsidP="008B171D">
            <w:pPr>
              <w:jc w:val="both"/>
              <w:rPr>
                <w:rFonts w:eastAsia="Times New Roman" w:cstheme="minorHAnsi"/>
                <w:b/>
              </w:rPr>
            </w:pPr>
            <w:r w:rsidRPr="00320078">
              <w:rPr>
                <w:szCs w:val="18"/>
              </w:rPr>
              <w:t>53.1</w:t>
            </w:r>
          </w:p>
        </w:tc>
        <w:tc>
          <w:tcPr>
            <w:tcW w:w="1418" w:type="dxa"/>
          </w:tcPr>
          <w:p w14:paraId="6FEFC5AE" w14:textId="1CAD563A" w:rsidR="008B171D" w:rsidRPr="00320078" w:rsidRDefault="008B171D" w:rsidP="008B171D">
            <w:pPr>
              <w:jc w:val="both"/>
              <w:rPr>
                <w:rFonts w:eastAsia="Times New Roman" w:cstheme="minorHAnsi"/>
                <w:b/>
              </w:rPr>
            </w:pPr>
            <w:r w:rsidRPr="00320078">
              <w:rPr>
                <w:szCs w:val="18"/>
              </w:rPr>
              <w:t>75.3</w:t>
            </w:r>
          </w:p>
        </w:tc>
        <w:tc>
          <w:tcPr>
            <w:tcW w:w="1556" w:type="dxa"/>
          </w:tcPr>
          <w:p w14:paraId="5C7F998D" w14:textId="666BFEDF" w:rsidR="008B171D" w:rsidRPr="00320078" w:rsidRDefault="008B171D" w:rsidP="008B171D">
            <w:pPr>
              <w:jc w:val="both"/>
              <w:rPr>
                <w:rFonts w:eastAsia="Times New Roman" w:cstheme="minorHAnsi"/>
                <w:bCs/>
              </w:rPr>
            </w:pPr>
            <w:r w:rsidRPr="00320078">
              <w:rPr>
                <w:szCs w:val="18"/>
              </w:rPr>
              <w:t>0.0</w:t>
            </w:r>
          </w:p>
        </w:tc>
        <w:tc>
          <w:tcPr>
            <w:tcW w:w="1208" w:type="dxa"/>
            <w:shd w:val="clear" w:color="auto" w:fill="FDE9D9" w:themeFill="accent6" w:themeFillTint="33"/>
          </w:tcPr>
          <w:p w14:paraId="26FA3A98" w14:textId="061BEBF1" w:rsidR="008B171D" w:rsidRPr="00320078" w:rsidRDefault="008B171D" w:rsidP="008B171D">
            <w:pPr>
              <w:jc w:val="both"/>
              <w:rPr>
                <w:rFonts w:eastAsia="Times New Roman" w:cstheme="minorHAnsi"/>
                <w:b/>
              </w:rPr>
            </w:pPr>
            <w:r w:rsidRPr="00320078">
              <w:rPr>
                <w:szCs w:val="18"/>
              </w:rPr>
              <w:t>44.4</w:t>
            </w:r>
          </w:p>
        </w:tc>
      </w:tr>
      <w:tr w:rsidR="00D81122" w:rsidRPr="001548FF" w14:paraId="2E777DB6" w14:textId="77777777" w:rsidTr="00126833">
        <w:tc>
          <w:tcPr>
            <w:tcW w:w="987" w:type="dxa"/>
          </w:tcPr>
          <w:p w14:paraId="59715875" w14:textId="77777777" w:rsidR="00D81122" w:rsidRPr="00320078" w:rsidRDefault="00D81122" w:rsidP="00D81122">
            <w:pPr>
              <w:jc w:val="both"/>
              <w:rPr>
                <w:rFonts w:eastAsia="Times New Roman" w:cstheme="minorHAnsi"/>
              </w:rPr>
            </w:pPr>
          </w:p>
        </w:tc>
        <w:tc>
          <w:tcPr>
            <w:tcW w:w="1606" w:type="dxa"/>
            <w:vAlign w:val="center"/>
          </w:tcPr>
          <w:p w14:paraId="357E14D3" w14:textId="452F0050" w:rsidR="00D81122" w:rsidRPr="00320078" w:rsidRDefault="00D81122" w:rsidP="00D81122">
            <w:pPr>
              <w:jc w:val="both"/>
              <w:rPr>
                <w:rFonts w:eastAsia="Times New Roman" w:cstheme="minorHAnsi"/>
                <w:b/>
              </w:rPr>
            </w:pPr>
            <w:r w:rsidRPr="00320078">
              <w:rPr>
                <w:rFonts w:eastAsia="Times New Roman" w:cstheme="minorHAnsi"/>
                <w:b/>
                <w:bCs/>
                <w:color w:val="000000"/>
              </w:rPr>
              <w:t>Total</w:t>
            </w:r>
          </w:p>
        </w:tc>
        <w:tc>
          <w:tcPr>
            <w:tcW w:w="1371" w:type="dxa"/>
          </w:tcPr>
          <w:p w14:paraId="5DEB1B39" w14:textId="6157A2DE" w:rsidR="00D81122" w:rsidRPr="00CE0EF1" w:rsidRDefault="00D81122" w:rsidP="00D81122">
            <w:pPr>
              <w:jc w:val="both"/>
              <w:rPr>
                <w:rFonts w:eastAsia="Times New Roman" w:cstheme="minorHAnsi"/>
                <w:b/>
                <w:bCs/>
              </w:rPr>
            </w:pPr>
            <w:r w:rsidRPr="00CE0EF1">
              <w:rPr>
                <w:b/>
                <w:bCs/>
              </w:rPr>
              <w:t>9</w:t>
            </w:r>
            <w:r w:rsidR="00F213B1" w:rsidRPr="00CE0EF1">
              <w:rPr>
                <w:b/>
                <w:bCs/>
              </w:rPr>
              <w:t>3.9</w:t>
            </w:r>
          </w:p>
        </w:tc>
        <w:tc>
          <w:tcPr>
            <w:tcW w:w="1276" w:type="dxa"/>
            <w:vAlign w:val="center"/>
          </w:tcPr>
          <w:p w14:paraId="1F804947" w14:textId="11893918" w:rsidR="00D81122" w:rsidRPr="00CE0EF1" w:rsidRDefault="00F4312C" w:rsidP="00D81122">
            <w:pPr>
              <w:jc w:val="both"/>
              <w:rPr>
                <w:rFonts w:eastAsia="Times New Roman" w:cstheme="minorHAnsi"/>
                <w:b/>
                <w:bCs/>
              </w:rPr>
            </w:pPr>
            <w:r w:rsidRPr="00CE0EF1">
              <w:rPr>
                <w:b/>
                <w:bCs/>
              </w:rPr>
              <w:t>50.3</w:t>
            </w:r>
          </w:p>
        </w:tc>
        <w:tc>
          <w:tcPr>
            <w:tcW w:w="1418" w:type="dxa"/>
            <w:vAlign w:val="center"/>
          </w:tcPr>
          <w:p w14:paraId="1787EE08" w14:textId="6E2ADDFD" w:rsidR="00D81122" w:rsidRPr="00CE0EF1" w:rsidRDefault="00BB00AF" w:rsidP="00D81122">
            <w:pPr>
              <w:jc w:val="both"/>
              <w:rPr>
                <w:rFonts w:eastAsia="Times New Roman" w:cstheme="minorHAnsi"/>
                <w:b/>
                <w:bCs/>
              </w:rPr>
            </w:pPr>
            <w:r w:rsidRPr="00CE0EF1">
              <w:rPr>
                <w:b/>
                <w:bCs/>
              </w:rPr>
              <w:t>67.2</w:t>
            </w:r>
          </w:p>
        </w:tc>
        <w:tc>
          <w:tcPr>
            <w:tcW w:w="1556" w:type="dxa"/>
            <w:vAlign w:val="center"/>
          </w:tcPr>
          <w:p w14:paraId="54C35616" w14:textId="2DACED3D" w:rsidR="00D81122" w:rsidRPr="00CE0EF1" w:rsidRDefault="00886EA9" w:rsidP="00D81122">
            <w:pPr>
              <w:jc w:val="both"/>
              <w:rPr>
                <w:rFonts w:eastAsia="Times New Roman" w:cstheme="minorHAnsi"/>
                <w:b/>
                <w:bCs/>
              </w:rPr>
            </w:pPr>
            <w:r w:rsidRPr="00CE0EF1">
              <w:rPr>
                <w:b/>
                <w:bCs/>
              </w:rPr>
              <w:t>0.2</w:t>
            </w:r>
          </w:p>
        </w:tc>
        <w:tc>
          <w:tcPr>
            <w:tcW w:w="1208" w:type="dxa"/>
            <w:shd w:val="clear" w:color="auto" w:fill="FDE9D9" w:themeFill="accent6" w:themeFillTint="33"/>
            <w:vAlign w:val="center"/>
          </w:tcPr>
          <w:p w14:paraId="45E6487B" w14:textId="056D9AA5" w:rsidR="00D81122" w:rsidRPr="00CE0EF1" w:rsidRDefault="00EF76EE" w:rsidP="00D81122">
            <w:pPr>
              <w:jc w:val="both"/>
              <w:rPr>
                <w:rFonts w:eastAsia="Times New Roman" w:cstheme="minorHAnsi"/>
                <w:b/>
                <w:bCs/>
              </w:rPr>
            </w:pPr>
            <w:r w:rsidRPr="00CE0EF1">
              <w:rPr>
                <w:b/>
                <w:bCs/>
              </w:rPr>
              <w:t>35.0</w:t>
            </w:r>
          </w:p>
        </w:tc>
      </w:tr>
      <w:tr w:rsidR="003E18AB" w:rsidRPr="001548FF" w14:paraId="068D951F" w14:textId="77777777" w:rsidTr="00126833">
        <w:tc>
          <w:tcPr>
            <w:tcW w:w="987" w:type="dxa"/>
            <w:vAlign w:val="center"/>
          </w:tcPr>
          <w:p w14:paraId="08D33147" w14:textId="46934D6A" w:rsidR="003E18AB" w:rsidRPr="00320078" w:rsidRDefault="003E18AB" w:rsidP="003E18AB">
            <w:pPr>
              <w:jc w:val="both"/>
              <w:rPr>
                <w:rFonts w:eastAsia="Times New Roman" w:cstheme="minorHAnsi"/>
              </w:rPr>
            </w:pPr>
            <w:r w:rsidRPr="00320078">
              <w:rPr>
                <w:rFonts w:eastAsia="Times New Roman" w:cstheme="minorHAnsi"/>
                <w:color w:val="000000"/>
              </w:rPr>
              <w:t>Damot Sore</w:t>
            </w:r>
          </w:p>
        </w:tc>
        <w:tc>
          <w:tcPr>
            <w:tcW w:w="1606" w:type="dxa"/>
            <w:vAlign w:val="center"/>
          </w:tcPr>
          <w:p w14:paraId="47FF0B71" w14:textId="372BDE65" w:rsidR="003E18AB" w:rsidRPr="00320078" w:rsidRDefault="003E18AB" w:rsidP="003E18AB">
            <w:pPr>
              <w:jc w:val="both"/>
              <w:rPr>
                <w:rFonts w:eastAsia="Times New Roman" w:cstheme="minorHAnsi"/>
                <w:b/>
              </w:rPr>
            </w:pPr>
            <w:r w:rsidRPr="00320078">
              <w:rPr>
                <w:rFonts w:eastAsia="Times New Roman" w:cstheme="minorHAnsi"/>
                <w:color w:val="000000"/>
              </w:rPr>
              <w:t>Demba Zamine</w:t>
            </w:r>
          </w:p>
        </w:tc>
        <w:tc>
          <w:tcPr>
            <w:tcW w:w="1371" w:type="dxa"/>
          </w:tcPr>
          <w:p w14:paraId="391E7F97" w14:textId="0475E5BF" w:rsidR="003E18AB" w:rsidRPr="00320078" w:rsidRDefault="003E18AB" w:rsidP="003E18AB">
            <w:pPr>
              <w:jc w:val="both"/>
              <w:rPr>
                <w:rFonts w:eastAsia="Times New Roman" w:cstheme="minorHAnsi"/>
                <w:b/>
              </w:rPr>
            </w:pPr>
            <w:r w:rsidRPr="00320078">
              <w:rPr>
                <w:szCs w:val="18"/>
              </w:rPr>
              <w:t>78.3</w:t>
            </w:r>
          </w:p>
        </w:tc>
        <w:tc>
          <w:tcPr>
            <w:tcW w:w="1276" w:type="dxa"/>
          </w:tcPr>
          <w:p w14:paraId="6211A0D7" w14:textId="5A19997C" w:rsidR="003E18AB" w:rsidRPr="00320078" w:rsidRDefault="003E18AB" w:rsidP="003E18AB">
            <w:pPr>
              <w:jc w:val="both"/>
              <w:rPr>
                <w:rFonts w:eastAsia="Times New Roman" w:cstheme="minorHAnsi"/>
                <w:b/>
              </w:rPr>
            </w:pPr>
            <w:r w:rsidRPr="00320078">
              <w:rPr>
                <w:szCs w:val="18"/>
              </w:rPr>
              <w:t>43.4</w:t>
            </w:r>
          </w:p>
        </w:tc>
        <w:tc>
          <w:tcPr>
            <w:tcW w:w="1418" w:type="dxa"/>
          </w:tcPr>
          <w:p w14:paraId="595441E7" w14:textId="11077CA7" w:rsidR="003E18AB" w:rsidRPr="00320078" w:rsidRDefault="003E18AB" w:rsidP="003E18AB">
            <w:pPr>
              <w:jc w:val="both"/>
              <w:rPr>
                <w:rFonts w:eastAsia="Times New Roman" w:cstheme="minorHAnsi"/>
                <w:b/>
              </w:rPr>
            </w:pPr>
            <w:r w:rsidRPr="00320078">
              <w:rPr>
                <w:szCs w:val="18"/>
              </w:rPr>
              <w:t>73.5</w:t>
            </w:r>
          </w:p>
        </w:tc>
        <w:tc>
          <w:tcPr>
            <w:tcW w:w="1556" w:type="dxa"/>
          </w:tcPr>
          <w:p w14:paraId="1071270B" w14:textId="55711125" w:rsidR="003E18AB" w:rsidRPr="00320078" w:rsidRDefault="003E18AB" w:rsidP="003E18AB">
            <w:pPr>
              <w:jc w:val="both"/>
              <w:rPr>
                <w:rFonts w:eastAsia="Times New Roman" w:cstheme="minorHAnsi"/>
                <w:bCs/>
              </w:rPr>
            </w:pPr>
            <w:r w:rsidRPr="00320078">
              <w:rPr>
                <w:szCs w:val="18"/>
              </w:rPr>
              <w:t>0.0</w:t>
            </w:r>
          </w:p>
        </w:tc>
        <w:tc>
          <w:tcPr>
            <w:tcW w:w="1208" w:type="dxa"/>
            <w:shd w:val="clear" w:color="auto" w:fill="FDE9D9" w:themeFill="accent6" w:themeFillTint="33"/>
          </w:tcPr>
          <w:p w14:paraId="593CA4DD" w14:textId="0E034030" w:rsidR="003E18AB" w:rsidRPr="00320078" w:rsidRDefault="003E18AB" w:rsidP="003E18AB">
            <w:pPr>
              <w:jc w:val="both"/>
              <w:rPr>
                <w:rFonts w:eastAsia="Times New Roman" w:cstheme="minorHAnsi"/>
                <w:b/>
              </w:rPr>
            </w:pPr>
            <w:r w:rsidRPr="00320078">
              <w:rPr>
                <w:szCs w:val="18"/>
              </w:rPr>
              <w:t>33.3</w:t>
            </w:r>
          </w:p>
        </w:tc>
      </w:tr>
      <w:tr w:rsidR="003E18AB" w:rsidRPr="001548FF" w14:paraId="741753BE" w14:textId="77777777" w:rsidTr="00126833">
        <w:tc>
          <w:tcPr>
            <w:tcW w:w="987" w:type="dxa"/>
          </w:tcPr>
          <w:p w14:paraId="52F255AA" w14:textId="77777777" w:rsidR="003E18AB" w:rsidRPr="00320078" w:rsidRDefault="003E18AB" w:rsidP="003E18AB">
            <w:pPr>
              <w:jc w:val="both"/>
              <w:rPr>
                <w:rFonts w:eastAsia="Times New Roman" w:cstheme="minorHAnsi"/>
              </w:rPr>
            </w:pPr>
          </w:p>
        </w:tc>
        <w:tc>
          <w:tcPr>
            <w:tcW w:w="1606" w:type="dxa"/>
            <w:vAlign w:val="center"/>
          </w:tcPr>
          <w:p w14:paraId="6DB08680" w14:textId="28FFA0A9" w:rsidR="003E18AB" w:rsidRPr="00320078" w:rsidRDefault="003E18AB" w:rsidP="003E18AB">
            <w:pPr>
              <w:jc w:val="both"/>
              <w:rPr>
                <w:rFonts w:eastAsia="Times New Roman" w:cstheme="minorHAnsi"/>
                <w:b/>
              </w:rPr>
            </w:pPr>
            <w:r w:rsidRPr="00320078">
              <w:rPr>
                <w:rFonts w:eastAsia="Times New Roman" w:cstheme="minorHAnsi"/>
                <w:color w:val="000000"/>
              </w:rPr>
              <w:t>Dogie Shakiso</w:t>
            </w:r>
          </w:p>
        </w:tc>
        <w:tc>
          <w:tcPr>
            <w:tcW w:w="1371" w:type="dxa"/>
          </w:tcPr>
          <w:p w14:paraId="009E69C8" w14:textId="7F693930" w:rsidR="003E18AB" w:rsidRPr="00320078" w:rsidRDefault="003E18AB" w:rsidP="003E18AB">
            <w:pPr>
              <w:jc w:val="both"/>
              <w:rPr>
                <w:rFonts w:eastAsia="Times New Roman" w:cstheme="minorHAnsi"/>
                <w:b/>
              </w:rPr>
            </w:pPr>
            <w:r w:rsidRPr="00320078">
              <w:rPr>
                <w:szCs w:val="18"/>
              </w:rPr>
              <w:t>56.2</w:t>
            </w:r>
          </w:p>
        </w:tc>
        <w:tc>
          <w:tcPr>
            <w:tcW w:w="1276" w:type="dxa"/>
          </w:tcPr>
          <w:p w14:paraId="584CD4E1" w14:textId="6DADCE19" w:rsidR="003E18AB" w:rsidRPr="00320078" w:rsidRDefault="003E18AB" w:rsidP="003E18AB">
            <w:pPr>
              <w:jc w:val="both"/>
              <w:rPr>
                <w:rFonts w:eastAsia="Times New Roman" w:cstheme="minorHAnsi"/>
                <w:b/>
              </w:rPr>
            </w:pPr>
            <w:r w:rsidRPr="00320078">
              <w:rPr>
                <w:szCs w:val="18"/>
              </w:rPr>
              <w:t>51.5</w:t>
            </w:r>
          </w:p>
        </w:tc>
        <w:tc>
          <w:tcPr>
            <w:tcW w:w="1418" w:type="dxa"/>
          </w:tcPr>
          <w:p w14:paraId="168F9090" w14:textId="7C1CBC1C" w:rsidR="003E18AB" w:rsidRPr="00320078" w:rsidRDefault="003E18AB" w:rsidP="003E18AB">
            <w:pPr>
              <w:jc w:val="both"/>
              <w:rPr>
                <w:rFonts w:eastAsia="Times New Roman" w:cstheme="minorHAnsi"/>
                <w:b/>
              </w:rPr>
            </w:pPr>
            <w:r w:rsidRPr="00320078">
              <w:rPr>
                <w:szCs w:val="18"/>
              </w:rPr>
              <w:t>79.3</w:t>
            </w:r>
          </w:p>
        </w:tc>
        <w:tc>
          <w:tcPr>
            <w:tcW w:w="1556" w:type="dxa"/>
          </w:tcPr>
          <w:p w14:paraId="1CA99492" w14:textId="69CFC90F" w:rsidR="003E18AB" w:rsidRPr="00320078" w:rsidRDefault="003E18AB" w:rsidP="003E18AB">
            <w:pPr>
              <w:jc w:val="both"/>
              <w:rPr>
                <w:rFonts w:eastAsia="Times New Roman" w:cstheme="minorHAnsi"/>
                <w:bCs/>
              </w:rPr>
            </w:pPr>
            <w:r w:rsidRPr="00320078">
              <w:rPr>
                <w:szCs w:val="18"/>
              </w:rPr>
              <w:t>0.0</w:t>
            </w:r>
          </w:p>
        </w:tc>
        <w:tc>
          <w:tcPr>
            <w:tcW w:w="1208" w:type="dxa"/>
            <w:shd w:val="clear" w:color="auto" w:fill="FDE9D9" w:themeFill="accent6" w:themeFillTint="33"/>
          </w:tcPr>
          <w:p w14:paraId="69BF89D3" w14:textId="0C96109B" w:rsidR="003E18AB" w:rsidRPr="00320078" w:rsidRDefault="003E18AB" w:rsidP="003E18AB">
            <w:pPr>
              <w:jc w:val="both"/>
              <w:rPr>
                <w:rFonts w:eastAsia="Times New Roman" w:cstheme="minorHAnsi"/>
                <w:b/>
              </w:rPr>
            </w:pPr>
            <w:r w:rsidRPr="00320078">
              <w:rPr>
                <w:szCs w:val="18"/>
              </w:rPr>
              <w:t>20.7</w:t>
            </w:r>
          </w:p>
        </w:tc>
      </w:tr>
      <w:tr w:rsidR="003E18AB" w:rsidRPr="001548FF" w14:paraId="7B75C983" w14:textId="77777777" w:rsidTr="00126833">
        <w:tc>
          <w:tcPr>
            <w:tcW w:w="987" w:type="dxa"/>
          </w:tcPr>
          <w:p w14:paraId="38CAE972" w14:textId="77777777" w:rsidR="003E18AB" w:rsidRPr="00320078" w:rsidRDefault="003E18AB" w:rsidP="003E18AB">
            <w:pPr>
              <w:jc w:val="both"/>
              <w:rPr>
                <w:rFonts w:eastAsia="Times New Roman" w:cstheme="minorHAnsi"/>
              </w:rPr>
            </w:pPr>
          </w:p>
        </w:tc>
        <w:tc>
          <w:tcPr>
            <w:tcW w:w="1606" w:type="dxa"/>
            <w:vAlign w:val="center"/>
          </w:tcPr>
          <w:p w14:paraId="1E5A572D" w14:textId="71C3304F" w:rsidR="003E18AB" w:rsidRPr="00320078" w:rsidRDefault="003E18AB" w:rsidP="003E18AB">
            <w:pPr>
              <w:jc w:val="both"/>
              <w:rPr>
                <w:rFonts w:eastAsia="Times New Roman" w:cstheme="minorHAnsi"/>
                <w:b/>
              </w:rPr>
            </w:pPr>
            <w:r w:rsidRPr="00320078">
              <w:rPr>
                <w:rFonts w:eastAsia="Times New Roman" w:cstheme="minorHAnsi"/>
                <w:color w:val="000000"/>
              </w:rPr>
              <w:t>Dogie Hanchicho</w:t>
            </w:r>
          </w:p>
        </w:tc>
        <w:tc>
          <w:tcPr>
            <w:tcW w:w="1371" w:type="dxa"/>
          </w:tcPr>
          <w:p w14:paraId="3DF49609" w14:textId="313A4A54" w:rsidR="003E18AB" w:rsidRPr="00320078" w:rsidRDefault="003E18AB" w:rsidP="003E18AB">
            <w:pPr>
              <w:jc w:val="both"/>
              <w:rPr>
                <w:rFonts w:eastAsia="Times New Roman" w:cstheme="minorHAnsi"/>
                <w:b/>
              </w:rPr>
            </w:pPr>
            <w:r w:rsidRPr="00320078">
              <w:rPr>
                <w:szCs w:val="18"/>
              </w:rPr>
              <w:t>50.3</w:t>
            </w:r>
          </w:p>
        </w:tc>
        <w:tc>
          <w:tcPr>
            <w:tcW w:w="1276" w:type="dxa"/>
          </w:tcPr>
          <w:p w14:paraId="6B2CB467" w14:textId="0884D7C7" w:rsidR="003E18AB" w:rsidRPr="00320078" w:rsidRDefault="003E18AB" w:rsidP="003E18AB">
            <w:pPr>
              <w:jc w:val="both"/>
              <w:rPr>
                <w:rFonts w:eastAsia="Times New Roman" w:cstheme="minorHAnsi"/>
                <w:b/>
              </w:rPr>
            </w:pPr>
            <w:r w:rsidRPr="00320078">
              <w:rPr>
                <w:szCs w:val="18"/>
              </w:rPr>
              <w:t>48.5</w:t>
            </w:r>
          </w:p>
        </w:tc>
        <w:tc>
          <w:tcPr>
            <w:tcW w:w="1418" w:type="dxa"/>
          </w:tcPr>
          <w:p w14:paraId="2D11CB28" w14:textId="686A59EB" w:rsidR="003E18AB" w:rsidRPr="00320078" w:rsidRDefault="003E18AB" w:rsidP="003E18AB">
            <w:pPr>
              <w:jc w:val="both"/>
              <w:rPr>
                <w:rFonts w:eastAsia="Times New Roman" w:cstheme="minorHAnsi"/>
                <w:b/>
              </w:rPr>
            </w:pPr>
            <w:r w:rsidRPr="00320078">
              <w:rPr>
                <w:szCs w:val="18"/>
              </w:rPr>
              <w:t>80.4</w:t>
            </w:r>
          </w:p>
        </w:tc>
        <w:tc>
          <w:tcPr>
            <w:tcW w:w="1556" w:type="dxa"/>
          </w:tcPr>
          <w:p w14:paraId="1EAB7B33" w14:textId="23B661CF" w:rsidR="003E18AB" w:rsidRPr="00320078" w:rsidRDefault="003E18AB" w:rsidP="003E18AB">
            <w:pPr>
              <w:jc w:val="both"/>
              <w:rPr>
                <w:rFonts w:eastAsia="Times New Roman" w:cstheme="minorHAnsi"/>
                <w:bCs/>
              </w:rPr>
            </w:pPr>
            <w:r w:rsidRPr="00320078">
              <w:rPr>
                <w:szCs w:val="18"/>
              </w:rPr>
              <w:t>0.0</w:t>
            </w:r>
          </w:p>
        </w:tc>
        <w:tc>
          <w:tcPr>
            <w:tcW w:w="1208" w:type="dxa"/>
            <w:shd w:val="clear" w:color="auto" w:fill="FDE9D9" w:themeFill="accent6" w:themeFillTint="33"/>
          </w:tcPr>
          <w:p w14:paraId="5D009C37" w14:textId="67AF7DB3" w:rsidR="003E18AB" w:rsidRPr="00320078" w:rsidRDefault="003E18AB" w:rsidP="003E18AB">
            <w:pPr>
              <w:jc w:val="both"/>
              <w:rPr>
                <w:rFonts w:eastAsia="Times New Roman" w:cstheme="minorHAnsi"/>
                <w:b/>
              </w:rPr>
            </w:pPr>
            <w:r w:rsidRPr="00320078">
              <w:rPr>
                <w:szCs w:val="18"/>
              </w:rPr>
              <w:t>21.9</w:t>
            </w:r>
          </w:p>
        </w:tc>
      </w:tr>
      <w:tr w:rsidR="003E18AB" w:rsidRPr="001548FF" w14:paraId="7312CEC0" w14:textId="77777777" w:rsidTr="00126833">
        <w:tc>
          <w:tcPr>
            <w:tcW w:w="987" w:type="dxa"/>
          </w:tcPr>
          <w:p w14:paraId="497C1B1E" w14:textId="77777777" w:rsidR="003E18AB" w:rsidRPr="00320078" w:rsidRDefault="003E18AB" w:rsidP="003E18AB">
            <w:pPr>
              <w:jc w:val="both"/>
              <w:rPr>
                <w:rFonts w:eastAsia="Times New Roman" w:cstheme="minorHAnsi"/>
                <w:b/>
              </w:rPr>
            </w:pPr>
          </w:p>
        </w:tc>
        <w:tc>
          <w:tcPr>
            <w:tcW w:w="1606" w:type="dxa"/>
            <w:vAlign w:val="center"/>
          </w:tcPr>
          <w:p w14:paraId="5B114C7A" w14:textId="68213A63" w:rsidR="003E18AB" w:rsidRPr="00320078" w:rsidRDefault="003E18AB" w:rsidP="003E18AB">
            <w:pPr>
              <w:jc w:val="both"/>
              <w:rPr>
                <w:rFonts w:eastAsia="Times New Roman" w:cstheme="minorHAnsi"/>
                <w:b/>
              </w:rPr>
            </w:pPr>
            <w:r w:rsidRPr="00320078">
              <w:rPr>
                <w:rFonts w:eastAsia="Times New Roman" w:cstheme="minorHAnsi"/>
                <w:color w:val="000000"/>
              </w:rPr>
              <w:t>Sunkale</w:t>
            </w:r>
          </w:p>
        </w:tc>
        <w:tc>
          <w:tcPr>
            <w:tcW w:w="1371" w:type="dxa"/>
          </w:tcPr>
          <w:p w14:paraId="70C09721" w14:textId="1CEE91CD" w:rsidR="003E18AB" w:rsidRPr="00320078" w:rsidRDefault="003E18AB" w:rsidP="003E18AB">
            <w:pPr>
              <w:jc w:val="both"/>
              <w:rPr>
                <w:rFonts w:eastAsia="Times New Roman" w:cstheme="minorHAnsi"/>
                <w:b/>
              </w:rPr>
            </w:pPr>
            <w:r w:rsidRPr="00320078">
              <w:rPr>
                <w:szCs w:val="18"/>
              </w:rPr>
              <w:t>99.0</w:t>
            </w:r>
          </w:p>
        </w:tc>
        <w:tc>
          <w:tcPr>
            <w:tcW w:w="1276" w:type="dxa"/>
          </w:tcPr>
          <w:p w14:paraId="2772C699" w14:textId="74236597" w:rsidR="003E18AB" w:rsidRPr="00320078" w:rsidRDefault="003E18AB" w:rsidP="003E18AB">
            <w:pPr>
              <w:jc w:val="both"/>
              <w:rPr>
                <w:rFonts w:eastAsia="Times New Roman" w:cstheme="minorHAnsi"/>
                <w:b/>
              </w:rPr>
            </w:pPr>
            <w:r w:rsidRPr="00320078">
              <w:rPr>
                <w:szCs w:val="18"/>
              </w:rPr>
              <w:t>32.1</w:t>
            </w:r>
          </w:p>
        </w:tc>
        <w:tc>
          <w:tcPr>
            <w:tcW w:w="1418" w:type="dxa"/>
          </w:tcPr>
          <w:p w14:paraId="7939ADED" w14:textId="053D2C2C" w:rsidR="003E18AB" w:rsidRPr="00320078" w:rsidRDefault="003E18AB" w:rsidP="003E18AB">
            <w:pPr>
              <w:jc w:val="both"/>
              <w:rPr>
                <w:rFonts w:eastAsia="Times New Roman" w:cstheme="minorHAnsi"/>
                <w:b/>
              </w:rPr>
            </w:pPr>
            <w:r w:rsidRPr="00320078">
              <w:rPr>
                <w:szCs w:val="18"/>
              </w:rPr>
              <w:t>59.1</w:t>
            </w:r>
          </w:p>
        </w:tc>
        <w:tc>
          <w:tcPr>
            <w:tcW w:w="1556" w:type="dxa"/>
          </w:tcPr>
          <w:p w14:paraId="34D24ED7" w14:textId="0ADF0935" w:rsidR="003E18AB" w:rsidRPr="00320078" w:rsidRDefault="003E18AB" w:rsidP="003E18AB">
            <w:pPr>
              <w:jc w:val="both"/>
              <w:rPr>
                <w:rFonts w:eastAsia="Times New Roman" w:cstheme="minorHAnsi"/>
                <w:bCs/>
              </w:rPr>
            </w:pPr>
            <w:r w:rsidRPr="00320078">
              <w:rPr>
                <w:szCs w:val="18"/>
              </w:rPr>
              <w:t>0.0</w:t>
            </w:r>
          </w:p>
        </w:tc>
        <w:tc>
          <w:tcPr>
            <w:tcW w:w="1208" w:type="dxa"/>
            <w:shd w:val="clear" w:color="auto" w:fill="FDE9D9" w:themeFill="accent6" w:themeFillTint="33"/>
          </w:tcPr>
          <w:p w14:paraId="19A892C2" w14:textId="1909221D" w:rsidR="003E18AB" w:rsidRPr="00320078" w:rsidRDefault="003E18AB" w:rsidP="003E18AB">
            <w:pPr>
              <w:jc w:val="both"/>
              <w:rPr>
                <w:rFonts w:eastAsia="Times New Roman" w:cstheme="minorHAnsi"/>
                <w:b/>
              </w:rPr>
            </w:pPr>
            <w:r w:rsidRPr="00320078">
              <w:rPr>
                <w:szCs w:val="18"/>
              </w:rPr>
              <w:t>25.9</w:t>
            </w:r>
          </w:p>
        </w:tc>
      </w:tr>
      <w:tr w:rsidR="003E18AB" w:rsidRPr="001548FF" w14:paraId="7484A769" w14:textId="77777777" w:rsidTr="00126833">
        <w:tc>
          <w:tcPr>
            <w:tcW w:w="987" w:type="dxa"/>
          </w:tcPr>
          <w:p w14:paraId="3109D14D" w14:textId="77777777" w:rsidR="003E18AB" w:rsidRPr="00320078" w:rsidRDefault="003E18AB" w:rsidP="003E18AB">
            <w:pPr>
              <w:jc w:val="both"/>
              <w:rPr>
                <w:rFonts w:eastAsia="Times New Roman" w:cstheme="minorHAnsi"/>
                <w:b/>
              </w:rPr>
            </w:pPr>
          </w:p>
        </w:tc>
        <w:tc>
          <w:tcPr>
            <w:tcW w:w="1606" w:type="dxa"/>
            <w:vAlign w:val="center"/>
          </w:tcPr>
          <w:p w14:paraId="48FC6D76" w14:textId="5DC9D330" w:rsidR="003E18AB" w:rsidRPr="00320078" w:rsidRDefault="003E18AB" w:rsidP="003E18AB">
            <w:pPr>
              <w:jc w:val="both"/>
              <w:rPr>
                <w:rFonts w:eastAsia="Times New Roman" w:cstheme="minorHAnsi"/>
                <w:b/>
              </w:rPr>
            </w:pPr>
            <w:r w:rsidRPr="00320078">
              <w:rPr>
                <w:rFonts w:eastAsia="Times New Roman" w:cstheme="minorHAnsi"/>
                <w:color w:val="000000"/>
              </w:rPr>
              <w:t>Sore Mashdo</w:t>
            </w:r>
          </w:p>
        </w:tc>
        <w:tc>
          <w:tcPr>
            <w:tcW w:w="1371" w:type="dxa"/>
          </w:tcPr>
          <w:p w14:paraId="33929762" w14:textId="7391EFCF" w:rsidR="003E18AB" w:rsidRPr="00320078" w:rsidRDefault="003E18AB" w:rsidP="003E18AB">
            <w:pPr>
              <w:jc w:val="both"/>
              <w:rPr>
                <w:rFonts w:eastAsia="Times New Roman" w:cstheme="minorHAnsi"/>
                <w:b/>
              </w:rPr>
            </w:pPr>
            <w:r w:rsidRPr="00320078">
              <w:rPr>
                <w:szCs w:val="18"/>
              </w:rPr>
              <w:t>87.8</w:t>
            </w:r>
          </w:p>
        </w:tc>
        <w:tc>
          <w:tcPr>
            <w:tcW w:w="1276" w:type="dxa"/>
          </w:tcPr>
          <w:p w14:paraId="19C6595B" w14:textId="6CC360E2" w:rsidR="003E18AB" w:rsidRPr="00320078" w:rsidRDefault="003E18AB" w:rsidP="003E18AB">
            <w:pPr>
              <w:jc w:val="both"/>
              <w:rPr>
                <w:rFonts w:eastAsia="Times New Roman" w:cstheme="minorHAnsi"/>
                <w:b/>
              </w:rPr>
            </w:pPr>
            <w:r w:rsidRPr="00320078">
              <w:rPr>
                <w:szCs w:val="18"/>
              </w:rPr>
              <w:t>47.0</w:t>
            </w:r>
          </w:p>
        </w:tc>
        <w:tc>
          <w:tcPr>
            <w:tcW w:w="1418" w:type="dxa"/>
          </w:tcPr>
          <w:p w14:paraId="695EA7DC" w14:textId="67565C17" w:rsidR="003E18AB" w:rsidRPr="00320078" w:rsidRDefault="003E18AB" w:rsidP="003E18AB">
            <w:pPr>
              <w:jc w:val="both"/>
              <w:rPr>
                <w:rFonts w:eastAsia="Times New Roman" w:cstheme="minorHAnsi"/>
                <w:b/>
              </w:rPr>
            </w:pPr>
            <w:r w:rsidRPr="00320078">
              <w:rPr>
                <w:szCs w:val="18"/>
              </w:rPr>
              <w:t>77.4</w:t>
            </w:r>
          </w:p>
        </w:tc>
        <w:tc>
          <w:tcPr>
            <w:tcW w:w="1556" w:type="dxa"/>
          </w:tcPr>
          <w:p w14:paraId="6F5A9EC7" w14:textId="6B05C523" w:rsidR="003E18AB" w:rsidRPr="00320078" w:rsidRDefault="003E18AB" w:rsidP="003E18AB">
            <w:pPr>
              <w:jc w:val="both"/>
              <w:rPr>
                <w:rFonts w:eastAsia="Times New Roman" w:cstheme="minorHAnsi"/>
                <w:bCs/>
              </w:rPr>
            </w:pPr>
            <w:r w:rsidRPr="00320078">
              <w:rPr>
                <w:szCs w:val="18"/>
              </w:rPr>
              <w:t>0.0</w:t>
            </w:r>
          </w:p>
        </w:tc>
        <w:tc>
          <w:tcPr>
            <w:tcW w:w="1208" w:type="dxa"/>
            <w:shd w:val="clear" w:color="auto" w:fill="FDE9D9" w:themeFill="accent6" w:themeFillTint="33"/>
          </w:tcPr>
          <w:p w14:paraId="06793F79" w14:textId="3E6E7A31" w:rsidR="003E18AB" w:rsidRPr="00320078" w:rsidRDefault="003E18AB" w:rsidP="003E18AB">
            <w:pPr>
              <w:jc w:val="both"/>
              <w:rPr>
                <w:rFonts w:eastAsia="Times New Roman" w:cstheme="minorHAnsi"/>
                <w:b/>
              </w:rPr>
            </w:pPr>
            <w:r w:rsidRPr="00320078">
              <w:rPr>
                <w:szCs w:val="18"/>
              </w:rPr>
              <w:t>36.5</w:t>
            </w:r>
          </w:p>
        </w:tc>
      </w:tr>
      <w:tr w:rsidR="003E18AB" w:rsidRPr="001548FF" w14:paraId="52AEA16B" w14:textId="77777777" w:rsidTr="00126833">
        <w:tc>
          <w:tcPr>
            <w:tcW w:w="987" w:type="dxa"/>
          </w:tcPr>
          <w:p w14:paraId="33764B84" w14:textId="77777777" w:rsidR="003E18AB" w:rsidRPr="00320078" w:rsidRDefault="003E18AB" w:rsidP="003E18AB">
            <w:pPr>
              <w:jc w:val="both"/>
              <w:rPr>
                <w:rFonts w:eastAsia="Times New Roman" w:cstheme="minorHAnsi"/>
                <w:b/>
              </w:rPr>
            </w:pPr>
          </w:p>
        </w:tc>
        <w:tc>
          <w:tcPr>
            <w:tcW w:w="1606" w:type="dxa"/>
            <w:vAlign w:val="center"/>
          </w:tcPr>
          <w:p w14:paraId="2E4AEC9E" w14:textId="22B7AF82" w:rsidR="003E18AB" w:rsidRPr="00320078" w:rsidRDefault="003E18AB" w:rsidP="003E18AB">
            <w:pPr>
              <w:jc w:val="both"/>
              <w:rPr>
                <w:rFonts w:eastAsia="Times New Roman" w:cstheme="minorHAnsi"/>
                <w:b/>
              </w:rPr>
            </w:pPr>
            <w:r w:rsidRPr="00320078">
              <w:rPr>
                <w:rFonts w:eastAsia="Times New Roman" w:cstheme="minorHAnsi"/>
                <w:color w:val="000000"/>
              </w:rPr>
              <w:t>Bololla</w:t>
            </w:r>
          </w:p>
        </w:tc>
        <w:tc>
          <w:tcPr>
            <w:tcW w:w="1371" w:type="dxa"/>
          </w:tcPr>
          <w:p w14:paraId="20176D5F" w14:textId="4C4A96E9" w:rsidR="003E18AB" w:rsidRPr="00320078" w:rsidRDefault="003E18AB" w:rsidP="003E18AB">
            <w:pPr>
              <w:jc w:val="both"/>
              <w:rPr>
                <w:rFonts w:eastAsia="Times New Roman" w:cstheme="minorHAnsi"/>
                <w:b/>
              </w:rPr>
            </w:pPr>
            <w:r w:rsidRPr="00320078">
              <w:rPr>
                <w:szCs w:val="18"/>
              </w:rPr>
              <w:t>93.9</w:t>
            </w:r>
          </w:p>
        </w:tc>
        <w:tc>
          <w:tcPr>
            <w:tcW w:w="1276" w:type="dxa"/>
          </w:tcPr>
          <w:p w14:paraId="3DCB9C9E" w14:textId="32C12F03" w:rsidR="003E18AB" w:rsidRPr="00320078" w:rsidRDefault="003E18AB" w:rsidP="003E18AB">
            <w:pPr>
              <w:jc w:val="both"/>
              <w:rPr>
                <w:rFonts w:eastAsia="Times New Roman" w:cstheme="minorHAnsi"/>
                <w:b/>
              </w:rPr>
            </w:pPr>
            <w:r w:rsidRPr="00320078">
              <w:rPr>
                <w:szCs w:val="18"/>
              </w:rPr>
              <w:t>53.5</w:t>
            </w:r>
          </w:p>
        </w:tc>
        <w:tc>
          <w:tcPr>
            <w:tcW w:w="1418" w:type="dxa"/>
          </w:tcPr>
          <w:p w14:paraId="474441B3" w14:textId="6840B6F3" w:rsidR="003E18AB" w:rsidRPr="00320078" w:rsidRDefault="003E18AB" w:rsidP="003E18AB">
            <w:pPr>
              <w:jc w:val="both"/>
              <w:rPr>
                <w:rFonts w:eastAsia="Times New Roman" w:cstheme="minorHAnsi"/>
                <w:b/>
              </w:rPr>
            </w:pPr>
            <w:r w:rsidRPr="00320078">
              <w:rPr>
                <w:szCs w:val="18"/>
              </w:rPr>
              <w:t>94.7</w:t>
            </w:r>
          </w:p>
        </w:tc>
        <w:tc>
          <w:tcPr>
            <w:tcW w:w="1556" w:type="dxa"/>
          </w:tcPr>
          <w:p w14:paraId="209943E0" w14:textId="6B7036F1" w:rsidR="003E18AB" w:rsidRPr="00320078" w:rsidRDefault="003E18AB" w:rsidP="003E18AB">
            <w:pPr>
              <w:jc w:val="both"/>
              <w:rPr>
                <w:rFonts w:eastAsia="Times New Roman" w:cstheme="minorHAnsi"/>
                <w:bCs/>
              </w:rPr>
            </w:pPr>
            <w:r w:rsidRPr="00320078">
              <w:rPr>
                <w:szCs w:val="18"/>
              </w:rPr>
              <w:t>2.6</w:t>
            </w:r>
          </w:p>
        </w:tc>
        <w:tc>
          <w:tcPr>
            <w:tcW w:w="1208" w:type="dxa"/>
            <w:shd w:val="clear" w:color="auto" w:fill="FDE9D9" w:themeFill="accent6" w:themeFillTint="33"/>
          </w:tcPr>
          <w:p w14:paraId="7D020CB6" w14:textId="09241830" w:rsidR="003E18AB" w:rsidRPr="00320078" w:rsidRDefault="003E18AB" w:rsidP="003E18AB">
            <w:pPr>
              <w:jc w:val="both"/>
              <w:rPr>
                <w:rFonts w:eastAsia="Times New Roman" w:cstheme="minorHAnsi"/>
                <w:b/>
              </w:rPr>
            </w:pPr>
            <w:r w:rsidRPr="00320078">
              <w:rPr>
                <w:szCs w:val="18"/>
              </w:rPr>
              <w:t>49.1</w:t>
            </w:r>
          </w:p>
        </w:tc>
      </w:tr>
      <w:tr w:rsidR="003E18AB" w:rsidRPr="001548FF" w14:paraId="4A10B116" w14:textId="77777777" w:rsidTr="00126833">
        <w:tc>
          <w:tcPr>
            <w:tcW w:w="987" w:type="dxa"/>
          </w:tcPr>
          <w:p w14:paraId="6BD8AB87" w14:textId="77777777" w:rsidR="003E18AB" w:rsidRPr="00320078" w:rsidRDefault="003E18AB" w:rsidP="003E18AB">
            <w:pPr>
              <w:jc w:val="both"/>
              <w:rPr>
                <w:rFonts w:eastAsia="Times New Roman" w:cstheme="minorHAnsi"/>
                <w:b/>
              </w:rPr>
            </w:pPr>
          </w:p>
        </w:tc>
        <w:tc>
          <w:tcPr>
            <w:tcW w:w="1606" w:type="dxa"/>
            <w:vAlign w:val="center"/>
          </w:tcPr>
          <w:p w14:paraId="3B99FD78" w14:textId="7BD4C43F" w:rsidR="003E18AB" w:rsidRPr="00320078" w:rsidRDefault="003E18AB" w:rsidP="003E18AB">
            <w:pPr>
              <w:jc w:val="both"/>
              <w:rPr>
                <w:rFonts w:eastAsia="Times New Roman" w:cstheme="minorHAnsi"/>
                <w:b/>
              </w:rPr>
            </w:pPr>
            <w:r w:rsidRPr="00320078">
              <w:rPr>
                <w:rFonts w:eastAsia="Times New Roman" w:cstheme="minorHAnsi"/>
                <w:color w:val="000000"/>
              </w:rPr>
              <w:t>Zamine Nare</w:t>
            </w:r>
          </w:p>
        </w:tc>
        <w:tc>
          <w:tcPr>
            <w:tcW w:w="1371" w:type="dxa"/>
          </w:tcPr>
          <w:p w14:paraId="10737717" w14:textId="732A48DD" w:rsidR="003E18AB" w:rsidRPr="00320078" w:rsidRDefault="003E18AB" w:rsidP="003E18AB">
            <w:pPr>
              <w:jc w:val="both"/>
              <w:rPr>
                <w:rFonts w:eastAsia="Times New Roman" w:cstheme="minorHAnsi"/>
                <w:b/>
              </w:rPr>
            </w:pPr>
            <w:r w:rsidRPr="00320078">
              <w:rPr>
                <w:szCs w:val="18"/>
              </w:rPr>
              <w:t>98.4</w:t>
            </w:r>
          </w:p>
        </w:tc>
        <w:tc>
          <w:tcPr>
            <w:tcW w:w="1276" w:type="dxa"/>
          </w:tcPr>
          <w:p w14:paraId="38AC7271" w14:textId="72F01C28" w:rsidR="003E18AB" w:rsidRPr="00320078" w:rsidRDefault="003E18AB" w:rsidP="003E18AB">
            <w:pPr>
              <w:jc w:val="both"/>
              <w:rPr>
                <w:rFonts w:eastAsia="Times New Roman" w:cstheme="minorHAnsi"/>
                <w:b/>
              </w:rPr>
            </w:pPr>
            <w:r w:rsidRPr="00320078">
              <w:rPr>
                <w:szCs w:val="18"/>
              </w:rPr>
              <w:t>39.5</w:t>
            </w:r>
          </w:p>
        </w:tc>
        <w:tc>
          <w:tcPr>
            <w:tcW w:w="1418" w:type="dxa"/>
          </w:tcPr>
          <w:p w14:paraId="4AAF1EA9" w14:textId="396F5139" w:rsidR="003E18AB" w:rsidRPr="00320078" w:rsidRDefault="003E18AB" w:rsidP="003E18AB">
            <w:pPr>
              <w:jc w:val="both"/>
              <w:rPr>
                <w:rFonts w:eastAsia="Times New Roman" w:cstheme="minorHAnsi"/>
                <w:b/>
              </w:rPr>
            </w:pPr>
            <w:r w:rsidRPr="00320078">
              <w:rPr>
                <w:szCs w:val="18"/>
              </w:rPr>
              <w:t>62.9</w:t>
            </w:r>
          </w:p>
        </w:tc>
        <w:tc>
          <w:tcPr>
            <w:tcW w:w="1556" w:type="dxa"/>
          </w:tcPr>
          <w:p w14:paraId="3B38096B" w14:textId="428CD557" w:rsidR="003E18AB" w:rsidRPr="00320078" w:rsidRDefault="003E18AB" w:rsidP="003E18AB">
            <w:pPr>
              <w:jc w:val="both"/>
              <w:rPr>
                <w:rFonts w:eastAsia="Times New Roman" w:cstheme="minorHAnsi"/>
                <w:bCs/>
              </w:rPr>
            </w:pPr>
            <w:r w:rsidRPr="00320078">
              <w:rPr>
                <w:szCs w:val="18"/>
              </w:rPr>
              <w:t>0.0</w:t>
            </w:r>
          </w:p>
        </w:tc>
        <w:tc>
          <w:tcPr>
            <w:tcW w:w="1208" w:type="dxa"/>
            <w:shd w:val="clear" w:color="auto" w:fill="FDE9D9" w:themeFill="accent6" w:themeFillTint="33"/>
          </w:tcPr>
          <w:p w14:paraId="47B3715C" w14:textId="216A4202" w:rsidR="003E18AB" w:rsidRPr="00320078" w:rsidRDefault="003E18AB" w:rsidP="003E18AB">
            <w:pPr>
              <w:jc w:val="both"/>
              <w:rPr>
                <w:rFonts w:eastAsia="Times New Roman" w:cstheme="minorHAnsi"/>
                <w:b/>
              </w:rPr>
            </w:pPr>
            <w:r w:rsidRPr="00320078">
              <w:rPr>
                <w:szCs w:val="18"/>
              </w:rPr>
              <w:t>33.1</w:t>
            </w:r>
          </w:p>
        </w:tc>
      </w:tr>
      <w:tr w:rsidR="00D60B76" w:rsidRPr="001548FF" w14:paraId="175D28E3" w14:textId="77777777" w:rsidTr="00320078">
        <w:trPr>
          <w:trHeight w:val="127"/>
        </w:trPr>
        <w:tc>
          <w:tcPr>
            <w:tcW w:w="987" w:type="dxa"/>
          </w:tcPr>
          <w:p w14:paraId="7EB32BA2" w14:textId="77777777" w:rsidR="006D3EEC" w:rsidRPr="001548FF" w:rsidRDefault="006D3EEC" w:rsidP="006D3EEC">
            <w:pPr>
              <w:jc w:val="both"/>
              <w:rPr>
                <w:rFonts w:eastAsia="Times New Roman" w:cstheme="minorHAnsi"/>
                <w:b/>
                <w:highlight w:val="yellow"/>
              </w:rPr>
            </w:pPr>
          </w:p>
        </w:tc>
        <w:tc>
          <w:tcPr>
            <w:tcW w:w="1606" w:type="dxa"/>
            <w:shd w:val="clear" w:color="auto" w:fill="auto"/>
            <w:vAlign w:val="center"/>
          </w:tcPr>
          <w:p w14:paraId="32D6D9F2" w14:textId="2C79A3AB" w:rsidR="006D3EEC" w:rsidRPr="001548FF" w:rsidRDefault="006D3EEC" w:rsidP="006D3EEC">
            <w:pPr>
              <w:jc w:val="both"/>
              <w:rPr>
                <w:rFonts w:eastAsia="Times New Roman" w:cstheme="minorHAnsi"/>
                <w:b/>
                <w:highlight w:val="yellow"/>
              </w:rPr>
            </w:pPr>
            <w:r w:rsidRPr="00320078">
              <w:rPr>
                <w:rFonts w:eastAsia="Times New Roman" w:cstheme="minorHAnsi"/>
                <w:b/>
                <w:bCs/>
                <w:color w:val="000000"/>
              </w:rPr>
              <w:t>Total</w:t>
            </w:r>
          </w:p>
        </w:tc>
        <w:tc>
          <w:tcPr>
            <w:tcW w:w="1371" w:type="dxa"/>
            <w:vAlign w:val="center"/>
          </w:tcPr>
          <w:p w14:paraId="3A9DDCD7" w14:textId="672C0682" w:rsidR="006D3EEC" w:rsidRPr="00CE0EF1" w:rsidRDefault="002D3441" w:rsidP="006D3EEC">
            <w:pPr>
              <w:jc w:val="both"/>
              <w:rPr>
                <w:rFonts w:eastAsia="Times New Roman" w:cstheme="minorHAnsi"/>
                <w:b/>
                <w:bCs/>
                <w:highlight w:val="yellow"/>
              </w:rPr>
            </w:pPr>
            <w:r w:rsidRPr="00CE0EF1">
              <w:rPr>
                <w:b/>
                <w:bCs/>
              </w:rPr>
              <w:t>79.1</w:t>
            </w:r>
          </w:p>
        </w:tc>
        <w:tc>
          <w:tcPr>
            <w:tcW w:w="1276" w:type="dxa"/>
            <w:vAlign w:val="center"/>
          </w:tcPr>
          <w:p w14:paraId="552DE8AA" w14:textId="2E49F335" w:rsidR="006D3EEC" w:rsidRPr="00CE0EF1" w:rsidRDefault="004211A1" w:rsidP="006D3EEC">
            <w:pPr>
              <w:jc w:val="both"/>
              <w:rPr>
                <w:rFonts w:eastAsia="Times New Roman" w:cstheme="minorHAnsi"/>
                <w:b/>
                <w:bCs/>
                <w:highlight w:val="yellow"/>
              </w:rPr>
            </w:pPr>
            <w:r w:rsidRPr="00CE0EF1">
              <w:rPr>
                <w:b/>
                <w:bCs/>
              </w:rPr>
              <w:t>44.5</w:t>
            </w:r>
          </w:p>
        </w:tc>
        <w:tc>
          <w:tcPr>
            <w:tcW w:w="1418" w:type="dxa"/>
            <w:vAlign w:val="center"/>
          </w:tcPr>
          <w:p w14:paraId="5D43A350" w14:textId="7BF7422C" w:rsidR="006D3EEC" w:rsidRPr="00CE0EF1" w:rsidRDefault="009D537D" w:rsidP="006D3EEC">
            <w:pPr>
              <w:jc w:val="both"/>
              <w:rPr>
                <w:rFonts w:eastAsia="Times New Roman" w:cstheme="minorHAnsi"/>
                <w:b/>
                <w:bCs/>
                <w:highlight w:val="yellow"/>
              </w:rPr>
            </w:pPr>
            <w:r w:rsidRPr="00CE0EF1">
              <w:rPr>
                <w:b/>
                <w:bCs/>
              </w:rPr>
              <w:t>74.3</w:t>
            </w:r>
          </w:p>
        </w:tc>
        <w:tc>
          <w:tcPr>
            <w:tcW w:w="1556" w:type="dxa"/>
            <w:vAlign w:val="center"/>
          </w:tcPr>
          <w:p w14:paraId="06DD20F0" w14:textId="6FED7A8D" w:rsidR="006D3EEC" w:rsidRPr="00CE0EF1" w:rsidRDefault="0008532D" w:rsidP="006D3EEC">
            <w:pPr>
              <w:jc w:val="both"/>
              <w:rPr>
                <w:rFonts w:eastAsia="Times New Roman" w:cstheme="minorHAnsi"/>
                <w:b/>
                <w:bCs/>
                <w:highlight w:val="yellow"/>
              </w:rPr>
            </w:pPr>
            <w:r w:rsidRPr="00CE0EF1">
              <w:rPr>
                <w:b/>
                <w:bCs/>
              </w:rPr>
              <w:t>0.3</w:t>
            </w:r>
          </w:p>
        </w:tc>
        <w:tc>
          <w:tcPr>
            <w:tcW w:w="1208" w:type="dxa"/>
            <w:shd w:val="clear" w:color="auto" w:fill="FDE9D9" w:themeFill="accent6" w:themeFillTint="33"/>
            <w:vAlign w:val="center"/>
          </w:tcPr>
          <w:p w14:paraId="3A778CB1" w14:textId="5E3D44FC" w:rsidR="006D3EEC" w:rsidRPr="00CE0EF1" w:rsidRDefault="00320078" w:rsidP="006D3EEC">
            <w:pPr>
              <w:jc w:val="both"/>
              <w:rPr>
                <w:rFonts w:eastAsia="Times New Roman" w:cstheme="minorHAnsi"/>
                <w:b/>
                <w:bCs/>
                <w:highlight w:val="yellow"/>
              </w:rPr>
            </w:pPr>
            <w:r w:rsidRPr="00CE0EF1">
              <w:rPr>
                <w:b/>
                <w:bCs/>
              </w:rPr>
              <w:t>30.2</w:t>
            </w:r>
          </w:p>
        </w:tc>
      </w:tr>
    </w:tbl>
    <w:p w14:paraId="0C525A8E" w14:textId="77777777" w:rsidR="00561AEA" w:rsidRDefault="00561AEA" w:rsidP="00561AEA">
      <w:pPr>
        <w:spacing w:after="0" w:line="256" w:lineRule="auto"/>
        <w:rPr>
          <w:rFonts w:eastAsia="Times New Roman" w:cstheme="minorHAnsi"/>
          <w:bCs/>
          <w:color w:val="000000" w:themeColor="text1"/>
          <w:sz w:val="18"/>
          <w:szCs w:val="18"/>
        </w:rPr>
      </w:pPr>
      <w:r w:rsidRPr="00236B4F">
        <w:rPr>
          <w:rFonts w:eastAsia="Times New Roman" w:cstheme="minorHAnsi"/>
          <w:b/>
          <w:bCs/>
          <w:color w:val="000000" w:themeColor="text1"/>
          <w:sz w:val="18"/>
          <w:szCs w:val="18"/>
        </w:rPr>
        <w:t>*</w:t>
      </w:r>
      <w:r w:rsidRPr="00236B4F">
        <w:rPr>
          <w:rFonts w:eastAsia="Times New Roman" w:cstheme="minorHAnsi"/>
          <w:i/>
          <w:color w:val="000000" w:themeColor="text1"/>
          <w:sz w:val="18"/>
          <w:szCs w:val="18"/>
        </w:rPr>
        <w:t>Improved</w:t>
      </w:r>
      <w:r>
        <w:rPr>
          <w:rFonts w:eastAsia="Times New Roman" w:cstheme="minorHAnsi"/>
          <w:i/>
          <w:color w:val="000000" w:themeColor="text1"/>
          <w:sz w:val="18"/>
          <w:szCs w:val="18"/>
        </w:rPr>
        <w:t xml:space="preserve"> </w:t>
      </w:r>
      <w:r w:rsidRPr="00236B4F">
        <w:rPr>
          <w:rFonts w:eastAsia="Times New Roman" w:cstheme="minorHAnsi"/>
          <w:bCs/>
          <w:color w:val="000000" w:themeColor="text1"/>
          <w:sz w:val="18"/>
          <w:szCs w:val="18"/>
        </w:rPr>
        <w:t xml:space="preserve">was classified as water supply systems piped directly into dwelling with a tap in the household or compound and maybe shared with other households, </w:t>
      </w:r>
      <w:proofErr w:type="gramStart"/>
      <w:r w:rsidRPr="00236B4F">
        <w:rPr>
          <w:rFonts w:eastAsia="Times New Roman" w:cstheme="minorHAnsi"/>
          <w:bCs/>
          <w:color w:val="000000" w:themeColor="text1"/>
          <w:sz w:val="18"/>
          <w:szCs w:val="18"/>
        </w:rPr>
        <w:t>Piped</w:t>
      </w:r>
      <w:proofErr w:type="gramEnd"/>
      <w:r w:rsidRPr="00236B4F">
        <w:rPr>
          <w:rFonts w:eastAsia="Times New Roman" w:cstheme="minorHAnsi"/>
          <w:bCs/>
          <w:color w:val="000000" w:themeColor="text1"/>
          <w:sz w:val="18"/>
          <w:szCs w:val="18"/>
        </w:rPr>
        <w:t xml:space="preserve"> to a neighbo</w:t>
      </w:r>
      <w:r>
        <w:rPr>
          <w:rFonts w:eastAsia="Times New Roman" w:cstheme="minorHAnsi"/>
          <w:bCs/>
          <w:color w:val="000000" w:themeColor="text1"/>
          <w:sz w:val="18"/>
          <w:szCs w:val="18"/>
        </w:rPr>
        <w:t>u</w:t>
      </w:r>
      <w:r w:rsidRPr="00236B4F">
        <w:rPr>
          <w:rFonts w:eastAsia="Times New Roman" w:cstheme="minorHAnsi"/>
          <w:bCs/>
          <w:color w:val="000000" w:themeColor="text1"/>
          <w:sz w:val="18"/>
          <w:szCs w:val="18"/>
        </w:rPr>
        <w:t xml:space="preserve">r, Public tap (standpipe), Shallow well with hand pump, hand dug well with lid (protected), A hand dug well with lid (protected), </w:t>
      </w:r>
      <w:r>
        <w:rPr>
          <w:rFonts w:eastAsia="Times New Roman" w:cstheme="minorHAnsi"/>
          <w:bCs/>
          <w:color w:val="000000" w:themeColor="text1"/>
          <w:sz w:val="18"/>
          <w:szCs w:val="18"/>
        </w:rPr>
        <w:t xml:space="preserve">or </w:t>
      </w:r>
      <w:r w:rsidRPr="00236B4F">
        <w:rPr>
          <w:rFonts w:eastAsia="Times New Roman" w:cstheme="minorHAnsi"/>
          <w:bCs/>
          <w:color w:val="000000" w:themeColor="text1"/>
          <w:sz w:val="18"/>
          <w:szCs w:val="18"/>
        </w:rPr>
        <w:t>Water collected from a protected sprin</w:t>
      </w:r>
      <w:r>
        <w:rPr>
          <w:rFonts w:eastAsia="Times New Roman" w:cstheme="minorHAnsi"/>
          <w:bCs/>
          <w:color w:val="000000" w:themeColor="text1"/>
          <w:sz w:val="18"/>
          <w:szCs w:val="18"/>
        </w:rPr>
        <w:t>g.</w:t>
      </w:r>
    </w:p>
    <w:p w14:paraId="4E68A2CC" w14:textId="77777777" w:rsidR="00561AEA" w:rsidRDefault="00561AEA" w:rsidP="00561AEA">
      <w:pPr>
        <w:spacing w:after="160" w:line="256" w:lineRule="auto"/>
        <w:rPr>
          <w:rFonts w:eastAsia="Times New Roman" w:cstheme="minorHAnsi"/>
          <w:bCs/>
          <w:color w:val="000000" w:themeColor="text1"/>
          <w:sz w:val="18"/>
          <w:szCs w:val="18"/>
        </w:rPr>
      </w:pPr>
      <w:r>
        <w:rPr>
          <w:rFonts w:eastAsia="Times New Roman" w:cstheme="minorHAnsi"/>
          <w:bCs/>
          <w:color w:val="000000" w:themeColor="text1"/>
          <w:sz w:val="18"/>
          <w:szCs w:val="18"/>
        </w:rPr>
        <w:t>**</w:t>
      </w:r>
      <w:r w:rsidRPr="001D2660">
        <w:rPr>
          <w:rFonts w:eastAsia="Times New Roman" w:cstheme="minorHAnsi"/>
          <w:bCs/>
          <w:color w:val="000000" w:themeColor="text1"/>
          <w:sz w:val="18"/>
          <w:szCs w:val="18"/>
        </w:rPr>
        <w:t xml:space="preserve"> The table is constructed </w:t>
      </w:r>
      <w:r>
        <w:rPr>
          <w:rFonts w:eastAsia="Times New Roman" w:cstheme="minorHAnsi"/>
          <w:bCs/>
          <w:color w:val="000000" w:themeColor="text1"/>
          <w:sz w:val="18"/>
          <w:szCs w:val="18"/>
        </w:rPr>
        <w:t>by</w:t>
      </w:r>
      <w:r w:rsidRPr="001D2660">
        <w:rPr>
          <w:rFonts w:eastAsia="Times New Roman" w:cstheme="minorHAnsi"/>
          <w:bCs/>
          <w:color w:val="000000" w:themeColor="text1"/>
          <w:sz w:val="18"/>
          <w:szCs w:val="18"/>
        </w:rPr>
        <w:t xml:space="preserve"> converting Bucket (to 10 </w:t>
      </w:r>
      <w:r>
        <w:rPr>
          <w:rFonts w:eastAsia="Times New Roman" w:cstheme="minorHAnsi"/>
          <w:bCs/>
          <w:color w:val="000000" w:themeColor="text1"/>
          <w:sz w:val="18"/>
          <w:szCs w:val="18"/>
        </w:rPr>
        <w:t>litres</w:t>
      </w:r>
      <w:r w:rsidRPr="001D2660">
        <w:rPr>
          <w:rFonts w:eastAsia="Times New Roman" w:cstheme="minorHAnsi"/>
          <w:bCs/>
          <w:color w:val="000000" w:themeColor="text1"/>
          <w:sz w:val="18"/>
          <w:szCs w:val="18"/>
        </w:rPr>
        <w:t xml:space="preserve">) and pot (to 20 </w:t>
      </w:r>
      <w:r>
        <w:rPr>
          <w:rFonts w:eastAsia="Times New Roman" w:cstheme="minorHAnsi"/>
          <w:bCs/>
          <w:color w:val="000000" w:themeColor="text1"/>
          <w:sz w:val="18"/>
          <w:szCs w:val="18"/>
        </w:rPr>
        <w:t>litres</w:t>
      </w:r>
      <w:r w:rsidRPr="001D2660">
        <w:rPr>
          <w:rFonts w:eastAsia="Times New Roman" w:cstheme="minorHAnsi"/>
          <w:bCs/>
          <w:color w:val="000000" w:themeColor="text1"/>
          <w:sz w:val="18"/>
          <w:szCs w:val="18"/>
        </w:rPr>
        <w:t xml:space="preserve">). An average </w:t>
      </w:r>
      <w:r>
        <w:rPr>
          <w:rFonts w:eastAsia="Times New Roman" w:cstheme="minorHAnsi"/>
          <w:bCs/>
          <w:color w:val="000000" w:themeColor="text1"/>
          <w:sz w:val="18"/>
          <w:szCs w:val="18"/>
        </w:rPr>
        <w:t xml:space="preserve">amount </w:t>
      </w:r>
      <w:r w:rsidRPr="001D2660">
        <w:rPr>
          <w:rFonts w:eastAsia="Times New Roman" w:cstheme="minorHAnsi"/>
          <w:bCs/>
          <w:color w:val="000000" w:themeColor="text1"/>
          <w:sz w:val="18"/>
          <w:szCs w:val="18"/>
        </w:rPr>
        <w:t xml:space="preserve">is </w:t>
      </w:r>
      <w:r>
        <w:rPr>
          <w:rFonts w:eastAsia="Times New Roman" w:cstheme="minorHAnsi"/>
          <w:bCs/>
          <w:color w:val="000000" w:themeColor="text1"/>
          <w:sz w:val="18"/>
          <w:szCs w:val="18"/>
        </w:rPr>
        <w:t>calculated</w:t>
      </w:r>
      <w:r w:rsidRPr="001D2660">
        <w:rPr>
          <w:rFonts w:eastAsia="Times New Roman" w:cstheme="minorHAnsi"/>
          <w:bCs/>
          <w:color w:val="000000" w:themeColor="text1"/>
          <w:sz w:val="18"/>
          <w:szCs w:val="18"/>
        </w:rPr>
        <w:t xml:space="preserve"> from amount of water fetch</w:t>
      </w:r>
      <w:r>
        <w:rPr>
          <w:rFonts w:eastAsia="Times New Roman" w:cstheme="minorHAnsi"/>
          <w:bCs/>
          <w:color w:val="000000" w:themeColor="text1"/>
          <w:sz w:val="18"/>
          <w:szCs w:val="18"/>
        </w:rPr>
        <w:t>ed</w:t>
      </w:r>
      <w:r w:rsidRPr="001D2660">
        <w:rPr>
          <w:rFonts w:eastAsia="Times New Roman" w:cstheme="minorHAnsi"/>
          <w:bCs/>
          <w:color w:val="000000" w:themeColor="text1"/>
          <w:sz w:val="18"/>
          <w:szCs w:val="18"/>
        </w:rPr>
        <w:t xml:space="preserve"> in dry and rainy seasons. To get per person consumption, this average is divided by the family size</w:t>
      </w:r>
      <w:r>
        <w:rPr>
          <w:rFonts w:eastAsia="Times New Roman" w:cstheme="minorHAnsi"/>
          <w:bCs/>
          <w:color w:val="000000" w:themeColor="text1"/>
          <w:sz w:val="18"/>
          <w:szCs w:val="18"/>
        </w:rPr>
        <w:t xml:space="preserve"> in each households</w:t>
      </w:r>
      <w:r w:rsidRPr="001D2660">
        <w:rPr>
          <w:rFonts w:eastAsia="Times New Roman" w:cstheme="minorHAnsi"/>
          <w:bCs/>
          <w:color w:val="000000" w:themeColor="text1"/>
          <w:sz w:val="18"/>
          <w:szCs w:val="18"/>
        </w:rPr>
        <w:t xml:space="preserve"> (n_adult + n_children).</w:t>
      </w:r>
      <w:r>
        <w:rPr>
          <w:rFonts w:eastAsia="Times New Roman" w:cstheme="minorHAnsi"/>
          <w:bCs/>
          <w:color w:val="000000" w:themeColor="text1"/>
          <w:sz w:val="18"/>
          <w:szCs w:val="18"/>
        </w:rPr>
        <w:t xml:space="preserve"> Initially this variable was used in the calculation of access to basic water (Table 1), however, there was 0% of households with basic water access. We then realized that this was due to quantity. Given that it is the amount of water fetched and not consumed it was removed from the basic water access calculation.</w:t>
      </w:r>
    </w:p>
    <w:p w14:paraId="142F0385" w14:textId="56AFDBC1" w:rsidR="003B0109" w:rsidRDefault="003B0109" w:rsidP="00EC6D40">
      <w:pPr>
        <w:spacing w:line="240" w:lineRule="auto"/>
        <w:jc w:val="both"/>
        <w:rPr>
          <w:rFonts w:eastAsia="Times New Roman" w:cstheme="minorHAnsi"/>
          <w:b/>
        </w:rPr>
      </w:pPr>
    </w:p>
    <w:p w14:paraId="5862F514" w14:textId="77777777" w:rsidR="00604C27" w:rsidRDefault="00604C27">
      <w:r>
        <w:br w:type="page"/>
      </w:r>
    </w:p>
    <w:p w14:paraId="3316589C" w14:textId="4302431A" w:rsidR="00BA1972" w:rsidRPr="00DC6FBD" w:rsidRDefault="004601A4" w:rsidP="000C3B9A">
      <w:pPr>
        <w:rPr>
          <w:rFonts w:eastAsiaTheme="minorEastAsia" w:cstheme="minorHAnsi"/>
          <w:b/>
          <w:bCs/>
          <w:noProof/>
          <w:lang w:eastAsia="en-GB"/>
        </w:rPr>
      </w:pPr>
      <w:hyperlink w:anchor="_Toc21951197" w:history="1">
        <w:r w:rsidR="00BA1972" w:rsidRPr="00DC6FBD">
          <w:rPr>
            <w:rStyle w:val="Hyperlink"/>
            <w:rFonts w:cstheme="minorHAnsi"/>
            <w:b/>
            <w:bCs/>
            <w:noProof/>
            <w:color w:val="auto"/>
            <w:u w:val="none"/>
          </w:rPr>
          <w:t>3.2</w:t>
        </w:r>
        <w:r w:rsidR="00BA1972" w:rsidRPr="00DC6FBD">
          <w:rPr>
            <w:rFonts w:eastAsiaTheme="minorEastAsia" w:cstheme="minorHAnsi"/>
            <w:b/>
            <w:bCs/>
            <w:noProof/>
            <w:lang w:eastAsia="en-GB"/>
          </w:rPr>
          <w:tab/>
        </w:r>
        <w:r w:rsidR="00BA1972" w:rsidRPr="00DC6FBD">
          <w:rPr>
            <w:rStyle w:val="Hyperlink"/>
            <w:rFonts w:cstheme="minorHAnsi"/>
            <w:b/>
            <w:bCs/>
            <w:noProof/>
            <w:color w:val="auto"/>
            <w:u w:val="none"/>
          </w:rPr>
          <w:t xml:space="preserve">Proportion of households with </w:t>
        </w:r>
        <w:r w:rsidR="00342A3D" w:rsidRPr="00342A3D">
          <w:rPr>
            <w:rStyle w:val="Hyperlink"/>
            <w:rFonts w:cstheme="minorHAnsi"/>
            <w:b/>
            <w:bCs/>
            <w:noProof/>
            <w:color w:val="auto"/>
          </w:rPr>
          <w:t>Basic</w:t>
        </w:r>
        <w:r w:rsidR="00342A3D">
          <w:rPr>
            <w:rStyle w:val="Hyperlink"/>
            <w:rFonts w:cstheme="minorHAnsi"/>
            <w:b/>
            <w:bCs/>
            <w:noProof/>
            <w:color w:val="auto"/>
            <w:u w:val="none"/>
          </w:rPr>
          <w:t xml:space="preserve"> </w:t>
        </w:r>
        <w:r w:rsidR="00BA1972" w:rsidRPr="00DC6FBD">
          <w:rPr>
            <w:rStyle w:val="Hyperlink"/>
            <w:rFonts w:cstheme="minorHAnsi"/>
            <w:b/>
            <w:bCs/>
            <w:noProof/>
            <w:color w:val="auto"/>
            <w:u w:val="none"/>
          </w:rPr>
          <w:t>safe water storage and handling</w:t>
        </w:r>
      </w:hyperlink>
    </w:p>
    <w:p w14:paraId="0D39A6F2" w14:textId="37792BCB" w:rsidR="00D60B76" w:rsidRDefault="003D3EB1" w:rsidP="00B4682D">
      <w:pPr>
        <w:spacing w:after="0"/>
      </w:pPr>
      <w:r w:rsidRPr="00115326">
        <w:rPr>
          <w:rFonts w:eastAsia="Times New Roman" w:cstheme="minorHAnsi"/>
          <w:bCs/>
        </w:rPr>
        <w:t xml:space="preserve">Overall, </w:t>
      </w:r>
      <w:r w:rsidR="0009062D">
        <w:rPr>
          <w:rFonts w:eastAsia="Times New Roman" w:cstheme="minorHAnsi"/>
          <w:bCs/>
        </w:rPr>
        <w:t>630 and 515</w:t>
      </w:r>
      <w:r w:rsidRPr="00115326">
        <w:rPr>
          <w:rFonts w:eastAsia="Times New Roman" w:cstheme="minorHAnsi"/>
          <w:bCs/>
        </w:rPr>
        <w:t xml:space="preserve"> HHs (</w:t>
      </w:r>
      <w:r w:rsidR="0009062D">
        <w:rPr>
          <w:rFonts w:eastAsia="Times New Roman" w:cstheme="minorHAnsi"/>
          <w:bCs/>
        </w:rPr>
        <w:t>60.5</w:t>
      </w:r>
      <w:r w:rsidRPr="00115326">
        <w:rPr>
          <w:rFonts w:eastAsia="Times New Roman" w:cstheme="minorHAnsi"/>
          <w:bCs/>
        </w:rPr>
        <w:t>%</w:t>
      </w:r>
      <w:r w:rsidR="0009062D">
        <w:rPr>
          <w:rFonts w:eastAsia="Times New Roman" w:cstheme="minorHAnsi"/>
          <w:bCs/>
        </w:rPr>
        <w:t xml:space="preserve"> and 48%</w:t>
      </w:r>
      <w:r w:rsidRPr="00115326">
        <w:rPr>
          <w:rFonts w:eastAsia="Times New Roman" w:cstheme="minorHAnsi"/>
          <w:bCs/>
        </w:rPr>
        <w:t>)</w:t>
      </w:r>
      <w:r w:rsidR="0009062D">
        <w:rPr>
          <w:rFonts w:eastAsia="Times New Roman" w:cstheme="minorHAnsi"/>
          <w:bCs/>
        </w:rPr>
        <w:t xml:space="preserve"> in Damot Pulasa and Damot Sore respectively,</w:t>
      </w:r>
      <w:r w:rsidRPr="00115326">
        <w:rPr>
          <w:rFonts w:eastAsia="Times New Roman" w:cstheme="minorHAnsi"/>
          <w:bCs/>
        </w:rPr>
        <w:t xml:space="preserve"> stored and handled their water correctly.</w:t>
      </w:r>
      <w:r w:rsidR="00BF1F02">
        <w:rPr>
          <w:rFonts w:eastAsia="Times New Roman" w:cstheme="minorHAnsi"/>
          <w:bCs/>
        </w:rPr>
        <w:t xml:space="preserve"> </w:t>
      </w:r>
      <w:r w:rsidR="00115326">
        <w:t xml:space="preserve">Safe water storage was defined by combining </w:t>
      </w:r>
      <w:r w:rsidR="00CF219B">
        <w:t>four</w:t>
      </w:r>
      <w:r w:rsidR="00DC1E6B">
        <w:t xml:space="preserve"> variables: </w:t>
      </w:r>
    </w:p>
    <w:p w14:paraId="0B7AE959" w14:textId="77777777" w:rsidR="00D60B76" w:rsidRDefault="00DC1E6B" w:rsidP="00B4682D">
      <w:pPr>
        <w:spacing w:after="0"/>
      </w:pPr>
      <w:r>
        <w:t>(1) W</w:t>
      </w:r>
      <w:r w:rsidR="00115326">
        <w:t xml:space="preserve">ater </w:t>
      </w:r>
      <w:r>
        <w:t xml:space="preserve">that </w:t>
      </w:r>
      <w:r w:rsidR="00115326">
        <w:t>is stored in a container that protects the water from re-contamination</w:t>
      </w:r>
      <w:r>
        <w:t xml:space="preserve"> such as </w:t>
      </w:r>
      <w:r w:rsidR="00115326">
        <w:t>plastic, ceramic, or metal containers, which serve as physical barriers to recontamination</w:t>
      </w:r>
      <w:r>
        <w:t xml:space="preserve">; </w:t>
      </w:r>
    </w:p>
    <w:p w14:paraId="5E38D01B" w14:textId="77777777" w:rsidR="006A77B0" w:rsidRDefault="00DC1E6B" w:rsidP="00B4682D">
      <w:pPr>
        <w:spacing w:after="0"/>
      </w:pPr>
      <w:r>
        <w:t xml:space="preserve">(2) A covered water container that </w:t>
      </w:r>
      <w:r w:rsidR="00115326">
        <w:t xml:space="preserve">allows easy and safe access to the water without requiring the insertion of hands or objects into the container; </w:t>
      </w:r>
    </w:p>
    <w:p w14:paraId="6CDB6612" w14:textId="78B0A83F" w:rsidR="00D60B76" w:rsidRDefault="006A77B0" w:rsidP="00B4682D">
      <w:pPr>
        <w:spacing w:after="0"/>
      </w:pPr>
      <w:r>
        <w:t>(3) Safe cleaning of the container; and</w:t>
      </w:r>
      <w:r w:rsidR="00DC1E6B">
        <w:t xml:space="preserve"> </w:t>
      </w:r>
    </w:p>
    <w:p w14:paraId="7B52204D" w14:textId="4AF618EB" w:rsidR="00115326" w:rsidRDefault="00DC1E6B" w:rsidP="00B4682D">
      <w:pPr>
        <w:spacing w:after="0"/>
      </w:pPr>
      <w:r>
        <w:t>(</w:t>
      </w:r>
      <w:r w:rsidR="006A77B0">
        <w:t>4</w:t>
      </w:r>
      <w:r>
        <w:t xml:space="preserve">) </w:t>
      </w:r>
      <w:r w:rsidR="00115326">
        <w:t>Reported regular cleaning of the container.</w:t>
      </w:r>
    </w:p>
    <w:p w14:paraId="18AE1CB1" w14:textId="77777777" w:rsidR="00B4682D" w:rsidRDefault="00B4682D" w:rsidP="00B4682D">
      <w:pPr>
        <w:spacing w:after="0"/>
      </w:pPr>
    </w:p>
    <w:p w14:paraId="6A8F695F" w14:textId="1992C4AC" w:rsidR="0009062D" w:rsidRDefault="0009062D" w:rsidP="00B4682D">
      <w:pPr>
        <w:spacing w:after="0"/>
      </w:pPr>
      <w:r>
        <w:t>Most HHs stored their water in jerry cans (98.3% and 99.9% in Damot Pulasa and Damot Sore, respectively</w:t>
      </w:r>
      <w:r w:rsidR="000800BE">
        <w:t>). The</w:t>
      </w:r>
      <w:r>
        <w:t xml:space="preserve"> majority of HHs had a covered container (93.3% and 89.6% in Damot Pulasa and Damot Sore, respectively). When </w:t>
      </w:r>
      <w:r w:rsidR="000800BE">
        <w:t>drawing water from the container in an</w:t>
      </w:r>
      <w:r>
        <w:t xml:space="preserve"> “unsafe” manner</w:t>
      </w:r>
      <w:r w:rsidR="000800BE">
        <w:t xml:space="preserve">, only </w:t>
      </w:r>
      <w:r>
        <w:t xml:space="preserve">0.1% drinking directly from the container and 14.4% and 13% using any scooper available in Damot Pulasa and Damot Sore, respectively. </w:t>
      </w:r>
      <w:r w:rsidR="00D60B76">
        <w:t>C</w:t>
      </w:r>
      <w:r w:rsidR="00B4682D">
        <w:t xml:space="preserve">leaning the water container </w:t>
      </w:r>
      <w:r w:rsidR="00D60B76">
        <w:t xml:space="preserve">(or lack of) </w:t>
      </w:r>
      <w:r w:rsidR="00B4682D">
        <w:t>was where most HH</w:t>
      </w:r>
      <w:r w:rsidR="00D60B76">
        <w:t>s</w:t>
      </w:r>
      <w:r w:rsidR="00B4682D">
        <w:t xml:space="preserve"> </w:t>
      </w:r>
      <w:r w:rsidR="00D60B76">
        <w:t>exhibited</w:t>
      </w:r>
      <w:r w:rsidR="00B4682D">
        <w:t xml:space="preserve"> </w:t>
      </w:r>
      <w:r w:rsidR="000800BE">
        <w:t>“</w:t>
      </w:r>
      <w:r w:rsidR="00B4682D">
        <w:t>unsafe water handling</w:t>
      </w:r>
      <w:r w:rsidR="000800BE">
        <w:t>”</w:t>
      </w:r>
      <w:r w:rsidR="00B4682D">
        <w:t xml:space="preserve">, with many houses cleaning the container with gravel (26.6% and 39.5%). </w:t>
      </w:r>
      <w:r w:rsidR="000800BE">
        <w:t>W</w:t>
      </w:r>
      <w:r w:rsidR="00D60B76">
        <w:t>ithin the context of</w:t>
      </w:r>
      <w:r w:rsidR="00B4682D">
        <w:t xml:space="preserve"> a STH elimination project washing with gravel/soil was deemed unsafe (</w:t>
      </w:r>
      <w:r w:rsidR="00B4682D" w:rsidRPr="00715FA9">
        <w:rPr>
          <w:rFonts w:eastAsia="Times New Roman" w:cstheme="minorHAnsi"/>
          <w:bCs/>
          <w:i/>
          <w:iCs/>
        </w:rPr>
        <w:t xml:space="preserve">see Annex </w:t>
      </w:r>
      <w:r w:rsidR="00B4682D">
        <w:rPr>
          <w:rFonts w:eastAsia="Times New Roman" w:cstheme="minorHAnsi"/>
          <w:bCs/>
          <w:i/>
          <w:iCs/>
        </w:rPr>
        <w:t>2</w:t>
      </w:r>
      <w:r w:rsidR="00B4682D" w:rsidRPr="00715FA9">
        <w:rPr>
          <w:rFonts w:eastAsia="Times New Roman" w:cstheme="minorHAnsi"/>
          <w:bCs/>
          <w:i/>
          <w:iCs/>
        </w:rPr>
        <w:t xml:space="preserve">, </w:t>
      </w:r>
      <w:r w:rsidR="00B4682D" w:rsidRPr="00B4682D">
        <w:rPr>
          <w:rFonts w:eastAsia="Times New Roman" w:cstheme="minorHAnsi"/>
          <w:bCs/>
          <w:i/>
          <w:iCs/>
        </w:rPr>
        <w:t>Table 19:  Proportion of households (n (%)) how they take care of the water container</w:t>
      </w:r>
      <w:r w:rsidR="00B4682D">
        <w:rPr>
          <w:rFonts w:eastAsia="Times New Roman" w:cstheme="minorHAnsi"/>
          <w:bCs/>
          <w:i/>
          <w:iCs/>
        </w:rPr>
        <w:t>)</w:t>
      </w:r>
      <w:r w:rsidR="00B4682D">
        <w:t>.</w:t>
      </w:r>
    </w:p>
    <w:p w14:paraId="1ACA4EC2" w14:textId="77777777" w:rsidR="00F50D77" w:rsidRPr="00BA1972" w:rsidRDefault="00F50D77" w:rsidP="00F50D77">
      <w:pPr>
        <w:spacing w:after="0" w:line="264" w:lineRule="auto"/>
        <w:rPr>
          <w:rFonts w:eastAsia="Times New Roman" w:cstheme="minorHAnsi"/>
          <w:b/>
          <w:bCs/>
          <w:color w:val="31849B" w:themeColor="accent5" w:themeShade="BF"/>
        </w:rPr>
      </w:pPr>
    </w:p>
    <w:p w14:paraId="5E3C3BDF" w14:textId="0B3A198F" w:rsidR="007B29AC" w:rsidRPr="007B29AC" w:rsidRDefault="007B29AC" w:rsidP="007B29AC">
      <w:pPr>
        <w:spacing w:after="0" w:line="264" w:lineRule="auto"/>
        <w:rPr>
          <w:rFonts w:eastAsia="Times New Roman" w:cstheme="minorHAnsi"/>
          <w:b/>
          <w:bCs/>
          <w:color w:val="31849B" w:themeColor="accent5" w:themeShade="BF"/>
        </w:rPr>
      </w:pPr>
      <w:r w:rsidRPr="0009062D">
        <w:rPr>
          <w:rFonts w:eastAsia="Times New Roman" w:cstheme="minorHAnsi"/>
          <w:b/>
          <w:bCs/>
        </w:rPr>
        <w:t xml:space="preserve">Table </w:t>
      </w:r>
      <w:r w:rsidR="00B47A78">
        <w:rPr>
          <w:rFonts w:eastAsia="Times New Roman" w:cstheme="minorHAnsi"/>
          <w:b/>
          <w:bCs/>
        </w:rPr>
        <w:t>2</w:t>
      </w:r>
      <w:r w:rsidRPr="0009062D">
        <w:rPr>
          <w:rFonts w:eastAsia="Times New Roman" w:cstheme="minorHAnsi"/>
          <w:b/>
          <w:bCs/>
        </w:rPr>
        <w:t xml:space="preserve">:  Proportion of households (n (%)) with </w:t>
      </w:r>
      <w:r w:rsidR="00522803" w:rsidRPr="00522803">
        <w:rPr>
          <w:rFonts w:eastAsia="Times New Roman" w:cstheme="minorHAnsi"/>
          <w:b/>
          <w:bCs/>
          <w:u w:val="single"/>
        </w:rPr>
        <w:t>Basic</w:t>
      </w:r>
      <w:r w:rsidR="00522803" w:rsidRPr="00522803">
        <w:rPr>
          <w:rFonts w:eastAsia="Times New Roman" w:cstheme="minorHAnsi"/>
          <w:b/>
          <w:bCs/>
        </w:rPr>
        <w:t xml:space="preserve"> </w:t>
      </w:r>
      <w:r w:rsidRPr="0009062D">
        <w:rPr>
          <w:rFonts w:eastAsia="Times New Roman" w:cstheme="minorHAnsi"/>
          <w:b/>
          <w:bCs/>
        </w:rPr>
        <w:t>safe water storage and handling</w:t>
      </w:r>
    </w:p>
    <w:tbl>
      <w:tblPr>
        <w:tblStyle w:val="TableGrid"/>
        <w:tblW w:w="10621" w:type="dxa"/>
        <w:tblInd w:w="-289" w:type="dxa"/>
        <w:tblLayout w:type="fixed"/>
        <w:tblLook w:val="04A0" w:firstRow="1" w:lastRow="0" w:firstColumn="1" w:lastColumn="0" w:noHBand="0" w:noVBand="1"/>
      </w:tblPr>
      <w:tblGrid>
        <w:gridCol w:w="1235"/>
        <w:gridCol w:w="1580"/>
        <w:gridCol w:w="1385"/>
        <w:gridCol w:w="1600"/>
        <w:gridCol w:w="1022"/>
        <w:gridCol w:w="1125"/>
        <w:gridCol w:w="1457"/>
        <w:gridCol w:w="1217"/>
      </w:tblGrid>
      <w:tr w:rsidR="000800BE" w:rsidRPr="00644B40" w14:paraId="1ECCB018" w14:textId="1182B002" w:rsidTr="006A77B0">
        <w:trPr>
          <w:trHeight w:val="1582"/>
        </w:trPr>
        <w:tc>
          <w:tcPr>
            <w:tcW w:w="1235" w:type="dxa"/>
            <w:vAlign w:val="center"/>
          </w:tcPr>
          <w:p w14:paraId="47D1BA38" w14:textId="77777777" w:rsidR="000800BE" w:rsidRPr="00644B40" w:rsidRDefault="000800BE" w:rsidP="000800BE">
            <w:pPr>
              <w:rPr>
                <w:rFonts w:eastAsia="Times New Roman" w:cstheme="minorHAnsi"/>
                <w:b/>
                <w:bCs/>
                <w:color w:val="000000"/>
              </w:rPr>
            </w:pPr>
            <w:r w:rsidRPr="00644B40">
              <w:rPr>
                <w:rFonts w:eastAsia="Times New Roman" w:cstheme="minorHAnsi"/>
                <w:b/>
                <w:bCs/>
                <w:color w:val="000000"/>
              </w:rPr>
              <w:t xml:space="preserve">Woreda </w:t>
            </w:r>
          </w:p>
        </w:tc>
        <w:tc>
          <w:tcPr>
            <w:tcW w:w="1580" w:type="dxa"/>
            <w:noWrap/>
            <w:vAlign w:val="center"/>
            <w:hideMark/>
          </w:tcPr>
          <w:p w14:paraId="53E1D8E0" w14:textId="77777777" w:rsidR="000800BE" w:rsidRPr="00644B40" w:rsidRDefault="000800BE" w:rsidP="000800BE">
            <w:pPr>
              <w:rPr>
                <w:rFonts w:eastAsia="Times New Roman" w:cstheme="minorHAnsi"/>
                <w:b/>
                <w:bCs/>
                <w:color w:val="000000"/>
              </w:rPr>
            </w:pPr>
            <w:r w:rsidRPr="00644B40">
              <w:rPr>
                <w:rFonts w:eastAsia="Times New Roman" w:cstheme="minorHAnsi"/>
                <w:b/>
                <w:bCs/>
                <w:color w:val="000000"/>
              </w:rPr>
              <w:t>Kebele</w:t>
            </w:r>
          </w:p>
        </w:tc>
        <w:tc>
          <w:tcPr>
            <w:tcW w:w="1385" w:type="dxa"/>
          </w:tcPr>
          <w:p w14:paraId="15ABDEB4" w14:textId="77777777" w:rsidR="00466EE7" w:rsidRPr="00577747" w:rsidRDefault="00466EE7" w:rsidP="00466EE7">
            <w:pPr>
              <w:rPr>
                <w:rFonts w:eastAsia="Times New Roman" w:cstheme="minorHAnsi"/>
                <w:b/>
              </w:rPr>
            </w:pPr>
            <w:r>
              <w:t>% HH</w:t>
            </w:r>
            <w:r w:rsidRPr="00AA14B3">
              <w:t xml:space="preserve"> </w:t>
            </w:r>
            <w:r>
              <w:t>s</w:t>
            </w:r>
            <w:r w:rsidRPr="00AA14B3">
              <w:t>tor</w:t>
            </w:r>
            <w:r>
              <w:t>ing water</w:t>
            </w:r>
            <w:r w:rsidRPr="00AA14B3">
              <w:t xml:space="preserve"> in a protective container (metal/plastic/clay)</w:t>
            </w:r>
          </w:p>
          <w:p w14:paraId="3AB0E843" w14:textId="2AC80DD4" w:rsidR="000800BE" w:rsidRPr="00577747" w:rsidRDefault="000800BE" w:rsidP="000800BE">
            <w:pPr>
              <w:rPr>
                <w:rFonts w:eastAsia="Times New Roman" w:cstheme="minorHAnsi"/>
                <w:b/>
              </w:rPr>
            </w:pPr>
          </w:p>
        </w:tc>
        <w:tc>
          <w:tcPr>
            <w:tcW w:w="1600" w:type="dxa"/>
          </w:tcPr>
          <w:p w14:paraId="2FCB28F5" w14:textId="5A6796A7" w:rsidR="000800BE" w:rsidRPr="00577747" w:rsidRDefault="000800BE" w:rsidP="000800BE">
            <w:pPr>
              <w:rPr>
                <w:rFonts w:eastAsia="Times New Roman" w:cstheme="minorHAnsi"/>
                <w:b/>
              </w:rPr>
            </w:pPr>
            <w:r w:rsidRPr="00AA14B3">
              <w:t>Water storage container is covered</w:t>
            </w:r>
          </w:p>
        </w:tc>
        <w:tc>
          <w:tcPr>
            <w:tcW w:w="1022" w:type="dxa"/>
          </w:tcPr>
          <w:p w14:paraId="1673F7EF" w14:textId="530B6254" w:rsidR="000800BE" w:rsidRPr="00577747" w:rsidRDefault="000800BE" w:rsidP="000800BE">
            <w:pPr>
              <w:rPr>
                <w:rFonts w:eastAsia="Times New Roman" w:cstheme="minorHAnsi"/>
                <w:b/>
              </w:rPr>
            </w:pPr>
            <w:r w:rsidRPr="00AA14B3">
              <w:t>Water is collected safely*</w:t>
            </w:r>
          </w:p>
        </w:tc>
        <w:tc>
          <w:tcPr>
            <w:tcW w:w="1125" w:type="dxa"/>
          </w:tcPr>
          <w:p w14:paraId="3B7947CA" w14:textId="76C80C4D" w:rsidR="000800BE" w:rsidRPr="00577747" w:rsidRDefault="000800BE" w:rsidP="000800BE">
            <w:pPr>
              <w:rPr>
                <w:rFonts w:eastAsia="Times New Roman" w:cstheme="minorHAnsi"/>
                <w:b/>
              </w:rPr>
            </w:pPr>
            <w:r w:rsidRPr="00AA14B3">
              <w:t>Water storage container is cleaned**</w:t>
            </w:r>
          </w:p>
        </w:tc>
        <w:tc>
          <w:tcPr>
            <w:tcW w:w="1457" w:type="dxa"/>
          </w:tcPr>
          <w:p w14:paraId="26630F7D" w14:textId="738CD35D" w:rsidR="000800BE" w:rsidRPr="00577747" w:rsidRDefault="000800BE" w:rsidP="000800BE">
            <w:pPr>
              <w:rPr>
                <w:rFonts w:eastAsia="Times New Roman" w:cstheme="minorHAnsi"/>
                <w:b/>
              </w:rPr>
            </w:pPr>
            <w:r w:rsidRPr="00AA14B3">
              <w:t>Container is cleaned frequently***</w:t>
            </w:r>
          </w:p>
        </w:tc>
        <w:tc>
          <w:tcPr>
            <w:tcW w:w="1217" w:type="dxa"/>
          </w:tcPr>
          <w:p w14:paraId="5DA707CE" w14:textId="202E014A" w:rsidR="000800BE" w:rsidRPr="00644B40" w:rsidRDefault="000800BE" w:rsidP="000800BE">
            <w:pPr>
              <w:rPr>
                <w:rFonts w:eastAsia="Times New Roman" w:cstheme="minorHAnsi"/>
                <w:b/>
                <w:bCs/>
                <w:color w:val="000000"/>
              </w:rPr>
            </w:pPr>
            <w:r w:rsidRPr="00577747">
              <w:rPr>
                <w:rFonts w:eastAsia="Times New Roman" w:cstheme="minorHAnsi"/>
                <w:b/>
              </w:rPr>
              <w:t xml:space="preserve">% HH with access to Basic </w:t>
            </w:r>
            <w:r>
              <w:rPr>
                <w:rFonts w:eastAsia="Times New Roman" w:cstheme="minorHAnsi"/>
                <w:b/>
              </w:rPr>
              <w:t xml:space="preserve">water storage </w:t>
            </w:r>
            <w:r w:rsidR="006A77B0">
              <w:rPr>
                <w:rFonts w:eastAsia="Times New Roman" w:cstheme="minorHAnsi"/>
                <w:b/>
              </w:rPr>
              <w:t>/</w:t>
            </w:r>
            <w:r>
              <w:rPr>
                <w:rFonts w:eastAsia="Times New Roman" w:cstheme="minorHAnsi"/>
                <w:b/>
              </w:rPr>
              <w:t xml:space="preserve"> handling</w:t>
            </w:r>
          </w:p>
        </w:tc>
      </w:tr>
      <w:tr w:rsidR="00194253" w:rsidRPr="00644B40" w14:paraId="0B0B5F74" w14:textId="77777777" w:rsidTr="006A77B0">
        <w:trPr>
          <w:trHeight w:val="306"/>
        </w:trPr>
        <w:tc>
          <w:tcPr>
            <w:tcW w:w="1235" w:type="dxa"/>
            <w:vMerge w:val="restart"/>
            <w:vAlign w:val="center"/>
          </w:tcPr>
          <w:p w14:paraId="2EB24E50" w14:textId="77777777" w:rsidR="00194253" w:rsidRPr="00644B40" w:rsidRDefault="00194253" w:rsidP="00194253">
            <w:pPr>
              <w:rPr>
                <w:rFonts w:eastAsia="Times New Roman" w:cstheme="minorHAnsi"/>
                <w:color w:val="000000"/>
              </w:rPr>
            </w:pPr>
            <w:r w:rsidRPr="00644B40">
              <w:rPr>
                <w:rFonts w:eastAsia="Times New Roman" w:cstheme="minorHAnsi"/>
                <w:color w:val="000000"/>
              </w:rPr>
              <w:t>Damot Pulasa</w:t>
            </w:r>
          </w:p>
        </w:tc>
        <w:tc>
          <w:tcPr>
            <w:tcW w:w="1580" w:type="dxa"/>
            <w:noWrap/>
            <w:vAlign w:val="center"/>
            <w:hideMark/>
          </w:tcPr>
          <w:p w14:paraId="09732B2F" w14:textId="77777777" w:rsidR="00194253" w:rsidRPr="00644B40" w:rsidRDefault="00194253" w:rsidP="00194253">
            <w:pPr>
              <w:rPr>
                <w:rFonts w:eastAsia="Times New Roman" w:cstheme="minorHAnsi"/>
                <w:color w:val="000000"/>
              </w:rPr>
            </w:pPr>
            <w:r w:rsidRPr="00644B40">
              <w:rPr>
                <w:rFonts w:eastAsia="Times New Roman" w:cstheme="minorHAnsi"/>
                <w:color w:val="000000"/>
              </w:rPr>
              <w:t>Golo Shanto</w:t>
            </w:r>
          </w:p>
        </w:tc>
        <w:tc>
          <w:tcPr>
            <w:tcW w:w="1385" w:type="dxa"/>
            <w:shd w:val="clear" w:color="auto" w:fill="auto"/>
          </w:tcPr>
          <w:p w14:paraId="5CFC669D" w14:textId="7F2F1A81" w:rsidR="00194253" w:rsidRDefault="00194253" w:rsidP="00194253">
            <w:pPr>
              <w:rPr>
                <w:rFonts w:ascii="Calibri" w:hAnsi="Calibri"/>
                <w:color w:val="000000"/>
              </w:rPr>
            </w:pPr>
            <w:r w:rsidRPr="005450BD">
              <w:t>140 (100.0)</w:t>
            </w:r>
          </w:p>
        </w:tc>
        <w:tc>
          <w:tcPr>
            <w:tcW w:w="1600" w:type="dxa"/>
            <w:shd w:val="clear" w:color="auto" w:fill="auto"/>
          </w:tcPr>
          <w:p w14:paraId="59F97218" w14:textId="4D18CA5D" w:rsidR="00194253" w:rsidRDefault="00194253" w:rsidP="00194253">
            <w:pPr>
              <w:rPr>
                <w:rFonts w:ascii="Calibri" w:hAnsi="Calibri"/>
                <w:color w:val="000000"/>
              </w:rPr>
            </w:pPr>
            <w:r w:rsidRPr="005450BD">
              <w:t>122 (87.1)</w:t>
            </w:r>
          </w:p>
        </w:tc>
        <w:tc>
          <w:tcPr>
            <w:tcW w:w="1022" w:type="dxa"/>
            <w:shd w:val="clear" w:color="auto" w:fill="auto"/>
          </w:tcPr>
          <w:p w14:paraId="6E1FB98A" w14:textId="4B18233B" w:rsidR="00194253" w:rsidRDefault="00194253" w:rsidP="00194253">
            <w:pPr>
              <w:rPr>
                <w:rFonts w:ascii="Calibri" w:hAnsi="Calibri"/>
                <w:color w:val="000000"/>
              </w:rPr>
            </w:pPr>
            <w:r w:rsidRPr="005450BD">
              <w:t>140 (100.0)</w:t>
            </w:r>
          </w:p>
        </w:tc>
        <w:tc>
          <w:tcPr>
            <w:tcW w:w="1125" w:type="dxa"/>
            <w:shd w:val="clear" w:color="auto" w:fill="auto"/>
          </w:tcPr>
          <w:p w14:paraId="12E9BCCD" w14:textId="780C7947" w:rsidR="00194253" w:rsidRDefault="00194253" w:rsidP="00194253">
            <w:pPr>
              <w:rPr>
                <w:rFonts w:ascii="Calibri" w:hAnsi="Calibri"/>
                <w:color w:val="000000"/>
              </w:rPr>
            </w:pPr>
            <w:r w:rsidRPr="005450BD">
              <w:t>105 (75.0)</w:t>
            </w:r>
          </w:p>
        </w:tc>
        <w:tc>
          <w:tcPr>
            <w:tcW w:w="1457" w:type="dxa"/>
            <w:shd w:val="clear" w:color="auto" w:fill="auto"/>
          </w:tcPr>
          <w:p w14:paraId="5D01E9A4" w14:textId="119599BF" w:rsidR="00194253" w:rsidRDefault="00194253" w:rsidP="00194253">
            <w:pPr>
              <w:rPr>
                <w:rFonts w:ascii="Calibri" w:hAnsi="Calibri"/>
                <w:color w:val="000000"/>
              </w:rPr>
            </w:pPr>
            <w:r w:rsidRPr="005450BD">
              <w:t>133 (95.0)</w:t>
            </w:r>
          </w:p>
        </w:tc>
        <w:tc>
          <w:tcPr>
            <w:tcW w:w="1217" w:type="dxa"/>
            <w:shd w:val="clear" w:color="auto" w:fill="FDE9D9" w:themeFill="accent6" w:themeFillTint="33"/>
            <w:vAlign w:val="bottom"/>
          </w:tcPr>
          <w:p w14:paraId="77167771" w14:textId="45E77F0D" w:rsidR="00194253" w:rsidRDefault="00194253" w:rsidP="00194253">
            <w:pPr>
              <w:rPr>
                <w:rFonts w:ascii="Calibri" w:hAnsi="Calibri"/>
                <w:color w:val="000000"/>
              </w:rPr>
            </w:pPr>
            <w:r>
              <w:rPr>
                <w:rFonts w:ascii="Calibri" w:hAnsi="Calibri"/>
                <w:color w:val="000000"/>
              </w:rPr>
              <w:t>74 (52.9)</w:t>
            </w:r>
          </w:p>
        </w:tc>
      </w:tr>
      <w:tr w:rsidR="00194253" w:rsidRPr="00644B40" w14:paraId="72534459" w14:textId="77777777" w:rsidTr="006A77B0">
        <w:trPr>
          <w:trHeight w:val="306"/>
        </w:trPr>
        <w:tc>
          <w:tcPr>
            <w:tcW w:w="1235" w:type="dxa"/>
            <w:vMerge/>
          </w:tcPr>
          <w:p w14:paraId="4E598ECD" w14:textId="77777777" w:rsidR="00194253" w:rsidRPr="00644B40" w:rsidRDefault="00194253" w:rsidP="00194253">
            <w:pPr>
              <w:rPr>
                <w:rFonts w:eastAsia="Times New Roman" w:cstheme="minorHAnsi"/>
                <w:color w:val="000000"/>
              </w:rPr>
            </w:pPr>
          </w:p>
        </w:tc>
        <w:tc>
          <w:tcPr>
            <w:tcW w:w="1580" w:type="dxa"/>
            <w:noWrap/>
            <w:vAlign w:val="center"/>
            <w:hideMark/>
          </w:tcPr>
          <w:p w14:paraId="5CC82803" w14:textId="77777777" w:rsidR="00194253" w:rsidRPr="00644B40" w:rsidRDefault="00194253" w:rsidP="00194253">
            <w:pPr>
              <w:rPr>
                <w:rFonts w:eastAsia="Times New Roman" w:cstheme="minorHAnsi"/>
                <w:color w:val="000000"/>
              </w:rPr>
            </w:pPr>
            <w:r w:rsidRPr="00644B40">
              <w:rPr>
                <w:rFonts w:eastAsia="Times New Roman" w:cstheme="minorHAnsi"/>
                <w:color w:val="000000"/>
              </w:rPr>
              <w:t>Galcha Suke</w:t>
            </w:r>
          </w:p>
        </w:tc>
        <w:tc>
          <w:tcPr>
            <w:tcW w:w="1385" w:type="dxa"/>
            <w:shd w:val="clear" w:color="auto" w:fill="auto"/>
          </w:tcPr>
          <w:p w14:paraId="407BC40C" w14:textId="3337FF17" w:rsidR="00194253" w:rsidRDefault="00194253" w:rsidP="00194253">
            <w:pPr>
              <w:rPr>
                <w:rFonts w:ascii="Calibri" w:hAnsi="Calibri"/>
                <w:color w:val="000000"/>
              </w:rPr>
            </w:pPr>
            <w:r w:rsidRPr="005450BD">
              <w:t>65 (100.0)</w:t>
            </w:r>
          </w:p>
        </w:tc>
        <w:tc>
          <w:tcPr>
            <w:tcW w:w="1600" w:type="dxa"/>
            <w:shd w:val="clear" w:color="auto" w:fill="auto"/>
          </w:tcPr>
          <w:p w14:paraId="671CDEB1" w14:textId="0641F2DF" w:rsidR="00194253" w:rsidRDefault="00194253" w:rsidP="00194253">
            <w:pPr>
              <w:rPr>
                <w:rFonts w:ascii="Calibri" w:hAnsi="Calibri"/>
                <w:color w:val="000000"/>
              </w:rPr>
            </w:pPr>
            <w:r w:rsidRPr="005450BD">
              <w:t>65 (100.0)</w:t>
            </w:r>
          </w:p>
        </w:tc>
        <w:tc>
          <w:tcPr>
            <w:tcW w:w="1022" w:type="dxa"/>
            <w:shd w:val="clear" w:color="auto" w:fill="auto"/>
          </w:tcPr>
          <w:p w14:paraId="5DF7FF63" w14:textId="2B0EFC80" w:rsidR="00194253" w:rsidRDefault="00194253" w:rsidP="00194253">
            <w:pPr>
              <w:rPr>
                <w:rFonts w:ascii="Calibri" w:hAnsi="Calibri"/>
                <w:color w:val="000000"/>
              </w:rPr>
            </w:pPr>
            <w:r w:rsidRPr="005450BD">
              <w:t>64 (98.5)</w:t>
            </w:r>
          </w:p>
        </w:tc>
        <w:tc>
          <w:tcPr>
            <w:tcW w:w="1125" w:type="dxa"/>
            <w:shd w:val="clear" w:color="auto" w:fill="auto"/>
          </w:tcPr>
          <w:p w14:paraId="18777EF8" w14:textId="78F989C5" w:rsidR="00194253" w:rsidRDefault="00194253" w:rsidP="00194253">
            <w:pPr>
              <w:rPr>
                <w:rFonts w:ascii="Calibri" w:hAnsi="Calibri"/>
                <w:color w:val="000000"/>
              </w:rPr>
            </w:pPr>
            <w:r w:rsidRPr="005450BD">
              <w:t>37 (56.9)</w:t>
            </w:r>
          </w:p>
        </w:tc>
        <w:tc>
          <w:tcPr>
            <w:tcW w:w="1457" w:type="dxa"/>
            <w:shd w:val="clear" w:color="auto" w:fill="auto"/>
          </w:tcPr>
          <w:p w14:paraId="4EEC4793" w14:textId="18275184" w:rsidR="00194253" w:rsidRDefault="00194253" w:rsidP="00194253">
            <w:pPr>
              <w:rPr>
                <w:rFonts w:ascii="Calibri" w:hAnsi="Calibri"/>
                <w:color w:val="000000"/>
              </w:rPr>
            </w:pPr>
            <w:r w:rsidRPr="005450BD">
              <w:t>65 (100.0)</w:t>
            </w:r>
          </w:p>
        </w:tc>
        <w:tc>
          <w:tcPr>
            <w:tcW w:w="1217" w:type="dxa"/>
            <w:shd w:val="clear" w:color="auto" w:fill="FDE9D9" w:themeFill="accent6" w:themeFillTint="33"/>
            <w:vAlign w:val="bottom"/>
          </w:tcPr>
          <w:p w14:paraId="656A2EE1" w14:textId="2D6D2334" w:rsidR="00194253" w:rsidRDefault="00194253" w:rsidP="00194253">
            <w:pPr>
              <w:rPr>
                <w:rFonts w:ascii="Calibri" w:hAnsi="Calibri"/>
                <w:color w:val="000000"/>
              </w:rPr>
            </w:pPr>
            <w:r>
              <w:rPr>
                <w:rFonts w:ascii="Calibri" w:hAnsi="Calibri"/>
                <w:color w:val="000000"/>
              </w:rPr>
              <w:t>37 (56.9)</w:t>
            </w:r>
          </w:p>
        </w:tc>
      </w:tr>
      <w:tr w:rsidR="00194253" w:rsidRPr="00644B40" w14:paraId="6DDEC1A3" w14:textId="77777777" w:rsidTr="006A77B0">
        <w:trPr>
          <w:trHeight w:val="306"/>
        </w:trPr>
        <w:tc>
          <w:tcPr>
            <w:tcW w:w="1235" w:type="dxa"/>
            <w:vMerge/>
          </w:tcPr>
          <w:p w14:paraId="7F720A88" w14:textId="77777777" w:rsidR="00194253" w:rsidRPr="00644B40" w:rsidRDefault="00194253" w:rsidP="00194253">
            <w:pPr>
              <w:rPr>
                <w:rFonts w:eastAsia="Times New Roman" w:cstheme="minorHAnsi"/>
                <w:color w:val="000000"/>
              </w:rPr>
            </w:pPr>
          </w:p>
        </w:tc>
        <w:tc>
          <w:tcPr>
            <w:tcW w:w="1580" w:type="dxa"/>
            <w:noWrap/>
            <w:vAlign w:val="center"/>
            <w:hideMark/>
          </w:tcPr>
          <w:p w14:paraId="550AFB84" w14:textId="77777777" w:rsidR="00194253" w:rsidRPr="00644B40" w:rsidRDefault="00194253" w:rsidP="00194253">
            <w:pPr>
              <w:rPr>
                <w:rFonts w:eastAsia="Times New Roman" w:cstheme="minorHAnsi"/>
                <w:color w:val="000000"/>
              </w:rPr>
            </w:pPr>
            <w:r w:rsidRPr="00644B40">
              <w:rPr>
                <w:rFonts w:eastAsia="Times New Roman" w:cstheme="minorHAnsi"/>
                <w:color w:val="000000"/>
              </w:rPr>
              <w:t>Pulassa Bakala</w:t>
            </w:r>
          </w:p>
        </w:tc>
        <w:tc>
          <w:tcPr>
            <w:tcW w:w="1385" w:type="dxa"/>
            <w:shd w:val="clear" w:color="auto" w:fill="auto"/>
          </w:tcPr>
          <w:p w14:paraId="3C21575B" w14:textId="376EEDAD" w:rsidR="00194253" w:rsidRDefault="00194253" w:rsidP="00194253">
            <w:pPr>
              <w:rPr>
                <w:rFonts w:ascii="Calibri" w:hAnsi="Calibri"/>
                <w:color w:val="000000"/>
              </w:rPr>
            </w:pPr>
            <w:r w:rsidRPr="005450BD">
              <w:t>187 (100.0)</w:t>
            </w:r>
          </w:p>
        </w:tc>
        <w:tc>
          <w:tcPr>
            <w:tcW w:w="1600" w:type="dxa"/>
            <w:shd w:val="clear" w:color="auto" w:fill="auto"/>
          </w:tcPr>
          <w:p w14:paraId="662122C3" w14:textId="35A0CC95" w:rsidR="00194253" w:rsidRDefault="00194253" w:rsidP="00194253">
            <w:pPr>
              <w:rPr>
                <w:rFonts w:ascii="Calibri" w:hAnsi="Calibri"/>
                <w:color w:val="000000"/>
              </w:rPr>
            </w:pPr>
            <w:r w:rsidRPr="005450BD">
              <w:t>182 (97.3)</w:t>
            </w:r>
          </w:p>
        </w:tc>
        <w:tc>
          <w:tcPr>
            <w:tcW w:w="1022" w:type="dxa"/>
            <w:shd w:val="clear" w:color="auto" w:fill="auto"/>
          </w:tcPr>
          <w:p w14:paraId="31CF47C2" w14:textId="74D53596" w:rsidR="00194253" w:rsidRDefault="00194253" w:rsidP="00194253">
            <w:pPr>
              <w:rPr>
                <w:rFonts w:ascii="Calibri" w:hAnsi="Calibri"/>
                <w:color w:val="000000"/>
              </w:rPr>
            </w:pPr>
            <w:r w:rsidRPr="005450BD">
              <w:t>187 (100.0)</w:t>
            </w:r>
          </w:p>
        </w:tc>
        <w:tc>
          <w:tcPr>
            <w:tcW w:w="1125" w:type="dxa"/>
            <w:shd w:val="clear" w:color="auto" w:fill="auto"/>
          </w:tcPr>
          <w:p w14:paraId="56A03EC6" w14:textId="3275A3F2" w:rsidR="00194253" w:rsidRDefault="00194253" w:rsidP="00194253">
            <w:pPr>
              <w:rPr>
                <w:rFonts w:ascii="Calibri" w:hAnsi="Calibri"/>
                <w:color w:val="000000"/>
              </w:rPr>
            </w:pPr>
            <w:r w:rsidRPr="005450BD">
              <w:t>154 (82.4)</w:t>
            </w:r>
          </w:p>
        </w:tc>
        <w:tc>
          <w:tcPr>
            <w:tcW w:w="1457" w:type="dxa"/>
            <w:shd w:val="clear" w:color="auto" w:fill="auto"/>
          </w:tcPr>
          <w:p w14:paraId="04A95D1D" w14:textId="661F367B" w:rsidR="00194253" w:rsidRDefault="00194253" w:rsidP="00194253">
            <w:pPr>
              <w:rPr>
                <w:rFonts w:ascii="Calibri" w:hAnsi="Calibri"/>
                <w:color w:val="000000"/>
              </w:rPr>
            </w:pPr>
            <w:r w:rsidRPr="005450BD">
              <w:t>187 (100.0)</w:t>
            </w:r>
          </w:p>
        </w:tc>
        <w:tc>
          <w:tcPr>
            <w:tcW w:w="1217" w:type="dxa"/>
            <w:shd w:val="clear" w:color="auto" w:fill="FDE9D9" w:themeFill="accent6" w:themeFillTint="33"/>
            <w:vAlign w:val="bottom"/>
          </w:tcPr>
          <w:p w14:paraId="6F939902" w14:textId="5982A965" w:rsidR="00194253" w:rsidRDefault="00194253" w:rsidP="00194253">
            <w:pPr>
              <w:rPr>
                <w:rFonts w:ascii="Calibri" w:hAnsi="Calibri"/>
                <w:color w:val="000000"/>
              </w:rPr>
            </w:pPr>
            <w:r>
              <w:rPr>
                <w:rFonts w:ascii="Calibri" w:hAnsi="Calibri"/>
                <w:color w:val="000000"/>
              </w:rPr>
              <w:t>149 (79.7)</w:t>
            </w:r>
          </w:p>
        </w:tc>
      </w:tr>
      <w:tr w:rsidR="00194253" w:rsidRPr="00644B40" w14:paraId="680B8BDC" w14:textId="77777777" w:rsidTr="006A77B0">
        <w:trPr>
          <w:trHeight w:val="306"/>
        </w:trPr>
        <w:tc>
          <w:tcPr>
            <w:tcW w:w="1235" w:type="dxa"/>
            <w:vMerge/>
          </w:tcPr>
          <w:p w14:paraId="15B7797C" w14:textId="77777777" w:rsidR="00194253" w:rsidRPr="00644B40" w:rsidRDefault="00194253" w:rsidP="00194253">
            <w:pPr>
              <w:rPr>
                <w:rFonts w:eastAsia="Times New Roman" w:cstheme="minorHAnsi"/>
                <w:color w:val="000000"/>
              </w:rPr>
            </w:pPr>
          </w:p>
        </w:tc>
        <w:tc>
          <w:tcPr>
            <w:tcW w:w="1580" w:type="dxa"/>
            <w:noWrap/>
            <w:vAlign w:val="center"/>
            <w:hideMark/>
          </w:tcPr>
          <w:p w14:paraId="3ABC59D9" w14:textId="77777777" w:rsidR="00194253" w:rsidRPr="00644B40" w:rsidRDefault="00194253" w:rsidP="00194253">
            <w:pPr>
              <w:rPr>
                <w:rFonts w:eastAsia="Times New Roman" w:cstheme="minorHAnsi"/>
                <w:color w:val="000000"/>
              </w:rPr>
            </w:pPr>
            <w:r w:rsidRPr="00644B40">
              <w:rPr>
                <w:rFonts w:eastAsia="Times New Roman" w:cstheme="minorHAnsi"/>
                <w:color w:val="000000"/>
              </w:rPr>
              <w:t>ZamineWulisho</w:t>
            </w:r>
          </w:p>
        </w:tc>
        <w:tc>
          <w:tcPr>
            <w:tcW w:w="1385" w:type="dxa"/>
            <w:shd w:val="clear" w:color="auto" w:fill="auto"/>
          </w:tcPr>
          <w:p w14:paraId="3CF1189B" w14:textId="5679F608" w:rsidR="00194253" w:rsidRDefault="00194253" w:rsidP="00194253">
            <w:pPr>
              <w:rPr>
                <w:rFonts w:ascii="Calibri" w:hAnsi="Calibri"/>
                <w:color w:val="000000"/>
              </w:rPr>
            </w:pPr>
            <w:r w:rsidRPr="005450BD">
              <w:t>125 (100.0)</w:t>
            </w:r>
          </w:p>
        </w:tc>
        <w:tc>
          <w:tcPr>
            <w:tcW w:w="1600" w:type="dxa"/>
            <w:shd w:val="clear" w:color="auto" w:fill="auto"/>
          </w:tcPr>
          <w:p w14:paraId="0849D07F" w14:textId="1FE07995" w:rsidR="00194253" w:rsidRDefault="00194253" w:rsidP="00194253">
            <w:pPr>
              <w:rPr>
                <w:rFonts w:ascii="Calibri" w:hAnsi="Calibri"/>
                <w:color w:val="000000"/>
              </w:rPr>
            </w:pPr>
            <w:r w:rsidRPr="005450BD">
              <w:t>112 (89.6)</w:t>
            </w:r>
          </w:p>
        </w:tc>
        <w:tc>
          <w:tcPr>
            <w:tcW w:w="1022" w:type="dxa"/>
            <w:shd w:val="clear" w:color="auto" w:fill="auto"/>
          </w:tcPr>
          <w:p w14:paraId="4B243706" w14:textId="01A51975" w:rsidR="00194253" w:rsidRDefault="00194253" w:rsidP="00194253">
            <w:pPr>
              <w:rPr>
                <w:rFonts w:ascii="Calibri" w:hAnsi="Calibri"/>
                <w:color w:val="000000"/>
              </w:rPr>
            </w:pPr>
            <w:r w:rsidRPr="005450BD">
              <w:t>125 (100.0)</w:t>
            </w:r>
          </w:p>
        </w:tc>
        <w:tc>
          <w:tcPr>
            <w:tcW w:w="1125" w:type="dxa"/>
            <w:shd w:val="clear" w:color="auto" w:fill="auto"/>
          </w:tcPr>
          <w:p w14:paraId="5ECE80C5" w14:textId="35CE4631" w:rsidR="00194253" w:rsidRDefault="00194253" w:rsidP="00194253">
            <w:pPr>
              <w:rPr>
                <w:rFonts w:ascii="Calibri" w:hAnsi="Calibri"/>
                <w:color w:val="000000"/>
              </w:rPr>
            </w:pPr>
            <w:r w:rsidRPr="005450BD">
              <w:t>100 (80.0)</w:t>
            </w:r>
          </w:p>
        </w:tc>
        <w:tc>
          <w:tcPr>
            <w:tcW w:w="1457" w:type="dxa"/>
            <w:shd w:val="clear" w:color="auto" w:fill="auto"/>
          </w:tcPr>
          <w:p w14:paraId="0E11211C" w14:textId="4567917B" w:rsidR="00194253" w:rsidRDefault="00194253" w:rsidP="00194253">
            <w:pPr>
              <w:rPr>
                <w:rFonts w:ascii="Calibri" w:hAnsi="Calibri"/>
                <w:color w:val="000000"/>
              </w:rPr>
            </w:pPr>
            <w:r w:rsidRPr="005450BD">
              <w:t>124 (99.2)</w:t>
            </w:r>
          </w:p>
        </w:tc>
        <w:tc>
          <w:tcPr>
            <w:tcW w:w="1217" w:type="dxa"/>
            <w:shd w:val="clear" w:color="auto" w:fill="FDE9D9" w:themeFill="accent6" w:themeFillTint="33"/>
            <w:vAlign w:val="bottom"/>
          </w:tcPr>
          <w:p w14:paraId="3FA67D84" w14:textId="7065D7B5" w:rsidR="00194253" w:rsidRDefault="00194253" w:rsidP="00194253">
            <w:pPr>
              <w:rPr>
                <w:rFonts w:ascii="Calibri" w:hAnsi="Calibri"/>
                <w:color w:val="000000"/>
              </w:rPr>
            </w:pPr>
            <w:r>
              <w:rPr>
                <w:rFonts w:ascii="Calibri" w:hAnsi="Calibri"/>
                <w:color w:val="000000"/>
              </w:rPr>
              <w:t>61 (48.8)</w:t>
            </w:r>
          </w:p>
        </w:tc>
      </w:tr>
      <w:tr w:rsidR="00194253" w:rsidRPr="00644B40" w14:paraId="4917D547" w14:textId="77777777" w:rsidTr="006A77B0">
        <w:trPr>
          <w:trHeight w:val="306"/>
        </w:trPr>
        <w:tc>
          <w:tcPr>
            <w:tcW w:w="1235" w:type="dxa"/>
            <w:vMerge/>
          </w:tcPr>
          <w:p w14:paraId="1E017494" w14:textId="77777777" w:rsidR="00194253" w:rsidRPr="00644B40" w:rsidRDefault="00194253" w:rsidP="00194253">
            <w:pPr>
              <w:rPr>
                <w:rFonts w:eastAsia="Times New Roman" w:cstheme="minorHAnsi"/>
                <w:color w:val="000000"/>
              </w:rPr>
            </w:pPr>
          </w:p>
        </w:tc>
        <w:tc>
          <w:tcPr>
            <w:tcW w:w="1580" w:type="dxa"/>
            <w:noWrap/>
            <w:vAlign w:val="center"/>
            <w:hideMark/>
          </w:tcPr>
          <w:p w14:paraId="38E21CB2" w14:textId="77777777" w:rsidR="00194253" w:rsidRPr="00644B40" w:rsidRDefault="00194253" w:rsidP="00194253">
            <w:pPr>
              <w:rPr>
                <w:rFonts w:eastAsia="Times New Roman" w:cstheme="minorHAnsi"/>
                <w:color w:val="000000"/>
              </w:rPr>
            </w:pPr>
            <w:r w:rsidRPr="00644B40">
              <w:rPr>
                <w:rFonts w:eastAsia="Times New Roman" w:cstheme="minorHAnsi"/>
                <w:color w:val="000000"/>
              </w:rPr>
              <w:t>Olola</w:t>
            </w:r>
          </w:p>
        </w:tc>
        <w:tc>
          <w:tcPr>
            <w:tcW w:w="1385" w:type="dxa"/>
            <w:shd w:val="clear" w:color="auto" w:fill="auto"/>
          </w:tcPr>
          <w:p w14:paraId="5DCBE25E" w14:textId="3144EC28" w:rsidR="00194253" w:rsidRDefault="00194253" w:rsidP="00194253">
            <w:pPr>
              <w:rPr>
                <w:rFonts w:ascii="Calibri" w:hAnsi="Calibri"/>
                <w:color w:val="000000"/>
              </w:rPr>
            </w:pPr>
            <w:r w:rsidRPr="005450BD">
              <w:t>91 (100.0)</w:t>
            </w:r>
          </w:p>
        </w:tc>
        <w:tc>
          <w:tcPr>
            <w:tcW w:w="1600" w:type="dxa"/>
            <w:shd w:val="clear" w:color="auto" w:fill="auto"/>
          </w:tcPr>
          <w:p w14:paraId="71B8141A" w14:textId="3C249785" w:rsidR="00194253" w:rsidRDefault="00194253" w:rsidP="00194253">
            <w:pPr>
              <w:rPr>
                <w:rFonts w:ascii="Calibri" w:hAnsi="Calibri"/>
                <w:color w:val="000000"/>
              </w:rPr>
            </w:pPr>
            <w:r w:rsidRPr="005450BD">
              <w:t>87 (95.6)</w:t>
            </w:r>
          </w:p>
        </w:tc>
        <w:tc>
          <w:tcPr>
            <w:tcW w:w="1022" w:type="dxa"/>
            <w:shd w:val="clear" w:color="auto" w:fill="auto"/>
          </w:tcPr>
          <w:p w14:paraId="4073AB05" w14:textId="62D58CC0" w:rsidR="00194253" w:rsidRDefault="00194253" w:rsidP="00194253">
            <w:pPr>
              <w:rPr>
                <w:rFonts w:ascii="Calibri" w:hAnsi="Calibri"/>
                <w:color w:val="000000"/>
              </w:rPr>
            </w:pPr>
            <w:r w:rsidRPr="005450BD">
              <w:t>91 (100.0)</w:t>
            </w:r>
          </w:p>
        </w:tc>
        <w:tc>
          <w:tcPr>
            <w:tcW w:w="1125" w:type="dxa"/>
            <w:shd w:val="clear" w:color="auto" w:fill="auto"/>
          </w:tcPr>
          <w:p w14:paraId="2923601C" w14:textId="35858DDF" w:rsidR="00194253" w:rsidRDefault="00194253" w:rsidP="00194253">
            <w:pPr>
              <w:rPr>
                <w:rFonts w:ascii="Calibri" w:hAnsi="Calibri"/>
                <w:color w:val="000000"/>
              </w:rPr>
            </w:pPr>
            <w:r w:rsidRPr="005450BD">
              <w:t>61 (67.0)</w:t>
            </w:r>
          </w:p>
        </w:tc>
        <w:tc>
          <w:tcPr>
            <w:tcW w:w="1457" w:type="dxa"/>
            <w:shd w:val="clear" w:color="auto" w:fill="auto"/>
          </w:tcPr>
          <w:p w14:paraId="42CEC3B3" w14:textId="5FA081F8" w:rsidR="00194253" w:rsidRDefault="00194253" w:rsidP="00194253">
            <w:pPr>
              <w:rPr>
                <w:rFonts w:ascii="Calibri" w:hAnsi="Calibri"/>
                <w:color w:val="000000"/>
              </w:rPr>
            </w:pPr>
            <w:r w:rsidRPr="005450BD">
              <w:t>91 (100.0)</w:t>
            </w:r>
          </w:p>
        </w:tc>
        <w:tc>
          <w:tcPr>
            <w:tcW w:w="1217" w:type="dxa"/>
            <w:shd w:val="clear" w:color="auto" w:fill="FDE9D9" w:themeFill="accent6" w:themeFillTint="33"/>
            <w:vAlign w:val="bottom"/>
          </w:tcPr>
          <w:p w14:paraId="4A4A60A5" w14:textId="422FE771" w:rsidR="00194253" w:rsidRDefault="00194253" w:rsidP="00194253">
            <w:pPr>
              <w:rPr>
                <w:rFonts w:ascii="Calibri" w:hAnsi="Calibri"/>
                <w:color w:val="000000"/>
              </w:rPr>
            </w:pPr>
            <w:r>
              <w:rPr>
                <w:rFonts w:ascii="Calibri" w:hAnsi="Calibri"/>
                <w:color w:val="000000"/>
              </w:rPr>
              <w:t>59 (64.8)</w:t>
            </w:r>
          </w:p>
        </w:tc>
      </w:tr>
      <w:tr w:rsidR="00194253" w:rsidRPr="00644B40" w14:paraId="06BF5737" w14:textId="77777777" w:rsidTr="006A77B0">
        <w:trPr>
          <w:trHeight w:val="306"/>
        </w:trPr>
        <w:tc>
          <w:tcPr>
            <w:tcW w:w="1235" w:type="dxa"/>
            <w:vMerge/>
          </w:tcPr>
          <w:p w14:paraId="325DDAD0" w14:textId="77777777" w:rsidR="00194253" w:rsidRPr="00644B40" w:rsidRDefault="00194253" w:rsidP="00194253">
            <w:pPr>
              <w:rPr>
                <w:rFonts w:eastAsia="Times New Roman" w:cstheme="minorHAnsi"/>
                <w:color w:val="000000"/>
              </w:rPr>
            </w:pPr>
          </w:p>
        </w:tc>
        <w:tc>
          <w:tcPr>
            <w:tcW w:w="1580" w:type="dxa"/>
            <w:noWrap/>
            <w:vAlign w:val="center"/>
            <w:hideMark/>
          </w:tcPr>
          <w:p w14:paraId="55A0251E" w14:textId="77777777" w:rsidR="00194253" w:rsidRPr="00644B40" w:rsidRDefault="00194253" w:rsidP="00194253">
            <w:pPr>
              <w:rPr>
                <w:rFonts w:eastAsia="Times New Roman" w:cstheme="minorHAnsi"/>
                <w:color w:val="000000"/>
              </w:rPr>
            </w:pPr>
            <w:r w:rsidRPr="00644B40">
              <w:rPr>
                <w:rFonts w:eastAsia="Times New Roman" w:cstheme="minorHAnsi"/>
                <w:color w:val="000000"/>
              </w:rPr>
              <w:t>Waribira Suke</w:t>
            </w:r>
          </w:p>
        </w:tc>
        <w:tc>
          <w:tcPr>
            <w:tcW w:w="1385" w:type="dxa"/>
            <w:shd w:val="clear" w:color="auto" w:fill="auto"/>
          </w:tcPr>
          <w:p w14:paraId="0A9904D6" w14:textId="2BA6FEC1" w:rsidR="00194253" w:rsidRDefault="00194253" w:rsidP="00194253">
            <w:pPr>
              <w:rPr>
                <w:rFonts w:ascii="Calibri" w:hAnsi="Calibri"/>
                <w:color w:val="000000"/>
              </w:rPr>
            </w:pPr>
            <w:r w:rsidRPr="005450BD">
              <w:t>108 (100.0)</w:t>
            </w:r>
          </w:p>
        </w:tc>
        <w:tc>
          <w:tcPr>
            <w:tcW w:w="1600" w:type="dxa"/>
            <w:shd w:val="clear" w:color="auto" w:fill="auto"/>
          </w:tcPr>
          <w:p w14:paraId="2B5B40CA" w14:textId="40880F06" w:rsidR="00194253" w:rsidRDefault="00194253" w:rsidP="00194253">
            <w:pPr>
              <w:rPr>
                <w:rFonts w:ascii="Calibri" w:hAnsi="Calibri"/>
                <w:color w:val="000000"/>
              </w:rPr>
            </w:pPr>
            <w:r w:rsidRPr="005450BD">
              <w:t>95 (88.0)</w:t>
            </w:r>
          </w:p>
        </w:tc>
        <w:tc>
          <w:tcPr>
            <w:tcW w:w="1022" w:type="dxa"/>
            <w:shd w:val="clear" w:color="auto" w:fill="auto"/>
          </w:tcPr>
          <w:p w14:paraId="09C2CC5C" w14:textId="3EB53C03" w:rsidR="00194253" w:rsidRDefault="00194253" w:rsidP="00194253">
            <w:pPr>
              <w:rPr>
                <w:rFonts w:ascii="Calibri" w:hAnsi="Calibri"/>
                <w:color w:val="000000"/>
              </w:rPr>
            </w:pPr>
            <w:r w:rsidRPr="005450BD">
              <w:t>106 (98.1)</w:t>
            </w:r>
          </w:p>
        </w:tc>
        <w:tc>
          <w:tcPr>
            <w:tcW w:w="1125" w:type="dxa"/>
            <w:shd w:val="clear" w:color="auto" w:fill="auto"/>
          </w:tcPr>
          <w:p w14:paraId="7F31E8D9" w14:textId="49CC08F8" w:rsidR="00194253" w:rsidRDefault="00194253" w:rsidP="00194253">
            <w:pPr>
              <w:rPr>
                <w:rFonts w:ascii="Calibri" w:hAnsi="Calibri"/>
                <w:color w:val="000000"/>
              </w:rPr>
            </w:pPr>
            <w:r w:rsidRPr="005450BD">
              <w:t>87 (80.6)</w:t>
            </w:r>
          </w:p>
        </w:tc>
        <w:tc>
          <w:tcPr>
            <w:tcW w:w="1457" w:type="dxa"/>
            <w:shd w:val="clear" w:color="auto" w:fill="auto"/>
          </w:tcPr>
          <w:p w14:paraId="741465D1" w14:textId="3380EFAE" w:rsidR="00194253" w:rsidRDefault="00194253" w:rsidP="00194253">
            <w:pPr>
              <w:rPr>
                <w:rFonts w:ascii="Calibri" w:hAnsi="Calibri"/>
                <w:color w:val="000000"/>
              </w:rPr>
            </w:pPr>
            <w:r w:rsidRPr="005450BD">
              <w:t>108 (100.0)</w:t>
            </w:r>
          </w:p>
        </w:tc>
        <w:tc>
          <w:tcPr>
            <w:tcW w:w="1217" w:type="dxa"/>
            <w:shd w:val="clear" w:color="auto" w:fill="FDE9D9" w:themeFill="accent6" w:themeFillTint="33"/>
            <w:vAlign w:val="bottom"/>
          </w:tcPr>
          <w:p w14:paraId="6A102D7E" w14:textId="11368837" w:rsidR="00194253" w:rsidRDefault="00194253" w:rsidP="00194253">
            <w:pPr>
              <w:rPr>
                <w:rFonts w:ascii="Calibri" w:hAnsi="Calibri"/>
                <w:color w:val="000000"/>
              </w:rPr>
            </w:pPr>
            <w:r>
              <w:rPr>
                <w:rFonts w:ascii="Calibri" w:hAnsi="Calibri"/>
                <w:color w:val="000000"/>
              </w:rPr>
              <w:t>55 (50.9)</w:t>
            </w:r>
          </w:p>
        </w:tc>
      </w:tr>
      <w:tr w:rsidR="00194253" w:rsidRPr="00644B40" w14:paraId="307D2A54" w14:textId="77777777" w:rsidTr="006A77B0">
        <w:trPr>
          <w:trHeight w:val="306"/>
        </w:trPr>
        <w:tc>
          <w:tcPr>
            <w:tcW w:w="1235" w:type="dxa"/>
            <w:vMerge/>
          </w:tcPr>
          <w:p w14:paraId="7581949F" w14:textId="77777777" w:rsidR="00194253" w:rsidRPr="00644B40" w:rsidRDefault="00194253" w:rsidP="00194253">
            <w:pPr>
              <w:rPr>
                <w:rFonts w:eastAsia="Times New Roman" w:cstheme="minorHAnsi"/>
                <w:color w:val="000000"/>
              </w:rPr>
            </w:pPr>
          </w:p>
        </w:tc>
        <w:tc>
          <w:tcPr>
            <w:tcW w:w="1580" w:type="dxa"/>
            <w:noWrap/>
            <w:vAlign w:val="center"/>
            <w:hideMark/>
          </w:tcPr>
          <w:p w14:paraId="072F8815" w14:textId="77777777" w:rsidR="00194253" w:rsidRPr="00644B40" w:rsidRDefault="00194253" w:rsidP="00194253">
            <w:pPr>
              <w:rPr>
                <w:rFonts w:eastAsia="Times New Roman" w:cstheme="minorHAnsi"/>
                <w:color w:val="000000"/>
              </w:rPr>
            </w:pPr>
            <w:r w:rsidRPr="00644B40">
              <w:rPr>
                <w:rFonts w:eastAsia="Times New Roman" w:cstheme="minorHAnsi"/>
                <w:color w:val="000000"/>
              </w:rPr>
              <w:t>Wasedo</w:t>
            </w:r>
          </w:p>
        </w:tc>
        <w:tc>
          <w:tcPr>
            <w:tcW w:w="1385" w:type="dxa"/>
            <w:shd w:val="clear" w:color="auto" w:fill="auto"/>
          </w:tcPr>
          <w:p w14:paraId="044298CE" w14:textId="7477BB07" w:rsidR="00194253" w:rsidRDefault="00194253" w:rsidP="00194253">
            <w:pPr>
              <w:rPr>
                <w:rFonts w:ascii="Calibri" w:hAnsi="Calibri"/>
                <w:color w:val="000000"/>
              </w:rPr>
            </w:pPr>
            <w:r w:rsidRPr="005450BD">
              <w:t>163 (100.0)</w:t>
            </w:r>
          </w:p>
        </w:tc>
        <w:tc>
          <w:tcPr>
            <w:tcW w:w="1600" w:type="dxa"/>
            <w:shd w:val="clear" w:color="auto" w:fill="auto"/>
          </w:tcPr>
          <w:p w14:paraId="09ECBE2D" w14:textId="304EED10" w:rsidR="00194253" w:rsidRDefault="00194253" w:rsidP="00194253">
            <w:pPr>
              <w:rPr>
                <w:rFonts w:ascii="Calibri" w:hAnsi="Calibri"/>
                <w:color w:val="000000"/>
              </w:rPr>
            </w:pPr>
            <w:r w:rsidRPr="005450BD">
              <w:t>159 (97.0)</w:t>
            </w:r>
          </w:p>
        </w:tc>
        <w:tc>
          <w:tcPr>
            <w:tcW w:w="1022" w:type="dxa"/>
            <w:shd w:val="clear" w:color="auto" w:fill="auto"/>
          </w:tcPr>
          <w:p w14:paraId="1309271B" w14:textId="5EE9397B" w:rsidR="00194253" w:rsidRDefault="00194253" w:rsidP="00194253">
            <w:pPr>
              <w:rPr>
                <w:rFonts w:ascii="Calibri" w:hAnsi="Calibri"/>
                <w:color w:val="000000"/>
              </w:rPr>
            </w:pPr>
            <w:r w:rsidRPr="005450BD">
              <w:t>161 (98.2)</w:t>
            </w:r>
          </w:p>
        </w:tc>
        <w:tc>
          <w:tcPr>
            <w:tcW w:w="1125" w:type="dxa"/>
            <w:shd w:val="clear" w:color="auto" w:fill="auto"/>
          </w:tcPr>
          <w:p w14:paraId="0C7610E1" w14:textId="344F0624" w:rsidR="00194253" w:rsidRDefault="00194253" w:rsidP="00194253">
            <w:pPr>
              <w:rPr>
                <w:rFonts w:ascii="Calibri" w:hAnsi="Calibri"/>
                <w:color w:val="000000"/>
              </w:rPr>
            </w:pPr>
            <w:r w:rsidRPr="005450BD">
              <w:t>98 (59.8)</w:t>
            </w:r>
          </w:p>
        </w:tc>
        <w:tc>
          <w:tcPr>
            <w:tcW w:w="1457" w:type="dxa"/>
            <w:shd w:val="clear" w:color="auto" w:fill="auto"/>
          </w:tcPr>
          <w:p w14:paraId="1A876AC6" w14:textId="56AB607A" w:rsidR="00194253" w:rsidRDefault="00194253" w:rsidP="00194253">
            <w:pPr>
              <w:rPr>
                <w:rFonts w:ascii="Calibri" w:hAnsi="Calibri"/>
                <w:color w:val="000000"/>
              </w:rPr>
            </w:pPr>
            <w:r w:rsidRPr="005450BD">
              <w:t>164 (100.0)</w:t>
            </w:r>
          </w:p>
        </w:tc>
        <w:tc>
          <w:tcPr>
            <w:tcW w:w="1217" w:type="dxa"/>
            <w:shd w:val="clear" w:color="auto" w:fill="FDE9D9" w:themeFill="accent6" w:themeFillTint="33"/>
            <w:vAlign w:val="bottom"/>
          </w:tcPr>
          <w:p w14:paraId="7B180431" w14:textId="4D92F9D6" w:rsidR="00194253" w:rsidRDefault="00194253" w:rsidP="00194253">
            <w:pPr>
              <w:rPr>
                <w:rFonts w:ascii="Calibri" w:hAnsi="Calibri"/>
                <w:color w:val="000000"/>
              </w:rPr>
            </w:pPr>
            <w:r>
              <w:rPr>
                <w:rFonts w:ascii="Calibri" w:hAnsi="Calibri"/>
                <w:color w:val="000000"/>
              </w:rPr>
              <w:t>91 (55.5)</w:t>
            </w:r>
          </w:p>
        </w:tc>
      </w:tr>
      <w:tr w:rsidR="00194253" w:rsidRPr="00644B40" w14:paraId="7DD2F5EA" w14:textId="77777777" w:rsidTr="006A77B0">
        <w:trPr>
          <w:trHeight w:val="306"/>
        </w:trPr>
        <w:tc>
          <w:tcPr>
            <w:tcW w:w="1235" w:type="dxa"/>
            <w:vMerge/>
          </w:tcPr>
          <w:p w14:paraId="4CCDB666" w14:textId="77777777" w:rsidR="00194253" w:rsidRPr="00644B40" w:rsidRDefault="00194253" w:rsidP="00194253">
            <w:pPr>
              <w:rPr>
                <w:rFonts w:eastAsia="Times New Roman" w:cstheme="minorHAnsi"/>
                <w:color w:val="000000"/>
              </w:rPr>
            </w:pPr>
          </w:p>
        </w:tc>
        <w:tc>
          <w:tcPr>
            <w:tcW w:w="1580" w:type="dxa"/>
            <w:noWrap/>
            <w:vAlign w:val="center"/>
            <w:hideMark/>
          </w:tcPr>
          <w:p w14:paraId="0ADB57C0" w14:textId="77777777" w:rsidR="00194253" w:rsidRPr="00644B40" w:rsidRDefault="00194253" w:rsidP="00194253">
            <w:pPr>
              <w:rPr>
                <w:rFonts w:eastAsia="Times New Roman" w:cstheme="minorHAnsi"/>
                <w:color w:val="000000"/>
              </w:rPr>
            </w:pPr>
            <w:r w:rsidRPr="00644B40">
              <w:rPr>
                <w:rFonts w:eastAsia="Times New Roman" w:cstheme="minorHAnsi"/>
                <w:color w:val="000000"/>
              </w:rPr>
              <w:t>Busha (DP)</w:t>
            </w:r>
          </w:p>
        </w:tc>
        <w:tc>
          <w:tcPr>
            <w:tcW w:w="1385" w:type="dxa"/>
            <w:shd w:val="clear" w:color="auto" w:fill="auto"/>
          </w:tcPr>
          <w:p w14:paraId="2B3D7367" w14:textId="07A11A84" w:rsidR="00194253" w:rsidRDefault="00194253" w:rsidP="00194253">
            <w:pPr>
              <w:rPr>
                <w:rFonts w:ascii="Calibri" w:hAnsi="Calibri"/>
                <w:color w:val="000000"/>
              </w:rPr>
            </w:pPr>
            <w:r w:rsidRPr="005450BD">
              <w:t>162 (100.0)</w:t>
            </w:r>
          </w:p>
        </w:tc>
        <w:tc>
          <w:tcPr>
            <w:tcW w:w="1600" w:type="dxa"/>
            <w:shd w:val="clear" w:color="auto" w:fill="auto"/>
          </w:tcPr>
          <w:p w14:paraId="6F80EE50" w14:textId="4A82E689" w:rsidR="00194253" w:rsidRDefault="00194253" w:rsidP="00194253">
            <w:pPr>
              <w:rPr>
                <w:rFonts w:ascii="Calibri" w:hAnsi="Calibri"/>
                <w:color w:val="000000"/>
              </w:rPr>
            </w:pPr>
            <w:r w:rsidRPr="005450BD">
              <w:t>150 (92.6)</w:t>
            </w:r>
          </w:p>
        </w:tc>
        <w:tc>
          <w:tcPr>
            <w:tcW w:w="1022" w:type="dxa"/>
            <w:shd w:val="clear" w:color="auto" w:fill="auto"/>
          </w:tcPr>
          <w:p w14:paraId="3B2B310D" w14:textId="1AD2F289" w:rsidR="00194253" w:rsidRDefault="00194253" w:rsidP="00194253">
            <w:pPr>
              <w:rPr>
                <w:rFonts w:ascii="Calibri" w:hAnsi="Calibri"/>
                <w:color w:val="000000"/>
              </w:rPr>
            </w:pPr>
            <w:r w:rsidRPr="005450BD">
              <w:t>162 (100.0)</w:t>
            </w:r>
          </w:p>
        </w:tc>
        <w:tc>
          <w:tcPr>
            <w:tcW w:w="1125" w:type="dxa"/>
            <w:shd w:val="clear" w:color="auto" w:fill="auto"/>
          </w:tcPr>
          <w:p w14:paraId="42E60CAD" w14:textId="29AF204D" w:rsidR="00194253" w:rsidRDefault="00194253" w:rsidP="00194253">
            <w:pPr>
              <w:rPr>
                <w:rFonts w:ascii="Calibri" w:hAnsi="Calibri"/>
                <w:color w:val="000000"/>
              </w:rPr>
            </w:pPr>
            <w:r w:rsidRPr="005450BD">
              <w:t>115 (71.0)</w:t>
            </w:r>
          </w:p>
        </w:tc>
        <w:tc>
          <w:tcPr>
            <w:tcW w:w="1457" w:type="dxa"/>
            <w:shd w:val="clear" w:color="auto" w:fill="auto"/>
          </w:tcPr>
          <w:p w14:paraId="2A00A3FE" w14:textId="3E76FC18" w:rsidR="00194253" w:rsidRDefault="00194253" w:rsidP="00194253">
            <w:pPr>
              <w:rPr>
                <w:rFonts w:ascii="Calibri" w:hAnsi="Calibri"/>
                <w:color w:val="000000"/>
              </w:rPr>
            </w:pPr>
            <w:r w:rsidRPr="005450BD">
              <w:t>162 (100.0)</w:t>
            </w:r>
          </w:p>
        </w:tc>
        <w:tc>
          <w:tcPr>
            <w:tcW w:w="1217" w:type="dxa"/>
            <w:shd w:val="clear" w:color="auto" w:fill="FDE9D9" w:themeFill="accent6" w:themeFillTint="33"/>
            <w:vAlign w:val="bottom"/>
          </w:tcPr>
          <w:p w14:paraId="7581E473" w14:textId="5817F436" w:rsidR="00194253" w:rsidRDefault="00194253" w:rsidP="00194253">
            <w:pPr>
              <w:rPr>
                <w:rFonts w:ascii="Calibri" w:hAnsi="Calibri"/>
                <w:color w:val="000000"/>
              </w:rPr>
            </w:pPr>
            <w:r>
              <w:rPr>
                <w:rFonts w:ascii="Calibri" w:hAnsi="Calibri"/>
                <w:color w:val="000000"/>
              </w:rPr>
              <w:t>104 (64.2)</w:t>
            </w:r>
          </w:p>
        </w:tc>
      </w:tr>
      <w:tr w:rsidR="00194253" w:rsidRPr="00644B40" w14:paraId="0DE2D403" w14:textId="77777777" w:rsidTr="006A77B0">
        <w:trPr>
          <w:trHeight w:val="306"/>
        </w:trPr>
        <w:tc>
          <w:tcPr>
            <w:tcW w:w="1235" w:type="dxa"/>
            <w:vMerge/>
          </w:tcPr>
          <w:p w14:paraId="21310434" w14:textId="77777777" w:rsidR="00194253" w:rsidRPr="00644B40" w:rsidRDefault="00194253" w:rsidP="00194253">
            <w:pPr>
              <w:rPr>
                <w:rFonts w:eastAsia="Times New Roman" w:cstheme="minorHAnsi"/>
                <w:color w:val="000000"/>
              </w:rPr>
            </w:pPr>
          </w:p>
        </w:tc>
        <w:tc>
          <w:tcPr>
            <w:tcW w:w="1580" w:type="dxa"/>
            <w:noWrap/>
            <w:vAlign w:val="center"/>
            <w:hideMark/>
          </w:tcPr>
          <w:p w14:paraId="707AF702" w14:textId="77777777" w:rsidR="00194253" w:rsidRPr="00644B40" w:rsidRDefault="00194253" w:rsidP="00194253">
            <w:pPr>
              <w:rPr>
                <w:rFonts w:eastAsia="Times New Roman" w:cstheme="minorHAnsi"/>
                <w:b/>
                <w:color w:val="000000"/>
              </w:rPr>
            </w:pPr>
            <w:r w:rsidRPr="00644B40">
              <w:rPr>
                <w:rFonts w:eastAsia="Times New Roman" w:cstheme="minorHAnsi"/>
                <w:b/>
                <w:color w:val="000000"/>
              </w:rPr>
              <w:t>Total</w:t>
            </w:r>
          </w:p>
        </w:tc>
        <w:tc>
          <w:tcPr>
            <w:tcW w:w="1385" w:type="dxa"/>
            <w:shd w:val="clear" w:color="auto" w:fill="auto"/>
          </w:tcPr>
          <w:p w14:paraId="73CFAA4C" w14:textId="75B2018D" w:rsidR="00194253" w:rsidRPr="00CE0EF1" w:rsidRDefault="00194253" w:rsidP="00194253">
            <w:pPr>
              <w:rPr>
                <w:rFonts w:eastAsia="Times New Roman" w:cstheme="minorHAnsi"/>
                <w:b/>
                <w:bCs/>
                <w:color w:val="000000"/>
              </w:rPr>
            </w:pPr>
            <w:r w:rsidRPr="00CE0EF1">
              <w:rPr>
                <w:b/>
                <w:bCs/>
              </w:rPr>
              <w:t>1041 (99.9)</w:t>
            </w:r>
          </w:p>
        </w:tc>
        <w:tc>
          <w:tcPr>
            <w:tcW w:w="1600" w:type="dxa"/>
            <w:shd w:val="clear" w:color="auto" w:fill="auto"/>
          </w:tcPr>
          <w:p w14:paraId="00C510E9" w14:textId="48F28073" w:rsidR="00194253" w:rsidRPr="00CE0EF1" w:rsidRDefault="00194253" w:rsidP="00194253">
            <w:pPr>
              <w:rPr>
                <w:rFonts w:eastAsia="Times New Roman" w:cstheme="minorHAnsi"/>
                <w:b/>
                <w:bCs/>
                <w:color w:val="000000"/>
              </w:rPr>
            </w:pPr>
            <w:r w:rsidRPr="00CE0EF1">
              <w:rPr>
                <w:b/>
                <w:bCs/>
              </w:rPr>
              <w:t>972 (93.3)</w:t>
            </w:r>
          </w:p>
        </w:tc>
        <w:tc>
          <w:tcPr>
            <w:tcW w:w="1022" w:type="dxa"/>
            <w:shd w:val="clear" w:color="auto" w:fill="auto"/>
          </w:tcPr>
          <w:p w14:paraId="0965350A" w14:textId="1A3689EE" w:rsidR="00194253" w:rsidRPr="00CE0EF1" w:rsidRDefault="00194253" w:rsidP="00194253">
            <w:pPr>
              <w:rPr>
                <w:rFonts w:eastAsia="Times New Roman" w:cstheme="minorHAnsi"/>
                <w:b/>
                <w:bCs/>
                <w:color w:val="000000"/>
              </w:rPr>
            </w:pPr>
            <w:r w:rsidRPr="00CE0EF1">
              <w:rPr>
                <w:b/>
                <w:bCs/>
              </w:rPr>
              <w:t>1036 (99.4)</w:t>
            </w:r>
          </w:p>
        </w:tc>
        <w:tc>
          <w:tcPr>
            <w:tcW w:w="1125" w:type="dxa"/>
            <w:shd w:val="clear" w:color="auto" w:fill="auto"/>
          </w:tcPr>
          <w:p w14:paraId="0B6FE7DD" w14:textId="3956343F" w:rsidR="00194253" w:rsidRPr="00CE0EF1" w:rsidRDefault="00194253" w:rsidP="00194253">
            <w:pPr>
              <w:rPr>
                <w:rFonts w:eastAsia="Times New Roman" w:cstheme="minorHAnsi"/>
                <w:b/>
                <w:bCs/>
                <w:color w:val="000000"/>
              </w:rPr>
            </w:pPr>
            <w:r w:rsidRPr="00CE0EF1">
              <w:rPr>
                <w:b/>
                <w:bCs/>
              </w:rPr>
              <w:t>757 (72.6)</w:t>
            </w:r>
          </w:p>
        </w:tc>
        <w:tc>
          <w:tcPr>
            <w:tcW w:w="1457" w:type="dxa"/>
            <w:shd w:val="clear" w:color="auto" w:fill="auto"/>
          </w:tcPr>
          <w:p w14:paraId="1B488587" w14:textId="3B1F24FC" w:rsidR="00194253" w:rsidRPr="00CE0EF1" w:rsidRDefault="00194253" w:rsidP="00194253">
            <w:pPr>
              <w:rPr>
                <w:rFonts w:eastAsia="Times New Roman" w:cstheme="minorHAnsi"/>
                <w:b/>
                <w:bCs/>
                <w:color w:val="000000"/>
              </w:rPr>
            </w:pPr>
            <w:r w:rsidRPr="00CE0EF1">
              <w:rPr>
                <w:b/>
                <w:bCs/>
              </w:rPr>
              <w:t>1034 (99.2)</w:t>
            </w:r>
          </w:p>
        </w:tc>
        <w:tc>
          <w:tcPr>
            <w:tcW w:w="1217" w:type="dxa"/>
            <w:shd w:val="clear" w:color="auto" w:fill="FDE9D9" w:themeFill="accent6" w:themeFillTint="33"/>
            <w:vAlign w:val="center"/>
          </w:tcPr>
          <w:p w14:paraId="47758D5B" w14:textId="75A02215" w:rsidR="00194253" w:rsidRDefault="00194253" w:rsidP="00194253">
            <w:pPr>
              <w:rPr>
                <w:rFonts w:eastAsia="Times New Roman" w:cstheme="minorHAnsi"/>
                <w:b/>
                <w:color w:val="000000"/>
              </w:rPr>
            </w:pPr>
            <w:r>
              <w:rPr>
                <w:rFonts w:eastAsia="Times New Roman" w:cstheme="minorHAnsi"/>
                <w:b/>
                <w:color w:val="000000"/>
              </w:rPr>
              <w:t>630 (60.5)</w:t>
            </w:r>
          </w:p>
        </w:tc>
      </w:tr>
    </w:tbl>
    <w:p w14:paraId="0F823611" w14:textId="0D1BD268" w:rsidR="00466EE7" w:rsidRPr="007B29AC" w:rsidRDefault="00466EE7" w:rsidP="00466EE7">
      <w:pPr>
        <w:spacing w:after="0" w:line="264" w:lineRule="auto"/>
        <w:rPr>
          <w:rFonts w:eastAsia="Times New Roman" w:cstheme="minorHAnsi"/>
          <w:b/>
          <w:bCs/>
          <w:color w:val="31849B" w:themeColor="accent5" w:themeShade="BF"/>
        </w:rPr>
      </w:pPr>
      <w:r>
        <w:br w:type="page"/>
      </w:r>
      <w:r w:rsidRPr="0009062D">
        <w:rPr>
          <w:rFonts w:eastAsia="Times New Roman" w:cstheme="minorHAnsi"/>
          <w:b/>
          <w:bCs/>
        </w:rPr>
        <w:lastRenderedPageBreak/>
        <w:t xml:space="preserve">Table </w:t>
      </w:r>
      <w:r>
        <w:rPr>
          <w:rFonts w:eastAsia="Times New Roman" w:cstheme="minorHAnsi"/>
          <w:b/>
          <w:bCs/>
        </w:rPr>
        <w:t>2</w:t>
      </w:r>
      <w:r w:rsidRPr="0009062D">
        <w:rPr>
          <w:rFonts w:eastAsia="Times New Roman" w:cstheme="minorHAnsi"/>
          <w:b/>
          <w:bCs/>
        </w:rPr>
        <w:t xml:space="preserve">:  Proportion of households (n (%)) with </w:t>
      </w:r>
      <w:r w:rsidRPr="00522803">
        <w:rPr>
          <w:rFonts w:eastAsia="Times New Roman" w:cstheme="minorHAnsi"/>
          <w:b/>
          <w:bCs/>
          <w:u w:val="single"/>
        </w:rPr>
        <w:t>Basic</w:t>
      </w:r>
      <w:r w:rsidRPr="00522803">
        <w:rPr>
          <w:rFonts w:eastAsia="Times New Roman" w:cstheme="minorHAnsi"/>
          <w:b/>
          <w:bCs/>
        </w:rPr>
        <w:t xml:space="preserve"> </w:t>
      </w:r>
      <w:r w:rsidRPr="0009062D">
        <w:rPr>
          <w:rFonts w:eastAsia="Times New Roman" w:cstheme="minorHAnsi"/>
          <w:b/>
          <w:bCs/>
        </w:rPr>
        <w:t>safe water storage and handling</w:t>
      </w:r>
      <w:r>
        <w:rPr>
          <w:rFonts w:eastAsia="Times New Roman" w:cstheme="minorHAnsi"/>
          <w:b/>
          <w:bCs/>
        </w:rPr>
        <w:t xml:space="preserve">, cont. </w:t>
      </w:r>
    </w:p>
    <w:tbl>
      <w:tblPr>
        <w:tblStyle w:val="TableGrid"/>
        <w:tblW w:w="10185" w:type="dxa"/>
        <w:tblLayout w:type="fixed"/>
        <w:tblLook w:val="04A0" w:firstRow="1" w:lastRow="0" w:firstColumn="1" w:lastColumn="0" w:noHBand="0" w:noVBand="1"/>
      </w:tblPr>
      <w:tblGrid>
        <w:gridCol w:w="932"/>
        <w:gridCol w:w="1558"/>
        <w:gridCol w:w="1365"/>
        <w:gridCol w:w="1577"/>
        <w:gridCol w:w="1008"/>
        <w:gridCol w:w="1110"/>
        <w:gridCol w:w="1436"/>
        <w:gridCol w:w="1199"/>
      </w:tblGrid>
      <w:tr w:rsidR="00466EE7" w:rsidRPr="00644B40" w14:paraId="7A142EEF" w14:textId="77777777" w:rsidTr="00466EE7">
        <w:trPr>
          <w:trHeight w:val="301"/>
        </w:trPr>
        <w:tc>
          <w:tcPr>
            <w:tcW w:w="932" w:type="dxa"/>
            <w:vAlign w:val="center"/>
          </w:tcPr>
          <w:p w14:paraId="26BB92DC" w14:textId="7105A8F1" w:rsidR="00466EE7" w:rsidRPr="00644B40" w:rsidRDefault="00466EE7" w:rsidP="00466EE7">
            <w:pPr>
              <w:rPr>
                <w:rFonts w:eastAsia="Times New Roman" w:cstheme="minorHAnsi"/>
                <w:color w:val="000000"/>
              </w:rPr>
            </w:pPr>
            <w:r w:rsidRPr="00644B40">
              <w:rPr>
                <w:rFonts w:eastAsia="Times New Roman" w:cstheme="minorHAnsi"/>
                <w:b/>
                <w:bCs/>
                <w:color w:val="000000"/>
              </w:rPr>
              <w:t xml:space="preserve">Woreda </w:t>
            </w:r>
          </w:p>
        </w:tc>
        <w:tc>
          <w:tcPr>
            <w:tcW w:w="1558" w:type="dxa"/>
            <w:noWrap/>
            <w:vAlign w:val="center"/>
          </w:tcPr>
          <w:p w14:paraId="04FDD46C" w14:textId="7A16830F" w:rsidR="00466EE7" w:rsidRPr="00644B40" w:rsidRDefault="00466EE7" w:rsidP="00466EE7">
            <w:pPr>
              <w:rPr>
                <w:rFonts w:eastAsia="Times New Roman" w:cstheme="minorHAnsi"/>
                <w:color w:val="000000"/>
              </w:rPr>
            </w:pPr>
            <w:r w:rsidRPr="00644B40">
              <w:rPr>
                <w:rFonts w:eastAsia="Times New Roman" w:cstheme="minorHAnsi"/>
                <w:b/>
                <w:bCs/>
                <w:color w:val="000000"/>
              </w:rPr>
              <w:t>Kebele</w:t>
            </w:r>
          </w:p>
        </w:tc>
        <w:tc>
          <w:tcPr>
            <w:tcW w:w="1365" w:type="dxa"/>
            <w:shd w:val="clear" w:color="auto" w:fill="auto"/>
          </w:tcPr>
          <w:p w14:paraId="4CAEBDED" w14:textId="5C727CBC" w:rsidR="00466EE7" w:rsidRPr="00577747" w:rsidRDefault="00466EE7" w:rsidP="00466EE7">
            <w:pPr>
              <w:rPr>
                <w:rFonts w:eastAsia="Times New Roman" w:cstheme="minorHAnsi"/>
                <w:b/>
              </w:rPr>
            </w:pPr>
            <w:r>
              <w:t>% HH</w:t>
            </w:r>
            <w:r w:rsidRPr="00AA14B3">
              <w:t xml:space="preserve"> </w:t>
            </w:r>
            <w:r>
              <w:t>s</w:t>
            </w:r>
            <w:r w:rsidRPr="00AA14B3">
              <w:t>tor</w:t>
            </w:r>
            <w:r>
              <w:t>ing water</w:t>
            </w:r>
            <w:r w:rsidRPr="00AA14B3">
              <w:t xml:space="preserve"> in a protective container</w:t>
            </w:r>
            <w:r w:rsidR="006E4726">
              <w:t>*</w:t>
            </w:r>
          </w:p>
          <w:p w14:paraId="18CAE630" w14:textId="77777777" w:rsidR="00466EE7" w:rsidRDefault="00466EE7" w:rsidP="00466EE7">
            <w:pPr>
              <w:rPr>
                <w:rFonts w:ascii="Calibri" w:hAnsi="Calibri"/>
                <w:color w:val="000000"/>
              </w:rPr>
            </w:pPr>
          </w:p>
        </w:tc>
        <w:tc>
          <w:tcPr>
            <w:tcW w:w="1577" w:type="dxa"/>
            <w:shd w:val="clear" w:color="auto" w:fill="auto"/>
          </w:tcPr>
          <w:p w14:paraId="3AED86B2" w14:textId="66B90117" w:rsidR="00466EE7" w:rsidRDefault="00466EE7" w:rsidP="00466EE7">
            <w:pPr>
              <w:rPr>
                <w:rFonts w:ascii="Calibri" w:hAnsi="Calibri"/>
                <w:color w:val="000000"/>
              </w:rPr>
            </w:pPr>
            <w:r w:rsidRPr="00AA14B3">
              <w:t>Water storage container is covered</w:t>
            </w:r>
          </w:p>
        </w:tc>
        <w:tc>
          <w:tcPr>
            <w:tcW w:w="1008" w:type="dxa"/>
            <w:shd w:val="clear" w:color="auto" w:fill="auto"/>
          </w:tcPr>
          <w:p w14:paraId="45552A8A" w14:textId="39646369" w:rsidR="00466EE7" w:rsidRDefault="00466EE7" w:rsidP="00466EE7">
            <w:pPr>
              <w:rPr>
                <w:rFonts w:ascii="Calibri" w:hAnsi="Calibri"/>
                <w:color w:val="000000"/>
              </w:rPr>
            </w:pPr>
            <w:r w:rsidRPr="00AA14B3">
              <w:t>Water is collected safely*</w:t>
            </w:r>
            <w:r w:rsidR="00C76EE5">
              <w:t>*</w:t>
            </w:r>
          </w:p>
        </w:tc>
        <w:tc>
          <w:tcPr>
            <w:tcW w:w="1110" w:type="dxa"/>
            <w:shd w:val="clear" w:color="auto" w:fill="auto"/>
          </w:tcPr>
          <w:p w14:paraId="6F4DBBBC" w14:textId="5B467528" w:rsidR="00466EE7" w:rsidRDefault="00466EE7" w:rsidP="00466EE7">
            <w:pPr>
              <w:rPr>
                <w:rFonts w:ascii="Calibri" w:hAnsi="Calibri"/>
                <w:color w:val="000000"/>
              </w:rPr>
            </w:pPr>
            <w:r w:rsidRPr="00AA14B3">
              <w:t>Water storage container is cleaned**</w:t>
            </w:r>
            <w:r w:rsidR="00C76EE5">
              <w:t>*</w:t>
            </w:r>
          </w:p>
        </w:tc>
        <w:tc>
          <w:tcPr>
            <w:tcW w:w="1436" w:type="dxa"/>
            <w:shd w:val="clear" w:color="auto" w:fill="auto"/>
          </w:tcPr>
          <w:p w14:paraId="1427FFB4" w14:textId="279B3C0B" w:rsidR="00466EE7" w:rsidRDefault="00466EE7" w:rsidP="00466EE7">
            <w:pPr>
              <w:rPr>
                <w:rFonts w:ascii="Calibri" w:hAnsi="Calibri"/>
                <w:color w:val="000000"/>
              </w:rPr>
            </w:pPr>
            <w:r w:rsidRPr="00AA14B3">
              <w:t>Container is cleaned frequently***</w:t>
            </w:r>
            <w:r w:rsidR="00C76EE5">
              <w:t>*</w:t>
            </w:r>
          </w:p>
        </w:tc>
        <w:tc>
          <w:tcPr>
            <w:tcW w:w="1199" w:type="dxa"/>
            <w:shd w:val="clear" w:color="auto" w:fill="FDE9D9" w:themeFill="accent6" w:themeFillTint="33"/>
          </w:tcPr>
          <w:p w14:paraId="5D895F26" w14:textId="485126EE" w:rsidR="00466EE7" w:rsidRDefault="00466EE7" w:rsidP="00466EE7">
            <w:pPr>
              <w:rPr>
                <w:rFonts w:ascii="Calibri" w:hAnsi="Calibri"/>
                <w:color w:val="000000"/>
              </w:rPr>
            </w:pPr>
            <w:r w:rsidRPr="00577747">
              <w:rPr>
                <w:rFonts w:eastAsia="Times New Roman" w:cstheme="minorHAnsi"/>
                <w:b/>
              </w:rPr>
              <w:t xml:space="preserve">% HH with access to Basic </w:t>
            </w:r>
            <w:r>
              <w:rPr>
                <w:rFonts w:eastAsia="Times New Roman" w:cstheme="minorHAnsi"/>
                <w:b/>
              </w:rPr>
              <w:t>water storage and handling</w:t>
            </w:r>
          </w:p>
        </w:tc>
      </w:tr>
      <w:tr w:rsidR="00C87A55" w:rsidRPr="00644B40" w14:paraId="730D08E0" w14:textId="77777777" w:rsidTr="00126833">
        <w:trPr>
          <w:trHeight w:val="301"/>
        </w:trPr>
        <w:tc>
          <w:tcPr>
            <w:tcW w:w="932" w:type="dxa"/>
            <w:vMerge w:val="restart"/>
            <w:vAlign w:val="center"/>
          </w:tcPr>
          <w:p w14:paraId="51EC2851"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Damot Sore</w:t>
            </w:r>
          </w:p>
        </w:tc>
        <w:tc>
          <w:tcPr>
            <w:tcW w:w="1558" w:type="dxa"/>
            <w:noWrap/>
            <w:vAlign w:val="center"/>
            <w:hideMark/>
          </w:tcPr>
          <w:p w14:paraId="6BD3923A"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Demba Zamine</w:t>
            </w:r>
          </w:p>
        </w:tc>
        <w:tc>
          <w:tcPr>
            <w:tcW w:w="1365" w:type="dxa"/>
            <w:shd w:val="clear" w:color="auto" w:fill="auto"/>
            <w:vAlign w:val="bottom"/>
          </w:tcPr>
          <w:p w14:paraId="14FC65B2" w14:textId="661FC6EA" w:rsidR="00C87A55" w:rsidRDefault="00C87A55" w:rsidP="00C87A55">
            <w:pPr>
              <w:rPr>
                <w:rFonts w:ascii="Calibri" w:hAnsi="Calibri"/>
                <w:color w:val="000000"/>
              </w:rPr>
            </w:pPr>
            <w:r>
              <w:t>189 (100.0)</w:t>
            </w:r>
          </w:p>
        </w:tc>
        <w:tc>
          <w:tcPr>
            <w:tcW w:w="1577" w:type="dxa"/>
            <w:shd w:val="clear" w:color="auto" w:fill="auto"/>
            <w:vAlign w:val="bottom"/>
          </w:tcPr>
          <w:p w14:paraId="31D61B98" w14:textId="6C1EFCA9" w:rsidR="00C87A55" w:rsidRDefault="00C87A55" w:rsidP="00C87A55">
            <w:pPr>
              <w:rPr>
                <w:rFonts w:ascii="Calibri" w:hAnsi="Calibri"/>
                <w:color w:val="000000"/>
              </w:rPr>
            </w:pPr>
            <w:r>
              <w:t>179 (94.7)</w:t>
            </w:r>
          </w:p>
        </w:tc>
        <w:tc>
          <w:tcPr>
            <w:tcW w:w="1008" w:type="dxa"/>
            <w:shd w:val="clear" w:color="auto" w:fill="auto"/>
            <w:vAlign w:val="bottom"/>
          </w:tcPr>
          <w:p w14:paraId="2EA83BBC" w14:textId="7BCFD0AF" w:rsidR="00C87A55" w:rsidRDefault="00C87A55" w:rsidP="00C87A55">
            <w:pPr>
              <w:rPr>
                <w:rFonts w:ascii="Calibri" w:hAnsi="Calibri"/>
                <w:color w:val="000000"/>
              </w:rPr>
            </w:pPr>
            <w:r>
              <w:t>189 (100.0)</w:t>
            </w:r>
          </w:p>
        </w:tc>
        <w:tc>
          <w:tcPr>
            <w:tcW w:w="1110" w:type="dxa"/>
            <w:shd w:val="clear" w:color="auto" w:fill="auto"/>
            <w:vAlign w:val="bottom"/>
          </w:tcPr>
          <w:p w14:paraId="38817EEB" w14:textId="6E85BBFD" w:rsidR="00C87A55" w:rsidRDefault="00C87A55" w:rsidP="00C87A55">
            <w:pPr>
              <w:rPr>
                <w:rFonts w:ascii="Calibri" w:hAnsi="Calibri"/>
                <w:color w:val="000000"/>
              </w:rPr>
            </w:pPr>
            <w:r>
              <w:t>131 (69.3)</w:t>
            </w:r>
          </w:p>
        </w:tc>
        <w:tc>
          <w:tcPr>
            <w:tcW w:w="1436" w:type="dxa"/>
            <w:shd w:val="clear" w:color="auto" w:fill="auto"/>
            <w:vAlign w:val="bottom"/>
          </w:tcPr>
          <w:p w14:paraId="0DF67BAD" w14:textId="1B89C0D7" w:rsidR="00C87A55" w:rsidRDefault="00C87A55" w:rsidP="00C87A55">
            <w:pPr>
              <w:rPr>
                <w:rFonts w:ascii="Calibri" w:hAnsi="Calibri"/>
                <w:color w:val="000000"/>
              </w:rPr>
            </w:pPr>
            <w:r>
              <w:t>189 (100.0)</w:t>
            </w:r>
          </w:p>
        </w:tc>
        <w:tc>
          <w:tcPr>
            <w:tcW w:w="1199" w:type="dxa"/>
            <w:shd w:val="clear" w:color="auto" w:fill="FDE9D9" w:themeFill="accent6" w:themeFillTint="33"/>
            <w:vAlign w:val="bottom"/>
          </w:tcPr>
          <w:p w14:paraId="02E5F84E" w14:textId="4837564C" w:rsidR="00C87A55" w:rsidRDefault="00C87A55" w:rsidP="00C87A55">
            <w:pPr>
              <w:rPr>
                <w:rFonts w:ascii="Calibri" w:hAnsi="Calibri"/>
                <w:color w:val="000000"/>
              </w:rPr>
            </w:pPr>
            <w:r>
              <w:rPr>
                <w:rFonts w:ascii="Calibri" w:hAnsi="Calibri"/>
                <w:color w:val="000000"/>
              </w:rPr>
              <w:t>106 (56.1)</w:t>
            </w:r>
          </w:p>
        </w:tc>
      </w:tr>
      <w:tr w:rsidR="00C87A55" w:rsidRPr="00644B40" w14:paraId="4990FE4F" w14:textId="77777777" w:rsidTr="00126833">
        <w:trPr>
          <w:trHeight w:val="301"/>
        </w:trPr>
        <w:tc>
          <w:tcPr>
            <w:tcW w:w="932" w:type="dxa"/>
            <w:vMerge/>
          </w:tcPr>
          <w:p w14:paraId="561A6C17" w14:textId="77777777" w:rsidR="00C87A55" w:rsidRPr="00644B40" w:rsidRDefault="00C87A55" w:rsidP="00C87A55">
            <w:pPr>
              <w:rPr>
                <w:rFonts w:eastAsia="Times New Roman" w:cstheme="minorHAnsi"/>
                <w:color w:val="000000"/>
              </w:rPr>
            </w:pPr>
          </w:p>
        </w:tc>
        <w:tc>
          <w:tcPr>
            <w:tcW w:w="1558" w:type="dxa"/>
            <w:noWrap/>
            <w:vAlign w:val="center"/>
            <w:hideMark/>
          </w:tcPr>
          <w:p w14:paraId="4EB18BCA"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Dogie Shakiso</w:t>
            </w:r>
          </w:p>
        </w:tc>
        <w:tc>
          <w:tcPr>
            <w:tcW w:w="1365" w:type="dxa"/>
            <w:shd w:val="clear" w:color="auto" w:fill="auto"/>
            <w:vAlign w:val="bottom"/>
          </w:tcPr>
          <w:p w14:paraId="16CA49E4" w14:textId="0EB7A930" w:rsidR="00C87A55" w:rsidRDefault="00C87A55" w:rsidP="00C87A55">
            <w:pPr>
              <w:rPr>
                <w:rFonts w:ascii="Calibri" w:hAnsi="Calibri"/>
                <w:color w:val="000000"/>
              </w:rPr>
            </w:pPr>
            <w:r>
              <w:t>169 (100.0)</w:t>
            </w:r>
          </w:p>
        </w:tc>
        <w:tc>
          <w:tcPr>
            <w:tcW w:w="1577" w:type="dxa"/>
            <w:shd w:val="clear" w:color="auto" w:fill="auto"/>
            <w:vAlign w:val="bottom"/>
          </w:tcPr>
          <w:p w14:paraId="698165B3" w14:textId="36E248F1" w:rsidR="00C87A55" w:rsidRDefault="00C87A55" w:rsidP="00C87A55">
            <w:pPr>
              <w:rPr>
                <w:rFonts w:ascii="Calibri" w:hAnsi="Calibri"/>
                <w:color w:val="000000"/>
              </w:rPr>
            </w:pPr>
            <w:r>
              <w:t>163 (96.4)</w:t>
            </w:r>
          </w:p>
        </w:tc>
        <w:tc>
          <w:tcPr>
            <w:tcW w:w="1008" w:type="dxa"/>
            <w:shd w:val="clear" w:color="auto" w:fill="auto"/>
            <w:vAlign w:val="bottom"/>
          </w:tcPr>
          <w:p w14:paraId="69391438" w14:textId="2215095D" w:rsidR="00C87A55" w:rsidRDefault="00C87A55" w:rsidP="00C87A55">
            <w:pPr>
              <w:rPr>
                <w:rFonts w:ascii="Calibri" w:hAnsi="Calibri"/>
                <w:color w:val="000000"/>
              </w:rPr>
            </w:pPr>
            <w:r>
              <w:t>169 (100.0)</w:t>
            </w:r>
          </w:p>
        </w:tc>
        <w:tc>
          <w:tcPr>
            <w:tcW w:w="1110" w:type="dxa"/>
            <w:shd w:val="clear" w:color="auto" w:fill="auto"/>
            <w:vAlign w:val="bottom"/>
          </w:tcPr>
          <w:p w14:paraId="1797E63B" w14:textId="1C14F706" w:rsidR="00C87A55" w:rsidRDefault="00C87A55" w:rsidP="00C87A55">
            <w:pPr>
              <w:rPr>
                <w:rFonts w:ascii="Calibri" w:hAnsi="Calibri"/>
                <w:color w:val="000000"/>
              </w:rPr>
            </w:pPr>
            <w:r>
              <w:t>42 (24.9)</w:t>
            </w:r>
          </w:p>
        </w:tc>
        <w:tc>
          <w:tcPr>
            <w:tcW w:w="1436" w:type="dxa"/>
            <w:shd w:val="clear" w:color="auto" w:fill="auto"/>
            <w:vAlign w:val="bottom"/>
          </w:tcPr>
          <w:p w14:paraId="6A1F9ED6" w14:textId="6B556A88" w:rsidR="00C87A55" w:rsidRDefault="00C87A55" w:rsidP="00C87A55">
            <w:pPr>
              <w:rPr>
                <w:rFonts w:ascii="Calibri" w:hAnsi="Calibri"/>
                <w:color w:val="000000"/>
              </w:rPr>
            </w:pPr>
            <w:r>
              <w:t>169 (100.0)</w:t>
            </w:r>
          </w:p>
        </w:tc>
        <w:tc>
          <w:tcPr>
            <w:tcW w:w="1199" w:type="dxa"/>
            <w:shd w:val="clear" w:color="auto" w:fill="FDE9D9" w:themeFill="accent6" w:themeFillTint="33"/>
            <w:vAlign w:val="bottom"/>
          </w:tcPr>
          <w:p w14:paraId="2E9734CE" w14:textId="43F35C10" w:rsidR="00C87A55" w:rsidRDefault="00C87A55" w:rsidP="00C87A55">
            <w:pPr>
              <w:rPr>
                <w:rFonts w:ascii="Calibri" w:hAnsi="Calibri"/>
                <w:color w:val="000000"/>
              </w:rPr>
            </w:pPr>
            <w:r>
              <w:rPr>
                <w:rFonts w:ascii="Calibri" w:hAnsi="Calibri"/>
                <w:color w:val="000000"/>
              </w:rPr>
              <w:t>39 (23.1)</w:t>
            </w:r>
          </w:p>
        </w:tc>
      </w:tr>
      <w:tr w:rsidR="00C87A55" w:rsidRPr="00644B40" w14:paraId="2F6B920A" w14:textId="77777777" w:rsidTr="00126833">
        <w:trPr>
          <w:trHeight w:val="301"/>
        </w:trPr>
        <w:tc>
          <w:tcPr>
            <w:tcW w:w="932" w:type="dxa"/>
            <w:vMerge/>
          </w:tcPr>
          <w:p w14:paraId="5A78FF3B" w14:textId="77777777" w:rsidR="00C87A55" w:rsidRPr="00644B40" w:rsidRDefault="00C87A55" w:rsidP="00C87A55">
            <w:pPr>
              <w:rPr>
                <w:rFonts w:eastAsia="Times New Roman" w:cstheme="minorHAnsi"/>
                <w:color w:val="000000"/>
              </w:rPr>
            </w:pPr>
          </w:p>
        </w:tc>
        <w:tc>
          <w:tcPr>
            <w:tcW w:w="1558" w:type="dxa"/>
            <w:noWrap/>
            <w:vAlign w:val="center"/>
            <w:hideMark/>
          </w:tcPr>
          <w:p w14:paraId="6EE44ECD"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Dogie Hanchicho</w:t>
            </w:r>
          </w:p>
        </w:tc>
        <w:tc>
          <w:tcPr>
            <w:tcW w:w="1365" w:type="dxa"/>
            <w:shd w:val="clear" w:color="auto" w:fill="auto"/>
            <w:vAlign w:val="bottom"/>
          </w:tcPr>
          <w:p w14:paraId="18BB579F" w14:textId="46E4DCF1" w:rsidR="00C87A55" w:rsidRDefault="00C87A55" w:rsidP="00C87A55">
            <w:pPr>
              <w:rPr>
                <w:rFonts w:ascii="Calibri" w:hAnsi="Calibri"/>
                <w:color w:val="000000"/>
              </w:rPr>
            </w:pPr>
            <w:r>
              <w:t>169 (100.0)</w:t>
            </w:r>
          </w:p>
        </w:tc>
        <w:tc>
          <w:tcPr>
            <w:tcW w:w="1577" w:type="dxa"/>
            <w:shd w:val="clear" w:color="auto" w:fill="auto"/>
            <w:vAlign w:val="bottom"/>
          </w:tcPr>
          <w:p w14:paraId="661D229C" w14:textId="54FCD501" w:rsidR="00C87A55" w:rsidRDefault="00C87A55" w:rsidP="00C87A55">
            <w:pPr>
              <w:rPr>
                <w:rFonts w:ascii="Calibri" w:hAnsi="Calibri"/>
                <w:color w:val="000000"/>
              </w:rPr>
            </w:pPr>
            <w:r>
              <w:t>128 (75.7)</w:t>
            </w:r>
          </w:p>
        </w:tc>
        <w:tc>
          <w:tcPr>
            <w:tcW w:w="1008" w:type="dxa"/>
            <w:shd w:val="clear" w:color="auto" w:fill="auto"/>
            <w:vAlign w:val="bottom"/>
          </w:tcPr>
          <w:p w14:paraId="48714147" w14:textId="02845DD6" w:rsidR="00C87A55" w:rsidRDefault="00C87A55" w:rsidP="00C87A55">
            <w:pPr>
              <w:rPr>
                <w:rFonts w:ascii="Calibri" w:hAnsi="Calibri"/>
                <w:color w:val="000000"/>
              </w:rPr>
            </w:pPr>
            <w:r>
              <w:t>165 (97.6)</w:t>
            </w:r>
          </w:p>
        </w:tc>
        <w:tc>
          <w:tcPr>
            <w:tcW w:w="1110" w:type="dxa"/>
            <w:shd w:val="clear" w:color="auto" w:fill="auto"/>
            <w:vAlign w:val="bottom"/>
          </w:tcPr>
          <w:p w14:paraId="6D02EC9C" w14:textId="2B107F62" w:rsidR="00C87A55" w:rsidRDefault="00C87A55" w:rsidP="00C87A55">
            <w:pPr>
              <w:rPr>
                <w:rFonts w:ascii="Calibri" w:hAnsi="Calibri"/>
                <w:color w:val="000000"/>
              </w:rPr>
            </w:pPr>
            <w:r>
              <w:t>110 (65.1)</w:t>
            </w:r>
          </w:p>
        </w:tc>
        <w:tc>
          <w:tcPr>
            <w:tcW w:w="1436" w:type="dxa"/>
            <w:shd w:val="clear" w:color="auto" w:fill="auto"/>
            <w:vAlign w:val="bottom"/>
          </w:tcPr>
          <w:p w14:paraId="35FCE2B1" w14:textId="32F3A5A0" w:rsidR="00C87A55" w:rsidRDefault="00C87A55" w:rsidP="00C87A55">
            <w:pPr>
              <w:rPr>
                <w:rFonts w:ascii="Calibri" w:hAnsi="Calibri"/>
                <w:color w:val="000000"/>
              </w:rPr>
            </w:pPr>
            <w:r>
              <w:t>169 (100.0)</w:t>
            </w:r>
          </w:p>
        </w:tc>
        <w:tc>
          <w:tcPr>
            <w:tcW w:w="1199" w:type="dxa"/>
            <w:shd w:val="clear" w:color="auto" w:fill="FDE9D9" w:themeFill="accent6" w:themeFillTint="33"/>
            <w:vAlign w:val="bottom"/>
          </w:tcPr>
          <w:p w14:paraId="655A9EBD" w14:textId="5A1D6D74" w:rsidR="00C87A55" w:rsidRDefault="00C87A55" w:rsidP="00C87A55">
            <w:pPr>
              <w:rPr>
                <w:rFonts w:ascii="Calibri" w:hAnsi="Calibri"/>
                <w:color w:val="000000"/>
              </w:rPr>
            </w:pPr>
            <w:r>
              <w:rPr>
                <w:rFonts w:ascii="Calibri" w:hAnsi="Calibri"/>
                <w:color w:val="000000"/>
              </w:rPr>
              <w:t>75 (44.4)</w:t>
            </w:r>
          </w:p>
        </w:tc>
      </w:tr>
      <w:tr w:rsidR="00C87A55" w:rsidRPr="00644B40" w14:paraId="21AC0D5D" w14:textId="77777777" w:rsidTr="00126833">
        <w:trPr>
          <w:trHeight w:val="301"/>
        </w:trPr>
        <w:tc>
          <w:tcPr>
            <w:tcW w:w="932" w:type="dxa"/>
            <w:vMerge/>
          </w:tcPr>
          <w:p w14:paraId="4CCE45CD" w14:textId="77777777" w:rsidR="00C87A55" w:rsidRPr="00644B40" w:rsidRDefault="00C87A55" w:rsidP="00C87A55">
            <w:pPr>
              <w:rPr>
                <w:rFonts w:eastAsia="Times New Roman" w:cstheme="minorHAnsi"/>
                <w:color w:val="000000"/>
              </w:rPr>
            </w:pPr>
          </w:p>
        </w:tc>
        <w:tc>
          <w:tcPr>
            <w:tcW w:w="1558" w:type="dxa"/>
            <w:noWrap/>
            <w:vAlign w:val="center"/>
            <w:hideMark/>
          </w:tcPr>
          <w:p w14:paraId="20589DD8"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Sunkale</w:t>
            </w:r>
          </w:p>
        </w:tc>
        <w:tc>
          <w:tcPr>
            <w:tcW w:w="1365" w:type="dxa"/>
            <w:shd w:val="clear" w:color="auto" w:fill="auto"/>
            <w:vAlign w:val="bottom"/>
          </w:tcPr>
          <w:p w14:paraId="68DE8938" w14:textId="4825BF7E" w:rsidR="00C87A55" w:rsidRDefault="00C87A55" w:rsidP="00C87A55">
            <w:pPr>
              <w:rPr>
                <w:rFonts w:ascii="Calibri" w:hAnsi="Calibri"/>
                <w:color w:val="000000"/>
              </w:rPr>
            </w:pPr>
            <w:r>
              <w:t>193 (100.0)</w:t>
            </w:r>
          </w:p>
        </w:tc>
        <w:tc>
          <w:tcPr>
            <w:tcW w:w="1577" w:type="dxa"/>
            <w:shd w:val="clear" w:color="auto" w:fill="auto"/>
            <w:vAlign w:val="bottom"/>
          </w:tcPr>
          <w:p w14:paraId="3C431FCE" w14:textId="6B3032D7" w:rsidR="00C87A55" w:rsidRDefault="00C87A55" w:rsidP="00C87A55">
            <w:pPr>
              <w:rPr>
                <w:rFonts w:ascii="Calibri" w:hAnsi="Calibri"/>
                <w:color w:val="000000"/>
              </w:rPr>
            </w:pPr>
            <w:r>
              <w:t>186 (96.4)</w:t>
            </w:r>
          </w:p>
        </w:tc>
        <w:tc>
          <w:tcPr>
            <w:tcW w:w="1008" w:type="dxa"/>
            <w:shd w:val="clear" w:color="auto" w:fill="auto"/>
            <w:vAlign w:val="bottom"/>
          </w:tcPr>
          <w:p w14:paraId="6D0A802D" w14:textId="331B5BCA" w:rsidR="00C87A55" w:rsidRDefault="00C87A55" w:rsidP="00C87A55">
            <w:pPr>
              <w:rPr>
                <w:rFonts w:ascii="Calibri" w:hAnsi="Calibri"/>
                <w:color w:val="000000"/>
              </w:rPr>
            </w:pPr>
            <w:r>
              <w:t>193 (100.0)</w:t>
            </w:r>
          </w:p>
        </w:tc>
        <w:tc>
          <w:tcPr>
            <w:tcW w:w="1110" w:type="dxa"/>
            <w:shd w:val="clear" w:color="auto" w:fill="auto"/>
            <w:vAlign w:val="bottom"/>
          </w:tcPr>
          <w:p w14:paraId="313AEE67" w14:textId="3B9D2D9F" w:rsidR="00C87A55" w:rsidRDefault="00C87A55" w:rsidP="00C87A55">
            <w:pPr>
              <w:rPr>
                <w:rFonts w:ascii="Calibri" w:hAnsi="Calibri"/>
                <w:color w:val="000000"/>
              </w:rPr>
            </w:pPr>
            <w:r>
              <w:t>132 (68.4)</w:t>
            </w:r>
          </w:p>
        </w:tc>
        <w:tc>
          <w:tcPr>
            <w:tcW w:w="1436" w:type="dxa"/>
            <w:shd w:val="clear" w:color="auto" w:fill="auto"/>
            <w:vAlign w:val="bottom"/>
          </w:tcPr>
          <w:p w14:paraId="052FC6F1" w14:textId="17EC136B" w:rsidR="00C87A55" w:rsidRDefault="00C87A55" w:rsidP="00C87A55">
            <w:pPr>
              <w:rPr>
                <w:rFonts w:ascii="Calibri" w:hAnsi="Calibri"/>
                <w:color w:val="000000"/>
              </w:rPr>
            </w:pPr>
            <w:r>
              <w:t>192 (99.5)</w:t>
            </w:r>
          </w:p>
        </w:tc>
        <w:tc>
          <w:tcPr>
            <w:tcW w:w="1199" w:type="dxa"/>
            <w:shd w:val="clear" w:color="auto" w:fill="FDE9D9" w:themeFill="accent6" w:themeFillTint="33"/>
            <w:vAlign w:val="bottom"/>
          </w:tcPr>
          <w:p w14:paraId="73CFFBCE" w14:textId="41917B30" w:rsidR="00C87A55" w:rsidRDefault="00C87A55" w:rsidP="00C87A55">
            <w:pPr>
              <w:rPr>
                <w:rFonts w:ascii="Calibri" w:hAnsi="Calibri"/>
                <w:color w:val="000000"/>
              </w:rPr>
            </w:pPr>
            <w:r>
              <w:rPr>
                <w:rFonts w:ascii="Calibri" w:hAnsi="Calibri"/>
                <w:color w:val="000000"/>
              </w:rPr>
              <w:t>114 (59.1)</w:t>
            </w:r>
          </w:p>
        </w:tc>
      </w:tr>
      <w:tr w:rsidR="00C87A55" w:rsidRPr="00644B40" w14:paraId="06C9B8C8" w14:textId="77777777" w:rsidTr="00126833">
        <w:trPr>
          <w:trHeight w:val="301"/>
        </w:trPr>
        <w:tc>
          <w:tcPr>
            <w:tcW w:w="932" w:type="dxa"/>
            <w:vMerge/>
          </w:tcPr>
          <w:p w14:paraId="60898013" w14:textId="77777777" w:rsidR="00C87A55" w:rsidRPr="00644B40" w:rsidRDefault="00C87A55" w:rsidP="00C87A55">
            <w:pPr>
              <w:rPr>
                <w:rFonts w:eastAsia="Times New Roman" w:cstheme="minorHAnsi"/>
                <w:color w:val="000000"/>
              </w:rPr>
            </w:pPr>
          </w:p>
        </w:tc>
        <w:tc>
          <w:tcPr>
            <w:tcW w:w="1558" w:type="dxa"/>
            <w:noWrap/>
            <w:vAlign w:val="center"/>
            <w:hideMark/>
          </w:tcPr>
          <w:p w14:paraId="16034A32"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Sore Mashdo</w:t>
            </w:r>
          </w:p>
        </w:tc>
        <w:tc>
          <w:tcPr>
            <w:tcW w:w="1365" w:type="dxa"/>
            <w:shd w:val="clear" w:color="auto" w:fill="auto"/>
            <w:vAlign w:val="bottom"/>
          </w:tcPr>
          <w:p w14:paraId="77EEC202" w14:textId="56B19D80" w:rsidR="00C87A55" w:rsidRDefault="00C87A55" w:rsidP="00C87A55">
            <w:pPr>
              <w:rPr>
                <w:rFonts w:ascii="Calibri" w:hAnsi="Calibri"/>
                <w:color w:val="000000"/>
              </w:rPr>
            </w:pPr>
            <w:r>
              <w:t>115 (100.0)</w:t>
            </w:r>
          </w:p>
        </w:tc>
        <w:tc>
          <w:tcPr>
            <w:tcW w:w="1577" w:type="dxa"/>
            <w:shd w:val="clear" w:color="auto" w:fill="auto"/>
            <w:vAlign w:val="bottom"/>
          </w:tcPr>
          <w:p w14:paraId="1D95B10D" w14:textId="76F42917" w:rsidR="00C87A55" w:rsidRDefault="00C87A55" w:rsidP="00C87A55">
            <w:pPr>
              <w:rPr>
                <w:rFonts w:ascii="Calibri" w:hAnsi="Calibri"/>
                <w:color w:val="000000"/>
              </w:rPr>
            </w:pPr>
            <w:r>
              <w:t>99 (86.1)</w:t>
            </w:r>
          </w:p>
        </w:tc>
        <w:tc>
          <w:tcPr>
            <w:tcW w:w="1008" w:type="dxa"/>
            <w:shd w:val="clear" w:color="auto" w:fill="auto"/>
            <w:vAlign w:val="bottom"/>
          </w:tcPr>
          <w:p w14:paraId="39C56110" w14:textId="0FD93F49" w:rsidR="00C87A55" w:rsidRDefault="00C87A55" w:rsidP="00C87A55">
            <w:pPr>
              <w:rPr>
                <w:rFonts w:ascii="Calibri" w:hAnsi="Calibri"/>
                <w:color w:val="000000"/>
              </w:rPr>
            </w:pPr>
            <w:r>
              <w:t>113 (98.3)</w:t>
            </w:r>
          </w:p>
        </w:tc>
        <w:tc>
          <w:tcPr>
            <w:tcW w:w="1110" w:type="dxa"/>
            <w:shd w:val="clear" w:color="auto" w:fill="auto"/>
            <w:vAlign w:val="bottom"/>
          </w:tcPr>
          <w:p w14:paraId="5F065CFD" w14:textId="1C5D849A" w:rsidR="00C87A55" w:rsidRDefault="00C87A55" w:rsidP="00C87A55">
            <w:pPr>
              <w:rPr>
                <w:rFonts w:ascii="Calibri" w:hAnsi="Calibri"/>
                <w:color w:val="000000"/>
              </w:rPr>
            </w:pPr>
            <w:r>
              <w:t>66 (57.4)</w:t>
            </w:r>
          </w:p>
        </w:tc>
        <w:tc>
          <w:tcPr>
            <w:tcW w:w="1436" w:type="dxa"/>
            <w:shd w:val="clear" w:color="auto" w:fill="auto"/>
            <w:vAlign w:val="bottom"/>
          </w:tcPr>
          <w:p w14:paraId="4F492124" w14:textId="4AB4BA72" w:rsidR="00C87A55" w:rsidRDefault="00C87A55" w:rsidP="00C87A55">
            <w:pPr>
              <w:rPr>
                <w:rFonts w:ascii="Calibri" w:hAnsi="Calibri"/>
                <w:color w:val="000000"/>
              </w:rPr>
            </w:pPr>
            <w:r>
              <w:t>115 (100.0)</w:t>
            </w:r>
          </w:p>
        </w:tc>
        <w:tc>
          <w:tcPr>
            <w:tcW w:w="1199" w:type="dxa"/>
            <w:shd w:val="clear" w:color="auto" w:fill="FDE9D9" w:themeFill="accent6" w:themeFillTint="33"/>
            <w:vAlign w:val="bottom"/>
          </w:tcPr>
          <w:p w14:paraId="4B83C514" w14:textId="14EFD19D" w:rsidR="00C87A55" w:rsidRDefault="00C87A55" w:rsidP="00C87A55">
            <w:pPr>
              <w:rPr>
                <w:rFonts w:ascii="Calibri" w:hAnsi="Calibri"/>
                <w:color w:val="000000"/>
              </w:rPr>
            </w:pPr>
            <w:r>
              <w:rPr>
                <w:rFonts w:ascii="Calibri" w:hAnsi="Calibri"/>
                <w:color w:val="000000"/>
              </w:rPr>
              <w:t>53 (46.1)</w:t>
            </w:r>
          </w:p>
        </w:tc>
      </w:tr>
      <w:tr w:rsidR="00C87A55" w:rsidRPr="00644B40" w14:paraId="6880F4A2" w14:textId="77777777" w:rsidTr="00126833">
        <w:trPr>
          <w:trHeight w:val="301"/>
        </w:trPr>
        <w:tc>
          <w:tcPr>
            <w:tcW w:w="932" w:type="dxa"/>
            <w:vMerge/>
          </w:tcPr>
          <w:p w14:paraId="03C28051" w14:textId="77777777" w:rsidR="00C87A55" w:rsidRPr="00644B40" w:rsidRDefault="00C87A55" w:rsidP="00C87A55">
            <w:pPr>
              <w:rPr>
                <w:rFonts w:eastAsia="Times New Roman" w:cstheme="minorHAnsi"/>
                <w:color w:val="000000"/>
              </w:rPr>
            </w:pPr>
          </w:p>
        </w:tc>
        <w:tc>
          <w:tcPr>
            <w:tcW w:w="1558" w:type="dxa"/>
            <w:noWrap/>
            <w:vAlign w:val="center"/>
            <w:hideMark/>
          </w:tcPr>
          <w:p w14:paraId="57C1449E"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Bololla</w:t>
            </w:r>
          </w:p>
        </w:tc>
        <w:tc>
          <w:tcPr>
            <w:tcW w:w="1365" w:type="dxa"/>
            <w:shd w:val="clear" w:color="auto" w:fill="auto"/>
            <w:vAlign w:val="bottom"/>
          </w:tcPr>
          <w:p w14:paraId="6D8F8B89" w14:textId="12619197" w:rsidR="00C87A55" w:rsidRDefault="00C87A55" w:rsidP="00C87A55">
            <w:pPr>
              <w:rPr>
                <w:rFonts w:ascii="Calibri" w:hAnsi="Calibri"/>
                <w:color w:val="000000"/>
              </w:rPr>
            </w:pPr>
            <w:r>
              <w:t>114 (100.0)</w:t>
            </w:r>
          </w:p>
        </w:tc>
        <w:tc>
          <w:tcPr>
            <w:tcW w:w="1577" w:type="dxa"/>
            <w:shd w:val="clear" w:color="auto" w:fill="auto"/>
            <w:vAlign w:val="bottom"/>
          </w:tcPr>
          <w:p w14:paraId="36E8FCEF" w14:textId="441B1018" w:rsidR="00C87A55" w:rsidRDefault="00C87A55" w:rsidP="00C87A55">
            <w:pPr>
              <w:rPr>
                <w:rFonts w:ascii="Calibri" w:hAnsi="Calibri"/>
                <w:color w:val="000000"/>
              </w:rPr>
            </w:pPr>
            <w:r>
              <w:t>88 (77.2)</w:t>
            </w:r>
          </w:p>
        </w:tc>
        <w:tc>
          <w:tcPr>
            <w:tcW w:w="1008" w:type="dxa"/>
            <w:shd w:val="clear" w:color="auto" w:fill="auto"/>
            <w:vAlign w:val="bottom"/>
          </w:tcPr>
          <w:p w14:paraId="2394E764" w14:textId="5D453212" w:rsidR="00C87A55" w:rsidRDefault="00C87A55" w:rsidP="00C87A55">
            <w:pPr>
              <w:rPr>
                <w:rFonts w:ascii="Calibri" w:hAnsi="Calibri"/>
                <w:color w:val="000000"/>
              </w:rPr>
            </w:pPr>
            <w:r>
              <w:t>110 (96.5)</w:t>
            </w:r>
          </w:p>
        </w:tc>
        <w:tc>
          <w:tcPr>
            <w:tcW w:w="1110" w:type="dxa"/>
            <w:shd w:val="clear" w:color="auto" w:fill="auto"/>
            <w:vAlign w:val="bottom"/>
          </w:tcPr>
          <w:p w14:paraId="78767EE9" w14:textId="429ED613" w:rsidR="00C87A55" w:rsidRDefault="00C87A55" w:rsidP="00C87A55">
            <w:pPr>
              <w:rPr>
                <w:rFonts w:ascii="Calibri" w:hAnsi="Calibri"/>
                <w:color w:val="000000"/>
              </w:rPr>
            </w:pPr>
            <w:r>
              <w:t>69 (60.5)</w:t>
            </w:r>
          </w:p>
        </w:tc>
        <w:tc>
          <w:tcPr>
            <w:tcW w:w="1436" w:type="dxa"/>
            <w:shd w:val="clear" w:color="auto" w:fill="auto"/>
            <w:vAlign w:val="bottom"/>
          </w:tcPr>
          <w:p w14:paraId="04CC2107" w14:textId="62876234" w:rsidR="00C87A55" w:rsidRDefault="00C87A55" w:rsidP="00C87A55">
            <w:pPr>
              <w:rPr>
                <w:rFonts w:ascii="Calibri" w:hAnsi="Calibri"/>
                <w:color w:val="000000"/>
              </w:rPr>
            </w:pPr>
            <w:r>
              <w:t>114 (100.0)</w:t>
            </w:r>
          </w:p>
        </w:tc>
        <w:tc>
          <w:tcPr>
            <w:tcW w:w="1199" w:type="dxa"/>
            <w:shd w:val="clear" w:color="auto" w:fill="FDE9D9" w:themeFill="accent6" w:themeFillTint="33"/>
            <w:vAlign w:val="bottom"/>
          </w:tcPr>
          <w:p w14:paraId="60CCC010" w14:textId="43894941" w:rsidR="00C87A55" w:rsidRDefault="00C87A55" w:rsidP="00C87A55">
            <w:pPr>
              <w:rPr>
                <w:rFonts w:ascii="Calibri" w:hAnsi="Calibri"/>
                <w:color w:val="000000"/>
              </w:rPr>
            </w:pPr>
            <w:r>
              <w:rPr>
                <w:rFonts w:ascii="Calibri" w:hAnsi="Calibri"/>
                <w:color w:val="000000"/>
              </w:rPr>
              <w:t>47 (41.2)</w:t>
            </w:r>
          </w:p>
        </w:tc>
      </w:tr>
      <w:tr w:rsidR="00C87A55" w:rsidRPr="00644B40" w14:paraId="36B94D08" w14:textId="77777777" w:rsidTr="00126833">
        <w:trPr>
          <w:trHeight w:val="301"/>
        </w:trPr>
        <w:tc>
          <w:tcPr>
            <w:tcW w:w="932" w:type="dxa"/>
            <w:vMerge/>
          </w:tcPr>
          <w:p w14:paraId="3635EC41" w14:textId="77777777" w:rsidR="00C87A55" w:rsidRPr="00644B40" w:rsidRDefault="00C87A55" w:rsidP="00C87A55">
            <w:pPr>
              <w:rPr>
                <w:rFonts w:eastAsia="Times New Roman" w:cstheme="minorHAnsi"/>
                <w:color w:val="000000"/>
              </w:rPr>
            </w:pPr>
          </w:p>
        </w:tc>
        <w:tc>
          <w:tcPr>
            <w:tcW w:w="1558" w:type="dxa"/>
            <w:noWrap/>
            <w:vAlign w:val="center"/>
            <w:hideMark/>
          </w:tcPr>
          <w:p w14:paraId="4DB547B0"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Zamine Nare</w:t>
            </w:r>
          </w:p>
        </w:tc>
        <w:tc>
          <w:tcPr>
            <w:tcW w:w="1365" w:type="dxa"/>
            <w:shd w:val="clear" w:color="auto" w:fill="auto"/>
            <w:vAlign w:val="bottom"/>
          </w:tcPr>
          <w:p w14:paraId="54DF4DE6" w14:textId="7ECF53C8" w:rsidR="00C87A55" w:rsidRDefault="00C87A55" w:rsidP="00C87A55">
            <w:pPr>
              <w:rPr>
                <w:rFonts w:ascii="Calibri" w:hAnsi="Calibri"/>
                <w:color w:val="000000"/>
              </w:rPr>
            </w:pPr>
            <w:r>
              <w:t>124 (100.0)</w:t>
            </w:r>
          </w:p>
        </w:tc>
        <w:tc>
          <w:tcPr>
            <w:tcW w:w="1577" w:type="dxa"/>
            <w:shd w:val="clear" w:color="auto" w:fill="auto"/>
            <w:vAlign w:val="bottom"/>
          </w:tcPr>
          <w:p w14:paraId="15BC5530" w14:textId="72CE1943" w:rsidR="00C87A55" w:rsidRDefault="00C87A55" w:rsidP="00C87A55">
            <w:pPr>
              <w:rPr>
                <w:rFonts w:ascii="Calibri" w:hAnsi="Calibri"/>
                <w:color w:val="000000"/>
              </w:rPr>
            </w:pPr>
            <w:r>
              <w:t>118 (95.2)</w:t>
            </w:r>
          </w:p>
        </w:tc>
        <w:tc>
          <w:tcPr>
            <w:tcW w:w="1008" w:type="dxa"/>
            <w:shd w:val="clear" w:color="auto" w:fill="auto"/>
            <w:vAlign w:val="bottom"/>
          </w:tcPr>
          <w:p w14:paraId="483B3BE9" w14:textId="67AC180C" w:rsidR="00C87A55" w:rsidRDefault="00C87A55" w:rsidP="00C87A55">
            <w:pPr>
              <w:rPr>
                <w:rFonts w:ascii="Calibri" w:hAnsi="Calibri"/>
                <w:color w:val="000000"/>
              </w:rPr>
            </w:pPr>
            <w:r>
              <w:t>124 (100.0)</w:t>
            </w:r>
          </w:p>
        </w:tc>
        <w:tc>
          <w:tcPr>
            <w:tcW w:w="1110" w:type="dxa"/>
            <w:shd w:val="clear" w:color="auto" w:fill="auto"/>
            <w:vAlign w:val="bottom"/>
          </w:tcPr>
          <w:p w14:paraId="27160C8C" w14:textId="5023762D" w:rsidR="00C87A55" w:rsidRDefault="00C87A55" w:rsidP="00C87A55">
            <w:pPr>
              <w:rPr>
                <w:rFonts w:ascii="Calibri" w:hAnsi="Calibri"/>
                <w:color w:val="000000"/>
              </w:rPr>
            </w:pPr>
            <w:r>
              <w:t>87 (70.2)</w:t>
            </w:r>
          </w:p>
        </w:tc>
        <w:tc>
          <w:tcPr>
            <w:tcW w:w="1436" w:type="dxa"/>
            <w:shd w:val="clear" w:color="auto" w:fill="auto"/>
            <w:vAlign w:val="bottom"/>
          </w:tcPr>
          <w:p w14:paraId="106BC349" w14:textId="7B7972D0" w:rsidR="00C87A55" w:rsidRDefault="00C87A55" w:rsidP="00C87A55">
            <w:pPr>
              <w:rPr>
                <w:rFonts w:ascii="Calibri" w:hAnsi="Calibri"/>
                <w:color w:val="000000"/>
              </w:rPr>
            </w:pPr>
            <w:r>
              <w:t>124 (100.0)</w:t>
            </w:r>
          </w:p>
        </w:tc>
        <w:tc>
          <w:tcPr>
            <w:tcW w:w="1199" w:type="dxa"/>
            <w:shd w:val="clear" w:color="auto" w:fill="FDE9D9" w:themeFill="accent6" w:themeFillTint="33"/>
            <w:vAlign w:val="bottom"/>
          </w:tcPr>
          <w:p w14:paraId="5DD34FDA" w14:textId="261BB7ED" w:rsidR="00C87A55" w:rsidRDefault="00C87A55" w:rsidP="00C87A55">
            <w:pPr>
              <w:rPr>
                <w:rFonts w:ascii="Calibri" w:hAnsi="Calibri"/>
                <w:color w:val="000000"/>
              </w:rPr>
            </w:pPr>
            <w:r>
              <w:rPr>
                <w:rFonts w:ascii="Calibri" w:hAnsi="Calibri"/>
                <w:color w:val="000000"/>
              </w:rPr>
              <w:t>81 (65.3)</w:t>
            </w:r>
          </w:p>
        </w:tc>
      </w:tr>
      <w:tr w:rsidR="00C87A55" w:rsidRPr="00644B40" w14:paraId="581F9C02" w14:textId="77777777" w:rsidTr="00126833">
        <w:trPr>
          <w:trHeight w:val="301"/>
        </w:trPr>
        <w:tc>
          <w:tcPr>
            <w:tcW w:w="932" w:type="dxa"/>
            <w:vMerge/>
          </w:tcPr>
          <w:p w14:paraId="7DCD0777" w14:textId="77777777" w:rsidR="00C87A55" w:rsidRPr="00644B40" w:rsidRDefault="00C87A55" w:rsidP="00C87A55">
            <w:pPr>
              <w:rPr>
                <w:rFonts w:eastAsia="Times New Roman" w:cstheme="minorHAnsi"/>
                <w:color w:val="000000"/>
              </w:rPr>
            </w:pPr>
          </w:p>
        </w:tc>
        <w:tc>
          <w:tcPr>
            <w:tcW w:w="1558" w:type="dxa"/>
            <w:noWrap/>
            <w:vAlign w:val="center"/>
            <w:hideMark/>
          </w:tcPr>
          <w:p w14:paraId="3DA45F16" w14:textId="77777777" w:rsidR="00C87A55" w:rsidRPr="00644B40" w:rsidRDefault="00C87A55" w:rsidP="00C87A55">
            <w:pPr>
              <w:rPr>
                <w:rFonts w:eastAsia="Times New Roman" w:cstheme="minorHAnsi"/>
                <w:b/>
                <w:color w:val="000000"/>
              </w:rPr>
            </w:pPr>
            <w:r w:rsidRPr="00644B40">
              <w:rPr>
                <w:rFonts w:eastAsia="Times New Roman" w:cstheme="minorHAnsi"/>
                <w:b/>
                <w:color w:val="000000"/>
              </w:rPr>
              <w:t>Total</w:t>
            </w:r>
          </w:p>
        </w:tc>
        <w:tc>
          <w:tcPr>
            <w:tcW w:w="1365" w:type="dxa"/>
            <w:shd w:val="clear" w:color="auto" w:fill="auto"/>
            <w:vAlign w:val="bottom"/>
          </w:tcPr>
          <w:p w14:paraId="6B8E176E" w14:textId="7D3686ED" w:rsidR="00C87A55" w:rsidRPr="00CE0EF1" w:rsidRDefault="00C87A55" w:rsidP="00C87A55">
            <w:pPr>
              <w:rPr>
                <w:rFonts w:eastAsia="Times New Roman" w:cstheme="minorHAnsi"/>
                <w:b/>
                <w:bCs/>
                <w:color w:val="000000"/>
              </w:rPr>
            </w:pPr>
            <w:r w:rsidRPr="00CE0EF1">
              <w:rPr>
                <w:b/>
                <w:bCs/>
              </w:rPr>
              <w:t>1073 (100.0)</w:t>
            </w:r>
          </w:p>
        </w:tc>
        <w:tc>
          <w:tcPr>
            <w:tcW w:w="1577" w:type="dxa"/>
            <w:shd w:val="clear" w:color="auto" w:fill="auto"/>
            <w:vAlign w:val="bottom"/>
          </w:tcPr>
          <w:p w14:paraId="4525B4D9" w14:textId="2FE32B8F" w:rsidR="00C87A55" w:rsidRPr="00CE0EF1" w:rsidRDefault="00C87A55" w:rsidP="00C87A55">
            <w:pPr>
              <w:rPr>
                <w:rFonts w:eastAsia="Times New Roman" w:cstheme="minorHAnsi"/>
                <w:b/>
                <w:bCs/>
                <w:color w:val="000000"/>
              </w:rPr>
            </w:pPr>
            <w:r w:rsidRPr="00CE0EF1">
              <w:rPr>
                <w:b/>
                <w:bCs/>
              </w:rPr>
              <w:t>961 (89.6)</w:t>
            </w:r>
          </w:p>
        </w:tc>
        <w:tc>
          <w:tcPr>
            <w:tcW w:w="1008" w:type="dxa"/>
            <w:shd w:val="clear" w:color="auto" w:fill="auto"/>
            <w:vAlign w:val="bottom"/>
          </w:tcPr>
          <w:p w14:paraId="0B902BF8" w14:textId="390AD15C" w:rsidR="00C87A55" w:rsidRPr="00CE0EF1" w:rsidRDefault="00C87A55" w:rsidP="00C87A55">
            <w:pPr>
              <w:rPr>
                <w:rFonts w:eastAsia="Times New Roman" w:cstheme="minorHAnsi"/>
                <w:b/>
                <w:bCs/>
                <w:color w:val="000000"/>
              </w:rPr>
            </w:pPr>
            <w:r w:rsidRPr="00CE0EF1">
              <w:rPr>
                <w:b/>
                <w:bCs/>
              </w:rPr>
              <w:t>1063 (99.1)</w:t>
            </w:r>
          </w:p>
        </w:tc>
        <w:tc>
          <w:tcPr>
            <w:tcW w:w="1110" w:type="dxa"/>
            <w:shd w:val="clear" w:color="auto" w:fill="auto"/>
            <w:vAlign w:val="bottom"/>
          </w:tcPr>
          <w:p w14:paraId="66182014" w14:textId="6F0E8A0A" w:rsidR="00C87A55" w:rsidRPr="00CE0EF1" w:rsidRDefault="00C87A55" w:rsidP="00C87A55">
            <w:pPr>
              <w:rPr>
                <w:rFonts w:eastAsia="Times New Roman" w:cstheme="minorHAnsi"/>
                <w:b/>
                <w:bCs/>
                <w:color w:val="000000"/>
              </w:rPr>
            </w:pPr>
            <w:r w:rsidRPr="00CE0EF1">
              <w:rPr>
                <w:b/>
                <w:bCs/>
              </w:rPr>
              <w:t>637 (59.4)</w:t>
            </w:r>
          </w:p>
        </w:tc>
        <w:tc>
          <w:tcPr>
            <w:tcW w:w="1436" w:type="dxa"/>
            <w:shd w:val="clear" w:color="auto" w:fill="auto"/>
            <w:vAlign w:val="bottom"/>
          </w:tcPr>
          <w:p w14:paraId="673D86E8" w14:textId="1BD296C0" w:rsidR="00C87A55" w:rsidRPr="00CE0EF1" w:rsidRDefault="00C87A55" w:rsidP="00C87A55">
            <w:pPr>
              <w:rPr>
                <w:rFonts w:eastAsia="Times New Roman" w:cstheme="minorHAnsi"/>
                <w:b/>
                <w:bCs/>
                <w:color w:val="000000"/>
              </w:rPr>
            </w:pPr>
            <w:r w:rsidRPr="00CE0EF1">
              <w:rPr>
                <w:b/>
                <w:bCs/>
              </w:rPr>
              <w:t>1072 (99.9)</w:t>
            </w:r>
          </w:p>
        </w:tc>
        <w:tc>
          <w:tcPr>
            <w:tcW w:w="1199" w:type="dxa"/>
            <w:shd w:val="clear" w:color="auto" w:fill="FDE9D9" w:themeFill="accent6" w:themeFillTint="33"/>
            <w:vAlign w:val="center"/>
          </w:tcPr>
          <w:p w14:paraId="77534ACC" w14:textId="112F863D" w:rsidR="00C87A55" w:rsidRDefault="00C87A55" w:rsidP="00C87A55">
            <w:pPr>
              <w:rPr>
                <w:rFonts w:eastAsia="Times New Roman" w:cstheme="minorHAnsi"/>
                <w:b/>
                <w:color w:val="000000"/>
              </w:rPr>
            </w:pPr>
            <w:r>
              <w:rPr>
                <w:rFonts w:eastAsia="Times New Roman" w:cstheme="minorHAnsi"/>
                <w:b/>
                <w:color w:val="000000"/>
              </w:rPr>
              <w:t>515</w:t>
            </w:r>
            <w:r w:rsidRPr="00644B40">
              <w:rPr>
                <w:rFonts w:eastAsia="Times New Roman" w:cstheme="minorHAnsi"/>
                <w:b/>
                <w:color w:val="000000"/>
              </w:rPr>
              <w:t xml:space="preserve"> (</w:t>
            </w:r>
            <w:r>
              <w:rPr>
                <w:rFonts w:eastAsia="Times New Roman" w:cstheme="minorHAnsi"/>
                <w:b/>
                <w:color w:val="000000"/>
              </w:rPr>
              <w:t>48.0</w:t>
            </w:r>
            <w:r w:rsidRPr="00644B40">
              <w:rPr>
                <w:rFonts w:eastAsia="Times New Roman" w:cstheme="minorHAnsi"/>
                <w:b/>
                <w:color w:val="000000"/>
              </w:rPr>
              <w:t>)</w:t>
            </w:r>
          </w:p>
        </w:tc>
      </w:tr>
    </w:tbl>
    <w:p w14:paraId="5998A1F6" w14:textId="2585D0E1" w:rsidR="000800BE" w:rsidRDefault="006E4726" w:rsidP="00466EE7">
      <w:pPr>
        <w:spacing w:after="0"/>
        <w:rPr>
          <w:sz w:val="20"/>
          <w:szCs w:val="20"/>
        </w:rPr>
      </w:pPr>
      <w:r w:rsidRPr="006E4726">
        <w:rPr>
          <w:rFonts w:ascii="Calibri" w:eastAsia="Times New Roman" w:hAnsi="Calibri" w:cs="Calibri"/>
          <w:color w:val="000000" w:themeColor="text1"/>
          <w:sz w:val="20"/>
          <w:szCs w:val="20"/>
        </w:rPr>
        <w:t>*</w:t>
      </w:r>
      <w:r w:rsidRPr="006E4726">
        <w:rPr>
          <w:rFonts w:ascii="Calibri" w:hAnsi="Calibri" w:cs="Calibri"/>
        </w:rPr>
        <w:t xml:space="preserve"> </w:t>
      </w:r>
      <w:r>
        <w:rPr>
          <w:rFonts w:ascii="Calibri" w:hAnsi="Calibri" w:cs="Calibri"/>
        </w:rPr>
        <w:t>J</w:t>
      </w:r>
      <w:r w:rsidRPr="006E4726">
        <w:rPr>
          <w:rFonts w:ascii="Calibri" w:eastAsia="Times New Roman" w:hAnsi="Calibri" w:cs="Calibri"/>
          <w:color w:val="000000" w:themeColor="text1"/>
          <w:sz w:val="20"/>
          <w:szCs w:val="20"/>
        </w:rPr>
        <w:t>erry can, drum or bar</w:t>
      </w:r>
      <w:r>
        <w:rPr>
          <w:rFonts w:ascii="Calibri" w:eastAsia="Times New Roman" w:hAnsi="Calibri" w:cs="Calibri"/>
          <w:color w:val="000000" w:themeColor="text1"/>
          <w:sz w:val="20"/>
          <w:szCs w:val="20"/>
        </w:rPr>
        <w:t>r</w:t>
      </w:r>
      <w:r w:rsidRPr="006E4726">
        <w:rPr>
          <w:rFonts w:ascii="Calibri" w:eastAsia="Times New Roman" w:hAnsi="Calibri" w:cs="Calibri"/>
          <w:color w:val="000000" w:themeColor="text1"/>
          <w:sz w:val="20"/>
          <w:szCs w:val="20"/>
        </w:rPr>
        <w:t xml:space="preserve">el, plastic bucket, Metal bucket, </w:t>
      </w:r>
      <w:r>
        <w:rPr>
          <w:rFonts w:ascii="Calibri" w:eastAsia="Times New Roman" w:hAnsi="Calibri" w:cs="Calibri"/>
          <w:color w:val="000000" w:themeColor="text1"/>
          <w:sz w:val="20"/>
          <w:szCs w:val="20"/>
        </w:rPr>
        <w:t>t</w:t>
      </w:r>
      <w:r w:rsidRPr="006E4726">
        <w:rPr>
          <w:rFonts w:ascii="Calibri" w:eastAsia="Times New Roman" w:hAnsi="Calibri" w:cs="Calibri"/>
          <w:color w:val="000000" w:themeColor="text1"/>
          <w:sz w:val="20"/>
          <w:szCs w:val="20"/>
        </w:rPr>
        <w:t>ap in home or compound</w:t>
      </w:r>
      <w:r>
        <w:rPr>
          <w:rFonts w:ascii="Arial" w:eastAsia="Times New Roman" w:hAnsi="Arial" w:cs="Arial"/>
          <w:color w:val="000000" w:themeColor="text1"/>
          <w:sz w:val="20"/>
          <w:szCs w:val="20"/>
        </w:rPr>
        <w:br/>
      </w:r>
      <w:r w:rsidR="00466EE7" w:rsidRPr="00466EE7">
        <w:rPr>
          <w:rFonts w:ascii="Arial" w:eastAsia="Times New Roman" w:hAnsi="Arial" w:cs="Arial"/>
          <w:color w:val="000000" w:themeColor="text1"/>
          <w:sz w:val="20"/>
          <w:szCs w:val="20"/>
        </w:rPr>
        <w:t>*</w:t>
      </w:r>
      <w:r>
        <w:rPr>
          <w:rFonts w:ascii="Arial" w:eastAsia="Times New Roman" w:hAnsi="Arial" w:cs="Arial"/>
          <w:color w:val="000000" w:themeColor="text1"/>
          <w:sz w:val="20"/>
          <w:szCs w:val="20"/>
        </w:rPr>
        <w:t>*</w:t>
      </w:r>
      <w:r w:rsidR="00466EE7" w:rsidRPr="00466EE7">
        <w:rPr>
          <w:rFonts w:ascii="Arial" w:eastAsia="Times New Roman" w:hAnsi="Arial" w:cs="Arial"/>
          <w:color w:val="000000" w:themeColor="text1"/>
          <w:sz w:val="20"/>
          <w:szCs w:val="20"/>
        </w:rPr>
        <w:t xml:space="preserve"> </w:t>
      </w:r>
      <w:r w:rsidR="00466EE7" w:rsidRPr="00466EE7">
        <w:rPr>
          <w:sz w:val="20"/>
          <w:szCs w:val="20"/>
        </w:rPr>
        <w:t>Safe was defined as a cup/implement that was purposed only for drawing water, not chosen ad hoc.</w:t>
      </w:r>
    </w:p>
    <w:p w14:paraId="77F9AFFD" w14:textId="56734F3F" w:rsidR="00466EE7" w:rsidRDefault="00466EE7" w:rsidP="00466EE7">
      <w:pPr>
        <w:spacing w:after="0"/>
        <w:rPr>
          <w:sz w:val="20"/>
          <w:szCs w:val="20"/>
        </w:rPr>
      </w:pPr>
      <w:r>
        <w:rPr>
          <w:sz w:val="20"/>
          <w:szCs w:val="20"/>
        </w:rPr>
        <w:t>**</w:t>
      </w:r>
      <w:r w:rsidR="006E4726">
        <w:rPr>
          <w:sz w:val="20"/>
          <w:szCs w:val="20"/>
        </w:rPr>
        <w:t>*</w:t>
      </w:r>
      <w:r>
        <w:rPr>
          <w:sz w:val="20"/>
          <w:szCs w:val="20"/>
        </w:rPr>
        <w:t xml:space="preserve"> Cleaning was defined as cleaning with water and/or soap</w:t>
      </w:r>
      <w:r w:rsidR="00C76EE5">
        <w:rPr>
          <w:sz w:val="20"/>
          <w:szCs w:val="20"/>
        </w:rPr>
        <w:t>/detergent only</w:t>
      </w:r>
    </w:p>
    <w:p w14:paraId="0D9859D7" w14:textId="502396C3" w:rsidR="00466EE7" w:rsidRDefault="00466EE7" w:rsidP="00466EE7">
      <w:pPr>
        <w:spacing w:after="0"/>
        <w:rPr>
          <w:sz w:val="20"/>
          <w:szCs w:val="20"/>
        </w:rPr>
      </w:pPr>
      <w:r>
        <w:rPr>
          <w:sz w:val="20"/>
          <w:szCs w:val="20"/>
        </w:rPr>
        <w:t>***</w:t>
      </w:r>
      <w:r w:rsidR="006E4726">
        <w:rPr>
          <w:sz w:val="20"/>
          <w:szCs w:val="20"/>
        </w:rPr>
        <w:t>*</w:t>
      </w:r>
      <w:r>
        <w:rPr>
          <w:sz w:val="20"/>
          <w:szCs w:val="20"/>
        </w:rPr>
        <w:t xml:space="preserve"> Frequent cleaning was defined as daily, weekly, monthly, or occasionally with a given time frame (no. days)</w:t>
      </w:r>
    </w:p>
    <w:p w14:paraId="5834CE11" w14:textId="77777777" w:rsidR="00466EE7" w:rsidRPr="00466EE7" w:rsidRDefault="00466EE7">
      <w:pPr>
        <w:rPr>
          <w:rFonts w:ascii="Arial" w:eastAsia="Times New Roman" w:hAnsi="Arial" w:cs="Arial"/>
          <w:color w:val="000000" w:themeColor="text1"/>
          <w:sz w:val="20"/>
          <w:szCs w:val="20"/>
        </w:rPr>
      </w:pPr>
    </w:p>
    <w:p w14:paraId="5C1CCD1A" w14:textId="2E8FB17C" w:rsidR="00BA1972" w:rsidRPr="00E816AC" w:rsidRDefault="004601A4" w:rsidP="00BA1972">
      <w:pPr>
        <w:pStyle w:val="BodyText"/>
        <w:keepLines w:val="0"/>
        <w:widowControl/>
        <w:tabs>
          <w:tab w:val="left" w:pos="880"/>
          <w:tab w:val="right" w:leader="dot" w:pos="9016"/>
        </w:tabs>
        <w:spacing w:before="0" w:after="100" w:line="276" w:lineRule="auto"/>
        <w:ind w:left="220"/>
        <w:jc w:val="left"/>
        <w:rPr>
          <w:rFonts w:asciiTheme="minorHAnsi" w:eastAsiaTheme="minorEastAsia" w:hAnsiTheme="minorHAnsi" w:cstheme="minorHAnsi"/>
          <w:b/>
          <w:bCs/>
          <w:noProof/>
          <w:color w:val="auto"/>
          <w:sz w:val="22"/>
          <w:szCs w:val="22"/>
          <w:lang w:eastAsia="en-GB"/>
        </w:rPr>
      </w:pPr>
      <w:hyperlink w:anchor="_Toc21951197" w:history="1">
        <w:r w:rsidR="00BA1972" w:rsidRPr="00B4682D">
          <w:rPr>
            <w:rStyle w:val="Hyperlink"/>
            <w:rFonts w:asciiTheme="minorHAnsi" w:hAnsiTheme="minorHAnsi" w:cstheme="minorHAnsi"/>
            <w:b/>
            <w:bCs/>
            <w:noProof/>
            <w:color w:val="auto"/>
            <w:sz w:val="22"/>
            <w:szCs w:val="22"/>
            <w:u w:val="none"/>
          </w:rPr>
          <w:t>3.3</w:t>
        </w:r>
        <w:r w:rsidR="00BA1972" w:rsidRPr="00B4682D">
          <w:rPr>
            <w:rFonts w:asciiTheme="minorHAnsi" w:eastAsiaTheme="minorEastAsia" w:hAnsiTheme="minorHAnsi" w:cstheme="minorHAnsi"/>
            <w:b/>
            <w:bCs/>
            <w:noProof/>
            <w:color w:val="auto"/>
            <w:sz w:val="22"/>
            <w:szCs w:val="22"/>
            <w:lang w:eastAsia="en-GB"/>
          </w:rPr>
          <w:tab/>
        </w:r>
        <w:r w:rsidR="00BA1972" w:rsidRPr="00B4682D">
          <w:rPr>
            <w:rStyle w:val="Hyperlink"/>
            <w:rFonts w:asciiTheme="minorHAnsi" w:hAnsiTheme="minorHAnsi" w:cstheme="minorHAnsi"/>
            <w:b/>
            <w:bCs/>
            <w:noProof/>
            <w:color w:val="auto"/>
            <w:sz w:val="22"/>
            <w:szCs w:val="22"/>
            <w:u w:val="none"/>
          </w:rPr>
          <w:t xml:space="preserve">Proportion of households with access to </w:t>
        </w:r>
        <w:r w:rsidR="00522803" w:rsidRPr="00522803">
          <w:rPr>
            <w:rStyle w:val="Hyperlink"/>
            <w:rFonts w:asciiTheme="minorHAnsi" w:hAnsiTheme="minorHAnsi" w:cstheme="minorHAnsi"/>
            <w:b/>
            <w:bCs/>
            <w:noProof/>
            <w:color w:val="auto"/>
            <w:sz w:val="22"/>
            <w:szCs w:val="22"/>
          </w:rPr>
          <w:t>Basic</w:t>
        </w:r>
        <w:r w:rsidR="00522803" w:rsidRPr="00522803">
          <w:rPr>
            <w:rStyle w:val="Hyperlink"/>
            <w:rFonts w:asciiTheme="minorHAnsi" w:hAnsiTheme="minorHAnsi" w:cstheme="minorHAnsi"/>
            <w:b/>
            <w:bCs/>
            <w:noProof/>
            <w:color w:val="auto"/>
            <w:sz w:val="22"/>
            <w:szCs w:val="22"/>
            <w:u w:val="none"/>
          </w:rPr>
          <w:t xml:space="preserve"> </w:t>
        </w:r>
        <w:r w:rsidR="00BA1972" w:rsidRPr="00B4682D">
          <w:rPr>
            <w:rStyle w:val="Hyperlink"/>
            <w:rFonts w:asciiTheme="minorHAnsi" w:hAnsiTheme="minorHAnsi" w:cstheme="minorHAnsi"/>
            <w:b/>
            <w:bCs/>
            <w:noProof/>
            <w:color w:val="auto"/>
            <w:sz w:val="22"/>
            <w:szCs w:val="22"/>
            <w:u w:val="none"/>
          </w:rPr>
          <w:t xml:space="preserve">sanitation </w:t>
        </w:r>
      </w:hyperlink>
    </w:p>
    <w:p w14:paraId="62EDC565" w14:textId="77777777" w:rsidR="00E67F9C" w:rsidRDefault="002F1401" w:rsidP="00E67F9C">
      <w:pPr>
        <w:spacing w:after="160" w:line="256" w:lineRule="auto"/>
        <w:rPr>
          <w:rFonts w:eastAsia="Times New Roman" w:cstheme="minorHAnsi"/>
          <w:bCs/>
        </w:rPr>
      </w:pPr>
      <w:r w:rsidRPr="00DA7EE1">
        <w:rPr>
          <w:rFonts w:eastAsia="Times New Roman" w:cstheme="minorHAnsi"/>
          <w:bCs/>
        </w:rPr>
        <w:t xml:space="preserve">Overall, </w:t>
      </w:r>
      <w:r w:rsidR="00B4682D">
        <w:rPr>
          <w:rFonts w:eastAsia="Times New Roman" w:cstheme="minorHAnsi"/>
          <w:bCs/>
        </w:rPr>
        <w:t>277 and 79</w:t>
      </w:r>
      <w:r>
        <w:rPr>
          <w:rFonts w:eastAsia="Times New Roman" w:cstheme="minorHAnsi"/>
          <w:bCs/>
        </w:rPr>
        <w:t xml:space="preserve"> HHs (</w:t>
      </w:r>
      <w:r w:rsidR="00B4682D">
        <w:rPr>
          <w:rFonts w:eastAsia="Times New Roman" w:cstheme="minorHAnsi"/>
          <w:bCs/>
        </w:rPr>
        <w:t>26.6% and 7.4</w:t>
      </w:r>
      <w:r>
        <w:rPr>
          <w:rFonts w:eastAsia="Times New Roman" w:cstheme="minorHAnsi"/>
          <w:bCs/>
        </w:rPr>
        <w:t>%</w:t>
      </w:r>
      <w:r w:rsidR="006B06B6">
        <w:rPr>
          <w:rFonts w:eastAsia="Times New Roman" w:cstheme="minorHAnsi"/>
          <w:bCs/>
        </w:rPr>
        <w:t xml:space="preserve">) </w:t>
      </w:r>
      <w:r w:rsidR="00B4682D">
        <w:t>in Damot Pulasa and Damot Sore, respectively</w:t>
      </w:r>
      <w:r>
        <w:rPr>
          <w:rFonts w:eastAsia="Times New Roman" w:cstheme="minorHAnsi"/>
          <w:bCs/>
        </w:rPr>
        <w:t xml:space="preserve">) had access to </w:t>
      </w:r>
      <w:r w:rsidR="00B4682D">
        <w:rPr>
          <w:rFonts w:eastAsia="Times New Roman" w:cstheme="minorHAnsi"/>
          <w:bCs/>
        </w:rPr>
        <w:t>B</w:t>
      </w:r>
      <w:r>
        <w:rPr>
          <w:rFonts w:eastAsia="Times New Roman" w:cstheme="minorHAnsi"/>
          <w:bCs/>
        </w:rPr>
        <w:t xml:space="preserve">asic sanitation. </w:t>
      </w:r>
      <w:r w:rsidRPr="0092202E">
        <w:rPr>
          <w:rFonts w:eastAsia="Times New Roman" w:cstheme="minorHAnsi"/>
          <w:bCs/>
        </w:rPr>
        <w:t>Basic</w:t>
      </w:r>
      <w:r>
        <w:rPr>
          <w:rFonts w:eastAsia="Times New Roman" w:cstheme="minorHAnsi"/>
          <w:bCs/>
        </w:rPr>
        <w:t xml:space="preserve"> sanitation</w:t>
      </w:r>
      <w:r w:rsidR="006B06B6">
        <w:rPr>
          <w:rFonts w:eastAsia="Times New Roman" w:cstheme="minorHAnsi"/>
          <w:bCs/>
        </w:rPr>
        <w:t xml:space="preserve"> </w:t>
      </w:r>
      <w:r>
        <w:rPr>
          <w:rFonts w:eastAsia="Times New Roman" w:cstheme="minorHAnsi"/>
          <w:bCs/>
        </w:rPr>
        <w:t>was</w:t>
      </w:r>
      <w:r w:rsidR="006B06B6">
        <w:rPr>
          <w:rFonts w:eastAsia="Times New Roman" w:cstheme="minorHAnsi"/>
          <w:bCs/>
        </w:rPr>
        <w:t xml:space="preserve"> </w:t>
      </w:r>
      <w:r>
        <w:rPr>
          <w:rFonts w:eastAsia="Times New Roman" w:cstheme="minorHAnsi"/>
          <w:bCs/>
        </w:rPr>
        <w:t xml:space="preserve">defined using the following indicators: </w:t>
      </w:r>
      <w:r w:rsidR="00E1768C">
        <w:rPr>
          <w:rFonts w:eastAsia="Times New Roman" w:cstheme="minorHAnsi"/>
          <w:bCs/>
        </w:rPr>
        <w:t xml:space="preserve">(1) Reliability: </w:t>
      </w:r>
      <w:r w:rsidR="00E1768C">
        <w:t>Year-round access to improved sanitation facilities;</w:t>
      </w:r>
      <w:r w:rsidR="006B06B6">
        <w:t xml:space="preserve"> </w:t>
      </w:r>
      <w:r w:rsidR="00E1768C">
        <w:rPr>
          <w:rFonts w:eastAsia="Times New Roman" w:cstheme="minorHAnsi"/>
          <w:bCs/>
        </w:rPr>
        <w:t xml:space="preserve">(2) </w:t>
      </w:r>
      <w:r w:rsidR="00E1768C" w:rsidRPr="003E01D0">
        <w:rPr>
          <w:rFonts w:eastAsia="Times New Roman" w:cstheme="minorHAnsi"/>
          <w:bCs/>
        </w:rPr>
        <w:t>Accessibility: On the compound premises</w:t>
      </w:r>
      <w:r w:rsidR="00E1768C">
        <w:rPr>
          <w:rFonts w:eastAsia="Times New Roman" w:cstheme="minorHAnsi"/>
          <w:bCs/>
        </w:rPr>
        <w:t>;</w:t>
      </w:r>
      <w:r w:rsidR="006B06B6">
        <w:rPr>
          <w:rFonts w:eastAsia="Times New Roman" w:cstheme="minorHAnsi"/>
          <w:bCs/>
        </w:rPr>
        <w:t xml:space="preserve"> </w:t>
      </w:r>
      <w:r w:rsidRPr="0092202E">
        <w:rPr>
          <w:rFonts w:eastAsia="Times New Roman" w:cstheme="minorHAnsi"/>
          <w:bCs/>
        </w:rPr>
        <w:t>(</w:t>
      </w:r>
      <w:r w:rsidR="00E1768C">
        <w:rPr>
          <w:rFonts w:eastAsia="Times New Roman" w:cstheme="minorHAnsi"/>
          <w:bCs/>
        </w:rPr>
        <w:t>3</w:t>
      </w:r>
      <w:r w:rsidRPr="0092202E">
        <w:rPr>
          <w:rFonts w:eastAsia="Times New Roman" w:cstheme="minorHAnsi"/>
          <w:bCs/>
        </w:rPr>
        <w:t xml:space="preserve">) </w:t>
      </w:r>
      <w:r>
        <w:rPr>
          <w:rFonts w:eastAsia="Times New Roman" w:cstheme="minorHAnsi"/>
          <w:bCs/>
        </w:rPr>
        <w:t xml:space="preserve">Quantity: </w:t>
      </w:r>
      <w:r w:rsidR="003E01D0" w:rsidRPr="003E01D0">
        <w:rPr>
          <w:rFonts w:eastAsia="Times New Roman" w:cstheme="minorHAnsi"/>
          <w:bCs/>
        </w:rPr>
        <w:t>One per HH/compound. Not shared with other HHs</w:t>
      </w:r>
      <w:r w:rsidR="00754808">
        <w:rPr>
          <w:rFonts w:eastAsia="Times New Roman" w:cstheme="minorHAnsi"/>
          <w:bCs/>
        </w:rPr>
        <w:t>;</w:t>
      </w:r>
      <w:r w:rsidR="006B06B6">
        <w:rPr>
          <w:rFonts w:eastAsia="Times New Roman" w:cstheme="minorHAnsi"/>
          <w:bCs/>
        </w:rPr>
        <w:t xml:space="preserve"> </w:t>
      </w:r>
      <w:r w:rsidR="00754808">
        <w:rPr>
          <w:rFonts w:eastAsia="Times New Roman" w:cstheme="minorHAnsi"/>
          <w:bCs/>
        </w:rPr>
        <w:t>(</w:t>
      </w:r>
      <w:r w:rsidR="00E1768C">
        <w:rPr>
          <w:rFonts w:eastAsia="Times New Roman" w:cstheme="minorHAnsi"/>
          <w:bCs/>
        </w:rPr>
        <w:t>4</w:t>
      </w:r>
      <w:r w:rsidR="00754808">
        <w:rPr>
          <w:rFonts w:eastAsia="Times New Roman" w:cstheme="minorHAnsi"/>
          <w:bCs/>
        </w:rPr>
        <w:t xml:space="preserve">) </w:t>
      </w:r>
      <w:r w:rsidR="003E01D0" w:rsidRPr="003E01D0">
        <w:rPr>
          <w:rFonts w:eastAsia="Times New Roman" w:cstheme="minorHAnsi"/>
          <w:bCs/>
        </w:rPr>
        <w:t xml:space="preserve">Quality: Each latrine must be clean and </w:t>
      </w:r>
      <w:r w:rsidR="00FA65E9">
        <w:rPr>
          <w:rFonts w:eastAsia="Times New Roman" w:cstheme="minorHAnsi"/>
          <w:bCs/>
        </w:rPr>
        <w:t xml:space="preserve">visually </w:t>
      </w:r>
      <w:r w:rsidR="003E01D0" w:rsidRPr="003E01D0">
        <w:rPr>
          <w:rFonts w:eastAsia="Times New Roman" w:cstheme="minorHAnsi"/>
          <w:bCs/>
        </w:rPr>
        <w:t>have hand washing facilities &amp; soap present</w:t>
      </w:r>
      <w:r w:rsidR="006B06B6">
        <w:rPr>
          <w:rFonts w:eastAsia="Times New Roman" w:cstheme="minorHAnsi"/>
          <w:bCs/>
        </w:rPr>
        <w:t xml:space="preserve">. </w:t>
      </w:r>
    </w:p>
    <w:p w14:paraId="788C494C" w14:textId="4D1B28ED" w:rsidR="00E67F9C" w:rsidRDefault="00E67F9C" w:rsidP="00E67F9C">
      <w:pPr>
        <w:spacing w:after="160" w:line="256" w:lineRule="auto"/>
        <w:rPr>
          <w:rFonts w:eastAsia="Times New Roman" w:cstheme="minorHAnsi"/>
          <w:b/>
          <w:bCs/>
        </w:rPr>
      </w:pPr>
      <w:r>
        <w:rPr>
          <w:rFonts w:eastAsia="Times New Roman" w:cstheme="minorHAnsi"/>
          <w:bCs/>
        </w:rPr>
        <w:t>Overall, basic sanitation was correlated to the number of HH with access to improved latrine with 28.3% and 9.6% coverage in Damot Pulasa and Damot Sore, respectively. The majority of the HHs (94.6% and 95.1%) d</w:t>
      </w:r>
      <w:r w:rsidR="001F61BF">
        <w:rPr>
          <w:rFonts w:eastAsia="Times New Roman" w:cstheme="minorHAnsi"/>
          <w:bCs/>
        </w:rPr>
        <w:t>id</w:t>
      </w:r>
      <w:r>
        <w:rPr>
          <w:rFonts w:eastAsia="Times New Roman" w:cstheme="minorHAnsi"/>
          <w:bCs/>
        </w:rPr>
        <w:t xml:space="preserve"> not report sharing their latrine with other </w:t>
      </w:r>
      <w:r w:rsidR="00576280">
        <w:rPr>
          <w:rFonts w:eastAsia="Times New Roman" w:cstheme="minorHAnsi"/>
          <w:bCs/>
        </w:rPr>
        <w:t>households and</w:t>
      </w:r>
      <w:r w:rsidR="00683631">
        <w:rPr>
          <w:rFonts w:eastAsia="Times New Roman" w:cstheme="minorHAnsi"/>
          <w:bCs/>
        </w:rPr>
        <w:t xml:space="preserve"> were located on the </w:t>
      </w:r>
      <w:r w:rsidR="00161D91">
        <w:rPr>
          <w:rFonts w:eastAsia="Times New Roman" w:cstheme="minorHAnsi"/>
          <w:bCs/>
        </w:rPr>
        <w:t xml:space="preserve">compound </w:t>
      </w:r>
      <w:r w:rsidR="00683631">
        <w:rPr>
          <w:rFonts w:eastAsia="Times New Roman" w:cstheme="minorHAnsi"/>
          <w:bCs/>
        </w:rPr>
        <w:t xml:space="preserve">premises </w:t>
      </w:r>
      <w:r w:rsidR="00BD2DAB">
        <w:rPr>
          <w:rFonts w:eastAsia="Times New Roman" w:cstheme="minorHAnsi"/>
          <w:bCs/>
        </w:rPr>
        <w:t>(99.7% and 99.5%)</w:t>
      </w:r>
      <w:r>
        <w:rPr>
          <w:rFonts w:eastAsia="Times New Roman" w:cstheme="minorHAnsi"/>
          <w:bCs/>
        </w:rPr>
        <w:t xml:space="preserve">. </w:t>
      </w:r>
      <w:r w:rsidR="001F61BF">
        <w:rPr>
          <w:rFonts w:eastAsia="Times New Roman" w:cstheme="minorHAnsi"/>
          <w:bCs/>
        </w:rPr>
        <w:t xml:space="preserve">Fewer than </w:t>
      </w:r>
      <w:r>
        <w:rPr>
          <w:rFonts w:eastAsia="Times New Roman" w:cstheme="minorHAnsi"/>
          <w:bCs/>
        </w:rPr>
        <w:t xml:space="preserve">half of the HHs had clean latrines, with </w:t>
      </w:r>
      <w:r w:rsidRPr="00A555B4">
        <w:rPr>
          <w:rFonts w:eastAsia="Times New Roman" w:cstheme="minorHAnsi"/>
          <w:bCs/>
          <w:color w:val="000000"/>
        </w:rPr>
        <w:t>42.6</w:t>
      </w:r>
      <w:r w:rsidRPr="00A555B4">
        <w:rPr>
          <w:rFonts w:eastAsia="Times New Roman" w:cstheme="minorHAnsi"/>
          <w:bCs/>
        </w:rPr>
        <w:t xml:space="preserve"> and </w:t>
      </w:r>
      <w:r w:rsidRPr="00A555B4">
        <w:rPr>
          <w:rFonts w:eastAsia="Times New Roman" w:cstheme="minorHAnsi"/>
          <w:bCs/>
          <w:color w:val="000000"/>
        </w:rPr>
        <w:t>49.1%</w:t>
      </w:r>
      <w:r>
        <w:rPr>
          <w:rFonts w:eastAsia="Times New Roman" w:cstheme="minorHAnsi"/>
          <w:bCs/>
        </w:rPr>
        <w:t>in Damot Pulasa and Damot Sore respectively. Few houses</w:t>
      </w:r>
      <w:r w:rsidRPr="00A555B4">
        <w:rPr>
          <w:rFonts w:eastAsia="Times New Roman" w:cstheme="minorHAnsi"/>
          <w:bCs/>
        </w:rPr>
        <w:t xml:space="preserve"> (</w:t>
      </w:r>
      <w:r w:rsidRPr="00A555B4">
        <w:rPr>
          <w:rFonts w:eastAsia="Times New Roman" w:cstheme="minorHAnsi"/>
          <w:bCs/>
          <w:color w:val="000000"/>
        </w:rPr>
        <w:t xml:space="preserve">38.9% and 24.6%) </w:t>
      </w:r>
      <w:r>
        <w:rPr>
          <w:rFonts w:eastAsia="Times New Roman" w:cstheme="minorHAnsi"/>
          <w:bCs/>
        </w:rPr>
        <w:t xml:space="preserve">had water and soap visible at the latrine, as observed during the interview. </w:t>
      </w:r>
    </w:p>
    <w:p w14:paraId="33677D01" w14:textId="77777777" w:rsidR="00466EE7" w:rsidRDefault="00466EE7">
      <w:pPr>
        <w:rPr>
          <w:rFonts w:eastAsia="Times New Roman" w:cstheme="minorHAnsi"/>
          <w:b/>
        </w:rPr>
      </w:pPr>
      <w:r>
        <w:rPr>
          <w:rFonts w:eastAsia="Times New Roman" w:cstheme="minorHAnsi"/>
          <w:b/>
        </w:rPr>
        <w:br w:type="page"/>
      </w:r>
    </w:p>
    <w:p w14:paraId="57F53F40" w14:textId="60151E49" w:rsidR="00853246" w:rsidRPr="00CE0EF1" w:rsidRDefault="00B47A78" w:rsidP="00B4682D">
      <w:pPr>
        <w:jc w:val="both"/>
        <w:rPr>
          <w:rFonts w:eastAsia="Times New Roman" w:cstheme="minorHAnsi"/>
          <w:b/>
          <w:bCs/>
          <w:color w:val="31849B" w:themeColor="accent5" w:themeShade="BF"/>
        </w:rPr>
      </w:pPr>
      <w:r w:rsidRPr="00CE0EF1">
        <w:rPr>
          <w:rFonts w:eastAsia="Times New Roman" w:cstheme="minorHAnsi"/>
          <w:b/>
        </w:rPr>
        <w:lastRenderedPageBreak/>
        <w:t xml:space="preserve">Table 3: Proportion of households </w:t>
      </w:r>
      <w:r w:rsidR="00576280">
        <w:rPr>
          <w:rFonts w:eastAsia="Times New Roman" w:cstheme="minorHAnsi"/>
          <w:b/>
        </w:rPr>
        <w:t>(</w:t>
      </w:r>
      <w:r w:rsidRPr="00CE0EF1">
        <w:rPr>
          <w:rFonts w:eastAsia="Times New Roman" w:cstheme="minorHAnsi"/>
          <w:b/>
          <w:bCs/>
        </w:rPr>
        <w:t xml:space="preserve">%) </w:t>
      </w:r>
      <w:r w:rsidRPr="00CE0EF1">
        <w:rPr>
          <w:rFonts w:eastAsia="Times New Roman" w:cstheme="minorHAnsi"/>
          <w:b/>
        </w:rPr>
        <w:t>with access to basic sanitation</w:t>
      </w:r>
    </w:p>
    <w:tbl>
      <w:tblPr>
        <w:tblStyle w:val="TableGrid"/>
        <w:tblW w:w="9634" w:type="dxa"/>
        <w:tblLook w:val="04A0" w:firstRow="1" w:lastRow="0" w:firstColumn="1" w:lastColumn="0" w:noHBand="0" w:noVBand="1"/>
      </w:tblPr>
      <w:tblGrid>
        <w:gridCol w:w="935"/>
        <w:gridCol w:w="1606"/>
        <w:gridCol w:w="1213"/>
        <w:gridCol w:w="1087"/>
        <w:gridCol w:w="1024"/>
        <w:gridCol w:w="991"/>
        <w:gridCol w:w="1625"/>
        <w:gridCol w:w="1153"/>
      </w:tblGrid>
      <w:tr w:rsidR="00126833" w:rsidRPr="00CE0EF1" w14:paraId="7EE7894F" w14:textId="77777777" w:rsidTr="00126833">
        <w:trPr>
          <w:trHeight w:val="903"/>
        </w:trPr>
        <w:tc>
          <w:tcPr>
            <w:tcW w:w="935" w:type="dxa"/>
            <w:vAlign w:val="center"/>
          </w:tcPr>
          <w:p w14:paraId="1CC8B50E" w14:textId="77777777" w:rsidR="00126833" w:rsidRPr="00CE0EF1" w:rsidRDefault="00126833" w:rsidP="00B47A78">
            <w:pPr>
              <w:jc w:val="both"/>
              <w:rPr>
                <w:rFonts w:eastAsia="Times New Roman" w:cstheme="minorHAnsi"/>
              </w:rPr>
            </w:pPr>
            <w:r w:rsidRPr="00CE0EF1">
              <w:rPr>
                <w:rFonts w:eastAsia="Times New Roman" w:cstheme="minorHAnsi"/>
                <w:color w:val="000000"/>
              </w:rPr>
              <w:t xml:space="preserve">Woreda </w:t>
            </w:r>
          </w:p>
        </w:tc>
        <w:tc>
          <w:tcPr>
            <w:tcW w:w="1606" w:type="dxa"/>
            <w:vAlign w:val="center"/>
          </w:tcPr>
          <w:p w14:paraId="5AD69188" w14:textId="77777777" w:rsidR="00126833" w:rsidRPr="00CE0EF1" w:rsidRDefault="00126833" w:rsidP="00B47A78">
            <w:pPr>
              <w:jc w:val="both"/>
              <w:rPr>
                <w:rFonts w:eastAsia="Times New Roman" w:cstheme="minorHAnsi"/>
              </w:rPr>
            </w:pPr>
            <w:r w:rsidRPr="00CE0EF1">
              <w:rPr>
                <w:rFonts w:eastAsia="Times New Roman" w:cstheme="minorHAnsi"/>
                <w:color w:val="000000"/>
              </w:rPr>
              <w:t>Kebele</w:t>
            </w:r>
          </w:p>
        </w:tc>
        <w:tc>
          <w:tcPr>
            <w:tcW w:w="1236" w:type="dxa"/>
            <w:vAlign w:val="bottom"/>
          </w:tcPr>
          <w:p w14:paraId="51D0EF24" w14:textId="6596A05F" w:rsidR="00126833" w:rsidRPr="00CE0EF1" w:rsidRDefault="00126833" w:rsidP="00B47A78">
            <w:pPr>
              <w:jc w:val="both"/>
              <w:rPr>
                <w:rFonts w:eastAsia="Times New Roman" w:cstheme="minorHAnsi"/>
              </w:rPr>
            </w:pPr>
            <w:r w:rsidRPr="00CE0EF1">
              <w:t>Improved Latrine*</w:t>
            </w:r>
          </w:p>
        </w:tc>
        <w:tc>
          <w:tcPr>
            <w:tcW w:w="1129" w:type="dxa"/>
            <w:vAlign w:val="bottom"/>
          </w:tcPr>
          <w:p w14:paraId="75C5278E" w14:textId="5E934C3A" w:rsidR="00126833" w:rsidRPr="00CE0EF1" w:rsidRDefault="00126833" w:rsidP="00B47A78">
            <w:pPr>
              <w:jc w:val="both"/>
              <w:rPr>
                <w:rFonts w:eastAsia="Times New Roman" w:cstheme="minorHAnsi"/>
              </w:rPr>
            </w:pPr>
            <w:r w:rsidRPr="00CE0EF1">
              <w:t>Latrine is not Shared with other HH**</w:t>
            </w:r>
          </w:p>
        </w:tc>
        <w:tc>
          <w:tcPr>
            <w:tcW w:w="938" w:type="dxa"/>
            <w:vAlign w:val="bottom"/>
          </w:tcPr>
          <w:p w14:paraId="12F4E9E3" w14:textId="73247F27" w:rsidR="00126833" w:rsidRPr="00CE0EF1" w:rsidRDefault="00126833" w:rsidP="00126833">
            <w:r>
              <w:t>Latrine on Premise</w:t>
            </w:r>
            <w:r w:rsidR="00161D91">
              <w:t>s</w:t>
            </w:r>
          </w:p>
        </w:tc>
        <w:tc>
          <w:tcPr>
            <w:tcW w:w="1016" w:type="dxa"/>
            <w:vAlign w:val="bottom"/>
          </w:tcPr>
          <w:p w14:paraId="2B8043FA" w14:textId="6EA033EC" w:rsidR="00126833" w:rsidRPr="00CE0EF1" w:rsidRDefault="00126833" w:rsidP="00B47A78">
            <w:pPr>
              <w:jc w:val="both"/>
              <w:rPr>
                <w:rFonts w:eastAsia="Times New Roman" w:cstheme="minorHAnsi"/>
              </w:rPr>
            </w:pPr>
            <w:r w:rsidRPr="00CE0EF1">
              <w:t>Latrine must be clean</w:t>
            </w:r>
          </w:p>
        </w:tc>
        <w:tc>
          <w:tcPr>
            <w:tcW w:w="1659" w:type="dxa"/>
            <w:vAlign w:val="bottom"/>
          </w:tcPr>
          <w:p w14:paraId="47C9CEFA" w14:textId="5E01739C" w:rsidR="00126833" w:rsidRPr="00CE0EF1" w:rsidRDefault="00126833" w:rsidP="00B47A78">
            <w:pPr>
              <w:jc w:val="both"/>
              <w:rPr>
                <w:rFonts w:eastAsia="Times New Roman" w:cstheme="minorHAnsi"/>
              </w:rPr>
            </w:pPr>
            <w:r w:rsidRPr="00CE0EF1">
              <w:t>Handwashing Facilities within 3m of latrine with soap and water</w:t>
            </w:r>
          </w:p>
        </w:tc>
        <w:tc>
          <w:tcPr>
            <w:tcW w:w="1115" w:type="dxa"/>
            <w:shd w:val="clear" w:color="auto" w:fill="FDE9D9" w:themeFill="accent6" w:themeFillTint="33"/>
            <w:vAlign w:val="bottom"/>
          </w:tcPr>
          <w:p w14:paraId="241619C6" w14:textId="4A1257F2" w:rsidR="00126833" w:rsidRPr="00CE0EF1" w:rsidRDefault="00126833" w:rsidP="00B47A78">
            <w:pPr>
              <w:jc w:val="both"/>
              <w:rPr>
                <w:rFonts w:eastAsia="Times New Roman" w:cstheme="minorHAnsi"/>
                <w:b/>
              </w:rPr>
            </w:pPr>
            <w:r w:rsidRPr="00CE0EF1">
              <w:rPr>
                <w:b/>
                <w:bCs/>
              </w:rPr>
              <w:t>% Basic Sanitation ***</w:t>
            </w:r>
          </w:p>
        </w:tc>
      </w:tr>
      <w:tr w:rsidR="00126833" w:rsidRPr="00CE0EF1" w14:paraId="204DEB95" w14:textId="77777777" w:rsidTr="00126833">
        <w:trPr>
          <w:trHeight w:val="550"/>
        </w:trPr>
        <w:tc>
          <w:tcPr>
            <w:tcW w:w="935" w:type="dxa"/>
            <w:vAlign w:val="center"/>
          </w:tcPr>
          <w:p w14:paraId="138B8760" w14:textId="77777777" w:rsidR="00126833" w:rsidRPr="00CE0EF1" w:rsidRDefault="00126833" w:rsidP="004E4C06">
            <w:pPr>
              <w:jc w:val="both"/>
              <w:rPr>
                <w:rFonts w:eastAsia="Times New Roman" w:cstheme="minorHAnsi"/>
              </w:rPr>
            </w:pPr>
            <w:r w:rsidRPr="00CE0EF1">
              <w:rPr>
                <w:rFonts w:eastAsia="Times New Roman" w:cstheme="minorHAnsi"/>
                <w:color w:val="000000"/>
              </w:rPr>
              <w:t>Damot Pulasa</w:t>
            </w:r>
          </w:p>
        </w:tc>
        <w:tc>
          <w:tcPr>
            <w:tcW w:w="1606" w:type="dxa"/>
            <w:vAlign w:val="center"/>
          </w:tcPr>
          <w:p w14:paraId="6AD52219" w14:textId="77777777" w:rsidR="00126833" w:rsidRPr="00CE0EF1" w:rsidRDefault="00126833" w:rsidP="004E4C06">
            <w:pPr>
              <w:jc w:val="both"/>
              <w:rPr>
                <w:rFonts w:eastAsia="Times New Roman" w:cstheme="minorHAnsi"/>
                <w:b/>
              </w:rPr>
            </w:pPr>
            <w:r w:rsidRPr="00CE0EF1">
              <w:rPr>
                <w:rFonts w:eastAsia="Times New Roman" w:cstheme="minorHAnsi"/>
                <w:color w:val="000000"/>
              </w:rPr>
              <w:t>Golo Shanto</w:t>
            </w:r>
          </w:p>
        </w:tc>
        <w:tc>
          <w:tcPr>
            <w:tcW w:w="1236" w:type="dxa"/>
          </w:tcPr>
          <w:p w14:paraId="0D8A0A14" w14:textId="15D85D20" w:rsidR="00126833" w:rsidRPr="00CE0EF1" w:rsidRDefault="00126833" w:rsidP="004E4C06">
            <w:pPr>
              <w:jc w:val="both"/>
              <w:rPr>
                <w:rFonts w:eastAsia="Times New Roman" w:cstheme="minorHAnsi"/>
                <w:b/>
              </w:rPr>
            </w:pPr>
            <w:r w:rsidRPr="00CE0EF1">
              <w:t>36.4</w:t>
            </w:r>
          </w:p>
        </w:tc>
        <w:tc>
          <w:tcPr>
            <w:tcW w:w="1129" w:type="dxa"/>
          </w:tcPr>
          <w:p w14:paraId="03B15173" w14:textId="71F7E3BC" w:rsidR="00126833" w:rsidRPr="00CE0EF1" w:rsidRDefault="00126833" w:rsidP="004E4C06">
            <w:pPr>
              <w:jc w:val="both"/>
              <w:rPr>
                <w:rFonts w:eastAsia="Times New Roman" w:cstheme="minorHAnsi"/>
                <w:b/>
              </w:rPr>
            </w:pPr>
            <w:r w:rsidRPr="00CE0EF1">
              <w:t>98.5</w:t>
            </w:r>
          </w:p>
        </w:tc>
        <w:tc>
          <w:tcPr>
            <w:tcW w:w="938" w:type="dxa"/>
          </w:tcPr>
          <w:p w14:paraId="725BA9F7" w14:textId="1035A0C8" w:rsidR="00126833" w:rsidRPr="00CE0EF1" w:rsidRDefault="00126833" w:rsidP="004E4C06">
            <w:pPr>
              <w:jc w:val="both"/>
            </w:pPr>
            <w:r>
              <w:t>99.2</w:t>
            </w:r>
          </w:p>
        </w:tc>
        <w:tc>
          <w:tcPr>
            <w:tcW w:w="1016" w:type="dxa"/>
          </w:tcPr>
          <w:p w14:paraId="448E5463" w14:textId="58BD5466" w:rsidR="00126833" w:rsidRPr="00CE0EF1" w:rsidRDefault="00126833" w:rsidP="004E4C06">
            <w:pPr>
              <w:jc w:val="both"/>
              <w:rPr>
                <w:rFonts w:eastAsia="Times New Roman" w:cstheme="minorHAnsi"/>
                <w:b/>
              </w:rPr>
            </w:pPr>
            <w:r w:rsidRPr="00CE0EF1">
              <w:t>56.9</w:t>
            </w:r>
          </w:p>
        </w:tc>
        <w:tc>
          <w:tcPr>
            <w:tcW w:w="1659" w:type="dxa"/>
          </w:tcPr>
          <w:p w14:paraId="234828DE" w14:textId="24DA2ADA" w:rsidR="00126833" w:rsidRPr="00CE0EF1" w:rsidRDefault="00126833" w:rsidP="004E4C06">
            <w:pPr>
              <w:jc w:val="both"/>
              <w:rPr>
                <w:rFonts w:eastAsia="Times New Roman" w:cstheme="minorHAnsi"/>
                <w:b/>
              </w:rPr>
            </w:pPr>
            <w:r w:rsidRPr="00CE0EF1">
              <w:t>0.0</w:t>
            </w:r>
          </w:p>
        </w:tc>
        <w:tc>
          <w:tcPr>
            <w:tcW w:w="1115" w:type="dxa"/>
            <w:shd w:val="clear" w:color="auto" w:fill="FDE9D9" w:themeFill="accent6" w:themeFillTint="33"/>
          </w:tcPr>
          <w:p w14:paraId="524F9FC1" w14:textId="77777777" w:rsidR="00126833" w:rsidRPr="00CE0EF1" w:rsidRDefault="00126833" w:rsidP="00576280">
            <w:pPr>
              <w:pStyle w:val="Compact"/>
            </w:pPr>
            <w:r w:rsidRPr="00CE0EF1">
              <w:t>0</w:t>
            </w:r>
          </w:p>
          <w:p w14:paraId="22548A64" w14:textId="214795EE" w:rsidR="00126833" w:rsidRPr="00CE0EF1" w:rsidRDefault="00126833" w:rsidP="00576280">
            <w:pPr>
              <w:rPr>
                <w:rFonts w:eastAsia="Times New Roman" w:cstheme="minorHAnsi"/>
                <w:b/>
              </w:rPr>
            </w:pPr>
          </w:p>
        </w:tc>
      </w:tr>
      <w:tr w:rsidR="00126833" w:rsidRPr="00CE0EF1" w14:paraId="07745170" w14:textId="77777777" w:rsidTr="00126833">
        <w:trPr>
          <w:trHeight w:val="262"/>
        </w:trPr>
        <w:tc>
          <w:tcPr>
            <w:tcW w:w="935" w:type="dxa"/>
          </w:tcPr>
          <w:p w14:paraId="68537104" w14:textId="77777777" w:rsidR="00126833" w:rsidRPr="00CE0EF1" w:rsidRDefault="00126833" w:rsidP="004E4C06">
            <w:pPr>
              <w:jc w:val="both"/>
              <w:rPr>
                <w:rFonts w:eastAsia="Times New Roman" w:cstheme="minorHAnsi"/>
              </w:rPr>
            </w:pPr>
          </w:p>
        </w:tc>
        <w:tc>
          <w:tcPr>
            <w:tcW w:w="1606" w:type="dxa"/>
            <w:vAlign w:val="center"/>
          </w:tcPr>
          <w:p w14:paraId="6423A801" w14:textId="77777777" w:rsidR="00126833" w:rsidRPr="00CE0EF1" w:rsidRDefault="00126833" w:rsidP="004E4C06">
            <w:pPr>
              <w:jc w:val="both"/>
              <w:rPr>
                <w:rFonts w:eastAsia="Times New Roman" w:cstheme="minorHAnsi"/>
                <w:b/>
              </w:rPr>
            </w:pPr>
            <w:r w:rsidRPr="00CE0EF1">
              <w:rPr>
                <w:rFonts w:eastAsia="Times New Roman" w:cstheme="minorHAnsi"/>
                <w:color w:val="000000"/>
              </w:rPr>
              <w:t>Galcha Suke</w:t>
            </w:r>
          </w:p>
        </w:tc>
        <w:tc>
          <w:tcPr>
            <w:tcW w:w="1236" w:type="dxa"/>
          </w:tcPr>
          <w:p w14:paraId="46F10A60" w14:textId="52E37BAE" w:rsidR="00126833" w:rsidRPr="00CE0EF1" w:rsidRDefault="00126833" w:rsidP="004E4C06">
            <w:pPr>
              <w:jc w:val="both"/>
              <w:rPr>
                <w:rFonts w:eastAsia="Times New Roman" w:cstheme="minorHAnsi"/>
                <w:b/>
              </w:rPr>
            </w:pPr>
            <w:r w:rsidRPr="00CE0EF1">
              <w:t>32.3</w:t>
            </w:r>
          </w:p>
        </w:tc>
        <w:tc>
          <w:tcPr>
            <w:tcW w:w="1129" w:type="dxa"/>
          </w:tcPr>
          <w:p w14:paraId="2827E0D0" w14:textId="6C62EA75" w:rsidR="00126833" w:rsidRPr="00CE0EF1" w:rsidRDefault="00126833" w:rsidP="004E4C06">
            <w:pPr>
              <w:jc w:val="both"/>
              <w:rPr>
                <w:rFonts w:eastAsia="Times New Roman" w:cstheme="minorHAnsi"/>
                <w:b/>
              </w:rPr>
            </w:pPr>
            <w:r w:rsidRPr="00CE0EF1">
              <w:t>98.4</w:t>
            </w:r>
          </w:p>
        </w:tc>
        <w:tc>
          <w:tcPr>
            <w:tcW w:w="938" w:type="dxa"/>
          </w:tcPr>
          <w:p w14:paraId="71239D44" w14:textId="7F996D7C" w:rsidR="00126833" w:rsidRPr="00CE0EF1" w:rsidRDefault="00126833" w:rsidP="004E4C06">
            <w:pPr>
              <w:jc w:val="both"/>
            </w:pPr>
            <w:r>
              <w:t>100</w:t>
            </w:r>
          </w:p>
        </w:tc>
        <w:tc>
          <w:tcPr>
            <w:tcW w:w="1016" w:type="dxa"/>
          </w:tcPr>
          <w:p w14:paraId="1CE86089" w14:textId="41944B90" w:rsidR="00126833" w:rsidRPr="00CE0EF1" w:rsidRDefault="00126833" w:rsidP="004E4C06">
            <w:pPr>
              <w:jc w:val="both"/>
              <w:rPr>
                <w:rFonts w:eastAsia="Times New Roman" w:cstheme="minorHAnsi"/>
                <w:b/>
              </w:rPr>
            </w:pPr>
            <w:r w:rsidRPr="00CE0EF1">
              <w:t>11.3</w:t>
            </w:r>
          </w:p>
        </w:tc>
        <w:tc>
          <w:tcPr>
            <w:tcW w:w="1659" w:type="dxa"/>
          </w:tcPr>
          <w:p w14:paraId="19CC1A80" w14:textId="1285B73D" w:rsidR="00126833" w:rsidRPr="00CE0EF1" w:rsidRDefault="00126833" w:rsidP="004E4C06">
            <w:pPr>
              <w:jc w:val="both"/>
              <w:rPr>
                <w:rFonts w:eastAsia="Times New Roman" w:cstheme="minorHAnsi"/>
                <w:b/>
              </w:rPr>
            </w:pPr>
            <w:r w:rsidRPr="00CE0EF1">
              <w:t>0.0</w:t>
            </w:r>
          </w:p>
        </w:tc>
        <w:tc>
          <w:tcPr>
            <w:tcW w:w="1115" w:type="dxa"/>
            <w:shd w:val="clear" w:color="auto" w:fill="FDE9D9" w:themeFill="accent6" w:themeFillTint="33"/>
          </w:tcPr>
          <w:p w14:paraId="462152DA" w14:textId="387F936C" w:rsidR="00126833" w:rsidRPr="00CE0EF1" w:rsidRDefault="00126833" w:rsidP="00576280">
            <w:pPr>
              <w:rPr>
                <w:rFonts w:eastAsia="Times New Roman" w:cstheme="minorHAnsi"/>
                <w:b/>
              </w:rPr>
            </w:pPr>
            <w:r w:rsidRPr="00CE0EF1">
              <w:t>0.0</w:t>
            </w:r>
          </w:p>
        </w:tc>
      </w:tr>
      <w:tr w:rsidR="00126833" w:rsidRPr="00CE0EF1" w14:paraId="5D9DCA9D" w14:textId="77777777" w:rsidTr="00126833">
        <w:trPr>
          <w:trHeight w:val="274"/>
        </w:trPr>
        <w:tc>
          <w:tcPr>
            <w:tcW w:w="935" w:type="dxa"/>
          </w:tcPr>
          <w:p w14:paraId="1464D9CE" w14:textId="77777777" w:rsidR="00126833" w:rsidRPr="00CE0EF1" w:rsidRDefault="00126833" w:rsidP="004E4C06">
            <w:pPr>
              <w:jc w:val="both"/>
              <w:rPr>
                <w:rFonts w:eastAsia="Times New Roman" w:cstheme="minorHAnsi"/>
              </w:rPr>
            </w:pPr>
          </w:p>
        </w:tc>
        <w:tc>
          <w:tcPr>
            <w:tcW w:w="1606" w:type="dxa"/>
            <w:vAlign w:val="center"/>
          </w:tcPr>
          <w:p w14:paraId="7C047C70" w14:textId="77777777" w:rsidR="00126833" w:rsidRPr="00CE0EF1" w:rsidRDefault="00126833" w:rsidP="004E4C06">
            <w:pPr>
              <w:jc w:val="both"/>
              <w:rPr>
                <w:rFonts w:eastAsia="Times New Roman" w:cstheme="minorHAnsi"/>
                <w:b/>
              </w:rPr>
            </w:pPr>
            <w:r w:rsidRPr="00CE0EF1">
              <w:rPr>
                <w:rFonts w:eastAsia="Times New Roman" w:cstheme="minorHAnsi"/>
                <w:color w:val="000000"/>
              </w:rPr>
              <w:t>Pulassa Bakala</w:t>
            </w:r>
          </w:p>
        </w:tc>
        <w:tc>
          <w:tcPr>
            <w:tcW w:w="1236" w:type="dxa"/>
          </w:tcPr>
          <w:p w14:paraId="5326D543" w14:textId="0DFBCBAB" w:rsidR="00126833" w:rsidRPr="00CE0EF1" w:rsidRDefault="00126833" w:rsidP="004E4C06">
            <w:pPr>
              <w:jc w:val="both"/>
              <w:rPr>
                <w:rFonts w:eastAsia="Times New Roman" w:cstheme="minorHAnsi"/>
                <w:b/>
              </w:rPr>
            </w:pPr>
            <w:r w:rsidRPr="00CE0EF1">
              <w:t>76.5</w:t>
            </w:r>
          </w:p>
        </w:tc>
        <w:tc>
          <w:tcPr>
            <w:tcW w:w="1129" w:type="dxa"/>
          </w:tcPr>
          <w:p w14:paraId="13D05FDB" w14:textId="322EC6D9" w:rsidR="00126833" w:rsidRPr="00CE0EF1" w:rsidRDefault="00126833" w:rsidP="004E4C06">
            <w:pPr>
              <w:jc w:val="both"/>
              <w:rPr>
                <w:rFonts w:eastAsia="Times New Roman" w:cstheme="minorHAnsi"/>
                <w:b/>
              </w:rPr>
            </w:pPr>
            <w:r w:rsidRPr="00CE0EF1">
              <w:t>97.9</w:t>
            </w:r>
          </w:p>
        </w:tc>
        <w:tc>
          <w:tcPr>
            <w:tcW w:w="938" w:type="dxa"/>
          </w:tcPr>
          <w:p w14:paraId="22769AD4" w14:textId="6DAD919B" w:rsidR="00126833" w:rsidRPr="00CE0EF1" w:rsidRDefault="00126833" w:rsidP="004E4C06">
            <w:pPr>
              <w:jc w:val="both"/>
            </w:pPr>
            <w:r>
              <w:t>100</w:t>
            </w:r>
          </w:p>
        </w:tc>
        <w:tc>
          <w:tcPr>
            <w:tcW w:w="1016" w:type="dxa"/>
          </w:tcPr>
          <w:p w14:paraId="3BFA1958" w14:textId="7E551E41" w:rsidR="00126833" w:rsidRPr="00CE0EF1" w:rsidRDefault="00126833" w:rsidP="004E4C06">
            <w:pPr>
              <w:jc w:val="both"/>
              <w:rPr>
                <w:rFonts w:eastAsia="Times New Roman" w:cstheme="minorHAnsi"/>
                <w:b/>
              </w:rPr>
            </w:pPr>
            <w:r w:rsidRPr="00CE0EF1">
              <w:t>48.9</w:t>
            </w:r>
          </w:p>
        </w:tc>
        <w:tc>
          <w:tcPr>
            <w:tcW w:w="1659" w:type="dxa"/>
          </w:tcPr>
          <w:p w14:paraId="04AB1512" w14:textId="7C7204BF" w:rsidR="00126833" w:rsidRPr="00CE0EF1" w:rsidRDefault="00126833" w:rsidP="004E4C06">
            <w:pPr>
              <w:jc w:val="both"/>
              <w:rPr>
                <w:rFonts w:eastAsia="Times New Roman" w:cstheme="minorHAnsi"/>
                <w:b/>
              </w:rPr>
            </w:pPr>
            <w:r w:rsidRPr="00CE0EF1">
              <w:t>2.1</w:t>
            </w:r>
          </w:p>
        </w:tc>
        <w:tc>
          <w:tcPr>
            <w:tcW w:w="1115" w:type="dxa"/>
            <w:shd w:val="clear" w:color="auto" w:fill="FDE9D9" w:themeFill="accent6" w:themeFillTint="33"/>
          </w:tcPr>
          <w:p w14:paraId="32540DAF" w14:textId="7C7DFC41" w:rsidR="00126833" w:rsidRPr="00CE0EF1" w:rsidRDefault="00126833" w:rsidP="00576280">
            <w:pPr>
              <w:rPr>
                <w:rFonts w:eastAsia="Times New Roman" w:cstheme="minorHAnsi"/>
                <w:b/>
              </w:rPr>
            </w:pPr>
            <w:r w:rsidRPr="00CE0EF1">
              <w:t>0.0</w:t>
            </w:r>
          </w:p>
        </w:tc>
      </w:tr>
      <w:tr w:rsidR="00126833" w:rsidRPr="00CE0EF1" w14:paraId="10E917D0" w14:textId="77777777" w:rsidTr="00126833">
        <w:trPr>
          <w:trHeight w:val="262"/>
        </w:trPr>
        <w:tc>
          <w:tcPr>
            <w:tcW w:w="935" w:type="dxa"/>
          </w:tcPr>
          <w:p w14:paraId="0972D34A" w14:textId="77777777" w:rsidR="00126833" w:rsidRPr="00CE0EF1" w:rsidRDefault="00126833" w:rsidP="004E4C06">
            <w:pPr>
              <w:jc w:val="both"/>
              <w:rPr>
                <w:rFonts w:eastAsia="Times New Roman" w:cstheme="minorHAnsi"/>
              </w:rPr>
            </w:pPr>
          </w:p>
        </w:tc>
        <w:tc>
          <w:tcPr>
            <w:tcW w:w="1606" w:type="dxa"/>
            <w:vAlign w:val="center"/>
          </w:tcPr>
          <w:p w14:paraId="152060BA" w14:textId="77777777" w:rsidR="00126833" w:rsidRPr="00CE0EF1" w:rsidRDefault="00126833" w:rsidP="004E4C06">
            <w:pPr>
              <w:jc w:val="both"/>
              <w:rPr>
                <w:rFonts w:eastAsia="Times New Roman" w:cstheme="minorHAnsi"/>
                <w:b/>
              </w:rPr>
            </w:pPr>
            <w:r w:rsidRPr="00CE0EF1">
              <w:rPr>
                <w:rFonts w:eastAsia="Times New Roman" w:cstheme="minorHAnsi"/>
                <w:color w:val="000000"/>
              </w:rPr>
              <w:t>ZamineWulisho</w:t>
            </w:r>
          </w:p>
        </w:tc>
        <w:tc>
          <w:tcPr>
            <w:tcW w:w="1236" w:type="dxa"/>
          </w:tcPr>
          <w:p w14:paraId="162B84CF" w14:textId="7FBC292D" w:rsidR="00126833" w:rsidRPr="00CE0EF1" w:rsidRDefault="00126833" w:rsidP="004E4C06">
            <w:pPr>
              <w:jc w:val="both"/>
              <w:rPr>
                <w:rFonts w:eastAsia="Times New Roman" w:cstheme="minorHAnsi"/>
                <w:b/>
              </w:rPr>
            </w:pPr>
            <w:r w:rsidRPr="00CE0EF1">
              <w:t>28.8</w:t>
            </w:r>
          </w:p>
        </w:tc>
        <w:tc>
          <w:tcPr>
            <w:tcW w:w="1129" w:type="dxa"/>
          </w:tcPr>
          <w:p w14:paraId="1E92A662" w14:textId="5BCB7EB4" w:rsidR="00126833" w:rsidRPr="00CE0EF1" w:rsidRDefault="00126833" w:rsidP="004E4C06">
            <w:pPr>
              <w:jc w:val="both"/>
              <w:rPr>
                <w:rFonts w:eastAsia="Times New Roman" w:cstheme="minorHAnsi"/>
                <w:b/>
              </w:rPr>
            </w:pPr>
            <w:r w:rsidRPr="00CE0EF1">
              <w:t>98.3</w:t>
            </w:r>
          </w:p>
        </w:tc>
        <w:tc>
          <w:tcPr>
            <w:tcW w:w="938" w:type="dxa"/>
          </w:tcPr>
          <w:p w14:paraId="18DCB5F7" w14:textId="48F435DB" w:rsidR="00126833" w:rsidRPr="00CE0EF1" w:rsidRDefault="00126833" w:rsidP="004E4C06">
            <w:pPr>
              <w:jc w:val="both"/>
            </w:pPr>
            <w:r>
              <w:t>100</w:t>
            </w:r>
          </w:p>
        </w:tc>
        <w:tc>
          <w:tcPr>
            <w:tcW w:w="1016" w:type="dxa"/>
          </w:tcPr>
          <w:p w14:paraId="7B05C561" w14:textId="3B1E6A31" w:rsidR="00126833" w:rsidRPr="00CE0EF1" w:rsidRDefault="00126833" w:rsidP="004E4C06">
            <w:pPr>
              <w:jc w:val="both"/>
              <w:rPr>
                <w:rFonts w:eastAsia="Times New Roman" w:cstheme="minorHAnsi"/>
                <w:b/>
              </w:rPr>
            </w:pPr>
            <w:r w:rsidRPr="00CE0EF1">
              <w:t>47.4</w:t>
            </w:r>
          </w:p>
        </w:tc>
        <w:tc>
          <w:tcPr>
            <w:tcW w:w="1659" w:type="dxa"/>
          </w:tcPr>
          <w:p w14:paraId="27721AE4" w14:textId="02C0375A" w:rsidR="00126833" w:rsidRPr="00CE0EF1" w:rsidRDefault="00126833" w:rsidP="004E4C06">
            <w:pPr>
              <w:jc w:val="both"/>
              <w:rPr>
                <w:rFonts w:eastAsia="Times New Roman" w:cstheme="minorHAnsi"/>
                <w:b/>
              </w:rPr>
            </w:pPr>
            <w:r w:rsidRPr="00CE0EF1">
              <w:t>0.9</w:t>
            </w:r>
          </w:p>
        </w:tc>
        <w:tc>
          <w:tcPr>
            <w:tcW w:w="1115" w:type="dxa"/>
            <w:shd w:val="clear" w:color="auto" w:fill="FDE9D9" w:themeFill="accent6" w:themeFillTint="33"/>
          </w:tcPr>
          <w:p w14:paraId="5F7E7205" w14:textId="14EA3157" w:rsidR="00126833" w:rsidRPr="00CE0EF1" w:rsidRDefault="00126833" w:rsidP="00576280">
            <w:pPr>
              <w:rPr>
                <w:rFonts w:eastAsia="Times New Roman" w:cstheme="minorHAnsi"/>
                <w:b/>
              </w:rPr>
            </w:pPr>
            <w:r w:rsidRPr="00CE0EF1">
              <w:t>0.0</w:t>
            </w:r>
          </w:p>
        </w:tc>
      </w:tr>
      <w:tr w:rsidR="00126833" w:rsidRPr="00CE0EF1" w14:paraId="62B148B2" w14:textId="77777777" w:rsidTr="00126833">
        <w:trPr>
          <w:trHeight w:val="262"/>
        </w:trPr>
        <w:tc>
          <w:tcPr>
            <w:tcW w:w="935" w:type="dxa"/>
          </w:tcPr>
          <w:p w14:paraId="594352EA" w14:textId="77777777" w:rsidR="00126833" w:rsidRPr="00CE0EF1" w:rsidRDefault="00126833" w:rsidP="004E4C06">
            <w:pPr>
              <w:jc w:val="both"/>
              <w:rPr>
                <w:rFonts w:eastAsia="Times New Roman" w:cstheme="minorHAnsi"/>
              </w:rPr>
            </w:pPr>
          </w:p>
        </w:tc>
        <w:tc>
          <w:tcPr>
            <w:tcW w:w="1606" w:type="dxa"/>
            <w:vAlign w:val="center"/>
          </w:tcPr>
          <w:p w14:paraId="06D0B85F" w14:textId="77777777" w:rsidR="00126833" w:rsidRPr="00CE0EF1" w:rsidRDefault="00126833" w:rsidP="004E4C06">
            <w:pPr>
              <w:jc w:val="both"/>
              <w:rPr>
                <w:rFonts w:eastAsia="Times New Roman" w:cstheme="minorHAnsi"/>
                <w:b/>
              </w:rPr>
            </w:pPr>
            <w:r w:rsidRPr="00CE0EF1">
              <w:rPr>
                <w:rFonts w:eastAsia="Times New Roman" w:cstheme="minorHAnsi"/>
                <w:color w:val="000000"/>
              </w:rPr>
              <w:t>Olola</w:t>
            </w:r>
          </w:p>
        </w:tc>
        <w:tc>
          <w:tcPr>
            <w:tcW w:w="1236" w:type="dxa"/>
          </w:tcPr>
          <w:p w14:paraId="103DD46E" w14:textId="2D82D2F3" w:rsidR="00126833" w:rsidRPr="00CE0EF1" w:rsidRDefault="00126833" w:rsidP="004E4C06">
            <w:pPr>
              <w:jc w:val="both"/>
              <w:rPr>
                <w:rFonts w:eastAsia="Times New Roman" w:cstheme="minorHAnsi"/>
                <w:b/>
              </w:rPr>
            </w:pPr>
            <w:r w:rsidRPr="00CE0EF1">
              <w:t>67.0</w:t>
            </w:r>
          </w:p>
        </w:tc>
        <w:tc>
          <w:tcPr>
            <w:tcW w:w="1129" w:type="dxa"/>
          </w:tcPr>
          <w:p w14:paraId="2F0B311E" w14:textId="34910840" w:rsidR="00126833" w:rsidRPr="00CE0EF1" w:rsidRDefault="00126833" w:rsidP="004E4C06">
            <w:pPr>
              <w:jc w:val="both"/>
              <w:rPr>
                <w:rFonts w:eastAsia="Times New Roman" w:cstheme="minorHAnsi"/>
                <w:b/>
              </w:rPr>
            </w:pPr>
            <w:r w:rsidRPr="00CE0EF1">
              <w:t>95.3</w:t>
            </w:r>
          </w:p>
        </w:tc>
        <w:tc>
          <w:tcPr>
            <w:tcW w:w="938" w:type="dxa"/>
          </w:tcPr>
          <w:p w14:paraId="61A07F40" w14:textId="7354B4A1" w:rsidR="00126833" w:rsidRPr="00CE0EF1" w:rsidRDefault="00126833" w:rsidP="004E4C06">
            <w:pPr>
              <w:jc w:val="both"/>
            </w:pPr>
            <w:r>
              <w:t>100</w:t>
            </w:r>
          </w:p>
        </w:tc>
        <w:tc>
          <w:tcPr>
            <w:tcW w:w="1016" w:type="dxa"/>
          </w:tcPr>
          <w:p w14:paraId="5B68055E" w14:textId="663D883D" w:rsidR="00126833" w:rsidRPr="00CE0EF1" w:rsidRDefault="00126833" w:rsidP="004E4C06">
            <w:pPr>
              <w:jc w:val="both"/>
              <w:rPr>
                <w:rFonts w:eastAsia="Times New Roman" w:cstheme="minorHAnsi"/>
                <w:b/>
              </w:rPr>
            </w:pPr>
            <w:r w:rsidRPr="00CE0EF1">
              <w:t>58.1</w:t>
            </w:r>
          </w:p>
        </w:tc>
        <w:tc>
          <w:tcPr>
            <w:tcW w:w="1659" w:type="dxa"/>
          </w:tcPr>
          <w:p w14:paraId="40A2CD33" w14:textId="7087F0CE" w:rsidR="00126833" w:rsidRPr="00CE0EF1" w:rsidRDefault="00126833" w:rsidP="004E4C06">
            <w:pPr>
              <w:jc w:val="both"/>
              <w:rPr>
                <w:rFonts w:eastAsia="Times New Roman" w:cstheme="minorHAnsi"/>
                <w:b/>
              </w:rPr>
            </w:pPr>
            <w:r w:rsidRPr="00CE0EF1">
              <w:t>17.4</w:t>
            </w:r>
          </w:p>
        </w:tc>
        <w:tc>
          <w:tcPr>
            <w:tcW w:w="1115" w:type="dxa"/>
            <w:shd w:val="clear" w:color="auto" w:fill="FDE9D9" w:themeFill="accent6" w:themeFillTint="33"/>
          </w:tcPr>
          <w:p w14:paraId="40A70681" w14:textId="258544D0" w:rsidR="00126833" w:rsidRPr="00CE0EF1" w:rsidRDefault="00126833" w:rsidP="00576280">
            <w:pPr>
              <w:rPr>
                <w:rFonts w:eastAsia="Times New Roman" w:cstheme="minorHAnsi"/>
                <w:b/>
              </w:rPr>
            </w:pPr>
            <w:r w:rsidRPr="00CE0EF1">
              <w:t>8.8</w:t>
            </w:r>
          </w:p>
        </w:tc>
      </w:tr>
      <w:tr w:rsidR="00126833" w:rsidRPr="00CE0EF1" w14:paraId="4A1F1CFA" w14:textId="77777777" w:rsidTr="00126833">
        <w:trPr>
          <w:trHeight w:val="262"/>
        </w:trPr>
        <w:tc>
          <w:tcPr>
            <w:tcW w:w="935" w:type="dxa"/>
          </w:tcPr>
          <w:p w14:paraId="463EB998" w14:textId="77777777" w:rsidR="00126833" w:rsidRPr="00CE0EF1" w:rsidRDefault="00126833" w:rsidP="004E4C06">
            <w:pPr>
              <w:jc w:val="both"/>
              <w:rPr>
                <w:rFonts w:eastAsia="Times New Roman" w:cstheme="minorHAnsi"/>
              </w:rPr>
            </w:pPr>
          </w:p>
        </w:tc>
        <w:tc>
          <w:tcPr>
            <w:tcW w:w="1606" w:type="dxa"/>
            <w:vAlign w:val="center"/>
          </w:tcPr>
          <w:p w14:paraId="6F62C964" w14:textId="77777777" w:rsidR="00126833" w:rsidRPr="00CE0EF1" w:rsidRDefault="00126833" w:rsidP="004E4C06">
            <w:pPr>
              <w:jc w:val="both"/>
              <w:rPr>
                <w:rFonts w:eastAsia="Times New Roman" w:cstheme="minorHAnsi"/>
                <w:b/>
              </w:rPr>
            </w:pPr>
            <w:r w:rsidRPr="00CE0EF1">
              <w:rPr>
                <w:rFonts w:eastAsia="Times New Roman" w:cstheme="minorHAnsi"/>
                <w:color w:val="000000"/>
              </w:rPr>
              <w:t>Waribira Suke</w:t>
            </w:r>
          </w:p>
        </w:tc>
        <w:tc>
          <w:tcPr>
            <w:tcW w:w="1236" w:type="dxa"/>
          </w:tcPr>
          <w:p w14:paraId="3BD504FA" w14:textId="4B1AA335" w:rsidR="00126833" w:rsidRPr="00CE0EF1" w:rsidRDefault="00126833" w:rsidP="004E4C06">
            <w:pPr>
              <w:jc w:val="both"/>
              <w:rPr>
                <w:rFonts w:eastAsia="Times New Roman" w:cstheme="minorHAnsi"/>
                <w:b/>
              </w:rPr>
            </w:pPr>
            <w:r w:rsidRPr="00CE0EF1">
              <w:t>20.4</w:t>
            </w:r>
          </w:p>
        </w:tc>
        <w:tc>
          <w:tcPr>
            <w:tcW w:w="1129" w:type="dxa"/>
          </w:tcPr>
          <w:p w14:paraId="762CCA33" w14:textId="16D04406" w:rsidR="00126833" w:rsidRPr="00CE0EF1" w:rsidRDefault="00126833" w:rsidP="004E4C06">
            <w:pPr>
              <w:jc w:val="both"/>
              <w:rPr>
                <w:rFonts w:eastAsia="Times New Roman" w:cstheme="minorHAnsi"/>
                <w:b/>
              </w:rPr>
            </w:pPr>
            <w:r w:rsidRPr="00CE0EF1">
              <w:t>96.3</w:t>
            </w:r>
          </w:p>
        </w:tc>
        <w:tc>
          <w:tcPr>
            <w:tcW w:w="938" w:type="dxa"/>
          </w:tcPr>
          <w:p w14:paraId="2CC40807" w14:textId="62F56006" w:rsidR="00126833" w:rsidRPr="00CE0EF1" w:rsidRDefault="00126833" w:rsidP="004E4C06">
            <w:pPr>
              <w:jc w:val="both"/>
            </w:pPr>
            <w:r>
              <w:t>100</w:t>
            </w:r>
          </w:p>
        </w:tc>
        <w:tc>
          <w:tcPr>
            <w:tcW w:w="1016" w:type="dxa"/>
          </w:tcPr>
          <w:p w14:paraId="2F560F7F" w14:textId="653E9416" w:rsidR="00126833" w:rsidRPr="00CE0EF1" w:rsidRDefault="00126833" w:rsidP="004E4C06">
            <w:pPr>
              <w:jc w:val="both"/>
              <w:rPr>
                <w:rFonts w:eastAsia="Times New Roman" w:cstheme="minorHAnsi"/>
                <w:b/>
              </w:rPr>
            </w:pPr>
            <w:r w:rsidRPr="00CE0EF1">
              <w:t>63.6</w:t>
            </w:r>
          </w:p>
        </w:tc>
        <w:tc>
          <w:tcPr>
            <w:tcW w:w="1659" w:type="dxa"/>
          </w:tcPr>
          <w:p w14:paraId="139D567A" w14:textId="404F2F0F" w:rsidR="00126833" w:rsidRPr="00CE0EF1" w:rsidRDefault="00126833" w:rsidP="004E4C06">
            <w:pPr>
              <w:jc w:val="both"/>
              <w:rPr>
                <w:rFonts w:eastAsia="Times New Roman" w:cstheme="minorHAnsi"/>
                <w:b/>
              </w:rPr>
            </w:pPr>
            <w:r w:rsidRPr="00CE0EF1">
              <w:t>0.0</w:t>
            </w:r>
          </w:p>
        </w:tc>
        <w:tc>
          <w:tcPr>
            <w:tcW w:w="1115" w:type="dxa"/>
            <w:shd w:val="clear" w:color="auto" w:fill="FDE9D9" w:themeFill="accent6" w:themeFillTint="33"/>
          </w:tcPr>
          <w:p w14:paraId="160B49E9" w14:textId="151953D6" w:rsidR="00126833" w:rsidRPr="00CE0EF1" w:rsidRDefault="00126833" w:rsidP="00576280">
            <w:pPr>
              <w:rPr>
                <w:rFonts w:eastAsia="Times New Roman" w:cstheme="minorHAnsi"/>
                <w:b/>
              </w:rPr>
            </w:pPr>
            <w:r w:rsidRPr="00CE0EF1">
              <w:t>0.0</w:t>
            </w:r>
          </w:p>
        </w:tc>
      </w:tr>
      <w:tr w:rsidR="00126833" w:rsidRPr="00CE0EF1" w14:paraId="6ECB95BF" w14:textId="77777777" w:rsidTr="00126833">
        <w:trPr>
          <w:trHeight w:val="274"/>
        </w:trPr>
        <w:tc>
          <w:tcPr>
            <w:tcW w:w="935" w:type="dxa"/>
          </w:tcPr>
          <w:p w14:paraId="26A7788A" w14:textId="77777777" w:rsidR="00126833" w:rsidRPr="00CE0EF1" w:rsidRDefault="00126833" w:rsidP="004E4C06">
            <w:pPr>
              <w:jc w:val="both"/>
              <w:rPr>
                <w:rFonts w:eastAsia="Times New Roman" w:cstheme="minorHAnsi"/>
              </w:rPr>
            </w:pPr>
          </w:p>
        </w:tc>
        <w:tc>
          <w:tcPr>
            <w:tcW w:w="1606" w:type="dxa"/>
            <w:vAlign w:val="center"/>
          </w:tcPr>
          <w:p w14:paraId="01C8182F" w14:textId="77777777" w:rsidR="00126833" w:rsidRPr="00CE0EF1" w:rsidRDefault="00126833" w:rsidP="004E4C06">
            <w:pPr>
              <w:jc w:val="both"/>
              <w:rPr>
                <w:rFonts w:eastAsia="Times New Roman" w:cstheme="minorHAnsi"/>
                <w:b/>
              </w:rPr>
            </w:pPr>
            <w:r w:rsidRPr="00CE0EF1">
              <w:rPr>
                <w:rFonts w:eastAsia="Times New Roman" w:cstheme="minorHAnsi"/>
                <w:color w:val="000000"/>
              </w:rPr>
              <w:t>Wasedo</w:t>
            </w:r>
          </w:p>
        </w:tc>
        <w:tc>
          <w:tcPr>
            <w:tcW w:w="1236" w:type="dxa"/>
          </w:tcPr>
          <w:p w14:paraId="74547293" w14:textId="48209775" w:rsidR="00126833" w:rsidRPr="00CE0EF1" w:rsidRDefault="00126833" w:rsidP="004E4C06">
            <w:pPr>
              <w:jc w:val="both"/>
              <w:rPr>
                <w:rFonts w:eastAsia="Times New Roman" w:cstheme="minorHAnsi"/>
                <w:b/>
              </w:rPr>
            </w:pPr>
            <w:r w:rsidRPr="00CE0EF1">
              <w:t>32.9</w:t>
            </w:r>
          </w:p>
        </w:tc>
        <w:tc>
          <w:tcPr>
            <w:tcW w:w="1129" w:type="dxa"/>
          </w:tcPr>
          <w:p w14:paraId="66BC77C0" w14:textId="5C354FD0" w:rsidR="00126833" w:rsidRPr="00CE0EF1" w:rsidRDefault="00126833" w:rsidP="004E4C06">
            <w:pPr>
              <w:jc w:val="both"/>
              <w:rPr>
                <w:rFonts w:eastAsia="Times New Roman" w:cstheme="minorHAnsi"/>
                <w:b/>
              </w:rPr>
            </w:pPr>
            <w:r w:rsidRPr="00CE0EF1">
              <w:t>99.4</w:t>
            </w:r>
          </w:p>
        </w:tc>
        <w:tc>
          <w:tcPr>
            <w:tcW w:w="938" w:type="dxa"/>
          </w:tcPr>
          <w:p w14:paraId="570D180C" w14:textId="74450955" w:rsidR="00126833" w:rsidRPr="00CE0EF1" w:rsidRDefault="00126833" w:rsidP="004E4C06">
            <w:pPr>
              <w:jc w:val="both"/>
            </w:pPr>
            <w:r>
              <w:t>100</w:t>
            </w:r>
          </w:p>
        </w:tc>
        <w:tc>
          <w:tcPr>
            <w:tcW w:w="1016" w:type="dxa"/>
          </w:tcPr>
          <w:p w14:paraId="674AE560" w14:textId="7774CDEE" w:rsidR="00126833" w:rsidRPr="00CE0EF1" w:rsidRDefault="00126833" w:rsidP="004E4C06">
            <w:pPr>
              <w:jc w:val="both"/>
              <w:rPr>
                <w:rFonts w:eastAsia="Times New Roman" w:cstheme="minorHAnsi"/>
                <w:b/>
              </w:rPr>
            </w:pPr>
            <w:r w:rsidRPr="00CE0EF1">
              <w:t>7.5</w:t>
            </w:r>
          </w:p>
        </w:tc>
        <w:tc>
          <w:tcPr>
            <w:tcW w:w="1659" w:type="dxa"/>
          </w:tcPr>
          <w:p w14:paraId="3F4E91E8" w14:textId="2FF85DC6" w:rsidR="00126833" w:rsidRPr="00CE0EF1" w:rsidRDefault="00126833" w:rsidP="004E4C06">
            <w:pPr>
              <w:jc w:val="both"/>
              <w:rPr>
                <w:rFonts w:eastAsia="Times New Roman" w:cstheme="minorHAnsi"/>
                <w:b/>
              </w:rPr>
            </w:pPr>
            <w:r w:rsidRPr="00CE0EF1">
              <w:t>0.7</w:t>
            </w:r>
          </w:p>
        </w:tc>
        <w:tc>
          <w:tcPr>
            <w:tcW w:w="1115" w:type="dxa"/>
            <w:shd w:val="clear" w:color="auto" w:fill="FDE9D9" w:themeFill="accent6" w:themeFillTint="33"/>
          </w:tcPr>
          <w:p w14:paraId="444038B0" w14:textId="53BF43FA" w:rsidR="00126833" w:rsidRPr="00CE0EF1" w:rsidRDefault="00126833" w:rsidP="00576280">
            <w:pPr>
              <w:rPr>
                <w:rFonts w:eastAsia="Times New Roman" w:cstheme="minorHAnsi"/>
                <w:b/>
              </w:rPr>
            </w:pPr>
            <w:r w:rsidRPr="00CE0EF1">
              <w:t>0.0</w:t>
            </w:r>
          </w:p>
        </w:tc>
      </w:tr>
      <w:tr w:rsidR="00126833" w:rsidRPr="00CE0EF1" w14:paraId="2C90AE04" w14:textId="77777777" w:rsidTr="00126833">
        <w:trPr>
          <w:trHeight w:val="262"/>
        </w:trPr>
        <w:tc>
          <w:tcPr>
            <w:tcW w:w="935" w:type="dxa"/>
          </w:tcPr>
          <w:p w14:paraId="133CAA1D" w14:textId="77777777" w:rsidR="00126833" w:rsidRPr="00CE0EF1" w:rsidRDefault="00126833" w:rsidP="004E4C06">
            <w:pPr>
              <w:jc w:val="both"/>
              <w:rPr>
                <w:rFonts w:eastAsia="Times New Roman" w:cstheme="minorHAnsi"/>
              </w:rPr>
            </w:pPr>
          </w:p>
        </w:tc>
        <w:tc>
          <w:tcPr>
            <w:tcW w:w="1606" w:type="dxa"/>
            <w:vAlign w:val="center"/>
          </w:tcPr>
          <w:p w14:paraId="1956D967" w14:textId="77777777" w:rsidR="00126833" w:rsidRPr="00CE0EF1" w:rsidRDefault="00126833" w:rsidP="004E4C06">
            <w:pPr>
              <w:jc w:val="both"/>
              <w:rPr>
                <w:rFonts w:eastAsia="Times New Roman" w:cstheme="minorHAnsi"/>
                <w:b/>
              </w:rPr>
            </w:pPr>
            <w:r w:rsidRPr="00CE0EF1">
              <w:rPr>
                <w:rFonts w:eastAsia="Times New Roman" w:cstheme="minorHAnsi"/>
                <w:color w:val="000000"/>
              </w:rPr>
              <w:t>Busha (DP)</w:t>
            </w:r>
          </w:p>
        </w:tc>
        <w:tc>
          <w:tcPr>
            <w:tcW w:w="1236" w:type="dxa"/>
          </w:tcPr>
          <w:p w14:paraId="33DF071B" w14:textId="532B5A58" w:rsidR="00126833" w:rsidRPr="00CE0EF1" w:rsidRDefault="00126833" w:rsidP="004E4C06">
            <w:pPr>
              <w:jc w:val="both"/>
              <w:rPr>
                <w:rFonts w:eastAsia="Times New Roman" w:cstheme="minorHAnsi"/>
                <w:b/>
              </w:rPr>
            </w:pPr>
            <w:r w:rsidRPr="00CE0EF1">
              <w:t>69.1</w:t>
            </w:r>
          </w:p>
        </w:tc>
        <w:tc>
          <w:tcPr>
            <w:tcW w:w="1129" w:type="dxa"/>
          </w:tcPr>
          <w:p w14:paraId="0E20639D" w14:textId="37871C40" w:rsidR="00126833" w:rsidRPr="00CE0EF1" w:rsidRDefault="00126833" w:rsidP="004E4C06">
            <w:pPr>
              <w:jc w:val="both"/>
              <w:rPr>
                <w:rFonts w:eastAsia="Times New Roman" w:cstheme="minorHAnsi"/>
                <w:b/>
              </w:rPr>
            </w:pPr>
            <w:r w:rsidRPr="00CE0EF1">
              <w:t>98.0</w:t>
            </w:r>
          </w:p>
        </w:tc>
        <w:tc>
          <w:tcPr>
            <w:tcW w:w="938" w:type="dxa"/>
          </w:tcPr>
          <w:p w14:paraId="0BADF24D" w14:textId="411CBBAA" w:rsidR="00126833" w:rsidRPr="00CE0EF1" w:rsidRDefault="00495258" w:rsidP="004E4C06">
            <w:pPr>
              <w:jc w:val="both"/>
            </w:pPr>
            <w:r>
              <w:t>98.7</w:t>
            </w:r>
          </w:p>
        </w:tc>
        <w:tc>
          <w:tcPr>
            <w:tcW w:w="1016" w:type="dxa"/>
          </w:tcPr>
          <w:p w14:paraId="0B9A387C" w14:textId="2C60767A" w:rsidR="00126833" w:rsidRPr="00CE0EF1" w:rsidRDefault="00126833" w:rsidP="004E4C06">
            <w:pPr>
              <w:jc w:val="both"/>
              <w:rPr>
                <w:rFonts w:eastAsia="Times New Roman" w:cstheme="minorHAnsi"/>
                <w:b/>
              </w:rPr>
            </w:pPr>
            <w:r w:rsidRPr="00CE0EF1">
              <w:t>41.9</w:t>
            </w:r>
          </w:p>
        </w:tc>
        <w:tc>
          <w:tcPr>
            <w:tcW w:w="1659" w:type="dxa"/>
          </w:tcPr>
          <w:p w14:paraId="3675943C" w14:textId="32A5D182" w:rsidR="00126833" w:rsidRPr="00CE0EF1" w:rsidRDefault="00126833" w:rsidP="004E4C06">
            <w:pPr>
              <w:jc w:val="both"/>
              <w:rPr>
                <w:rFonts w:eastAsia="Times New Roman" w:cstheme="minorHAnsi"/>
                <w:b/>
              </w:rPr>
            </w:pPr>
            <w:r w:rsidRPr="00CE0EF1">
              <w:t>3.3</w:t>
            </w:r>
          </w:p>
        </w:tc>
        <w:tc>
          <w:tcPr>
            <w:tcW w:w="1115" w:type="dxa"/>
            <w:shd w:val="clear" w:color="auto" w:fill="FDE9D9" w:themeFill="accent6" w:themeFillTint="33"/>
          </w:tcPr>
          <w:p w14:paraId="57C49B8F" w14:textId="657A20E0" w:rsidR="00126833" w:rsidRPr="00CE0EF1" w:rsidRDefault="00126833" w:rsidP="00576280">
            <w:pPr>
              <w:rPr>
                <w:rFonts w:eastAsia="Times New Roman" w:cstheme="minorHAnsi"/>
                <w:b/>
              </w:rPr>
            </w:pPr>
            <w:r w:rsidRPr="00CE0EF1">
              <w:t>0.0</w:t>
            </w:r>
          </w:p>
        </w:tc>
      </w:tr>
      <w:tr w:rsidR="00126833" w:rsidRPr="00CE0EF1" w14:paraId="56EC4ECA" w14:textId="77777777" w:rsidTr="00126833">
        <w:trPr>
          <w:trHeight w:val="262"/>
        </w:trPr>
        <w:tc>
          <w:tcPr>
            <w:tcW w:w="935" w:type="dxa"/>
          </w:tcPr>
          <w:p w14:paraId="4570ACF7" w14:textId="77777777" w:rsidR="00126833" w:rsidRPr="00CE0EF1" w:rsidRDefault="00126833" w:rsidP="00361F57">
            <w:pPr>
              <w:jc w:val="both"/>
              <w:rPr>
                <w:rFonts w:eastAsia="Times New Roman" w:cstheme="minorHAnsi"/>
              </w:rPr>
            </w:pPr>
          </w:p>
        </w:tc>
        <w:tc>
          <w:tcPr>
            <w:tcW w:w="1606" w:type="dxa"/>
            <w:vAlign w:val="center"/>
          </w:tcPr>
          <w:p w14:paraId="0EA84D96" w14:textId="77777777" w:rsidR="00126833" w:rsidRPr="00CE0EF1" w:rsidRDefault="00126833" w:rsidP="00361F57">
            <w:pPr>
              <w:jc w:val="both"/>
              <w:rPr>
                <w:rFonts w:eastAsia="Times New Roman" w:cstheme="minorHAnsi"/>
                <w:b/>
              </w:rPr>
            </w:pPr>
            <w:r w:rsidRPr="00CE0EF1">
              <w:rPr>
                <w:rFonts w:eastAsia="Times New Roman" w:cstheme="minorHAnsi"/>
                <w:b/>
                <w:bCs/>
                <w:color w:val="000000"/>
              </w:rPr>
              <w:t>Total</w:t>
            </w:r>
          </w:p>
        </w:tc>
        <w:tc>
          <w:tcPr>
            <w:tcW w:w="1236" w:type="dxa"/>
            <w:vAlign w:val="center"/>
          </w:tcPr>
          <w:p w14:paraId="69B51C67" w14:textId="0821B103" w:rsidR="00126833" w:rsidRPr="00CE0EF1" w:rsidRDefault="00126833" w:rsidP="00361F57">
            <w:pPr>
              <w:jc w:val="both"/>
              <w:rPr>
                <w:rFonts w:eastAsia="Times New Roman" w:cstheme="minorHAnsi"/>
                <w:b/>
                <w:bCs/>
              </w:rPr>
            </w:pPr>
            <w:r w:rsidRPr="00CE0EF1">
              <w:rPr>
                <w:b/>
                <w:bCs/>
              </w:rPr>
              <w:t>48.0</w:t>
            </w:r>
          </w:p>
        </w:tc>
        <w:tc>
          <w:tcPr>
            <w:tcW w:w="1129" w:type="dxa"/>
            <w:vAlign w:val="center"/>
          </w:tcPr>
          <w:p w14:paraId="640F7C00" w14:textId="06A928D4" w:rsidR="00126833" w:rsidRPr="00CE0EF1" w:rsidRDefault="00126833" w:rsidP="00361F57">
            <w:pPr>
              <w:jc w:val="both"/>
              <w:rPr>
                <w:rFonts w:eastAsia="Times New Roman" w:cstheme="minorHAnsi"/>
                <w:b/>
                <w:bCs/>
              </w:rPr>
            </w:pPr>
            <w:r w:rsidRPr="00CE0EF1">
              <w:rPr>
                <w:b/>
                <w:bCs/>
              </w:rPr>
              <w:t>97.9</w:t>
            </w:r>
          </w:p>
        </w:tc>
        <w:tc>
          <w:tcPr>
            <w:tcW w:w="938" w:type="dxa"/>
          </w:tcPr>
          <w:p w14:paraId="32456C4B" w14:textId="0256B6DB" w:rsidR="00126833" w:rsidRPr="00CE0EF1" w:rsidRDefault="00126833" w:rsidP="00361F57">
            <w:pPr>
              <w:jc w:val="both"/>
              <w:rPr>
                <w:b/>
                <w:bCs/>
              </w:rPr>
            </w:pPr>
            <w:r>
              <w:rPr>
                <w:b/>
                <w:bCs/>
              </w:rPr>
              <w:t>9</w:t>
            </w:r>
            <w:r w:rsidRPr="00126833">
              <w:rPr>
                <w:b/>
                <w:bCs/>
              </w:rPr>
              <w:t>9.7</w:t>
            </w:r>
          </w:p>
        </w:tc>
        <w:tc>
          <w:tcPr>
            <w:tcW w:w="1016" w:type="dxa"/>
            <w:vAlign w:val="center"/>
          </w:tcPr>
          <w:p w14:paraId="4114EB02" w14:textId="2B352E7E" w:rsidR="00126833" w:rsidRPr="00CE0EF1" w:rsidRDefault="00126833" w:rsidP="00361F57">
            <w:pPr>
              <w:jc w:val="both"/>
              <w:rPr>
                <w:rFonts w:eastAsia="Times New Roman" w:cstheme="minorHAnsi"/>
                <w:b/>
                <w:bCs/>
              </w:rPr>
            </w:pPr>
            <w:r w:rsidRPr="00CE0EF1">
              <w:rPr>
                <w:b/>
                <w:bCs/>
              </w:rPr>
              <w:t>42.6</w:t>
            </w:r>
          </w:p>
        </w:tc>
        <w:tc>
          <w:tcPr>
            <w:tcW w:w="1659" w:type="dxa"/>
            <w:vAlign w:val="center"/>
          </w:tcPr>
          <w:p w14:paraId="5A8891DA" w14:textId="41B686B5" w:rsidR="00126833" w:rsidRPr="00CE0EF1" w:rsidRDefault="00126833" w:rsidP="00361F57">
            <w:pPr>
              <w:jc w:val="both"/>
              <w:rPr>
                <w:rFonts w:eastAsia="Times New Roman" w:cstheme="minorHAnsi"/>
                <w:b/>
                <w:bCs/>
              </w:rPr>
            </w:pPr>
            <w:r w:rsidRPr="00CE0EF1">
              <w:rPr>
                <w:b/>
                <w:bCs/>
              </w:rPr>
              <w:t>2.6</w:t>
            </w:r>
          </w:p>
        </w:tc>
        <w:tc>
          <w:tcPr>
            <w:tcW w:w="1115" w:type="dxa"/>
            <w:shd w:val="clear" w:color="auto" w:fill="FDE9D9" w:themeFill="accent6" w:themeFillTint="33"/>
            <w:vAlign w:val="center"/>
          </w:tcPr>
          <w:p w14:paraId="44504823" w14:textId="79F814C6" w:rsidR="00126833" w:rsidRPr="00CE0EF1" w:rsidRDefault="00126833" w:rsidP="00576280">
            <w:pPr>
              <w:rPr>
                <w:rFonts w:eastAsia="Times New Roman" w:cstheme="minorHAnsi"/>
                <w:b/>
                <w:bCs/>
              </w:rPr>
            </w:pPr>
            <w:r w:rsidRPr="00CE0EF1">
              <w:rPr>
                <w:b/>
                <w:bCs/>
              </w:rPr>
              <w:t>0.8</w:t>
            </w:r>
          </w:p>
        </w:tc>
      </w:tr>
      <w:tr w:rsidR="00126833" w:rsidRPr="00CE0EF1" w14:paraId="2AB40B85" w14:textId="77777777" w:rsidTr="00126833">
        <w:trPr>
          <w:trHeight w:val="537"/>
        </w:trPr>
        <w:tc>
          <w:tcPr>
            <w:tcW w:w="935" w:type="dxa"/>
            <w:vAlign w:val="center"/>
          </w:tcPr>
          <w:p w14:paraId="429780B0" w14:textId="77777777" w:rsidR="00126833" w:rsidRPr="00CE0EF1" w:rsidRDefault="00126833" w:rsidP="009E544C">
            <w:pPr>
              <w:jc w:val="both"/>
              <w:rPr>
                <w:rFonts w:eastAsia="Times New Roman" w:cstheme="minorHAnsi"/>
              </w:rPr>
            </w:pPr>
            <w:r w:rsidRPr="00CE0EF1">
              <w:rPr>
                <w:rFonts w:eastAsia="Times New Roman" w:cstheme="minorHAnsi"/>
                <w:color w:val="000000"/>
              </w:rPr>
              <w:t>Damot Sore</w:t>
            </w:r>
          </w:p>
        </w:tc>
        <w:tc>
          <w:tcPr>
            <w:tcW w:w="1606" w:type="dxa"/>
            <w:vAlign w:val="center"/>
          </w:tcPr>
          <w:p w14:paraId="4930A997" w14:textId="77777777" w:rsidR="00126833" w:rsidRPr="00CE0EF1" w:rsidRDefault="00126833" w:rsidP="009E544C">
            <w:pPr>
              <w:jc w:val="both"/>
              <w:rPr>
                <w:rFonts w:eastAsia="Times New Roman" w:cstheme="minorHAnsi"/>
                <w:b/>
              </w:rPr>
            </w:pPr>
            <w:r w:rsidRPr="00CE0EF1">
              <w:rPr>
                <w:rFonts w:eastAsia="Times New Roman" w:cstheme="minorHAnsi"/>
                <w:color w:val="000000"/>
              </w:rPr>
              <w:t>Demba Zamine</w:t>
            </w:r>
          </w:p>
        </w:tc>
        <w:tc>
          <w:tcPr>
            <w:tcW w:w="1236" w:type="dxa"/>
          </w:tcPr>
          <w:p w14:paraId="6AE6F4E6" w14:textId="7EF81C15" w:rsidR="00126833" w:rsidRPr="00CE0EF1" w:rsidRDefault="00126833" w:rsidP="009E544C">
            <w:pPr>
              <w:jc w:val="both"/>
              <w:rPr>
                <w:rFonts w:eastAsia="Times New Roman" w:cstheme="minorHAnsi"/>
                <w:b/>
              </w:rPr>
            </w:pPr>
            <w:r w:rsidRPr="00CE0EF1">
              <w:t>2.6</w:t>
            </w:r>
          </w:p>
        </w:tc>
        <w:tc>
          <w:tcPr>
            <w:tcW w:w="1129" w:type="dxa"/>
          </w:tcPr>
          <w:p w14:paraId="394DFCBD" w14:textId="4846D7C6" w:rsidR="00126833" w:rsidRPr="00CE0EF1" w:rsidRDefault="00126833" w:rsidP="009E544C">
            <w:pPr>
              <w:jc w:val="both"/>
              <w:rPr>
                <w:rFonts w:eastAsia="Times New Roman" w:cstheme="minorHAnsi"/>
                <w:b/>
              </w:rPr>
            </w:pPr>
            <w:r w:rsidRPr="00CE0EF1">
              <w:t>97.7</w:t>
            </w:r>
          </w:p>
        </w:tc>
        <w:tc>
          <w:tcPr>
            <w:tcW w:w="938" w:type="dxa"/>
          </w:tcPr>
          <w:p w14:paraId="52D74BE8" w14:textId="164C39F0" w:rsidR="00126833" w:rsidRPr="00CE0EF1" w:rsidRDefault="00495258" w:rsidP="009E544C">
            <w:pPr>
              <w:jc w:val="both"/>
            </w:pPr>
            <w:r>
              <w:t>98.8</w:t>
            </w:r>
          </w:p>
        </w:tc>
        <w:tc>
          <w:tcPr>
            <w:tcW w:w="1016" w:type="dxa"/>
          </w:tcPr>
          <w:p w14:paraId="7FE5A8C3" w14:textId="2C584EE4" w:rsidR="00126833" w:rsidRPr="00CE0EF1" w:rsidRDefault="00126833" w:rsidP="009E544C">
            <w:pPr>
              <w:jc w:val="both"/>
              <w:rPr>
                <w:rFonts w:eastAsia="Times New Roman" w:cstheme="minorHAnsi"/>
                <w:b/>
              </w:rPr>
            </w:pPr>
            <w:r w:rsidRPr="00CE0EF1">
              <w:t>60.8</w:t>
            </w:r>
          </w:p>
        </w:tc>
        <w:tc>
          <w:tcPr>
            <w:tcW w:w="1659" w:type="dxa"/>
          </w:tcPr>
          <w:p w14:paraId="28883355" w14:textId="1D6476DB" w:rsidR="00126833" w:rsidRPr="00CE0EF1" w:rsidRDefault="00126833" w:rsidP="009E544C">
            <w:pPr>
              <w:jc w:val="both"/>
              <w:rPr>
                <w:rFonts w:eastAsia="Times New Roman" w:cstheme="minorHAnsi"/>
                <w:b/>
              </w:rPr>
            </w:pPr>
            <w:r w:rsidRPr="00CE0EF1">
              <w:t>0.0</w:t>
            </w:r>
          </w:p>
        </w:tc>
        <w:tc>
          <w:tcPr>
            <w:tcW w:w="1115" w:type="dxa"/>
            <w:shd w:val="clear" w:color="auto" w:fill="FDE9D9" w:themeFill="accent6" w:themeFillTint="33"/>
          </w:tcPr>
          <w:p w14:paraId="0C260C57" w14:textId="017FB2DD" w:rsidR="00126833" w:rsidRPr="00CE0EF1" w:rsidRDefault="00126833" w:rsidP="00576280">
            <w:pPr>
              <w:rPr>
                <w:rFonts w:eastAsia="Times New Roman" w:cstheme="minorHAnsi"/>
                <w:b/>
              </w:rPr>
            </w:pPr>
            <w:r w:rsidRPr="00CE0EF1">
              <w:t>0.0</w:t>
            </w:r>
          </w:p>
        </w:tc>
      </w:tr>
      <w:tr w:rsidR="00126833" w:rsidRPr="00CE0EF1" w14:paraId="4EB7A098" w14:textId="77777777" w:rsidTr="00126833">
        <w:trPr>
          <w:trHeight w:val="262"/>
        </w:trPr>
        <w:tc>
          <w:tcPr>
            <w:tcW w:w="935" w:type="dxa"/>
          </w:tcPr>
          <w:p w14:paraId="582AC3B5" w14:textId="77777777" w:rsidR="00126833" w:rsidRPr="00CE0EF1" w:rsidRDefault="00126833" w:rsidP="009E544C">
            <w:pPr>
              <w:jc w:val="both"/>
              <w:rPr>
                <w:rFonts w:eastAsia="Times New Roman" w:cstheme="minorHAnsi"/>
              </w:rPr>
            </w:pPr>
          </w:p>
        </w:tc>
        <w:tc>
          <w:tcPr>
            <w:tcW w:w="1606" w:type="dxa"/>
            <w:vAlign w:val="center"/>
          </w:tcPr>
          <w:p w14:paraId="7BA2E126" w14:textId="77777777" w:rsidR="00126833" w:rsidRPr="00CE0EF1" w:rsidRDefault="00126833" w:rsidP="009E544C">
            <w:pPr>
              <w:jc w:val="both"/>
              <w:rPr>
                <w:rFonts w:eastAsia="Times New Roman" w:cstheme="minorHAnsi"/>
                <w:b/>
              </w:rPr>
            </w:pPr>
            <w:r w:rsidRPr="00CE0EF1">
              <w:rPr>
                <w:rFonts w:eastAsia="Times New Roman" w:cstheme="minorHAnsi"/>
                <w:color w:val="000000"/>
              </w:rPr>
              <w:t>Dogie Shakiso</w:t>
            </w:r>
          </w:p>
        </w:tc>
        <w:tc>
          <w:tcPr>
            <w:tcW w:w="1236" w:type="dxa"/>
          </w:tcPr>
          <w:p w14:paraId="32A46C50" w14:textId="157E1B83" w:rsidR="00126833" w:rsidRPr="00CE0EF1" w:rsidRDefault="00126833" w:rsidP="009E544C">
            <w:pPr>
              <w:jc w:val="both"/>
              <w:rPr>
                <w:rFonts w:eastAsia="Times New Roman" w:cstheme="minorHAnsi"/>
                <w:b/>
              </w:rPr>
            </w:pPr>
            <w:r w:rsidRPr="00CE0EF1">
              <w:t>50.3</w:t>
            </w:r>
          </w:p>
        </w:tc>
        <w:tc>
          <w:tcPr>
            <w:tcW w:w="1129" w:type="dxa"/>
          </w:tcPr>
          <w:p w14:paraId="68DBF620" w14:textId="3C6FD15D" w:rsidR="00126833" w:rsidRPr="00CE0EF1" w:rsidRDefault="00126833" w:rsidP="009E544C">
            <w:pPr>
              <w:jc w:val="both"/>
              <w:rPr>
                <w:rFonts w:eastAsia="Times New Roman" w:cstheme="minorHAnsi"/>
                <w:b/>
              </w:rPr>
            </w:pPr>
            <w:r w:rsidRPr="00CE0EF1">
              <w:t>98.2</w:t>
            </w:r>
          </w:p>
        </w:tc>
        <w:tc>
          <w:tcPr>
            <w:tcW w:w="938" w:type="dxa"/>
          </w:tcPr>
          <w:p w14:paraId="7F407FAC" w14:textId="132E9A8D" w:rsidR="00126833" w:rsidRPr="00CE0EF1" w:rsidRDefault="00495258" w:rsidP="009E544C">
            <w:pPr>
              <w:jc w:val="both"/>
            </w:pPr>
            <w:r>
              <w:t>98.8</w:t>
            </w:r>
          </w:p>
        </w:tc>
        <w:tc>
          <w:tcPr>
            <w:tcW w:w="1016" w:type="dxa"/>
          </w:tcPr>
          <w:p w14:paraId="597E2B40" w14:textId="2887DD46" w:rsidR="00126833" w:rsidRPr="00CE0EF1" w:rsidRDefault="00126833" w:rsidP="009E544C">
            <w:pPr>
              <w:jc w:val="both"/>
              <w:rPr>
                <w:rFonts w:eastAsia="Times New Roman" w:cstheme="minorHAnsi"/>
                <w:b/>
              </w:rPr>
            </w:pPr>
            <w:r w:rsidRPr="00CE0EF1">
              <w:t>4.9</w:t>
            </w:r>
          </w:p>
        </w:tc>
        <w:tc>
          <w:tcPr>
            <w:tcW w:w="1659" w:type="dxa"/>
          </w:tcPr>
          <w:p w14:paraId="584E193B" w14:textId="09DA8DD4" w:rsidR="00126833" w:rsidRPr="00CE0EF1" w:rsidRDefault="00126833" w:rsidP="009E544C">
            <w:pPr>
              <w:jc w:val="both"/>
              <w:rPr>
                <w:rFonts w:eastAsia="Times New Roman" w:cstheme="minorHAnsi"/>
                <w:b/>
              </w:rPr>
            </w:pPr>
            <w:r w:rsidRPr="00CE0EF1">
              <w:t>0.0</w:t>
            </w:r>
          </w:p>
        </w:tc>
        <w:tc>
          <w:tcPr>
            <w:tcW w:w="1115" w:type="dxa"/>
            <w:shd w:val="clear" w:color="auto" w:fill="FDE9D9" w:themeFill="accent6" w:themeFillTint="33"/>
          </w:tcPr>
          <w:p w14:paraId="472AC440" w14:textId="07E98BE2" w:rsidR="00126833" w:rsidRPr="00CE0EF1" w:rsidRDefault="00126833" w:rsidP="00576280">
            <w:pPr>
              <w:rPr>
                <w:rFonts w:eastAsia="Times New Roman" w:cstheme="minorHAnsi"/>
                <w:b/>
              </w:rPr>
            </w:pPr>
            <w:r w:rsidRPr="00CE0EF1">
              <w:t>0.0</w:t>
            </w:r>
          </w:p>
        </w:tc>
      </w:tr>
      <w:tr w:rsidR="00126833" w:rsidRPr="00CE0EF1" w14:paraId="2A153E4C" w14:textId="77777777" w:rsidTr="00126833">
        <w:trPr>
          <w:trHeight w:val="537"/>
        </w:trPr>
        <w:tc>
          <w:tcPr>
            <w:tcW w:w="935" w:type="dxa"/>
          </w:tcPr>
          <w:p w14:paraId="7598BCC9" w14:textId="77777777" w:rsidR="00126833" w:rsidRPr="00CE0EF1" w:rsidRDefault="00126833" w:rsidP="009E544C">
            <w:pPr>
              <w:jc w:val="both"/>
              <w:rPr>
                <w:rFonts w:eastAsia="Times New Roman" w:cstheme="minorHAnsi"/>
              </w:rPr>
            </w:pPr>
          </w:p>
        </w:tc>
        <w:tc>
          <w:tcPr>
            <w:tcW w:w="1606" w:type="dxa"/>
            <w:vAlign w:val="center"/>
          </w:tcPr>
          <w:p w14:paraId="7F8F557D" w14:textId="77777777" w:rsidR="00126833" w:rsidRPr="00CE0EF1" w:rsidRDefault="00126833" w:rsidP="009E544C">
            <w:pPr>
              <w:jc w:val="both"/>
              <w:rPr>
                <w:rFonts w:eastAsia="Times New Roman" w:cstheme="minorHAnsi"/>
                <w:b/>
              </w:rPr>
            </w:pPr>
            <w:r w:rsidRPr="00CE0EF1">
              <w:rPr>
                <w:rFonts w:eastAsia="Times New Roman" w:cstheme="minorHAnsi"/>
                <w:color w:val="000000"/>
              </w:rPr>
              <w:t>Dogie Hanchicho</w:t>
            </w:r>
          </w:p>
        </w:tc>
        <w:tc>
          <w:tcPr>
            <w:tcW w:w="1236" w:type="dxa"/>
          </w:tcPr>
          <w:p w14:paraId="38CFA0F6" w14:textId="642FF163" w:rsidR="00126833" w:rsidRPr="00CE0EF1" w:rsidRDefault="00126833" w:rsidP="009E544C">
            <w:pPr>
              <w:jc w:val="both"/>
              <w:rPr>
                <w:rFonts w:eastAsia="Times New Roman" w:cstheme="minorHAnsi"/>
                <w:b/>
              </w:rPr>
            </w:pPr>
            <w:r w:rsidRPr="00CE0EF1">
              <w:t>3.0</w:t>
            </w:r>
          </w:p>
        </w:tc>
        <w:tc>
          <w:tcPr>
            <w:tcW w:w="1129" w:type="dxa"/>
          </w:tcPr>
          <w:p w14:paraId="105EBD49" w14:textId="5C01FE7D" w:rsidR="00126833" w:rsidRPr="00CE0EF1" w:rsidRDefault="00126833" w:rsidP="009E544C">
            <w:pPr>
              <w:jc w:val="both"/>
              <w:rPr>
                <w:rFonts w:eastAsia="Times New Roman" w:cstheme="minorHAnsi"/>
                <w:b/>
              </w:rPr>
            </w:pPr>
            <w:r w:rsidRPr="00CE0EF1">
              <w:t>87.5</w:t>
            </w:r>
          </w:p>
        </w:tc>
        <w:tc>
          <w:tcPr>
            <w:tcW w:w="938" w:type="dxa"/>
          </w:tcPr>
          <w:p w14:paraId="00BA65B1" w14:textId="470D0C83" w:rsidR="00126833" w:rsidRPr="00CE0EF1" w:rsidRDefault="00495258" w:rsidP="009E544C">
            <w:pPr>
              <w:jc w:val="both"/>
            </w:pPr>
            <w:r>
              <w:t>100</w:t>
            </w:r>
          </w:p>
        </w:tc>
        <w:tc>
          <w:tcPr>
            <w:tcW w:w="1016" w:type="dxa"/>
          </w:tcPr>
          <w:p w14:paraId="1D904AAD" w14:textId="686EE0FE" w:rsidR="00126833" w:rsidRPr="00CE0EF1" w:rsidRDefault="00126833" w:rsidP="009E544C">
            <w:pPr>
              <w:jc w:val="both"/>
              <w:rPr>
                <w:rFonts w:eastAsia="Times New Roman" w:cstheme="minorHAnsi"/>
                <w:b/>
              </w:rPr>
            </w:pPr>
            <w:r w:rsidRPr="00CE0EF1">
              <w:t>50.3</w:t>
            </w:r>
          </w:p>
        </w:tc>
        <w:tc>
          <w:tcPr>
            <w:tcW w:w="1659" w:type="dxa"/>
          </w:tcPr>
          <w:p w14:paraId="438D8851" w14:textId="5C0B747D" w:rsidR="00126833" w:rsidRPr="00CE0EF1" w:rsidRDefault="00126833" w:rsidP="009E544C">
            <w:pPr>
              <w:jc w:val="both"/>
              <w:rPr>
                <w:rFonts w:eastAsia="Times New Roman" w:cstheme="minorHAnsi"/>
                <w:b/>
              </w:rPr>
            </w:pPr>
            <w:r w:rsidRPr="00CE0EF1">
              <w:t>0.0</w:t>
            </w:r>
          </w:p>
        </w:tc>
        <w:tc>
          <w:tcPr>
            <w:tcW w:w="1115" w:type="dxa"/>
            <w:shd w:val="clear" w:color="auto" w:fill="FDE9D9" w:themeFill="accent6" w:themeFillTint="33"/>
          </w:tcPr>
          <w:p w14:paraId="27B3717B" w14:textId="38EEBDC4" w:rsidR="00126833" w:rsidRPr="00CE0EF1" w:rsidRDefault="00126833" w:rsidP="00576280">
            <w:pPr>
              <w:rPr>
                <w:rFonts w:eastAsia="Times New Roman" w:cstheme="minorHAnsi"/>
                <w:b/>
              </w:rPr>
            </w:pPr>
            <w:r w:rsidRPr="00CE0EF1">
              <w:t>0.0</w:t>
            </w:r>
          </w:p>
        </w:tc>
      </w:tr>
      <w:tr w:rsidR="00126833" w:rsidRPr="00CE0EF1" w14:paraId="5AB9383D" w14:textId="77777777" w:rsidTr="00126833">
        <w:trPr>
          <w:trHeight w:val="262"/>
        </w:trPr>
        <w:tc>
          <w:tcPr>
            <w:tcW w:w="935" w:type="dxa"/>
          </w:tcPr>
          <w:p w14:paraId="0C03AF72" w14:textId="77777777" w:rsidR="00126833" w:rsidRPr="00CE0EF1" w:rsidRDefault="00126833" w:rsidP="009E544C">
            <w:pPr>
              <w:jc w:val="both"/>
              <w:rPr>
                <w:rFonts w:eastAsia="Times New Roman" w:cstheme="minorHAnsi"/>
                <w:b/>
              </w:rPr>
            </w:pPr>
          </w:p>
        </w:tc>
        <w:tc>
          <w:tcPr>
            <w:tcW w:w="1606" w:type="dxa"/>
            <w:vAlign w:val="center"/>
          </w:tcPr>
          <w:p w14:paraId="046E66FC" w14:textId="77777777" w:rsidR="00126833" w:rsidRPr="00CE0EF1" w:rsidRDefault="00126833" w:rsidP="009E544C">
            <w:pPr>
              <w:jc w:val="both"/>
              <w:rPr>
                <w:rFonts w:eastAsia="Times New Roman" w:cstheme="minorHAnsi"/>
                <w:b/>
              </w:rPr>
            </w:pPr>
            <w:r w:rsidRPr="00CE0EF1">
              <w:rPr>
                <w:rFonts w:eastAsia="Times New Roman" w:cstheme="minorHAnsi"/>
                <w:color w:val="000000"/>
              </w:rPr>
              <w:t>Sunkale</w:t>
            </w:r>
          </w:p>
        </w:tc>
        <w:tc>
          <w:tcPr>
            <w:tcW w:w="1236" w:type="dxa"/>
          </w:tcPr>
          <w:p w14:paraId="1A71785D" w14:textId="6DEADAD3" w:rsidR="00126833" w:rsidRPr="00CE0EF1" w:rsidRDefault="00126833" w:rsidP="009E544C">
            <w:pPr>
              <w:jc w:val="both"/>
              <w:rPr>
                <w:rFonts w:eastAsia="Times New Roman" w:cstheme="minorHAnsi"/>
                <w:b/>
              </w:rPr>
            </w:pPr>
            <w:r w:rsidRPr="00CE0EF1">
              <w:t>1.0</w:t>
            </w:r>
          </w:p>
        </w:tc>
        <w:tc>
          <w:tcPr>
            <w:tcW w:w="1129" w:type="dxa"/>
          </w:tcPr>
          <w:p w14:paraId="0E233EB6" w14:textId="5EC6AC48" w:rsidR="00126833" w:rsidRPr="00CE0EF1" w:rsidRDefault="00126833" w:rsidP="009E544C">
            <w:pPr>
              <w:jc w:val="both"/>
              <w:rPr>
                <w:rFonts w:eastAsia="Times New Roman" w:cstheme="minorHAnsi"/>
                <w:b/>
              </w:rPr>
            </w:pPr>
            <w:r w:rsidRPr="00CE0EF1">
              <w:t>97.8</w:t>
            </w:r>
          </w:p>
        </w:tc>
        <w:tc>
          <w:tcPr>
            <w:tcW w:w="938" w:type="dxa"/>
          </w:tcPr>
          <w:p w14:paraId="52AB5E68" w14:textId="5CCA79AA" w:rsidR="00126833" w:rsidRPr="00CE0EF1" w:rsidRDefault="00495258" w:rsidP="009E544C">
            <w:pPr>
              <w:jc w:val="both"/>
            </w:pPr>
            <w:r>
              <w:t>100</w:t>
            </w:r>
          </w:p>
        </w:tc>
        <w:tc>
          <w:tcPr>
            <w:tcW w:w="1016" w:type="dxa"/>
          </w:tcPr>
          <w:p w14:paraId="7929850F" w14:textId="09DBDC9E" w:rsidR="00126833" w:rsidRPr="00CE0EF1" w:rsidRDefault="00126833" w:rsidP="009E544C">
            <w:pPr>
              <w:jc w:val="both"/>
              <w:rPr>
                <w:rFonts w:eastAsia="Times New Roman" w:cstheme="minorHAnsi"/>
                <w:b/>
              </w:rPr>
            </w:pPr>
            <w:r w:rsidRPr="00CE0EF1">
              <w:t>58.2</w:t>
            </w:r>
          </w:p>
        </w:tc>
        <w:tc>
          <w:tcPr>
            <w:tcW w:w="1659" w:type="dxa"/>
          </w:tcPr>
          <w:p w14:paraId="48E29273" w14:textId="6EFB93A1" w:rsidR="00126833" w:rsidRPr="00CE0EF1" w:rsidRDefault="00126833" w:rsidP="009E544C">
            <w:pPr>
              <w:jc w:val="both"/>
              <w:rPr>
                <w:rFonts w:eastAsia="Times New Roman" w:cstheme="minorHAnsi"/>
                <w:b/>
              </w:rPr>
            </w:pPr>
            <w:r w:rsidRPr="00CE0EF1">
              <w:t>0.0</w:t>
            </w:r>
          </w:p>
        </w:tc>
        <w:tc>
          <w:tcPr>
            <w:tcW w:w="1115" w:type="dxa"/>
            <w:shd w:val="clear" w:color="auto" w:fill="FDE9D9" w:themeFill="accent6" w:themeFillTint="33"/>
          </w:tcPr>
          <w:p w14:paraId="37192550" w14:textId="33FDB6FB" w:rsidR="00126833" w:rsidRPr="00CE0EF1" w:rsidRDefault="00126833" w:rsidP="00576280">
            <w:pPr>
              <w:rPr>
                <w:rFonts w:eastAsia="Times New Roman" w:cstheme="minorHAnsi"/>
                <w:b/>
              </w:rPr>
            </w:pPr>
            <w:r w:rsidRPr="00CE0EF1">
              <w:t>0.0</w:t>
            </w:r>
          </w:p>
        </w:tc>
      </w:tr>
      <w:tr w:rsidR="00126833" w:rsidRPr="00CE0EF1" w14:paraId="48E0F441" w14:textId="77777777" w:rsidTr="00126833">
        <w:trPr>
          <w:trHeight w:val="262"/>
        </w:trPr>
        <w:tc>
          <w:tcPr>
            <w:tcW w:w="935" w:type="dxa"/>
          </w:tcPr>
          <w:p w14:paraId="0EAF759F" w14:textId="77777777" w:rsidR="00126833" w:rsidRPr="00CE0EF1" w:rsidRDefault="00126833" w:rsidP="009E544C">
            <w:pPr>
              <w:jc w:val="both"/>
              <w:rPr>
                <w:rFonts w:eastAsia="Times New Roman" w:cstheme="minorHAnsi"/>
                <w:b/>
              </w:rPr>
            </w:pPr>
          </w:p>
        </w:tc>
        <w:tc>
          <w:tcPr>
            <w:tcW w:w="1606" w:type="dxa"/>
            <w:vAlign w:val="center"/>
          </w:tcPr>
          <w:p w14:paraId="7C401918" w14:textId="77777777" w:rsidR="00126833" w:rsidRPr="00CE0EF1" w:rsidRDefault="00126833" w:rsidP="009E544C">
            <w:pPr>
              <w:jc w:val="both"/>
              <w:rPr>
                <w:rFonts w:eastAsia="Times New Roman" w:cstheme="minorHAnsi"/>
                <w:b/>
              </w:rPr>
            </w:pPr>
            <w:r w:rsidRPr="00CE0EF1">
              <w:rPr>
                <w:rFonts w:eastAsia="Times New Roman" w:cstheme="minorHAnsi"/>
                <w:color w:val="000000"/>
              </w:rPr>
              <w:t>Sore Mashdo</w:t>
            </w:r>
          </w:p>
        </w:tc>
        <w:tc>
          <w:tcPr>
            <w:tcW w:w="1236" w:type="dxa"/>
          </w:tcPr>
          <w:p w14:paraId="420FA0BC" w14:textId="6DD56E68" w:rsidR="00126833" w:rsidRPr="00CE0EF1" w:rsidRDefault="00126833" w:rsidP="009E544C">
            <w:pPr>
              <w:jc w:val="both"/>
              <w:rPr>
                <w:rFonts w:eastAsia="Times New Roman" w:cstheme="minorHAnsi"/>
                <w:b/>
              </w:rPr>
            </w:pPr>
            <w:r w:rsidRPr="00CE0EF1">
              <w:t>3.5</w:t>
            </w:r>
          </w:p>
        </w:tc>
        <w:tc>
          <w:tcPr>
            <w:tcW w:w="1129" w:type="dxa"/>
          </w:tcPr>
          <w:p w14:paraId="6C961F3D" w14:textId="61CBB619" w:rsidR="00126833" w:rsidRPr="00CE0EF1" w:rsidRDefault="00126833" w:rsidP="009E544C">
            <w:pPr>
              <w:jc w:val="both"/>
              <w:rPr>
                <w:rFonts w:eastAsia="Times New Roman" w:cstheme="minorHAnsi"/>
                <w:b/>
              </w:rPr>
            </w:pPr>
            <w:r w:rsidRPr="00CE0EF1">
              <w:t>95.6</w:t>
            </w:r>
          </w:p>
        </w:tc>
        <w:tc>
          <w:tcPr>
            <w:tcW w:w="938" w:type="dxa"/>
          </w:tcPr>
          <w:p w14:paraId="3F4B4F46" w14:textId="73CD3C14" w:rsidR="00126833" w:rsidRPr="00CE0EF1" w:rsidRDefault="00495258" w:rsidP="009E544C">
            <w:pPr>
              <w:jc w:val="both"/>
            </w:pPr>
            <w:r>
              <w:t>100</w:t>
            </w:r>
          </w:p>
        </w:tc>
        <w:tc>
          <w:tcPr>
            <w:tcW w:w="1016" w:type="dxa"/>
          </w:tcPr>
          <w:p w14:paraId="56396A49" w14:textId="1351AC4A" w:rsidR="00126833" w:rsidRPr="00CE0EF1" w:rsidRDefault="00126833" w:rsidP="009E544C">
            <w:pPr>
              <w:jc w:val="both"/>
              <w:rPr>
                <w:rFonts w:eastAsia="Times New Roman" w:cstheme="minorHAnsi"/>
                <w:b/>
              </w:rPr>
            </w:pPr>
            <w:r w:rsidRPr="00CE0EF1">
              <w:t>65.8</w:t>
            </w:r>
          </w:p>
        </w:tc>
        <w:tc>
          <w:tcPr>
            <w:tcW w:w="1659" w:type="dxa"/>
          </w:tcPr>
          <w:p w14:paraId="73AF478F" w14:textId="05A54C29" w:rsidR="00126833" w:rsidRPr="00CE0EF1" w:rsidRDefault="00126833" w:rsidP="009E544C">
            <w:pPr>
              <w:jc w:val="both"/>
              <w:rPr>
                <w:rFonts w:eastAsia="Times New Roman" w:cstheme="minorHAnsi"/>
                <w:b/>
              </w:rPr>
            </w:pPr>
            <w:r w:rsidRPr="00CE0EF1">
              <w:t>0.0</w:t>
            </w:r>
          </w:p>
        </w:tc>
        <w:tc>
          <w:tcPr>
            <w:tcW w:w="1115" w:type="dxa"/>
            <w:shd w:val="clear" w:color="auto" w:fill="FDE9D9" w:themeFill="accent6" w:themeFillTint="33"/>
          </w:tcPr>
          <w:p w14:paraId="26593F5F" w14:textId="642EE967" w:rsidR="00126833" w:rsidRPr="00CE0EF1" w:rsidRDefault="00126833" w:rsidP="00576280">
            <w:pPr>
              <w:rPr>
                <w:rFonts w:eastAsia="Times New Roman" w:cstheme="minorHAnsi"/>
                <w:b/>
              </w:rPr>
            </w:pPr>
            <w:r w:rsidRPr="00CE0EF1">
              <w:t>0.0</w:t>
            </w:r>
          </w:p>
        </w:tc>
      </w:tr>
      <w:tr w:rsidR="00126833" w:rsidRPr="00CE0EF1" w14:paraId="7BEEBEAD" w14:textId="77777777" w:rsidTr="00126833">
        <w:trPr>
          <w:trHeight w:val="262"/>
        </w:trPr>
        <w:tc>
          <w:tcPr>
            <w:tcW w:w="935" w:type="dxa"/>
          </w:tcPr>
          <w:p w14:paraId="79074C28" w14:textId="77777777" w:rsidR="00126833" w:rsidRPr="00CE0EF1" w:rsidRDefault="00126833" w:rsidP="009E544C">
            <w:pPr>
              <w:jc w:val="both"/>
              <w:rPr>
                <w:rFonts w:eastAsia="Times New Roman" w:cstheme="minorHAnsi"/>
                <w:b/>
              </w:rPr>
            </w:pPr>
          </w:p>
        </w:tc>
        <w:tc>
          <w:tcPr>
            <w:tcW w:w="1606" w:type="dxa"/>
            <w:vAlign w:val="center"/>
          </w:tcPr>
          <w:p w14:paraId="2801A5F9" w14:textId="77777777" w:rsidR="00126833" w:rsidRPr="00CE0EF1" w:rsidRDefault="00126833" w:rsidP="009E544C">
            <w:pPr>
              <w:jc w:val="both"/>
              <w:rPr>
                <w:rFonts w:eastAsia="Times New Roman" w:cstheme="minorHAnsi"/>
                <w:b/>
              </w:rPr>
            </w:pPr>
            <w:r w:rsidRPr="00CE0EF1">
              <w:rPr>
                <w:rFonts w:eastAsia="Times New Roman" w:cstheme="minorHAnsi"/>
                <w:color w:val="000000"/>
              </w:rPr>
              <w:t>Bololla</w:t>
            </w:r>
          </w:p>
        </w:tc>
        <w:tc>
          <w:tcPr>
            <w:tcW w:w="1236" w:type="dxa"/>
          </w:tcPr>
          <w:p w14:paraId="62491CA5" w14:textId="1259C16F" w:rsidR="00126833" w:rsidRPr="00CE0EF1" w:rsidRDefault="00126833" w:rsidP="009E544C">
            <w:pPr>
              <w:jc w:val="both"/>
              <w:rPr>
                <w:rFonts w:eastAsia="Times New Roman" w:cstheme="minorHAnsi"/>
                <w:b/>
              </w:rPr>
            </w:pPr>
            <w:r w:rsidRPr="00CE0EF1">
              <w:t>4.4</w:t>
            </w:r>
          </w:p>
        </w:tc>
        <w:tc>
          <w:tcPr>
            <w:tcW w:w="1129" w:type="dxa"/>
          </w:tcPr>
          <w:p w14:paraId="29DCC1F4" w14:textId="613974D5" w:rsidR="00126833" w:rsidRPr="00CE0EF1" w:rsidRDefault="00126833" w:rsidP="009E544C">
            <w:pPr>
              <w:jc w:val="both"/>
              <w:rPr>
                <w:rFonts w:eastAsia="Times New Roman" w:cstheme="minorHAnsi"/>
                <w:b/>
              </w:rPr>
            </w:pPr>
            <w:r w:rsidRPr="00CE0EF1">
              <w:t>93.0</w:t>
            </w:r>
          </w:p>
        </w:tc>
        <w:tc>
          <w:tcPr>
            <w:tcW w:w="938" w:type="dxa"/>
          </w:tcPr>
          <w:p w14:paraId="283FF019" w14:textId="07154B5C" w:rsidR="00126833" w:rsidRPr="00CE0EF1" w:rsidRDefault="00495258" w:rsidP="009E544C">
            <w:pPr>
              <w:jc w:val="both"/>
            </w:pPr>
            <w:r>
              <w:t>100</w:t>
            </w:r>
          </w:p>
        </w:tc>
        <w:tc>
          <w:tcPr>
            <w:tcW w:w="1016" w:type="dxa"/>
          </w:tcPr>
          <w:p w14:paraId="15098995" w14:textId="472D19B4" w:rsidR="00126833" w:rsidRPr="00CE0EF1" w:rsidRDefault="00126833" w:rsidP="009E544C">
            <w:pPr>
              <w:jc w:val="both"/>
              <w:rPr>
                <w:rFonts w:eastAsia="Times New Roman" w:cstheme="minorHAnsi"/>
                <w:b/>
              </w:rPr>
            </w:pPr>
            <w:r w:rsidRPr="00CE0EF1">
              <w:t>57.9</w:t>
            </w:r>
          </w:p>
        </w:tc>
        <w:tc>
          <w:tcPr>
            <w:tcW w:w="1659" w:type="dxa"/>
          </w:tcPr>
          <w:p w14:paraId="29EFC7BC" w14:textId="66B1EBA9" w:rsidR="00126833" w:rsidRPr="00CE0EF1" w:rsidRDefault="00126833" w:rsidP="009E544C">
            <w:pPr>
              <w:jc w:val="both"/>
              <w:rPr>
                <w:rFonts w:eastAsia="Times New Roman" w:cstheme="minorHAnsi"/>
                <w:b/>
              </w:rPr>
            </w:pPr>
            <w:r w:rsidRPr="00CE0EF1">
              <w:t>0.0</w:t>
            </w:r>
          </w:p>
        </w:tc>
        <w:tc>
          <w:tcPr>
            <w:tcW w:w="1115" w:type="dxa"/>
            <w:shd w:val="clear" w:color="auto" w:fill="FDE9D9" w:themeFill="accent6" w:themeFillTint="33"/>
          </w:tcPr>
          <w:p w14:paraId="6ECE5062" w14:textId="4D4BBAC3" w:rsidR="00126833" w:rsidRPr="00CE0EF1" w:rsidRDefault="00126833" w:rsidP="00576280">
            <w:pPr>
              <w:rPr>
                <w:rFonts w:eastAsia="Times New Roman" w:cstheme="minorHAnsi"/>
                <w:b/>
              </w:rPr>
            </w:pPr>
            <w:r w:rsidRPr="00CE0EF1">
              <w:t>0.0</w:t>
            </w:r>
          </w:p>
        </w:tc>
      </w:tr>
      <w:tr w:rsidR="00126833" w:rsidRPr="00CE0EF1" w14:paraId="7F487E2A" w14:textId="77777777" w:rsidTr="00126833">
        <w:trPr>
          <w:trHeight w:val="274"/>
        </w:trPr>
        <w:tc>
          <w:tcPr>
            <w:tcW w:w="935" w:type="dxa"/>
          </w:tcPr>
          <w:p w14:paraId="1115F573" w14:textId="77777777" w:rsidR="00126833" w:rsidRPr="00CE0EF1" w:rsidRDefault="00126833" w:rsidP="009E544C">
            <w:pPr>
              <w:jc w:val="both"/>
              <w:rPr>
                <w:rFonts w:eastAsia="Times New Roman" w:cstheme="minorHAnsi"/>
                <w:b/>
              </w:rPr>
            </w:pPr>
          </w:p>
        </w:tc>
        <w:tc>
          <w:tcPr>
            <w:tcW w:w="1606" w:type="dxa"/>
            <w:vAlign w:val="center"/>
          </w:tcPr>
          <w:p w14:paraId="12760756" w14:textId="77777777" w:rsidR="00126833" w:rsidRPr="00CE0EF1" w:rsidRDefault="00126833" w:rsidP="009E544C">
            <w:pPr>
              <w:jc w:val="both"/>
              <w:rPr>
                <w:rFonts w:eastAsia="Times New Roman" w:cstheme="minorHAnsi"/>
                <w:b/>
              </w:rPr>
            </w:pPr>
            <w:r w:rsidRPr="00CE0EF1">
              <w:rPr>
                <w:rFonts w:eastAsia="Times New Roman" w:cstheme="minorHAnsi"/>
                <w:color w:val="000000"/>
              </w:rPr>
              <w:t>Zamine Nare</w:t>
            </w:r>
          </w:p>
        </w:tc>
        <w:tc>
          <w:tcPr>
            <w:tcW w:w="1236" w:type="dxa"/>
          </w:tcPr>
          <w:p w14:paraId="55041774" w14:textId="7B8F06D2" w:rsidR="00126833" w:rsidRPr="00CE0EF1" w:rsidRDefault="00126833" w:rsidP="009E544C">
            <w:pPr>
              <w:jc w:val="both"/>
              <w:rPr>
                <w:rFonts w:eastAsia="Times New Roman" w:cstheme="minorHAnsi"/>
                <w:b/>
              </w:rPr>
            </w:pPr>
            <w:r w:rsidRPr="00CE0EF1">
              <w:t>4.0</w:t>
            </w:r>
          </w:p>
        </w:tc>
        <w:tc>
          <w:tcPr>
            <w:tcW w:w="1129" w:type="dxa"/>
          </w:tcPr>
          <w:p w14:paraId="1904933C" w14:textId="6FA9B4BC" w:rsidR="00126833" w:rsidRPr="00CE0EF1" w:rsidRDefault="00126833" w:rsidP="009E544C">
            <w:pPr>
              <w:jc w:val="both"/>
              <w:rPr>
                <w:rFonts w:eastAsia="Times New Roman" w:cstheme="minorHAnsi"/>
                <w:b/>
              </w:rPr>
            </w:pPr>
            <w:r w:rsidRPr="00CE0EF1">
              <w:t>97.4</w:t>
            </w:r>
          </w:p>
        </w:tc>
        <w:tc>
          <w:tcPr>
            <w:tcW w:w="938" w:type="dxa"/>
          </w:tcPr>
          <w:p w14:paraId="445BE0B8" w14:textId="794D170D" w:rsidR="00126833" w:rsidRPr="00CE0EF1" w:rsidRDefault="00495258" w:rsidP="009E544C">
            <w:pPr>
              <w:jc w:val="both"/>
            </w:pPr>
            <w:r>
              <w:t>99.1</w:t>
            </w:r>
          </w:p>
        </w:tc>
        <w:tc>
          <w:tcPr>
            <w:tcW w:w="1016" w:type="dxa"/>
          </w:tcPr>
          <w:p w14:paraId="5F913352" w14:textId="37EAC387" w:rsidR="00126833" w:rsidRPr="00CE0EF1" w:rsidRDefault="00126833" w:rsidP="009E544C">
            <w:pPr>
              <w:jc w:val="both"/>
              <w:rPr>
                <w:rFonts w:eastAsia="Times New Roman" w:cstheme="minorHAnsi"/>
                <w:b/>
              </w:rPr>
            </w:pPr>
            <w:r w:rsidRPr="00CE0EF1">
              <w:t>52.6</w:t>
            </w:r>
          </w:p>
        </w:tc>
        <w:tc>
          <w:tcPr>
            <w:tcW w:w="1659" w:type="dxa"/>
          </w:tcPr>
          <w:p w14:paraId="606AB86A" w14:textId="74B00182" w:rsidR="00126833" w:rsidRPr="00CE0EF1" w:rsidRDefault="00126833" w:rsidP="009E544C">
            <w:pPr>
              <w:jc w:val="both"/>
              <w:rPr>
                <w:rFonts w:eastAsia="Times New Roman" w:cstheme="minorHAnsi"/>
                <w:b/>
              </w:rPr>
            </w:pPr>
            <w:r w:rsidRPr="00CE0EF1">
              <w:t>0.0</w:t>
            </w:r>
          </w:p>
        </w:tc>
        <w:tc>
          <w:tcPr>
            <w:tcW w:w="1115" w:type="dxa"/>
            <w:shd w:val="clear" w:color="auto" w:fill="FDE9D9" w:themeFill="accent6" w:themeFillTint="33"/>
          </w:tcPr>
          <w:p w14:paraId="79319C5C" w14:textId="1915DF8A" w:rsidR="00126833" w:rsidRPr="00CE0EF1" w:rsidRDefault="00126833" w:rsidP="00576280">
            <w:pPr>
              <w:rPr>
                <w:rFonts w:eastAsia="Times New Roman" w:cstheme="minorHAnsi"/>
                <w:b/>
              </w:rPr>
            </w:pPr>
            <w:r w:rsidRPr="00CE0EF1">
              <w:t>0.0</w:t>
            </w:r>
          </w:p>
        </w:tc>
      </w:tr>
      <w:tr w:rsidR="00126833" w14:paraId="01FE8015" w14:textId="77777777" w:rsidTr="00126833">
        <w:trPr>
          <w:trHeight w:val="262"/>
        </w:trPr>
        <w:tc>
          <w:tcPr>
            <w:tcW w:w="935" w:type="dxa"/>
          </w:tcPr>
          <w:p w14:paraId="1B1CFE22" w14:textId="77777777" w:rsidR="00126833" w:rsidRPr="00CE0EF1" w:rsidRDefault="00126833" w:rsidP="00B01EBD">
            <w:pPr>
              <w:jc w:val="both"/>
              <w:rPr>
                <w:rFonts w:eastAsia="Times New Roman" w:cstheme="minorHAnsi"/>
                <w:b/>
              </w:rPr>
            </w:pPr>
          </w:p>
        </w:tc>
        <w:tc>
          <w:tcPr>
            <w:tcW w:w="1606" w:type="dxa"/>
            <w:vAlign w:val="center"/>
          </w:tcPr>
          <w:p w14:paraId="424E0EFB" w14:textId="77777777" w:rsidR="00126833" w:rsidRPr="00CE0EF1" w:rsidRDefault="00126833" w:rsidP="00B01EBD">
            <w:pPr>
              <w:jc w:val="both"/>
              <w:rPr>
                <w:rFonts w:eastAsia="Times New Roman" w:cstheme="minorHAnsi"/>
                <w:b/>
                <w:bCs/>
              </w:rPr>
            </w:pPr>
            <w:r w:rsidRPr="00CE0EF1">
              <w:rPr>
                <w:rFonts w:eastAsia="Times New Roman" w:cstheme="minorHAnsi"/>
                <w:b/>
                <w:bCs/>
                <w:color w:val="000000"/>
              </w:rPr>
              <w:t>Total</w:t>
            </w:r>
          </w:p>
        </w:tc>
        <w:tc>
          <w:tcPr>
            <w:tcW w:w="1236" w:type="dxa"/>
            <w:vAlign w:val="center"/>
          </w:tcPr>
          <w:p w14:paraId="47A1889A" w14:textId="6C031D60" w:rsidR="00126833" w:rsidRPr="00CE0EF1" w:rsidRDefault="00126833" w:rsidP="00B01EBD">
            <w:pPr>
              <w:jc w:val="both"/>
              <w:rPr>
                <w:rFonts w:eastAsia="Times New Roman" w:cstheme="minorHAnsi"/>
                <w:b/>
                <w:bCs/>
              </w:rPr>
            </w:pPr>
            <w:r w:rsidRPr="00CE0EF1">
              <w:rPr>
                <w:b/>
                <w:bCs/>
              </w:rPr>
              <w:t>10.3</w:t>
            </w:r>
          </w:p>
        </w:tc>
        <w:tc>
          <w:tcPr>
            <w:tcW w:w="1129" w:type="dxa"/>
          </w:tcPr>
          <w:p w14:paraId="1B02587C" w14:textId="3DFE085C" w:rsidR="00126833" w:rsidRPr="00CE0EF1" w:rsidRDefault="00126833" w:rsidP="00B01EBD">
            <w:pPr>
              <w:jc w:val="both"/>
              <w:rPr>
                <w:rFonts w:eastAsia="Times New Roman" w:cstheme="minorHAnsi"/>
                <w:b/>
                <w:bCs/>
              </w:rPr>
            </w:pPr>
            <w:r w:rsidRPr="00CE0EF1">
              <w:rPr>
                <w:b/>
                <w:bCs/>
              </w:rPr>
              <w:t>95.4</w:t>
            </w:r>
          </w:p>
        </w:tc>
        <w:tc>
          <w:tcPr>
            <w:tcW w:w="938" w:type="dxa"/>
          </w:tcPr>
          <w:p w14:paraId="17C8F99D" w14:textId="24CB0D8E" w:rsidR="00126833" w:rsidRPr="00CE0EF1" w:rsidRDefault="00126833" w:rsidP="00B01EBD">
            <w:pPr>
              <w:jc w:val="both"/>
              <w:rPr>
                <w:b/>
                <w:bCs/>
              </w:rPr>
            </w:pPr>
            <w:r>
              <w:rPr>
                <w:b/>
                <w:bCs/>
              </w:rPr>
              <w:t>9</w:t>
            </w:r>
            <w:r w:rsidRPr="00126833">
              <w:rPr>
                <w:b/>
                <w:bCs/>
              </w:rPr>
              <w:t>9.5</w:t>
            </w:r>
          </w:p>
        </w:tc>
        <w:tc>
          <w:tcPr>
            <w:tcW w:w="1016" w:type="dxa"/>
            <w:vAlign w:val="center"/>
          </w:tcPr>
          <w:p w14:paraId="44094D09" w14:textId="13C8C20C" w:rsidR="00126833" w:rsidRPr="00CE0EF1" w:rsidRDefault="00126833" w:rsidP="00B01EBD">
            <w:pPr>
              <w:jc w:val="both"/>
              <w:rPr>
                <w:rFonts w:eastAsia="Times New Roman" w:cstheme="minorHAnsi"/>
                <w:b/>
                <w:bCs/>
              </w:rPr>
            </w:pPr>
            <w:r w:rsidRPr="00CE0EF1">
              <w:rPr>
                <w:b/>
                <w:bCs/>
              </w:rPr>
              <w:t>49.1</w:t>
            </w:r>
          </w:p>
        </w:tc>
        <w:tc>
          <w:tcPr>
            <w:tcW w:w="1659" w:type="dxa"/>
            <w:vAlign w:val="center"/>
          </w:tcPr>
          <w:p w14:paraId="33DD30C1" w14:textId="30CBE915" w:rsidR="00126833" w:rsidRPr="00CE0EF1" w:rsidRDefault="00126833" w:rsidP="00B01EBD">
            <w:pPr>
              <w:jc w:val="both"/>
              <w:rPr>
                <w:rFonts w:eastAsia="Times New Roman" w:cstheme="minorHAnsi"/>
                <w:b/>
                <w:bCs/>
              </w:rPr>
            </w:pPr>
            <w:r w:rsidRPr="00CE0EF1">
              <w:rPr>
                <w:rFonts w:eastAsia="Times New Roman" w:cstheme="minorHAnsi"/>
                <w:b/>
                <w:bCs/>
                <w:color w:val="000000"/>
              </w:rPr>
              <w:t>0.0</w:t>
            </w:r>
          </w:p>
        </w:tc>
        <w:tc>
          <w:tcPr>
            <w:tcW w:w="1115" w:type="dxa"/>
            <w:shd w:val="clear" w:color="auto" w:fill="FDE9D9" w:themeFill="accent6" w:themeFillTint="33"/>
            <w:vAlign w:val="center"/>
          </w:tcPr>
          <w:p w14:paraId="47A437D3" w14:textId="2A328B1A" w:rsidR="00126833" w:rsidRPr="00CE0EF1" w:rsidRDefault="00126833" w:rsidP="00576280">
            <w:pPr>
              <w:rPr>
                <w:rFonts w:eastAsia="Times New Roman" w:cstheme="minorHAnsi"/>
                <w:b/>
                <w:bCs/>
              </w:rPr>
            </w:pPr>
            <w:r w:rsidRPr="00CE0EF1">
              <w:rPr>
                <w:b/>
                <w:bCs/>
              </w:rPr>
              <w:t>0.0</w:t>
            </w:r>
          </w:p>
        </w:tc>
      </w:tr>
    </w:tbl>
    <w:p w14:paraId="13B86171" w14:textId="77777777" w:rsidR="00E67F9C" w:rsidRDefault="00E67F9C" w:rsidP="00E67F9C">
      <w:pPr>
        <w:spacing w:after="0"/>
        <w:rPr>
          <w:rFonts w:eastAsia="Times New Roman" w:cstheme="minorHAnsi"/>
          <w:color w:val="000000" w:themeColor="text1"/>
          <w:sz w:val="18"/>
          <w:szCs w:val="18"/>
        </w:rPr>
      </w:pPr>
      <w:r>
        <w:rPr>
          <w:rFonts w:eastAsia="Times New Roman" w:cstheme="minorHAnsi"/>
          <w:color w:val="000000" w:themeColor="text1"/>
          <w:sz w:val="18"/>
          <w:szCs w:val="18"/>
        </w:rPr>
        <w:t>*   I</w:t>
      </w:r>
      <w:r w:rsidRPr="00E1768C">
        <w:rPr>
          <w:rFonts w:eastAsia="Times New Roman" w:cstheme="minorHAnsi"/>
          <w:color w:val="000000" w:themeColor="text1"/>
          <w:sz w:val="18"/>
          <w:szCs w:val="18"/>
        </w:rPr>
        <w:t>mproved includes pour fl</w:t>
      </w:r>
      <w:r>
        <w:rPr>
          <w:rFonts w:eastAsia="Times New Roman" w:cstheme="minorHAnsi"/>
          <w:color w:val="000000" w:themeColor="text1"/>
          <w:sz w:val="18"/>
          <w:szCs w:val="18"/>
        </w:rPr>
        <w:t>us</w:t>
      </w:r>
      <w:r w:rsidRPr="00E1768C">
        <w:rPr>
          <w:rFonts w:eastAsia="Times New Roman" w:cstheme="minorHAnsi"/>
          <w:color w:val="000000" w:themeColor="text1"/>
          <w:sz w:val="18"/>
          <w:szCs w:val="18"/>
        </w:rPr>
        <w:t>h, ventilated, pit latrine with slab</w:t>
      </w:r>
      <w:r>
        <w:rPr>
          <w:rFonts w:eastAsia="Times New Roman" w:cstheme="minorHAnsi"/>
          <w:color w:val="000000" w:themeColor="text1"/>
          <w:sz w:val="18"/>
          <w:szCs w:val="18"/>
        </w:rPr>
        <w:t>.</w:t>
      </w:r>
    </w:p>
    <w:p w14:paraId="237EF628" w14:textId="77777777" w:rsidR="00E67F9C" w:rsidRPr="00F53B05" w:rsidRDefault="00E67F9C" w:rsidP="00E67F9C">
      <w:pPr>
        <w:spacing w:after="0"/>
        <w:rPr>
          <w:rFonts w:eastAsia="Times New Roman" w:cstheme="minorHAnsi"/>
          <w:color w:val="000000" w:themeColor="text1"/>
          <w:sz w:val="18"/>
          <w:szCs w:val="18"/>
        </w:rPr>
      </w:pPr>
      <w:r w:rsidRPr="00F53B05">
        <w:rPr>
          <w:rFonts w:eastAsia="Times New Roman" w:cstheme="minorHAnsi"/>
          <w:color w:val="000000" w:themeColor="text1"/>
          <w:sz w:val="18"/>
          <w:szCs w:val="18"/>
        </w:rPr>
        <w:t xml:space="preserve">** This was determined by visible faeces around the opening of the latrine and flies were able to access the faeces, whereby the latrine was deemed unclean. </w:t>
      </w:r>
    </w:p>
    <w:p w14:paraId="58B628A8" w14:textId="77777777" w:rsidR="00E67F9C" w:rsidRPr="00E1768C" w:rsidRDefault="00E67F9C" w:rsidP="00E67F9C">
      <w:pPr>
        <w:spacing w:after="0"/>
        <w:rPr>
          <w:rFonts w:eastAsia="Times New Roman" w:cstheme="minorHAnsi"/>
          <w:color w:val="000000" w:themeColor="text1"/>
          <w:sz w:val="18"/>
          <w:szCs w:val="18"/>
        </w:rPr>
      </w:pPr>
      <w:r w:rsidRPr="00F53B05">
        <w:rPr>
          <w:rFonts w:eastAsia="Times New Roman" w:cstheme="minorHAnsi"/>
          <w:color w:val="000000" w:themeColor="text1"/>
          <w:sz w:val="18"/>
          <w:szCs w:val="18"/>
        </w:rPr>
        <w:t>*** This was handwashing facilities that were present within 3m of the latrine</w:t>
      </w:r>
    </w:p>
    <w:p w14:paraId="782D48BC" w14:textId="77777777" w:rsidR="00B47A78" w:rsidRDefault="00B47A78" w:rsidP="00A555B4">
      <w:pPr>
        <w:spacing w:after="160" w:line="256" w:lineRule="auto"/>
        <w:rPr>
          <w:rFonts w:eastAsia="Times New Roman" w:cstheme="minorHAnsi"/>
          <w:bCs/>
        </w:rPr>
      </w:pPr>
    </w:p>
    <w:p w14:paraId="006F70E5" w14:textId="6672A320" w:rsidR="001413DA" w:rsidRPr="005701BC" w:rsidRDefault="004601A4" w:rsidP="001413DA">
      <w:pPr>
        <w:pStyle w:val="BodyText"/>
        <w:keepLines w:val="0"/>
        <w:widowControl/>
        <w:tabs>
          <w:tab w:val="left" w:pos="880"/>
          <w:tab w:val="right" w:leader="dot" w:pos="9016"/>
        </w:tabs>
        <w:spacing w:before="0" w:after="100" w:line="276" w:lineRule="auto"/>
        <w:ind w:left="220"/>
        <w:jc w:val="left"/>
        <w:rPr>
          <w:rFonts w:asciiTheme="minorHAnsi" w:hAnsiTheme="minorHAnsi" w:cstheme="minorHAnsi"/>
          <w:b/>
          <w:bCs/>
          <w:color w:val="31849B" w:themeColor="accent5" w:themeShade="BF"/>
          <w:sz w:val="22"/>
          <w:szCs w:val="22"/>
        </w:rPr>
      </w:pPr>
      <w:hyperlink w:anchor="_Toc21951197" w:history="1">
        <w:r w:rsidR="001413DA" w:rsidRPr="005701BC">
          <w:rPr>
            <w:rStyle w:val="Hyperlink"/>
            <w:rFonts w:asciiTheme="minorHAnsi" w:hAnsiTheme="minorHAnsi" w:cstheme="minorHAnsi"/>
            <w:b/>
            <w:bCs/>
            <w:noProof/>
            <w:color w:val="auto"/>
            <w:sz w:val="22"/>
            <w:szCs w:val="22"/>
            <w:u w:val="none"/>
          </w:rPr>
          <w:t>3.4</w:t>
        </w:r>
        <w:r w:rsidR="001413DA" w:rsidRPr="005701BC">
          <w:rPr>
            <w:rFonts w:asciiTheme="minorHAnsi" w:eastAsiaTheme="minorEastAsia" w:hAnsiTheme="minorHAnsi" w:cstheme="minorHAnsi"/>
            <w:b/>
            <w:bCs/>
            <w:noProof/>
            <w:color w:val="auto"/>
            <w:sz w:val="22"/>
            <w:szCs w:val="22"/>
            <w:lang w:eastAsia="en-GB"/>
          </w:rPr>
          <w:tab/>
        </w:r>
        <w:r w:rsidR="001413DA" w:rsidRPr="00A555B4">
          <w:rPr>
            <w:rStyle w:val="Hyperlink"/>
            <w:rFonts w:asciiTheme="minorHAnsi" w:hAnsiTheme="minorHAnsi" w:cstheme="minorHAnsi"/>
            <w:b/>
            <w:bCs/>
            <w:noProof/>
            <w:color w:val="auto"/>
            <w:sz w:val="22"/>
            <w:szCs w:val="22"/>
            <w:u w:val="none"/>
          </w:rPr>
          <w:t xml:space="preserve">Proportion of households with </w:t>
        </w:r>
        <w:r w:rsidR="00522803" w:rsidRPr="00522803">
          <w:rPr>
            <w:rStyle w:val="Hyperlink"/>
            <w:rFonts w:asciiTheme="minorHAnsi" w:hAnsiTheme="minorHAnsi" w:cstheme="minorHAnsi"/>
            <w:b/>
            <w:bCs/>
            <w:noProof/>
            <w:color w:val="auto"/>
            <w:sz w:val="22"/>
            <w:szCs w:val="22"/>
          </w:rPr>
          <w:t>Basic</w:t>
        </w:r>
        <w:r w:rsidR="00522803" w:rsidRPr="00522803">
          <w:rPr>
            <w:rStyle w:val="Hyperlink"/>
            <w:rFonts w:asciiTheme="minorHAnsi" w:hAnsiTheme="minorHAnsi" w:cstheme="minorHAnsi"/>
            <w:b/>
            <w:bCs/>
            <w:noProof/>
            <w:color w:val="auto"/>
            <w:sz w:val="22"/>
            <w:szCs w:val="22"/>
            <w:u w:val="none"/>
          </w:rPr>
          <w:t xml:space="preserve"> </w:t>
        </w:r>
        <w:r w:rsidR="001413DA" w:rsidRPr="00A555B4">
          <w:rPr>
            <w:rStyle w:val="Hyperlink"/>
            <w:rFonts w:asciiTheme="minorHAnsi" w:hAnsiTheme="minorHAnsi" w:cstheme="minorHAnsi"/>
            <w:b/>
            <w:bCs/>
            <w:noProof/>
            <w:color w:val="auto"/>
            <w:sz w:val="22"/>
            <w:szCs w:val="22"/>
            <w:u w:val="none"/>
          </w:rPr>
          <w:t>handwashing facilities</w:t>
        </w:r>
      </w:hyperlink>
    </w:p>
    <w:p w14:paraId="4E4ABD35" w14:textId="77777777" w:rsidR="0008721E" w:rsidRDefault="009F2667" w:rsidP="00A555B4">
      <w:pPr>
        <w:jc w:val="both"/>
        <w:rPr>
          <w:rFonts w:eastAsia="Times New Roman" w:cstheme="minorHAnsi"/>
          <w:b/>
          <w:bCs/>
          <w:color w:val="31849B" w:themeColor="accent5" w:themeShade="BF"/>
        </w:rPr>
      </w:pPr>
      <w:r w:rsidRPr="00DA7EE1">
        <w:rPr>
          <w:rFonts w:eastAsia="Times New Roman" w:cstheme="minorHAnsi"/>
          <w:bCs/>
        </w:rPr>
        <w:t>Overall,</w:t>
      </w:r>
      <w:r>
        <w:rPr>
          <w:rFonts w:eastAsia="Times New Roman" w:cstheme="minorHAnsi"/>
          <w:bCs/>
        </w:rPr>
        <w:t xml:space="preserve"> 22</w:t>
      </w:r>
      <w:r w:rsidR="0008721E">
        <w:rPr>
          <w:rFonts w:eastAsia="Times New Roman" w:cstheme="minorHAnsi"/>
          <w:bCs/>
        </w:rPr>
        <w:t xml:space="preserve"> HHs (</w:t>
      </w:r>
      <w:r>
        <w:rPr>
          <w:rFonts w:eastAsia="Times New Roman" w:cstheme="minorHAnsi"/>
          <w:bCs/>
        </w:rPr>
        <w:t>2.2</w:t>
      </w:r>
      <w:r w:rsidR="0008721E">
        <w:rPr>
          <w:rFonts w:eastAsia="Times New Roman" w:cstheme="minorHAnsi"/>
          <w:bCs/>
        </w:rPr>
        <w:t>%)</w:t>
      </w:r>
      <w:r>
        <w:rPr>
          <w:rFonts w:eastAsia="Times New Roman" w:cstheme="minorHAnsi"/>
          <w:bCs/>
        </w:rPr>
        <w:t xml:space="preserve"> in Damot Pulasa only</w:t>
      </w:r>
      <w:r w:rsidR="0008721E">
        <w:rPr>
          <w:rFonts w:eastAsia="Times New Roman" w:cstheme="minorHAnsi"/>
          <w:bCs/>
        </w:rPr>
        <w:t xml:space="preserve"> had access to basic handwashing facilities. </w:t>
      </w:r>
      <w:r w:rsidR="0008721E" w:rsidRPr="0092202E">
        <w:rPr>
          <w:rFonts w:eastAsia="Times New Roman" w:cstheme="minorHAnsi"/>
          <w:bCs/>
        </w:rPr>
        <w:t>Basic</w:t>
      </w:r>
      <w:r w:rsidR="000C3B9A">
        <w:rPr>
          <w:rFonts w:eastAsia="Times New Roman" w:cstheme="minorHAnsi"/>
          <w:bCs/>
        </w:rPr>
        <w:t xml:space="preserve"> </w:t>
      </w:r>
      <w:r>
        <w:rPr>
          <w:rFonts w:eastAsia="Times New Roman" w:cstheme="minorHAnsi"/>
          <w:bCs/>
        </w:rPr>
        <w:t>handwashing facilities</w:t>
      </w:r>
      <w:r w:rsidR="000C3B9A">
        <w:rPr>
          <w:rFonts w:eastAsia="Times New Roman" w:cstheme="minorHAnsi"/>
          <w:bCs/>
        </w:rPr>
        <w:t xml:space="preserve"> </w:t>
      </w:r>
      <w:r w:rsidR="0008721E">
        <w:rPr>
          <w:rFonts w:eastAsia="Times New Roman" w:cstheme="minorHAnsi"/>
          <w:bCs/>
        </w:rPr>
        <w:t>w</w:t>
      </w:r>
      <w:r>
        <w:rPr>
          <w:rFonts w:eastAsia="Times New Roman" w:cstheme="minorHAnsi"/>
          <w:bCs/>
        </w:rPr>
        <w:t>as</w:t>
      </w:r>
      <w:r w:rsidR="000C3B9A">
        <w:rPr>
          <w:rFonts w:eastAsia="Times New Roman" w:cstheme="minorHAnsi"/>
          <w:bCs/>
        </w:rPr>
        <w:t xml:space="preserve"> </w:t>
      </w:r>
      <w:r w:rsidR="0008721E">
        <w:rPr>
          <w:rFonts w:eastAsia="Times New Roman" w:cstheme="minorHAnsi"/>
          <w:bCs/>
        </w:rPr>
        <w:t xml:space="preserve">defined using the following indicators: </w:t>
      </w:r>
      <w:r w:rsidR="0008721E" w:rsidRPr="0092202E">
        <w:rPr>
          <w:rFonts w:eastAsia="Times New Roman" w:cstheme="minorHAnsi"/>
          <w:bCs/>
        </w:rPr>
        <w:t>(</w:t>
      </w:r>
      <w:r w:rsidR="00075219">
        <w:rPr>
          <w:rFonts w:eastAsia="Times New Roman" w:cstheme="minorHAnsi"/>
          <w:bCs/>
        </w:rPr>
        <w:t>1</w:t>
      </w:r>
      <w:r w:rsidR="0008721E">
        <w:rPr>
          <w:rFonts w:eastAsia="Times New Roman" w:cstheme="minorHAnsi"/>
          <w:bCs/>
        </w:rPr>
        <w:t xml:space="preserve">) </w:t>
      </w:r>
      <w:r w:rsidR="0008721E" w:rsidRPr="003E01D0">
        <w:rPr>
          <w:rFonts w:eastAsia="Times New Roman" w:cstheme="minorHAnsi"/>
          <w:bCs/>
        </w:rPr>
        <w:t xml:space="preserve">Accessibility: </w:t>
      </w:r>
      <w:r w:rsidR="00075219">
        <w:rPr>
          <w:rFonts w:eastAsia="Times New Roman" w:cstheme="minorHAnsi"/>
          <w:bCs/>
        </w:rPr>
        <w:t>Within 3 metres of the latrine</w:t>
      </w:r>
      <w:r w:rsidR="0008721E">
        <w:rPr>
          <w:rFonts w:eastAsia="Times New Roman" w:cstheme="minorHAnsi"/>
          <w:bCs/>
        </w:rPr>
        <w:t xml:space="preserve">; </w:t>
      </w:r>
      <w:r w:rsidR="00075219">
        <w:rPr>
          <w:rFonts w:eastAsia="Times New Roman" w:cstheme="minorHAnsi"/>
          <w:bCs/>
        </w:rPr>
        <w:t>(2</w:t>
      </w:r>
      <w:r w:rsidR="0008721E">
        <w:rPr>
          <w:rFonts w:eastAsia="Times New Roman" w:cstheme="minorHAnsi"/>
          <w:bCs/>
        </w:rPr>
        <w:t xml:space="preserve">) </w:t>
      </w:r>
      <w:r w:rsidR="0008721E" w:rsidRPr="003E01D0">
        <w:rPr>
          <w:rFonts w:eastAsia="Times New Roman" w:cstheme="minorHAnsi"/>
          <w:bCs/>
        </w:rPr>
        <w:t xml:space="preserve">Quality: Each latrine must have hand washing facilities &amp; soap </w:t>
      </w:r>
      <w:r w:rsidR="00FA65E9">
        <w:rPr>
          <w:rFonts w:eastAsia="Times New Roman" w:cstheme="minorHAnsi"/>
          <w:bCs/>
        </w:rPr>
        <w:t xml:space="preserve">visually </w:t>
      </w:r>
      <w:r w:rsidR="0008721E" w:rsidRPr="003E01D0">
        <w:rPr>
          <w:rFonts w:eastAsia="Times New Roman" w:cstheme="minorHAnsi"/>
          <w:bCs/>
        </w:rPr>
        <w:t>present</w:t>
      </w:r>
      <w:r w:rsidR="00FA65E9">
        <w:rPr>
          <w:rFonts w:eastAsia="Times New Roman" w:cstheme="minorHAnsi"/>
          <w:bCs/>
        </w:rPr>
        <w:t xml:space="preserve"> at the time of interview</w:t>
      </w:r>
      <w:r w:rsidR="0008721E">
        <w:rPr>
          <w:rFonts w:eastAsia="Times New Roman" w:cstheme="minorHAnsi"/>
          <w:bCs/>
        </w:rPr>
        <w:t>; (</w:t>
      </w:r>
      <w:r w:rsidR="00FA65E9">
        <w:rPr>
          <w:rFonts w:eastAsia="Times New Roman" w:cstheme="minorHAnsi"/>
          <w:bCs/>
        </w:rPr>
        <w:t>3</w:t>
      </w:r>
      <w:r w:rsidR="0008721E">
        <w:rPr>
          <w:rFonts w:eastAsia="Times New Roman" w:cstheme="minorHAnsi"/>
          <w:bCs/>
        </w:rPr>
        <w:t xml:space="preserve">) Reliability: </w:t>
      </w:r>
      <w:r w:rsidR="00793E99">
        <w:t xml:space="preserve">Each handwashing station must have water </w:t>
      </w:r>
      <w:r>
        <w:t xml:space="preserve">and soap </w:t>
      </w:r>
      <w:r w:rsidR="00793E99">
        <w:t xml:space="preserve">available at time of the interview. </w:t>
      </w:r>
    </w:p>
    <w:p w14:paraId="4F392096" w14:textId="77777777" w:rsidR="000A2A8B" w:rsidRDefault="000A2A8B">
      <w:pPr>
        <w:rPr>
          <w:rFonts w:eastAsia="Times New Roman" w:cstheme="minorHAnsi"/>
          <w:b/>
          <w:bCs/>
        </w:rPr>
      </w:pPr>
      <w:r>
        <w:rPr>
          <w:rFonts w:eastAsia="Times New Roman" w:cstheme="minorHAnsi"/>
          <w:b/>
          <w:bCs/>
        </w:rPr>
        <w:br w:type="page"/>
      </w:r>
    </w:p>
    <w:p w14:paraId="2449870E" w14:textId="3C70D21B" w:rsidR="001413DA" w:rsidRPr="001413DA" w:rsidRDefault="001413DA" w:rsidP="001413DA">
      <w:pPr>
        <w:spacing w:after="0" w:line="264" w:lineRule="auto"/>
        <w:rPr>
          <w:rFonts w:eastAsia="Times New Roman" w:cstheme="minorHAnsi"/>
          <w:b/>
          <w:bCs/>
        </w:rPr>
      </w:pPr>
      <w:r w:rsidRPr="009F2667">
        <w:rPr>
          <w:rFonts w:eastAsia="Times New Roman" w:cstheme="minorHAnsi"/>
          <w:b/>
          <w:bCs/>
        </w:rPr>
        <w:lastRenderedPageBreak/>
        <w:t xml:space="preserve">Table </w:t>
      </w:r>
      <w:r w:rsidR="00E67F9C">
        <w:rPr>
          <w:rFonts w:eastAsia="Times New Roman" w:cstheme="minorHAnsi"/>
          <w:b/>
          <w:bCs/>
        </w:rPr>
        <w:t>4</w:t>
      </w:r>
      <w:r w:rsidRPr="009F2667">
        <w:rPr>
          <w:rFonts w:eastAsia="Times New Roman" w:cstheme="minorHAnsi"/>
          <w:b/>
          <w:bCs/>
        </w:rPr>
        <w:t xml:space="preserve">: </w:t>
      </w:r>
      <w:r w:rsidRPr="009F2667">
        <w:rPr>
          <w:rFonts w:cstheme="minorHAnsi"/>
          <w:b/>
          <w:bCs/>
        </w:rPr>
        <w:t xml:space="preserve">Proportion of households with </w:t>
      </w:r>
      <w:r w:rsidR="00342A3D" w:rsidRPr="00342A3D">
        <w:rPr>
          <w:rFonts w:cstheme="minorHAnsi"/>
          <w:b/>
          <w:bCs/>
          <w:u w:val="single"/>
        </w:rPr>
        <w:t>Basic</w:t>
      </w:r>
      <w:r w:rsidRPr="009F2667">
        <w:rPr>
          <w:rFonts w:cstheme="minorHAnsi"/>
          <w:b/>
          <w:bCs/>
        </w:rPr>
        <w:t xml:space="preserve"> handwashing facilities</w:t>
      </w:r>
    </w:p>
    <w:tbl>
      <w:tblPr>
        <w:tblStyle w:val="TableGrid"/>
        <w:tblW w:w="9497" w:type="dxa"/>
        <w:tblInd w:w="-147" w:type="dxa"/>
        <w:tblLook w:val="04A0" w:firstRow="1" w:lastRow="0" w:firstColumn="1" w:lastColumn="0" w:noHBand="0" w:noVBand="1"/>
      </w:tblPr>
      <w:tblGrid>
        <w:gridCol w:w="1073"/>
        <w:gridCol w:w="2046"/>
        <w:gridCol w:w="1701"/>
        <w:gridCol w:w="1276"/>
        <w:gridCol w:w="1701"/>
        <w:gridCol w:w="1700"/>
      </w:tblGrid>
      <w:tr w:rsidR="00466EE7" w:rsidRPr="00644B40" w14:paraId="229285AC" w14:textId="77777777" w:rsidTr="000A2A8B">
        <w:trPr>
          <w:trHeight w:val="972"/>
        </w:trPr>
        <w:tc>
          <w:tcPr>
            <w:tcW w:w="1073" w:type="dxa"/>
            <w:vAlign w:val="center"/>
          </w:tcPr>
          <w:p w14:paraId="33CED923" w14:textId="77777777" w:rsidR="00466EE7" w:rsidRPr="00644B40" w:rsidRDefault="00466EE7" w:rsidP="00466EE7">
            <w:pPr>
              <w:rPr>
                <w:rFonts w:eastAsia="Times New Roman" w:cstheme="minorHAnsi"/>
                <w:b/>
                <w:bCs/>
                <w:color w:val="000000"/>
              </w:rPr>
            </w:pPr>
            <w:r w:rsidRPr="00644B40">
              <w:rPr>
                <w:rFonts w:eastAsia="Times New Roman" w:cstheme="minorHAnsi"/>
                <w:b/>
                <w:bCs/>
                <w:color w:val="000000"/>
              </w:rPr>
              <w:t xml:space="preserve">Woreda </w:t>
            </w:r>
          </w:p>
        </w:tc>
        <w:tc>
          <w:tcPr>
            <w:tcW w:w="2046" w:type="dxa"/>
            <w:noWrap/>
            <w:vAlign w:val="center"/>
            <w:hideMark/>
          </w:tcPr>
          <w:p w14:paraId="216CDE45" w14:textId="77777777" w:rsidR="00466EE7" w:rsidRPr="00644B40" w:rsidRDefault="00466EE7" w:rsidP="00466EE7">
            <w:pPr>
              <w:rPr>
                <w:rFonts w:eastAsia="Times New Roman" w:cstheme="minorHAnsi"/>
                <w:b/>
                <w:bCs/>
                <w:color w:val="000000"/>
              </w:rPr>
            </w:pPr>
            <w:r w:rsidRPr="00644B40">
              <w:rPr>
                <w:rFonts w:eastAsia="Times New Roman" w:cstheme="minorHAnsi"/>
                <w:b/>
                <w:bCs/>
                <w:color w:val="000000"/>
              </w:rPr>
              <w:t>Kebele</w:t>
            </w:r>
          </w:p>
        </w:tc>
        <w:tc>
          <w:tcPr>
            <w:tcW w:w="1701" w:type="dxa"/>
            <w:vAlign w:val="bottom"/>
          </w:tcPr>
          <w:p w14:paraId="1ADFC74A" w14:textId="035A4720" w:rsidR="00466EE7" w:rsidRPr="00577747" w:rsidRDefault="00466EE7" w:rsidP="00466EE7">
            <w:pPr>
              <w:jc w:val="center"/>
              <w:rPr>
                <w:rFonts w:eastAsia="Times New Roman" w:cstheme="minorHAnsi"/>
                <w:b/>
              </w:rPr>
            </w:pPr>
            <w:r>
              <w:t>Handwashing facility within 3m of latrine</w:t>
            </w:r>
          </w:p>
        </w:tc>
        <w:tc>
          <w:tcPr>
            <w:tcW w:w="1276" w:type="dxa"/>
            <w:vAlign w:val="bottom"/>
          </w:tcPr>
          <w:p w14:paraId="17F1A28C" w14:textId="39675929" w:rsidR="00466EE7" w:rsidRPr="00577747" w:rsidRDefault="00466EE7" w:rsidP="00466EE7">
            <w:pPr>
              <w:jc w:val="center"/>
              <w:rPr>
                <w:rFonts w:eastAsia="Times New Roman" w:cstheme="minorHAnsi"/>
                <w:b/>
              </w:rPr>
            </w:pPr>
            <w:r>
              <w:t>Water available at interview</w:t>
            </w:r>
          </w:p>
        </w:tc>
        <w:tc>
          <w:tcPr>
            <w:tcW w:w="1701" w:type="dxa"/>
            <w:vAlign w:val="bottom"/>
          </w:tcPr>
          <w:p w14:paraId="427A2CDD" w14:textId="4CD45F1F" w:rsidR="00466EE7" w:rsidRPr="00577747" w:rsidRDefault="00466EE7" w:rsidP="00466EE7">
            <w:pPr>
              <w:jc w:val="center"/>
              <w:rPr>
                <w:rFonts w:eastAsia="Times New Roman" w:cstheme="minorHAnsi"/>
                <w:b/>
              </w:rPr>
            </w:pPr>
            <w:r>
              <w:t>Soap/Detergent available at interview</w:t>
            </w:r>
          </w:p>
        </w:tc>
        <w:tc>
          <w:tcPr>
            <w:tcW w:w="1700" w:type="dxa"/>
          </w:tcPr>
          <w:p w14:paraId="20CBF60E" w14:textId="3C166700" w:rsidR="00466EE7" w:rsidRPr="009F2667" w:rsidRDefault="00466EE7" w:rsidP="00466EE7">
            <w:pPr>
              <w:jc w:val="center"/>
              <w:rPr>
                <w:rFonts w:cstheme="minorHAnsi"/>
                <w:b/>
                <w:bCs/>
              </w:rPr>
            </w:pPr>
            <w:r w:rsidRPr="00577747">
              <w:rPr>
                <w:rFonts w:eastAsia="Times New Roman" w:cstheme="minorHAnsi"/>
                <w:b/>
              </w:rPr>
              <w:t xml:space="preserve">% HH with access to Basic </w:t>
            </w:r>
            <w:r>
              <w:rPr>
                <w:rFonts w:eastAsia="Times New Roman" w:cstheme="minorHAnsi"/>
                <w:b/>
              </w:rPr>
              <w:t>handwashing facilities</w:t>
            </w:r>
            <w:r w:rsidRPr="00577747">
              <w:rPr>
                <w:rFonts w:eastAsia="Times New Roman" w:cstheme="minorHAnsi"/>
                <w:b/>
              </w:rPr>
              <w:t>**</w:t>
            </w:r>
          </w:p>
        </w:tc>
      </w:tr>
      <w:tr w:rsidR="00C87A55" w:rsidRPr="00644B40" w14:paraId="0FAED66B" w14:textId="77777777" w:rsidTr="000A2A8B">
        <w:trPr>
          <w:trHeight w:val="305"/>
        </w:trPr>
        <w:tc>
          <w:tcPr>
            <w:tcW w:w="1073" w:type="dxa"/>
            <w:vMerge w:val="restart"/>
            <w:vAlign w:val="center"/>
          </w:tcPr>
          <w:p w14:paraId="3A52DBF9"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Damot Pulasa</w:t>
            </w:r>
          </w:p>
        </w:tc>
        <w:tc>
          <w:tcPr>
            <w:tcW w:w="2046" w:type="dxa"/>
            <w:noWrap/>
            <w:vAlign w:val="center"/>
            <w:hideMark/>
          </w:tcPr>
          <w:p w14:paraId="17CDB208"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Golo Shanto</w:t>
            </w:r>
          </w:p>
        </w:tc>
        <w:tc>
          <w:tcPr>
            <w:tcW w:w="1701" w:type="dxa"/>
            <w:shd w:val="clear" w:color="auto" w:fill="auto"/>
            <w:vAlign w:val="bottom"/>
          </w:tcPr>
          <w:p w14:paraId="5E0DCDB2" w14:textId="5C68ACC2" w:rsidR="00C87A55" w:rsidRDefault="00C87A55" w:rsidP="00C87A55">
            <w:pPr>
              <w:rPr>
                <w:rFonts w:ascii="Calibri" w:hAnsi="Calibri"/>
                <w:color w:val="000000"/>
              </w:rPr>
            </w:pPr>
            <w:r>
              <w:t>24 (17.0)</w:t>
            </w:r>
          </w:p>
        </w:tc>
        <w:tc>
          <w:tcPr>
            <w:tcW w:w="1276" w:type="dxa"/>
            <w:shd w:val="clear" w:color="auto" w:fill="auto"/>
          </w:tcPr>
          <w:p w14:paraId="077605F7" w14:textId="08B6D01E" w:rsidR="00C87A55" w:rsidRDefault="00C87A55" w:rsidP="00C87A55">
            <w:pPr>
              <w:rPr>
                <w:rFonts w:ascii="Calibri" w:hAnsi="Calibri"/>
                <w:color w:val="000000"/>
              </w:rPr>
            </w:pPr>
            <w:r w:rsidRPr="00F97740">
              <w:t>0</w:t>
            </w:r>
          </w:p>
        </w:tc>
        <w:tc>
          <w:tcPr>
            <w:tcW w:w="1701" w:type="dxa"/>
            <w:shd w:val="clear" w:color="auto" w:fill="auto"/>
          </w:tcPr>
          <w:p w14:paraId="7D2BCD25" w14:textId="685ABBB4" w:rsidR="00C87A55" w:rsidRDefault="00C87A55" w:rsidP="00C87A55">
            <w:pPr>
              <w:rPr>
                <w:rFonts w:ascii="Calibri" w:hAnsi="Calibri"/>
                <w:color w:val="000000"/>
              </w:rPr>
            </w:pPr>
            <w:r w:rsidRPr="00F97740">
              <w:t>0</w:t>
            </w:r>
          </w:p>
        </w:tc>
        <w:tc>
          <w:tcPr>
            <w:tcW w:w="1700" w:type="dxa"/>
            <w:shd w:val="clear" w:color="auto" w:fill="FDE9D9" w:themeFill="accent6" w:themeFillTint="33"/>
          </w:tcPr>
          <w:p w14:paraId="2EC9A2CB" w14:textId="55BD39FB" w:rsidR="00C87A55" w:rsidRDefault="00C87A55" w:rsidP="00C87A55">
            <w:pPr>
              <w:rPr>
                <w:rFonts w:ascii="Calibri" w:hAnsi="Calibri"/>
                <w:color w:val="000000"/>
              </w:rPr>
            </w:pPr>
            <w:r w:rsidRPr="00F97740">
              <w:t>0</w:t>
            </w:r>
          </w:p>
        </w:tc>
      </w:tr>
      <w:tr w:rsidR="00C87A55" w:rsidRPr="00644B40" w14:paraId="5EFD5AD5" w14:textId="77777777" w:rsidTr="000A2A8B">
        <w:trPr>
          <w:trHeight w:val="305"/>
        </w:trPr>
        <w:tc>
          <w:tcPr>
            <w:tcW w:w="1073" w:type="dxa"/>
            <w:vMerge/>
          </w:tcPr>
          <w:p w14:paraId="41648EF4" w14:textId="77777777" w:rsidR="00C87A55" w:rsidRPr="00644B40" w:rsidRDefault="00C87A55" w:rsidP="00C87A55">
            <w:pPr>
              <w:rPr>
                <w:rFonts w:eastAsia="Times New Roman" w:cstheme="minorHAnsi"/>
                <w:color w:val="000000"/>
              </w:rPr>
            </w:pPr>
          </w:p>
        </w:tc>
        <w:tc>
          <w:tcPr>
            <w:tcW w:w="2046" w:type="dxa"/>
            <w:noWrap/>
            <w:vAlign w:val="center"/>
            <w:hideMark/>
          </w:tcPr>
          <w:p w14:paraId="49CCF670"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Galcha Suke</w:t>
            </w:r>
          </w:p>
        </w:tc>
        <w:tc>
          <w:tcPr>
            <w:tcW w:w="1701" w:type="dxa"/>
            <w:shd w:val="clear" w:color="auto" w:fill="auto"/>
            <w:vAlign w:val="bottom"/>
          </w:tcPr>
          <w:p w14:paraId="5471B3CF" w14:textId="36B8823E" w:rsidR="00C87A55" w:rsidRDefault="00C87A55" w:rsidP="00C87A55">
            <w:pPr>
              <w:rPr>
                <w:rFonts w:ascii="Calibri" w:hAnsi="Calibri"/>
                <w:color w:val="000000"/>
              </w:rPr>
            </w:pPr>
            <w:r>
              <w:t>33 (50.8)</w:t>
            </w:r>
          </w:p>
        </w:tc>
        <w:tc>
          <w:tcPr>
            <w:tcW w:w="1276" w:type="dxa"/>
            <w:shd w:val="clear" w:color="auto" w:fill="auto"/>
          </w:tcPr>
          <w:p w14:paraId="17AE93A6" w14:textId="5766256E" w:rsidR="00C87A55" w:rsidRDefault="00C87A55" w:rsidP="00C87A55">
            <w:pPr>
              <w:rPr>
                <w:rFonts w:ascii="Calibri" w:hAnsi="Calibri"/>
                <w:color w:val="000000"/>
              </w:rPr>
            </w:pPr>
            <w:r w:rsidRPr="00F97740">
              <w:t>0</w:t>
            </w:r>
          </w:p>
        </w:tc>
        <w:tc>
          <w:tcPr>
            <w:tcW w:w="1701" w:type="dxa"/>
            <w:shd w:val="clear" w:color="auto" w:fill="auto"/>
          </w:tcPr>
          <w:p w14:paraId="3F753FF7" w14:textId="04B6BF3C" w:rsidR="00C87A55" w:rsidRDefault="00C87A55" w:rsidP="00C87A55">
            <w:pPr>
              <w:rPr>
                <w:rFonts w:ascii="Calibri" w:hAnsi="Calibri"/>
                <w:color w:val="000000"/>
              </w:rPr>
            </w:pPr>
            <w:r w:rsidRPr="00F97740">
              <w:t>0</w:t>
            </w:r>
          </w:p>
        </w:tc>
        <w:tc>
          <w:tcPr>
            <w:tcW w:w="1700" w:type="dxa"/>
            <w:shd w:val="clear" w:color="auto" w:fill="FDE9D9" w:themeFill="accent6" w:themeFillTint="33"/>
          </w:tcPr>
          <w:p w14:paraId="33B94306" w14:textId="4C4735E0" w:rsidR="00C87A55" w:rsidRDefault="00C87A55" w:rsidP="00C87A55">
            <w:pPr>
              <w:rPr>
                <w:rFonts w:ascii="Calibri" w:hAnsi="Calibri"/>
                <w:color w:val="000000"/>
              </w:rPr>
            </w:pPr>
            <w:r w:rsidRPr="00F97740">
              <w:t>0</w:t>
            </w:r>
          </w:p>
        </w:tc>
      </w:tr>
      <w:tr w:rsidR="00C87A55" w:rsidRPr="00644B40" w14:paraId="1F8290DF" w14:textId="77777777" w:rsidTr="000A2A8B">
        <w:trPr>
          <w:trHeight w:val="305"/>
        </w:trPr>
        <w:tc>
          <w:tcPr>
            <w:tcW w:w="1073" w:type="dxa"/>
            <w:vMerge/>
          </w:tcPr>
          <w:p w14:paraId="389274AC" w14:textId="77777777" w:rsidR="00C87A55" w:rsidRPr="00644B40" w:rsidRDefault="00C87A55" w:rsidP="00C87A55">
            <w:pPr>
              <w:rPr>
                <w:rFonts w:eastAsia="Times New Roman" w:cstheme="minorHAnsi"/>
                <w:color w:val="000000"/>
              </w:rPr>
            </w:pPr>
          </w:p>
        </w:tc>
        <w:tc>
          <w:tcPr>
            <w:tcW w:w="2046" w:type="dxa"/>
            <w:noWrap/>
            <w:vAlign w:val="center"/>
            <w:hideMark/>
          </w:tcPr>
          <w:p w14:paraId="6592B569"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Pulassa Bakala</w:t>
            </w:r>
          </w:p>
        </w:tc>
        <w:tc>
          <w:tcPr>
            <w:tcW w:w="1701" w:type="dxa"/>
            <w:shd w:val="clear" w:color="auto" w:fill="auto"/>
            <w:vAlign w:val="bottom"/>
          </w:tcPr>
          <w:p w14:paraId="482EA32F" w14:textId="5F695059" w:rsidR="00C87A55" w:rsidRDefault="00C87A55" w:rsidP="00C87A55">
            <w:pPr>
              <w:rPr>
                <w:rFonts w:ascii="Calibri" w:hAnsi="Calibri"/>
                <w:color w:val="000000"/>
              </w:rPr>
            </w:pPr>
            <w:r>
              <w:t>98 (52.4)</w:t>
            </w:r>
          </w:p>
        </w:tc>
        <w:tc>
          <w:tcPr>
            <w:tcW w:w="1276" w:type="dxa"/>
            <w:shd w:val="clear" w:color="auto" w:fill="auto"/>
          </w:tcPr>
          <w:p w14:paraId="36FBB122" w14:textId="62EAA11F" w:rsidR="00C87A55" w:rsidRDefault="00C87A55" w:rsidP="00C87A55">
            <w:pPr>
              <w:rPr>
                <w:rFonts w:ascii="Calibri" w:hAnsi="Calibri"/>
                <w:color w:val="000000"/>
              </w:rPr>
            </w:pPr>
            <w:r w:rsidRPr="00F97740">
              <w:t>4 (80.0)</w:t>
            </w:r>
          </w:p>
        </w:tc>
        <w:tc>
          <w:tcPr>
            <w:tcW w:w="1701" w:type="dxa"/>
            <w:shd w:val="clear" w:color="auto" w:fill="auto"/>
          </w:tcPr>
          <w:p w14:paraId="47320C1D" w14:textId="5E341ECB" w:rsidR="00C87A55" w:rsidRDefault="00C87A55" w:rsidP="00C87A55">
            <w:pPr>
              <w:rPr>
                <w:rFonts w:ascii="Calibri" w:hAnsi="Calibri"/>
                <w:color w:val="000000"/>
              </w:rPr>
            </w:pPr>
            <w:r w:rsidRPr="00F97740">
              <w:t>4 (70.0)</w:t>
            </w:r>
          </w:p>
        </w:tc>
        <w:tc>
          <w:tcPr>
            <w:tcW w:w="1700" w:type="dxa"/>
            <w:shd w:val="clear" w:color="auto" w:fill="FDE9D9" w:themeFill="accent6" w:themeFillTint="33"/>
          </w:tcPr>
          <w:p w14:paraId="13A91440" w14:textId="388432AA" w:rsidR="00C87A55" w:rsidRDefault="00C87A55" w:rsidP="00C87A55">
            <w:pPr>
              <w:rPr>
                <w:rFonts w:ascii="Calibri" w:hAnsi="Calibri"/>
                <w:color w:val="000000"/>
              </w:rPr>
            </w:pPr>
            <w:r w:rsidRPr="00F97740">
              <w:t>4 (2.1)</w:t>
            </w:r>
          </w:p>
        </w:tc>
      </w:tr>
      <w:tr w:rsidR="00C87A55" w:rsidRPr="00644B40" w14:paraId="70E90CBE" w14:textId="77777777" w:rsidTr="000A2A8B">
        <w:trPr>
          <w:trHeight w:val="305"/>
        </w:trPr>
        <w:tc>
          <w:tcPr>
            <w:tcW w:w="1073" w:type="dxa"/>
            <w:vMerge/>
          </w:tcPr>
          <w:p w14:paraId="6EFC9107" w14:textId="77777777" w:rsidR="00C87A55" w:rsidRPr="00644B40" w:rsidRDefault="00C87A55" w:rsidP="00C87A55">
            <w:pPr>
              <w:rPr>
                <w:rFonts w:eastAsia="Times New Roman" w:cstheme="minorHAnsi"/>
                <w:color w:val="000000"/>
              </w:rPr>
            </w:pPr>
          </w:p>
        </w:tc>
        <w:tc>
          <w:tcPr>
            <w:tcW w:w="2046" w:type="dxa"/>
            <w:noWrap/>
            <w:vAlign w:val="center"/>
            <w:hideMark/>
          </w:tcPr>
          <w:p w14:paraId="6A54A776"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ZamineWulisho</w:t>
            </w:r>
          </w:p>
        </w:tc>
        <w:tc>
          <w:tcPr>
            <w:tcW w:w="1701" w:type="dxa"/>
            <w:shd w:val="clear" w:color="auto" w:fill="auto"/>
            <w:vAlign w:val="bottom"/>
          </w:tcPr>
          <w:p w14:paraId="1E6D23B7" w14:textId="663C5FA4" w:rsidR="00C87A55" w:rsidRDefault="00C87A55" w:rsidP="00C87A55">
            <w:pPr>
              <w:rPr>
                <w:rFonts w:ascii="Calibri" w:hAnsi="Calibri"/>
                <w:color w:val="000000"/>
              </w:rPr>
            </w:pPr>
            <w:r>
              <w:t>20 (16.0)</w:t>
            </w:r>
          </w:p>
        </w:tc>
        <w:tc>
          <w:tcPr>
            <w:tcW w:w="1276" w:type="dxa"/>
            <w:shd w:val="clear" w:color="auto" w:fill="auto"/>
          </w:tcPr>
          <w:p w14:paraId="2771053B" w14:textId="429885FD" w:rsidR="00C87A55" w:rsidRDefault="00C87A55" w:rsidP="00C87A55">
            <w:pPr>
              <w:rPr>
                <w:rFonts w:ascii="Calibri" w:hAnsi="Calibri"/>
                <w:color w:val="000000"/>
              </w:rPr>
            </w:pPr>
            <w:r w:rsidRPr="00F97740">
              <w:t>1 (100.0)</w:t>
            </w:r>
          </w:p>
        </w:tc>
        <w:tc>
          <w:tcPr>
            <w:tcW w:w="1701" w:type="dxa"/>
            <w:shd w:val="clear" w:color="auto" w:fill="auto"/>
          </w:tcPr>
          <w:p w14:paraId="4DDC08CB" w14:textId="705919C4" w:rsidR="00C87A55" w:rsidRDefault="00C87A55" w:rsidP="00C87A55">
            <w:pPr>
              <w:rPr>
                <w:rFonts w:ascii="Calibri" w:hAnsi="Calibri"/>
                <w:color w:val="000000"/>
              </w:rPr>
            </w:pPr>
            <w:r w:rsidRPr="00F97740">
              <w:t>1 (100.0)</w:t>
            </w:r>
          </w:p>
        </w:tc>
        <w:tc>
          <w:tcPr>
            <w:tcW w:w="1700" w:type="dxa"/>
            <w:shd w:val="clear" w:color="auto" w:fill="FDE9D9" w:themeFill="accent6" w:themeFillTint="33"/>
          </w:tcPr>
          <w:p w14:paraId="7FB70650" w14:textId="67C54E5F" w:rsidR="00C87A55" w:rsidRDefault="00C87A55" w:rsidP="00C87A55">
            <w:pPr>
              <w:rPr>
                <w:rFonts w:ascii="Calibri" w:hAnsi="Calibri"/>
                <w:color w:val="000000"/>
              </w:rPr>
            </w:pPr>
            <w:r w:rsidRPr="00F97740">
              <w:t>1 (0.9)</w:t>
            </w:r>
          </w:p>
        </w:tc>
      </w:tr>
      <w:tr w:rsidR="00C87A55" w:rsidRPr="00644B40" w14:paraId="10F863CD" w14:textId="77777777" w:rsidTr="000A2A8B">
        <w:trPr>
          <w:trHeight w:val="305"/>
        </w:trPr>
        <w:tc>
          <w:tcPr>
            <w:tcW w:w="1073" w:type="dxa"/>
            <w:vMerge/>
          </w:tcPr>
          <w:p w14:paraId="379AD6CD" w14:textId="77777777" w:rsidR="00C87A55" w:rsidRPr="00644B40" w:rsidRDefault="00C87A55" w:rsidP="00C87A55">
            <w:pPr>
              <w:rPr>
                <w:rFonts w:eastAsia="Times New Roman" w:cstheme="minorHAnsi"/>
                <w:color w:val="000000"/>
              </w:rPr>
            </w:pPr>
          </w:p>
        </w:tc>
        <w:tc>
          <w:tcPr>
            <w:tcW w:w="2046" w:type="dxa"/>
            <w:noWrap/>
            <w:vAlign w:val="center"/>
            <w:hideMark/>
          </w:tcPr>
          <w:p w14:paraId="4A2F4107"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Olola</w:t>
            </w:r>
          </w:p>
        </w:tc>
        <w:tc>
          <w:tcPr>
            <w:tcW w:w="1701" w:type="dxa"/>
            <w:shd w:val="clear" w:color="auto" w:fill="auto"/>
            <w:vAlign w:val="bottom"/>
          </w:tcPr>
          <w:p w14:paraId="031F6D13" w14:textId="352DF357" w:rsidR="00C87A55" w:rsidRDefault="00C87A55" w:rsidP="00C87A55">
            <w:pPr>
              <w:rPr>
                <w:rFonts w:ascii="Calibri" w:hAnsi="Calibri"/>
                <w:color w:val="000000"/>
              </w:rPr>
            </w:pPr>
            <w:r>
              <w:t>41 (45.1)</w:t>
            </w:r>
          </w:p>
        </w:tc>
        <w:tc>
          <w:tcPr>
            <w:tcW w:w="1276" w:type="dxa"/>
            <w:shd w:val="clear" w:color="auto" w:fill="auto"/>
          </w:tcPr>
          <w:p w14:paraId="4D8A0AA7" w14:textId="175C80CF" w:rsidR="00C87A55" w:rsidRDefault="00C87A55" w:rsidP="00C87A55">
            <w:pPr>
              <w:rPr>
                <w:rFonts w:ascii="Calibri" w:hAnsi="Calibri"/>
                <w:color w:val="000000"/>
              </w:rPr>
            </w:pPr>
            <w:r w:rsidRPr="00F97740">
              <w:t>15 (100.0)</w:t>
            </w:r>
          </w:p>
        </w:tc>
        <w:tc>
          <w:tcPr>
            <w:tcW w:w="1701" w:type="dxa"/>
            <w:shd w:val="clear" w:color="auto" w:fill="auto"/>
          </w:tcPr>
          <w:p w14:paraId="717BC865" w14:textId="52C6470F" w:rsidR="00C87A55" w:rsidRDefault="00C87A55" w:rsidP="00C87A55">
            <w:pPr>
              <w:rPr>
                <w:rFonts w:ascii="Calibri" w:hAnsi="Calibri"/>
                <w:color w:val="000000"/>
              </w:rPr>
            </w:pPr>
            <w:r w:rsidRPr="00F97740">
              <w:t>15 (100.0)</w:t>
            </w:r>
          </w:p>
        </w:tc>
        <w:tc>
          <w:tcPr>
            <w:tcW w:w="1700" w:type="dxa"/>
            <w:shd w:val="clear" w:color="auto" w:fill="FDE9D9" w:themeFill="accent6" w:themeFillTint="33"/>
          </w:tcPr>
          <w:p w14:paraId="53D08573" w14:textId="0A3130B7" w:rsidR="00C87A55" w:rsidRDefault="00C87A55" w:rsidP="00C87A55">
            <w:pPr>
              <w:rPr>
                <w:rFonts w:ascii="Calibri" w:hAnsi="Calibri"/>
                <w:color w:val="000000"/>
              </w:rPr>
            </w:pPr>
            <w:r w:rsidRPr="00F97740">
              <w:t>15 (17.4)</w:t>
            </w:r>
          </w:p>
        </w:tc>
      </w:tr>
      <w:tr w:rsidR="00C87A55" w:rsidRPr="00644B40" w14:paraId="335B87DA" w14:textId="77777777" w:rsidTr="000A2A8B">
        <w:trPr>
          <w:trHeight w:val="305"/>
        </w:trPr>
        <w:tc>
          <w:tcPr>
            <w:tcW w:w="1073" w:type="dxa"/>
            <w:vMerge/>
          </w:tcPr>
          <w:p w14:paraId="241970BD" w14:textId="77777777" w:rsidR="00C87A55" w:rsidRPr="00644B40" w:rsidRDefault="00C87A55" w:rsidP="00C87A55">
            <w:pPr>
              <w:rPr>
                <w:rFonts w:eastAsia="Times New Roman" w:cstheme="minorHAnsi"/>
                <w:color w:val="000000"/>
              </w:rPr>
            </w:pPr>
          </w:p>
        </w:tc>
        <w:tc>
          <w:tcPr>
            <w:tcW w:w="2046" w:type="dxa"/>
            <w:noWrap/>
            <w:vAlign w:val="center"/>
            <w:hideMark/>
          </w:tcPr>
          <w:p w14:paraId="7F06BE26"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Waribira Suke</w:t>
            </w:r>
          </w:p>
        </w:tc>
        <w:tc>
          <w:tcPr>
            <w:tcW w:w="1701" w:type="dxa"/>
            <w:shd w:val="clear" w:color="auto" w:fill="auto"/>
            <w:vAlign w:val="bottom"/>
          </w:tcPr>
          <w:p w14:paraId="3710DE89" w14:textId="3EDD2580" w:rsidR="00C87A55" w:rsidRDefault="00C87A55" w:rsidP="00C87A55">
            <w:pPr>
              <w:rPr>
                <w:rFonts w:ascii="Calibri" w:hAnsi="Calibri"/>
                <w:color w:val="000000"/>
              </w:rPr>
            </w:pPr>
            <w:r>
              <w:t>17 (15.7)</w:t>
            </w:r>
          </w:p>
        </w:tc>
        <w:tc>
          <w:tcPr>
            <w:tcW w:w="1276" w:type="dxa"/>
            <w:shd w:val="clear" w:color="auto" w:fill="auto"/>
          </w:tcPr>
          <w:p w14:paraId="597EB488" w14:textId="1C26A5EA" w:rsidR="00C87A55" w:rsidRDefault="00C87A55" w:rsidP="00C87A55">
            <w:pPr>
              <w:rPr>
                <w:rFonts w:ascii="Calibri" w:hAnsi="Calibri"/>
                <w:color w:val="000000"/>
              </w:rPr>
            </w:pPr>
            <w:r w:rsidRPr="00F97740">
              <w:t>0</w:t>
            </w:r>
          </w:p>
        </w:tc>
        <w:tc>
          <w:tcPr>
            <w:tcW w:w="1701" w:type="dxa"/>
            <w:shd w:val="clear" w:color="auto" w:fill="auto"/>
          </w:tcPr>
          <w:p w14:paraId="546B7A76" w14:textId="11B7B5C9" w:rsidR="00C87A55" w:rsidRDefault="00C87A55" w:rsidP="00C87A55">
            <w:pPr>
              <w:rPr>
                <w:rFonts w:ascii="Calibri" w:hAnsi="Calibri"/>
                <w:color w:val="000000"/>
              </w:rPr>
            </w:pPr>
            <w:r w:rsidRPr="00F97740">
              <w:t>0</w:t>
            </w:r>
          </w:p>
        </w:tc>
        <w:tc>
          <w:tcPr>
            <w:tcW w:w="1700" w:type="dxa"/>
            <w:shd w:val="clear" w:color="auto" w:fill="FDE9D9" w:themeFill="accent6" w:themeFillTint="33"/>
          </w:tcPr>
          <w:p w14:paraId="1C5EB8FB" w14:textId="6CAC3ECB" w:rsidR="00C87A55" w:rsidRDefault="00C87A55" w:rsidP="00C87A55">
            <w:pPr>
              <w:rPr>
                <w:rFonts w:ascii="Calibri" w:hAnsi="Calibri"/>
                <w:color w:val="000000"/>
              </w:rPr>
            </w:pPr>
            <w:r w:rsidRPr="00F97740">
              <w:t>0</w:t>
            </w:r>
          </w:p>
        </w:tc>
      </w:tr>
      <w:tr w:rsidR="00C87A55" w:rsidRPr="00644B40" w14:paraId="3404A4F6" w14:textId="77777777" w:rsidTr="000A2A8B">
        <w:trPr>
          <w:trHeight w:val="305"/>
        </w:trPr>
        <w:tc>
          <w:tcPr>
            <w:tcW w:w="1073" w:type="dxa"/>
            <w:vMerge/>
          </w:tcPr>
          <w:p w14:paraId="597784A5" w14:textId="77777777" w:rsidR="00C87A55" w:rsidRPr="00644B40" w:rsidRDefault="00C87A55" w:rsidP="00C87A55">
            <w:pPr>
              <w:rPr>
                <w:rFonts w:eastAsia="Times New Roman" w:cstheme="minorHAnsi"/>
                <w:color w:val="000000"/>
              </w:rPr>
            </w:pPr>
          </w:p>
        </w:tc>
        <w:tc>
          <w:tcPr>
            <w:tcW w:w="2046" w:type="dxa"/>
            <w:noWrap/>
            <w:vAlign w:val="center"/>
            <w:hideMark/>
          </w:tcPr>
          <w:p w14:paraId="59288E99"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Wasedo</w:t>
            </w:r>
          </w:p>
        </w:tc>
        <w:tc>
          <w:tcPr>
            <w:tcW w:w="1701" w:type="dxa"/>
            <w:shd w:val="clear" w:color="auto" w:fill="auto"/>
            <w:vAlign w:val="bottom"/>
          </w:tcPr>
          <w:p w14:paraId="3D221998" w14:textId="44F4719F" w:rsidR="00C87A55" w:rsidRDefault="00C87A55" w:rsidP="00C87A55">
            <w:pPr>
              <w:rPr>
                <w:rFonts w:ascii="Calibri" w:hAnsi="Calibri"/>
                <w:color w:val="000000"/>
              </w:rPr>
            </w:pPr>
            <w:r>
              <w:t>74 (45.1)</w:t>
            </w:r>
          </w:p>
        </w:tc>
        <w:tc>
          <w:tcPr>
            <w:tcW w:w="1276" w:type="dxa"/>
            <w:shd w:val="clear" w:color="auto" w:fill="auto"/>
          </w:tcPr>
          <w:p w14:paraId="0482D4F0" w14:textId="26F1E7D6" w:rsidR="00C87A55" w:rsidRDefault="00C87A55" w:rsidP="00C87A55">
            <w:pPr>
              <w:rPr>
                <w:rFonts w:ascii="Calibri" w:hAnsi="Calibri"/>
                <w:color w:val="000000"/>
              </w:rPr>
            </w:pPr>
            <w:r w:rsidRPr="00F97740">
              <w:t>1 (100.0)</w:t>
            </w:r>
          </w:p>
        </w:tc>
        <w:tc>
          <w:tcPr>
            <w:tcW w:w="1701" w:type="dxa"/>
            <w:shd w:val="clear" w:color="auto" w:fill="auto"/>
          </w:tcPr>
          <w:p w14:paraId="2479C836" w14:textId="2957BA69" w:rsidR="00C87A55" w:rsidRDefault="00C87A55" w:rsidP="00C87A55">
            <w:pPr>
              <w:rPr>
                <w:rFonts w:ascii="Calibri" w:hAnsi="Calibri"/>
                <w:color w:val="000000"/>
              </w:rPr>
            </w:pPr>
            <w:r w:rsidRPr="00F97740">
              <w:t>1 (100.0)</w:t>
            </w:r>
          </w:p>
        </w:tc>
        <w:tc>
          <w:tcPr>
            <w:tcW w:w="1700" w:type="dxa"/>
            <w:shd w:val="clear" w:color="auto" w:fill="FDE9D9" w:themeFill="accent6" w:themeFillTint="33"/>
          </w:tcPr>
          <w:p w14:paraId="28AAE242" w14:textId="2FF781F9" w:rsidR="00C87A55" w:rsidRDefault="00C87A55" w:rsidP="00C87A55">
            <w:pPr>
              <w:rPr>
                <w:rFonts w:ascii="Calibri" w:hAnsi="Calibri"/>
                <w:color w:val="000000"/>
              </w:rPr>
            </w:pPr>
            <w:r w:rsidRPr="00F97740">
              <w:t>1 (0.7)</w:t>
            </w:r>
          </w:p>
        </w:tc>
      </w:tr>
      <w:tr w:rsidR="00C87A55" w:rsidRPr="00644B40" w14:paraId="48A698E2" w14:textId="77777777" w:rsidTr="000A2A8B">
        <w:trPr>
          <w:trHeight w:val="305"/>
        </w:trPr>
        <w:tc>
          <w:tcPr>
            <w:tcW w:w="1073" w:type="dxa"/>
            <w:vMerge/>
          </w:tcPr>
          <w:p w14:paraId="31392F8F" w14:textId="77777777" w:rsidR="00C87A55" w:rsidRPr="00644B40" w:rsidRDefault="00C87A55" w:rsidP="00C87A55">
            <w:pPr>
              <w:rPr>
                <w:rFonts w:eastAsia="Times New Roman" w:cstheme="minorHAnsi"/>
                <w:color w:val="000000"/>
              </w:rPr>
            </w:pPr>
          </w:p>
        </w:tc>
        <w:tc>
          <w:tcPr>
            <w:tcW w:w="2046" w:type="dxa"/>
            <w:noWrap/>
            <w:vAlign w:val="center"/>
            <w:hideMark/>
          </w:tcPr>
          <w:p w14:paraId="79E251A5"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Busha (DP)</w:t>
            </w:r>
          </w:p>
        </w:tc>
        <w:tc>
          <w:tcPr>
            <w:tcW w:w="1701" w:type="dxa"/>
            <w:shd w:val="clear" w:color="auto" w:fill="auto"/>
            <w:vAlign w:val="bottom"/>
          </w:tcPr>
          <w:p w14:paraId="13665788" w14:textId="70B7BD98" w:rsidR="00C87A55" w:rsidRDefault="00C87A55" w:rsidP="00C87A55">
            <w:pPr>
              <w:rPr>
                <w:rFonts w:ascii="Calibri" w:hAnsi="Calibri"/>
                <w:color w:val="000000"/>
              </w:rPr>
            </w:pPr>
            <w:r>
              <w:t>76 (46.9)</w:t>
            </w:r>
          </w:p>
        </w:tc>
        <w:tc>
          <w:tcPr>
            <w:tcW w:w="1276" w:type="dxa"/>
            <w:shd w:val="clear" w:color="auto" w:fill="auto"/>
          </w:tcPr>
          <w:p w14:paraId="00021BD1" w14:textId="45420845" w:rsidR="00C87A55" w:rsidRDefault="00C87A55" w:rsidP="00C87A55">
            <w:pPr>
              <w:rPr>
                <w:rFonts w:ascii="Calibri" w:hAnsi="Calibri"/>
                <w:color w:val="000000"/>
              </w:rPr>
            </w:pPr>
            <w:r w:rsidRPr="00F97740">
              <w:t>5 (100.0)</w:t>
            </w:r>
          </w:p>
        </w:tc>
        <w:tc>
          <w:tcPr>
            <w:tcW w:w="1701" w:type="dxa"/>
            <w:shd w:val="clear" w:color="auto" w:fill="auto"/>
          </w:tcPr>
          <w:p w14:paraId="518F51A2" w14:textId="11441E9A" w:rsidR="00C87A55" w:rsidRDefault="00C87A55" w:rsidP="00C87A55">
            <w:pPr>
              <w:rPr>
                <w:rFonts w:ascii="Calibri" w:hAnsi="Calibri"/>
                <w:color w:val="000000"/>
              </w:rPr>
            </w:pPr>
            <w:r w:rsidRPr="00F97740">
              <w:t>5 (100.0)</w:t>
            </w:r>
          </w:p>
        </w:tc>
        <w:tc>
          <w:tcPr>
            <w:tcW w:w="1700" w:type="dxa"/>
            <w:shd w:val="clear" w:color="auto" w:fill="FDE9D9" w:themeFill="accent6" w:themeFillTint="33"/>
          </w:tcPr>
          <w:p w14:paraId="243AA3F9" w14:textId="04AED2B9" w:rsidR="00C87A55" w:rsidRDefault="00C87A55" w:rsidP="00C87A55">
            <w:pPr>
              <w:rPr>
                <w:rFonts w:ascii="Calibri" w:hAnsi="Calibri"/>
                <w:color w:val="000000"/>
              </w:rPr>
            </w:pPr>
            <w:r w:rsidRPr="00F97740">
              <w:t>5 (3.3)</w:t>
            </w:r>
          </w:p>
        </w:tc>
      </w:tr>
      <w:tr w:rsidR="00C87A55" w:rsidRPr="00644B40" w14:paraId="445B0D1C" w14:textId="77777777" w:rsidTr="000A2A8B">
        <w:trPr>
          <w:trHeight w:val="305"/>
        </w:trPr>
        <w:tc>
          <w:tcPr>
            <w:tcW w:w="1073" w:type="dxa"/>
            <w:vMerge/>
          </w:tcPr>
          <w:p w14:paraId="3A43F077" w14:textId="77777777" w:rsidR="00C87A55" w:rsidRPr="00644B40" w:rsidRDefault="00C87A55" w:rsidP="00C87A55">
            <w:pPr>
              <w:rPr>
                <w:rFonts w:eastAsia="Times New Roman" w:cstheme="minorHAnsi"/>
                <w:color w:val="000000"/>
              </w:rPr>
            </w:pPr>
          </w:p>
        </w:tc>
        <w:tc>
          <w:tcPr>
            <w:tcW w:w="2046" w:type="dxa"/>
            <w:noWrap/>
            <w:vAlign w:val="center"/>
            <w:hideMark/>
          </w:tcPr>
          <w:p w14:paraId="5B6CE151" w14:textId="77777777" w:rsidR="00C87A55" w:rsidRPr="00935288" w:rsidRDefault="00C87A55" w:rsidP="00C87A55">
            <w:pPr>
              <w:rPr>
                <w:rFonts w:eastAsia="Times New Roman" w:cstheme="minorHAnsi"/>
                <w:bCs/>
                <w:color w:val="000000"/>
              </w:rPr>
            </w:pPr>
            <w:r w:rsidRPr="00935288">
              <w:rPr>
                <w:rFonts w:eastAsia="Times New Roman" w:cstheme="minorHAnsi"/>
                <w:bCs/>
                <w:color w:val="000000"/>
              </w:rPr>
              <w:t>Total</w:t>
            </w:r>
          </w:p>
        </w:tc>
        <w:tc>
          <w:tcPr>
            <w:tcW w:w="1701" w:type="dxa"/>
            <w:shd w:val="clear" w:color="auto" w:fill="auto"/>
            <w:vAlign w:val="bottom"/>
          </w:tcPr>
          <w:p w14:paraId="119524B7" w14:textId="53F17271" w:rsidR="00C87A55" w:rsidRPr="00935288" w:rsidRDefault="00C87A55" w:rsidP="00C87A55">
            <w:pPr>
              <w:rPr>
                <w:rFonts w:eastAsia="Times New Roman" w:cstheme="minorHAnsi"/>
                <w:bCs/>
                <w:color w:val="000000"/>
              </w:rPr>
            </w:pPr>
            <w:r>
              <w:t>383 (36.8)</w:t>
            </w:r>
          </w:p>
        </w:tc>
        <w:tc>
          <w:tcPr>
            <w:tcW w:w="1276" w:type="dxa"/>
            <w:shd w:val="clear" w:color="auto" w:fill="auto"/>
          </w:tcPr>
          <w:p w14:paraId="36DE8B8F" w14:textId="41D6C79E" w:rsidR="00C87A55" w:rsidRPr="00935288" w:rsidRDefault="00C87A55" w:rsidP="00C87A55">
            <w:pPr>
              <w:rPr>
                <w:rFonts w:eastAsia="Times New Roman" w:cstheme="minorHAnsi"/>
                <w:bCs/>
                <w:color w:val="000000"/>
              </w:rPr>
            </w:pPr>
            <w:r w:rsidRPr="00935288">
              <w:rPr>
                <w:bCs/>
              </w:rPr>
              <w:t>26 (96.3)</w:t>
            </w:r>
          </w:p>
        </w:tc>
        <w:tc>
          <w:tcPr>
            <w:tcW w:w="1701" w:type="dxa"/>
            <w:shd w:val="clear" w:color="auto" w:fill="auto"/>
          </w:tcPr>
          <w:p w14:paraId="41E58EE7" w14:textId="67B4CC04" w:rsidR="00C87A55" w:rsidRPr="00935288" w:rsidRDefault="00C87A55" w:rsidP="00C87A55">
            <w:pPr>
              <w:rPr>
                <w:rFonts w:eastAsia="Times New Roman" w:cstheme="minorHAnsi"/>
                <w:bCs/>
                <w:color w:val="000000"/>
              </w:rPr>
            </w:pPr>
            <w:r w:rsidRPr="00935288">
              <w:rPr>
                <w:bCs/>
              </w:rPr>
              <w:t>26 (96.3)</w:t>
            </w:r>
          </w:p>
        </w:tc>
        <w:tc>
          <w:tcPr>
            <w:tcW w:w="1700" w:type="dxa"/>
            <w:shd w:val="clear" w:color="auto" w:fill="FDE9D9" w:themeFill="accent6" w:themeFillTint="33"/>
          </w:tcPr>
          <w:p w14:paraId="763378E7" w14:textId="0DB352D9" w:rsidR="00C87A55" w:rsidRPr="00164696" w:rsidRDefault="00C87A55" w:rsidP="00C87A55">
            <w:pPr>
              <w:rPr>
                <w:rFonts w:eastAsia="Times New Roman" w:cstheme="minorHAnsi"/>
                <w:b/>
                <w:color w:val="000000"/>
              </w:rPr>
            </w:pPr>
            <w:r w:rsidRPr="00164696">
              <w:rPr>
                <w:b/>
              </w:rPr>
              <w:t>26 (2.6)</w:t>
            </w:r>
          </w:p>
        </w:tc>
      </w:tr>
      <w:tr w:rsidR="00C87A55" w:rsidRPr="00644B40" w14:paraId="168BD97B" w14:textId="77777777" w:rsidTr="000A2A8B">
        <w:trPr>
          <w:trHeight w:val="305"/>
        </w:trPr>
        <w:tc>
          <w:tcPr>
            <w:tcW w:w="1073" w:type="dxa"/>
            <w:vMerge w:val="restart"/>
            <w:vAlign w:val="center"/>
          </w:tcPr>
          <w:p w14:paraId="7412C755"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Damot Sore</w:t>
            </w:r>
          </w:p>
        </w:tc>
        <w:tc>
          <w:tcPr>
            <w:tcW w:w="2046" w:type="dxa"/>
            <w:noWrap/>
            <w:vAlign w:val="center"/>
            <w:hideMark/>
          </w:tcPr>
          <w:p w14:paraId="0F75F1C2"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Demba Zamine</w:t>
            </w:r>
          </w:p>
        </w:tc>
        <w:tc>
          <w:tcPr>
            <w:tcW w:w="1701" w:type="dxa"/>
            <w:shd w:val="clear" w:color="auto" w:fill="auto"/>
            <w:vAlign w:val="bottom"/>
          </w:tcPr>
          <w:p w14:paraId="367E87F9" w14:textId="70C04D90" w:rsidR="00C87A55" w:rsidRDefault="00C87A55" w:rsidP="00C87A55">
            <w:pPr>
              <w:rPr>
                <w:rFonts w:ascii="Calibri" w:hAnsi="Calibri"/>
                <w:color w:val="000000"/>
              </w:rPr>
            </w:pPr>
            <w:r>
              <w:t>33 (17.5)</w:t>
            </w:r>
          </w:p>
        </w:tc>
        <w:tc>
          <w:tcPr>
            <w:tcW w:w="1276" w:type="dxa"/>
            <w:shd w:val="clear" w:color="auto" w:fill="auto"/>
          </w:tcPr>
          <w:p w14:paraId="21EAD76C" w14:textId="337DFDF7" w:rsidR="00C87A55" w:rsidRDefault="00C87A55" w:rsidP="00C87A55">
            <w:pPr>
              <w:rPr>
                <w:rFonts w:ascii="Calibri" w:hAnsi="Calibri"/>
                <w:color w:val="000000"/>
              </w:rPr>
            </w:pPr>
            <w:r w:rsidRPr="00F97740">
              <w:t>0</w:t>
            </w:r>
          </w:p>
        </w:tc>
        <w:tc>
          <w:tcPr>
            <w:tcW w:w="1701" w:type="dxa"/>
            <w:shd w:val="clear" w:color="auto" w:fill="auto"/>
          </w:tcPr>
          <w:p w14:paraId="31B1624E" w14:textId="0384A9E0" w:rsidR="00C87A55" w:rsidRDefault="00C87A55" w:rsidP="00C87A55">
            <w:pPr>
              <w:rPr>
                <w:rFonts w:ascii="Calibri" w:hAnsi="Calibri"/>
                <w:color w:val="000000"/>
              </w:rPr>
            </w:pPr>
            <w:r w:rsidRPr="00F97740">
              <w:t>0</w:t>
            </w:r>
          </w:p>
        </w:tc>
        <w:tc>
          <w:tcPr>
            <w:tcW w:w="1700" w:type="dxa"/>
            <w:shd w:val="clear" w:color="auto" w:fill="FDE9D9" w:themeFill="accent6" w:themeFillTint="33"/>
          </w:tcPr>
          <w:p w14:paraId="67E4D3BA" w14:textId="2543D362" w:rsidR="00C87A55" w:rsidRDefault="00C87A55" w:rsidP="00C87A55">
            <w:pPr>
              <w:rPr>
                <w:rFonts w:ascii="Calibri" w:hAnsi="Calibri"/>
                <w:color w:val="000000"/>
              </w:rPr>
            </w:pPr>
            <w:r w:rsidRPr="00F97740">
              <w:t>0</w:t>
            </w:r>
          </w:p>
        </w:tc>
      </w:tr>
      <w:tr w:rsidR="00C87A55" w:rsidRPr="00644B40" w14:paraId="0750BECE" w14:textId="77777777" w:rsidTr="000A2A8B">
        <w:trPr>
          <w:trHeight w:val="305"/>
        </w:trPr>
        <w:tc>
          <w:tcPr>
            <w:tcW w:w="1073" w:type="dxa"/>
            <w:vMerge/>
          </w:tcPr>
          <w:p w14:paraId="0E22F716" w14:textId="77777777" w:rsidR="00C87A55" w:rsidRPr="00644B40" w:rsidRDefault="00C87A55" w:rsidP="00C87A55">
            <w:pPr>
              <w:rPr>
                <w:rFonts w:eastAsia="Times New Roman" w:cstheme="minorHAnsi"/>
                <w:color w:val="000000"/>
              </w:rPr>
            </w:pPr>
          </w:p>
        </w:tc>
        <w:tc>
          <w:tcPr>
            <w:tcW w:w="2046" w:type="dxa"/>
            <w:noWrap/>
            <w:vAlign w:val="center"/>
            <w:hideMark/>
          </w:tcPr>
          <w:p w14:paraId="6E6DD1B1"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Dogie Shakiso</w:t>
            </w:r>
          </w:p>
        </w:tc>
        <w:tc>
          <w:tcPr>
            <w:tcW w:w="1701" w:type="dxa"/>
            <w:shd w:val="clear" w:color="auto" w:fill="auto"/>
            <w:vAlign w:val="bottom"/>
          </w:tcPr>
          <w:p w14:paraId="5A9ED5A2" w14:textId="1C6C7876" w:rsidR="00C87A55" w:rsidRDefault="00C87A55" w:rsidP="00C87A55">
            <w:pPr>
              <w:rPr>
                <w:rFonts w:ascii="Calibri" w:hAnsi="Calibri"/>
                <w:color w:val="000000"/>
              </w:rPr>
            </w:pPr>
            <w:r>
              <w:t>105 (62.1)</w:t>
            </w:r>
          </w:p>
        </w:tc>
        <w:tc>
          <w:tcPr>
            <w:tcW w:w="1276" w:type="dxa"/>
            <w:shd w:val="clear" w:color="auto" w:fill="auto"/>
          </w:tcPr>
          <w:p w14:paraId="2AB470C1" w14:textId="36112ECB" w:rsidR="00C87A55" w:rsidRDefault="00C87A55" w:rsidP="00C87A55">
            <w:pPr>
              <w:rPr>
                <w:rFonts w:ascii="Calibri" w:hAnsi="Calibri"/>
                <w:color w:val="000000"/>
              </w:rPr>
            </w:pPr>
            <w:r w:rsidRPr="00F97740">
              <w:t>0</w:t>
            </w:r>
          </w:p>
        </w:tc>
        <w:tc>
          <w:tcPr>
            <w:tcW w:w="1701" w:type="dxa"/>
            <w:shd w:val="clear" w:color="auto" w:fill="auto"/>
          </w:tcPr>
          <w:p w14:paraId="2EAF48CE" w14:textId="4C3CF391" w:rsidR="00C87A55" w:rsidRDefault="00C87A55" w:rsidP="00C87A55">
            <w:pPr>
              <w:rPr>
                <w:rFonts w:ascii="Calibri" w:hAnsi="Calibri"/>
                <w:color w:val="000000"/>
              </w:rPr>
            </w:pPr>
            <w:r w:rsidRPr="00F97740">
              <w:t>0</w:t>
            </w:r>
          </w:p>
        </w:tc>
        <w:tc>
          <w:tcPr>
            <w:tcW w:w="1700" w:type="dxa"/>
            <w:shd w:val="clear" w:color="auto" w:fill="FDE9D9" w:themeFill="accent6" w:themeFillTint="33"/>
          </w:tcPr>
          <w:p w14:paraId="40D1267B" w14:textId="42EF9159" w:rsidR="00C87A55" w:rsidRDefault="00C87A55" w:rsidP="00C87A55">
            <w:pPr>
              <w:rPr>
                <w:rFonts w:ascii="Calibri" w:hAnsi="Calibri"/>
                <w:color w:val="000000"/>
              </w:rPr>
            </w:pPr>
            <w:r w:rsidRPr="00F97740">
              <w:t>0</w:t>
            </w:r>
          </w:p>
        </w:tc>
      </w:tr>
      <w:tr w:rsidR="00C87A55" w:rsidRPr="00644B40" w14:paraId="52988F38" w14:textId="77777777" w:rsidTr="000A2A8B">
        <w:trPr>
          <w:trHeight w:val="305"/>
        </w:trPr>
        <w:tc>
          <w:tcPr>
            <w:tcW w:w="1073" w:type="dxa"/>
            <w:vMerge/>
          </w:tcPr>
          <w:p w14:paraId="3FB49F0E" w14:textId="77777777" w:rsidR="00C87A55" w:rsidRPr="00644B40" w:rsidRDefault="00C87A55" w:rsidP="00C87A55">
            <w:pPr>
              <w:rPr>
                <w:rFonts w:eastAsia="Times New Roman" w:cstheme="minorHAnsi"/>
                <w:color w:val="000000"/>
              </w:rPr>
            </w:pPr>
          </w:p>
        </w:tc>
        <w:tc>
          <w:tcPr>
            <w:tcW w:w="2046" w:type="dxa"/>
            <w:noWrap/>
            <w:vAlign w:val="center"/>
            <w:hideMark/>
          </w:tcPr>
          <w:p w14:paraId="0F46BB19"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Dogie Hanchicho</w:t>
            </w:r>
          </w:p>
        </w:tc>
        <w:tc>
          <w:tcPr>
            <w:tcW w:w="1701" w:type="dxa"/>
            <w:shd w:val="clear" w:color="auto" w:fill="auto"/>
            <w:vAlign w:val="bottom"/>
          </w:tcPr>
          <w:p w14:paraId="51F23719" w14:textId="0856171E" w:rsidR="00C87A55" w:rsidRDefault="00C87A55" w:rsidP="00C87A55">
            <w:pPr>
              <w:rPr>
                <w:rFonts w:ascii="Calibri" w:hAnsi="Calibri"/>
                <w:color w:val="000000"/>
              </w:rPr>
            </w:pPr>
            <w:r>
              <w:t>9 (5.3)</w:t>
            </w:r>
          </w:p>
        </w:tc>
        <w:tc>
          <w:tcPr>
            <w:tcW w:w="1276" w:type="dxa"/>
            <w:shd w:val="clear" w:color="auto" w:fill="auto"/>
          </w:tcPr>
          <w:p w14:paraId="790F394B" w14:textId="7BA7CFD5" w:rsidR="00C87A55" w:rsidRDefault="00C87A55" w:rsidP="00C87A55">
            <w:pPr>
              <w:rPr>
                <w:rFonts w:ascii="Calibri" w:hAnsi="Calibri"/>
                <w:color w:val="000000"/>
              </w:rPr>
            </w:pPr>
            <w:r w:rsidRPr="00F97740">
              <w:t>0</w:t>
            </w:r>
          </w:p>
        </w:tc>
        <w:tc>
          <w:tcPr>
            <w:tcW w:w="1701" w:type="dxa"/>
            <w:shd w:val="clear" w:color="auto" w:fill="auto"/>
          </w:tcPr>
          <w:p w14:paraId="3EEC60D9" w14:textId="6FDD09AC" w:rsidR="00C87A55" w:rsidRDefault="00C87A55" w:rsidP="00C87A55">
            <w:pPr>
              <w:rPr>
                <w:rFonts w:ascii="Calibri" w:hAnsi="Calibri"/>
                <w:color w:val="000000"/>
              </w:rPr>
            </w:pPr>
            <w:r w:rsidRPr="00F97740">
              <w:t>0</w:t>
            </w:r>
          </w:p>
        </w:tc>
        <w:tc>
          <w:tcPr>
            <w:tcW w:w="1700" w:type="dxa"/>
            <w:shd w:val="clear" w:color="auto" w:fill="FDE9D9" w:themeFill="accent6" w:themeFillTint="33"/>
          </w:tcPr>
          <w:p w14:paraId="45048DA3" w14:textId="75732970" w:rsidR="00C87A55" w:rsidRDefault="00C87A55" w:rsidP="00C87A55">
            <w:pPr>
              <w:rPr>
                <w:rFonts w:ascii="Calibri" w:hAnsi="Calibri"/>
                <w:color w:val="000000"/>
              </w:rPr>
            </w:pPr>
            <w:r w:rsidRPr="00F97740">
              <w:t>0</w:t>
            </w:r>
          </w:p>
        </w:tc>
      </w:tr>
      <w:tr w:rsidR="00C87A55" w:rsidRPr="00644B40" w14:paraId="36721687" w14:textId="77777777" w:rsidTr="000A2A8B">
        <w:trPr>
          <w:trHeight w:val="305"/>
        </w:trPr>
        <w:tc>
          <w:tcPr>
            <w:tcW w:w="1073" w:type="dxa"/>
            <w:vMerge/>
          </w:tcPr>
          <w:p w14:paraId="41BB3CA6" w14:textId="77777777" w:rsidR="00C87A55" w:rsidRPr="00644B40" w:rsidRDefault="00C87A55" w:rsidP="00C87A55">
            <w:pPr>
              <w:rPr>
                <w:rFonts w:eastAsia="Times New Roman" w:cstheme="minorHAnsi"/>
                <w:color w:val="000000"/>
              </w:rPr>
            </w:pPr>
          </w:p>
        </w:tc>
        <w:tc>
          <w:tcPr>
            <w:tcW w:w="2046" w:type="dxa"/>
            <w:noWrap/>
            <w:vAlign w:val="center"/>
            <w:hideMark/>
          </w:tcPr>
          <w:p w14:paraId="471275F6"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Sunkale</w:t>
            </w:r>
          </w:p>
        </w:tc>
        <w:tc>
          <w:tcPr>
            <w:tcW w:w="1701" w:type="dxa"/>
            <w:shd w:val="clear" w:color="auto" w:fill="auto"/>
            <w:vAlign w:val="bottom"/>
          </w:tcPr>
          <w:p w14:paraId="1A8F6AE6" w14:textId="69C1A1FA" w:rsidR="00C87A55" w:rsidRDefault="00C87A55" w:rsidP="00C87A55">
            <w:pPr>
              <w:rPr>
                <w:rFonts w:ascii="Calibri" w:hAnsi="Calibri"/>
                <w:color w:val="000000"/>
              </w:rPr>
            </w:pPr>
            <w:r>
              <w:t>26 (13.5)</w:t>
            </w:r>
          </w:p>
        </w:tc>
        <w:tc>
          <w:tcPr>
            <w:tcW w:w="1276" w:type="dxa"/>
            <w:shd w:val="clear" w:color="auto" w:fill="auto"/>
          </w:tcPr>
          <w:p w14:paraId="5E72E6F8" w14:textId="5E09B3CF" w:rsidR="00C87A55" w:rsidRDefault="00C87A55" w:rsidP="00C87A55">
            <w:pPr>
              <w:rPr>
                <w:rFonts w:ascii="Calibri" w:hAnsi="Calibri"/>
                <w:color w:val="000000"/>
              </w:rPr>
            </w:pPr>
            <w:r w:rsidRPr="00F97740">
              <w:t>0</w:t>
            </w:r>
          </w:p>
        </w:tc>
        <w:tc>
          <w:tcPr>
            <w:tcW w:w="1701" w:type="dxa"/>
            <w:shd w:val="clear" w:color="auto" w:fill="auto"/>
          </w:tcPr>
          <w:p w14:paraId="409A2354" w14:textId="3543EB6F" w:rsidR="00C87A55" w:rsidRDefault="00C87A55" w:rsidP="00C87A55">
            <w:pPr>
              <w:rPr>
                <w:rFonts w:ascii="Calibri" w:hAnsi="Calibri"/>
                <w:color w:val="000000"/>
              </w:rPr>
            </w:pPr>
            <w:r w:rsidRPr="00F97740">
              <w:t>0</w:t>
            </w:r>
          </w:p>
        </w:tc>
        <w:tc>
          <w:tcPr>
            <w:tcW w:w="1700" w:type="dxa"/>
            <w:shd w:val="clear" w:color="auto" w:fill="FDE9D9" w:themeFill="accent6" w:themeFillTint="33"/>
          </w:tcPr>
          <w:p w14:paraId="76356B0F" w14:textId="203D54DB" w:rsidR="00C87A55" w:rsidRDefault="00C87A55" w:rsidP="00C87A55">
            <w:pPr>
              <w:rPr>
                <w:rFonts w:ascii="Calibri" w:hAnsi="Calibri"/>
                <w:color w:val="000000"/>
              </w:rPr>
            </w:pPr>
            <w:r w:rsidRPr="00F97740">
              <w:t>0</w:t>
            </w:r>
          </w:p>
        </w:tc>
      </w:tr>
      <w:tr w:rsidR="00C87A55" w:rsidRPr="00644B40" w14:paraId="515B755D" w14:textId="77777777" w:rsidTr="000A2A8B">
        <w:trPr>
          <w:trHeight w:val="305"/>
        </w:trPr>
        <w:tc>
          <w:tcPr>
            <w:tcW w:w="1073" w:type="dxa"/>
            <w:vMerge/>
          </w:tcPr>
          <w:p w14:paraId="51D6FE33" w14:textId="77777777" w:rsidR="00C87A55" w:rsidRPr="00644B40" w:rsidRDefault="00C87A55" w:rsidP="00C87A55">
            <w:pPr>
              <w:rPr>
                <w:rFonts w:eastAsia="Times New Roman" w:cstheme="minorHAnsi"/>
                <w:color w:val="000000"/>
              </w:rPr>
            </w:pPr>
          </w:p>
        </w:tc>
        <w:tc>
          <w:tcPr>
            <w:tcW w:w="2046" w:type="dxa"/>
            <w:noWrap/>
            <w:vAlign w:val="center"/>
            <w:hideMark/>
          </w:tcPr>
          <w:p w14:paraId="3FE2DD78"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Sore Mashdo</w:t>
            </w:r>
          </w:p>
        </w:tc>
        <w:tc>
          <w:tcPr>
            <w:tcW w:w="1701" w:type="dxa"/>
            <w:shd w:val="clear" w:color="auto" w:fill="auto"/>
            <w:vAlign w:val="bottom"/>
          </w:tcPr>
          <w:p w14:paraId="4FE46141" w14:textId="446FE9FB" w:rsidR="00C87A55" w:rsidRDefault="00C87A55" w:rsidP="00C87A55">
            <w:pPr>
              <w:rPr>
                <w:rFonts w:ascii="Calibri" w:hAnsi="Calibri"/>
                <w:color w:val="000000"/>
              </w:rPr>
            </w:pPr>
            <w:r>
              <w:t>10 (8.7)</w:t>
            </w:r>
          </w:p>
        </w:tc>
        <w:tc>
          <w:tcPr>
            <w:tcW w:w="1276" w:type="dxa"/>
            <w:shd w:val="clear" w:color="auto" w:fill="auto"/>
          </w:tcPr>
          <w:p w14:paraId="013C53B2" w14:textId="6BED1864" w:rsidR="00C87A55" w:rsidRDefault="00C87A55" w:rsidP="00C87A55">
            <w:pPr>
              <w:rPr>
                <w:rFonts w:ascii="Calibri" w:hAnsi="Calibri"/>
                <w:color w:val="000000"/>
              </w:rPr>
            </w:pPr>
            <w:r w:rsidRPr="00F97740">
              <w:t>0</w:t>
            </w:r>
          </w:p>
        </w:tc>
        <w:tc>
          <w:tcPr>
            <w:tcW w:w="1701" w:type="dxa"/>
            <w:shd w:val="clear" w:color="auto" w:fill="auto"/>
          </w:tcPr>
          <w:p w14:paraId="5D784CD9" w14:textId="01CDB56F" w:rsidR="00C87A55" w:rsidRDefault="00C87A55" w:rsidP="00C87A55">
            <w:pPr>
              <w:rPr>
                <w:rFonts w:ascii="Calibri" w:hAnsi="Calibri"/>
                <w:color w:val="000000"/>
              </w:rPr>
            </w:pPr>
            <w:r w:rsidRPr="00F97740">
              <w:t>0</w:t>
            </w:r>
          </w:p>
        </w:tc>
        <w:tc>
          <w:tcPr>
            <w:tcW w:w="1700" w:type="dxa"/>
            <w:shd w:val="clear" w:color="auto" w:fill="FDE9D9" w:themeFill="accent6" w:themeFillTint="33"/>
          </w:tcPr>
          <w:p w14:paraId="5FCB969F" w14:textId="23678A38" w:rsidR="00C87A55" w:rsidRDefault="00C87A55" w:rsidP="00C87A55">
            <w:pPr>
              <w:rPr>
                <w:rFonts w:ascii="Calibri" w:hAnsi="Calibri"/>
                <w:color w:val="000000"/>
              </w:rPr>
            </w:pPr>
            <w:r w:rsidRPr="00F97740">
              <w:t>0</w:t>
            </w:r>
          </w:p>
        </w:tc>
      </w:tr>
      <w:tr w:rsidR="00C87A55" w:rsidRPr="00644B40" w14:paraId="799649D0" w14:textId="77777777" w:rsidTr="000A2A8B">
        <w:trPr>
          <w:trHeight w:val="305"/>
        </w:trPr>
        <w:tc>
          <w:tcPr>
            <w:tcW w:w="1073" w:type="dxa"/>
            <w:vMerge/>
          </w:tcPr>
          <w:p w14:paraId="3CB2460E" w14:textId="77777777" w:rsidR="00C87A55" w:rsidRPr="00644B40" w:rsidRDefault="00C87A55" w:rsidP="00C87A55">
            <w:pPr>
              <w:rPr>
                <w:rFonts w:eastAsia="Times New Roman" w:cstheme="minorHAnsi"/>
                <w:color w:val="000000"/>
              </w:rPr>
            </w:pPr>
          </w:p>
        </w:tc>
        <w:tc>
          <w:tcPr>
            <w:tcW w:w="2046" w:type="dxa"/>
            <w:noWrap/>
            <w:vAlign w:val="center"/>
            <w:hideMark/>
          </w:tcPr>
          <w:p w14:paraId="1E3655B0"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Bololla</w:t>
            </w:r>
          </w:p>
        </w:tc>
        <w:tc>
          <w:tcPr>
            <w:tcW w:w="1701" w:type="dxa"/>
            <w:shd w:val="clear" w:color="auto" w:fill="auto"/>
            <w:vAlign w:val="bottom"/>
          </w:tcPr>
          <w:p w14:paraId="0453792B" w14:textId="14702D2F" w:rsidR="00C87A55" w:rsidRDefault="00C87A55" w:rsidP="00C87A55">
            <w:pPr>
              <w:rPr>
                <w:rFonts w:ascii="Calibri" w:hAnsi="Calibri"/>
                <w:color w:val="000000"/>
              </w:rPr>
            </w:pPr>
            <w:r>
              <w:t>27 (23.7)</w:t>
            </w:r>
          </w:p>
        </w:tc>
        <w:tc>
          <w:tcPr>
            <w:tcW w:w="1276" w:type="dxa"/>
            <w:shd w:val="clear" w:color="auto" w:fill="auto"/>
          </w:tcPr>
          <w:p w14:paraId="3EA908BC" w14:textId="562E4595" w:rsidR="00C87A55" w:rsidRDefault="00C87A55" w:rsidP="00C87A55">
            <w:pPr>
              <w:rPr>
                <w:rFonts w:ascii="Calibri" w:hAnsi="Calibri"/>
                <w:color w:val="000000"/>
              </w:rPr>
            </w:pPr>
            <w:r w:rsidRPr="00F97740">
              <w:t>0</w:t>
            </w:r>
          </w:p>
        </w:tc>
        <w:tc>
          <w:tcPr>
            <w:tcW w:w="1701" w:type="dxa"/>
            <w:shd w:val="clear" w:color="auto" w:fill="auto"/>
          </w:tcPr>
          <w:p w14:paraId="1FE5D5FC" w14:textId="48304AA8" w:rsidR="00C87A55" w:rsidRDefault="00C87A55" w:rsidP="00C87A55">
            <w:pPr>
              <w:rPr>
                <w:rFonts w:ascii="Calibri" w:hAnsi="Calibri"/>
                <w:color w:val="000000"/>
              </w:rPr>
            </w:pPr>
            <w:r w:rsidRPr="00F97740">
              <w:t>0</w:t>
            </w:r>
          </w:p>
        </w:tc>
        <w:tc>
          <w:tcPr>
            <w:tcW w:w="1700" w:type="dxa"/>
            <w:shd w:val="clear" w:color="auto" w:fill="FDE9D9" w:themeFill="accent6" w:themeFillTint="33"/>
          </w:tcPr>
          <w:p w14:paraId="39B03D2B" w14:textId="28239C8A" w:rsidR="00C87A55" w:rsidRDefault="00C87A55" w:rsidP="00C87A55">
            <w:pPr>
              <w:rPr>
                <w:rFonts w:ascii="Calibri" w:hAnsi="Calibri"/>
                <w:color w:val="000000"/>
              </w:rPr>
            </w:pPr>
            <w:r w:rsidRPr="00F97740">
              <w:t>0</w:t>
            </w:r>
          </w:p>
        </w:tc>
      </w:tr>
      <w:tr w:rsidR="00C87A55" w:rsidRPr="00644B40" w14:paraId="72485C00" w14:textId="77777777" w:rsidTr="000A2A8B">
        <w:trPr>
          <w:trHeight w:val="305"/>
        </w:trPr>
        <w:tc>
          <w:tcPr>
            <w:tcW w:w="1073" w:type="dxa"/>
            <w:vMerge/>
          </w:tcPr>
          <w:p w14:paraId="159A99D7" w14:textId="77777777" w:rsidR="00C87A55" w:rsidRPr="00644B40" w:rsidRDefault="00C87A55" w:rsidP="00C87A55">
            <w:pPr>
              <w:rPr>
                <w:rFonts w:eastAsia="Times New Roman" w:cstheme="minorHAnsi"/>
                <w:color w:val="000000"/>
              </w:rPr>
            </w:pPr>
          </w:p>
        </w:tc>
        <w:tc>
          <w:tcPr>
            <w:tcW w:w="2046" w:type="dxa"/>
            <w:noWrap/>
            <w:vAlign w:val="center"/>
            <w:hideMark/>
          </w:tcPr>
          <w:p w14:paraId="670C8886" w14:textId="77777777" w:rsidR="00C87A55" w:rsidRPr="00644B40" w:rsidRDefault="00C87A55" w:rsidP="00C87A55">
            <w:pPr>
              <w:rPr>
                <w:rFonts w:eastAsia="Times New Roman" w:cstheme="minorHAnsi"/>
                <w:color w:val="000000"/>
              </w:rPr>
            </w:pPr>
            <w:r w:rsidRPr="00644B40">
              <w:rPr>
                <w:rFonts w:eastAsia="Times New Roman" w:cstheme="minorHAnsi"/>
                <w:color w:val="000000"/>
              </w:rPr>
              <w:t>Zamine Nare</w:t>
            </w:r>
          </w:p>
        </w:tc>
        <w:tc>
          <w:tcPr>
            <w:tcW w:w="1701" w:type="dxa"/>
            <w:shd w:val="clear" w:color="auto" w:fill="auto"/>
            <w:vAlign w:val="bottom"/>
          </w:tcPr>
          <w:p w14:paraId="12AD41ED" w14:textId="2E82263D" w:rsidR="00C87A55" w:rsidRDefault="00C87A55" w:rsidP="00C87A55">
            <w:pPr>
              <w:rPr>
                <w:rFonts w:ascii="Calibri" w:hAnsi="Calibri"/>
                <w:color w:val="000000"/>
              </w:rPr>
            </w:pPr>
            <w:r>
              <w:t>41 (33.1)</w:t>
            </w:r>
          </w:p>
        </w:tc>
        <w:tc>
          <w:tcPr>
            <w:tcW w:w="1276" w:type="dxa"/>
            <w:shd w:val="clear" w:color="auto" w:fill="auto"/>
          </w:tcPr>
          <w:p w14:paraId="05FF398A" w14:textId="79391626" w:rsidR="00C87A55" w:rsidRDefault="00C87A55" w:rsidP="00C87A55">
            <w:pPr>
              <w:rPr>
                <w:rFonts w:ascii="Calibri" w:hAnsi="Calibri"/>
                <w:color w:val="000000"/>
              </w:rPr>
            </w:pPr>
            <w:r w:rsidRPr="00F97740">
              <w:t>0</w:t>
            </w:r>
          </w:p>
        </w:tc>
        <w:tc>
          <w:tcPr>
            <w:tcW w:w="1701" w:type="dxa"/>
            <w:shd w:val="clear" w:color="auto" w:fill="auto"/>
          </w:tcPr>
          <w:p w14:paraId="201B2056" w14:textId="1E139C9A" w:rsidR="00C87A55" w:rsidRDefault="00C87A55" w:rsidP="00C87A55">
            <w:pPr>
              <w:rPr>
                <w:rFonts w:ascii="Calibri" w:hAnsi="Calibri"/>
                <w:color w:val="000000"/>
              </w:rPr>
            </w:pPr>
            <w:r w:rsidRPr="00F97740">
              <w:t>0</w:t>
            </w:r>
          </w:p>
        </w:tc>
        <w:tc>
          <w:tcPr>
            <w:tcW w:w="1700" w:type="dxa"/>
            <w:shd w:val="clear" w:color="auto" w:fill="FDE9D9" w:themeFill="accent6" w:themeFillTint="33"/>
          </w:tcPr>
          <w:p w14:paraId="5EE55BF8" w14:textId="467C16C3" w:rsidR="00C87A55" w:rsidRDefault="00C87A55" w:rsidP="00C87A55">
            <w:pPr>
              <w:rPr>
                <w:rFonts w:ascii="Calibri" w:hAnsi="Calibri"/>
                <w:color w:val="000000"/>
              </w:rPr>
            </w:pPr>
            <w:r w:rsidRPr="00F97740">
              <w:t>0</w:t>
            </w:r>
          </w:p>
        </w:tc>
      </w:tr>
      <w:tr w:rsidR="00C87A55" w:rsidRPr="00644B40" w14:paraId="2F377FA5" w14:textId="77777777" w:rsidTr="000A2A8B">
        <w:trPr>
          <w:trHeight w:val="305"/>
        </w:trPr>
        <w:tc>
          <w:tcPr>
            <w:tcW w:w="1073" w:type="dxa"/>
            <w:vMerge/>
          </w:tcPr>
          <w:p w14:paraId="5CFE689B" w14:textId="77777777" w:rsidR="00C87A55" w:rsidRPr="00644B40" w:rsidRDefault="00C87A55" w:rsidP="00C87A55">
            <w:pPr>
              <w:rPr>
                <w:rFonts w:eastAsia="Times New Roman" w:cstheme="minorHAnsi"/>
                <w:color w:val="000000"/>
              </w:rPr>
            </w:pPr>
          </w:p>
        </w:tc>
        <w:tc>
          <w:tcPr>
            <w:tcW w:w="2046" w:type="dxa"/>
            <w:noWrap/>
            <w:vAlign w:val="center"/>
            <w:hideMark/>
          </w:tcPr>
          <w:p w14:paraId="26FFDED9" w14:textId="77777777" w:rsidR="00C87A55" w:rsidRPr="00644B40" w:rsidRDefault="00C87A55" w:rsidP="00C87A55">
            <w:pPr>
              <w:rPr>
                <w:rFonts w:eastAsia="Times New Roman" w:cstheme="minorHAnsi"/>
                <w:b/>
                <w:color w:val="000000"/>
              </w:rPr>
            </w:pPr>
            <w:r w:rsidRPr="00644B40">
              <w:rPr>
                <w:rFonts w:eastAsia="Times New Roman" w:cstheme="minorHAnsi"/>
                <w:b/>
                <w:color w:val="000000"/>
              </w:rPr>
              <w:t>Total</w:t>
            </w:r>
          </w:p>
        </w:tc>
        <w:tc>
          <w:tcPr>
            <w:tcW w:w="1701" w:type="dxa"/>
            <w:shd w:val="clear" w:color="auto" w:fill="auto"/>
            <w:vAlign w:val="bottom"/>
          </w:tcPr>
          <w:p w14:paraId="3520C539" w14:textId="5201B48C" w:rsidR="00C87A55" w:rsidRPr="00EA3567" w:rsidRDefault="00C87A55" w:rsidP="00C87A55">
            <w:pPr>
              <w:rPr>
                <w:rFonts w:eastAsia="Times New Roman" w:cstheme="minorHAnsi"/>
                <w:b/>
                <w:color w:val="000000"/>
              </w:rPr>
            </w:pPr>
            <w:r>
              <w:t>251 (23.4)</w:t>
            </w:r>
          </w:p>
        </w:tc>
        <w:tc>
          <w:tcPr>
            <w:tcW w:w="1276" w:type="dxa"/>
            <w:shd w:val="clear" w:color="auto" w:fill="auto"/>
          </w:tcPr>
          <w:p w14:paraId="169B93E5" w14:textId="21821746" w:rsidR="00C87A55" w:rsidRPr="00EA3567" w:rsidRDefault="00C87A55" w:rsidP="00C87A55">
            <w:pPr>
              <w:rPr>
                <w:rFonts w:eastAsia="Times New Roman" w:cstheme="minorHAnsi"/>
                <w:b/>
                <w:color w:val="000000"/>
              </w:rPr>
            </w:pPr>
            <w:r w:rsidRPr="00F97740">
              <w:t>0</w:t>
            </w:r>
          </w:p>
        </w:tc>
        <w:tc>
          <w:tcPr>
            <w:tcW w:w="1701" w:type="dxa"/>
            <w:shd w:val="clear" w:color="auto" w:fill="auto"/>
          </w:tcPr>
          <w:p w14:paraId="5C33BC0C" w14:textId="16C3A981" w:rsidR="00C87A55" w:rsidRPr="00EA3567" w:rsidRDefault="00C87A55" w:rsidP="00C87A55">
            <w:pPr>
              <w:rPr>
                <w:rFonts w:eastAsia="Times New Roman" w:cstheme="minorHAnsi"/>
                <w:b/>
                <w:color w:val="000000"/>
              </w:rPr>
            </w:pPr>
            <w:r w:rsidRPr="00F97740">
              <w:t>0</w:t>
            </w:r>
          </w:p>
        </w:tc>
        <w:tc>
          <w:tcPr>
            <w:tcW w:w="1700" w:type="dxa"/>
            <w:shd w:val="clear" w:color="auto" w:fill="FDE9D9" w:themeFill="accent6" w:themeFillTint="33"/>
          </w:tcPr>
          <w:p w14:paraId="606C17F2" w14:textId="246510D8" w:rsidR="00C87A55" w:rsidRPr="00EA3567" w:rsidRDefault="00C87A55" w:rsidP="00C87A55">
            <w:pPr>
              <w:rPr>
                <w:rFonts w:eastAsia="Times New Roman" w:cstheme="minorHAnsi"/>
                <w:b/>
                <w:color w:val="000000"/>
              </w:rPr>
            </w:pPr>
            <w:r w:rsidRPr="00F97740">
              <w:t>0</w:t>
            </w:r>
          </w:p>
        </w:tc>
      </w:tr>
    </w:tbl>
    <w:p w14:paraId="7F289D00" w14:textId="77777777" w:rsidR="001413DA" w:rsidRPr="00BA1972" w:rsidRDefault="001413DA" w:rsidP="001413DA">
      <w:pPr>
        <w:spacing w:after="160" w:line="259" w:lineRule="auto"/>
        <w:rPr>
          <w:rFonts w:cstheme="minorHAnsi"/>
        </w:rPr>
      </w:pPr>
    </w:p>
    <w:p w14:paraId="09736FE6" w14:textId="77777777" w:rsidR="00576280" w:rsidRDefault="00576280">
      <w:pPr>
        <w:rPr>
          <w:rFonts w:ascii="Arial" w:eastAsia="Times New Roman" w:hAnsi="Arial" w:cs="Arial"/>
          <w:color w:val="000000" w:themeColor="text1"/>
          <w:sz w:val="20"/>
          <w:szCs w:val="24"/>
        </w:rPr>
      </w:pPr>
      <w:r>
        <w:br w:type="page"/>
      </w:r>
    </w:p>
    <w:p w14:paraId="541C14D1" w14:textId="11948307" w:rsidR="005701BC" w:rsidRPr="005701BC" w:rsidRDefault="004601A4" w:rsidP="005701BC">
      <w:pPr>
        <w:pStyle w:val="BodyText"/>
        <w:keepLines w:val="0"/>
        <w:widowControl/>
        <w:tabs>
          <w:tab w:val="left" w:pos="880"/>
          <w:tab w:val="right" w:leader="dot" w:pos="9016"/>
        </w:tabs>
        <w:spacing w:before="0" w:after="100" w:line="276" w:lineRule="auto"/>
        <w:ind w:left="220"/>
        <w:jc w:val="left"/>
        <w:rPr>
          <w:rFonts w:asciiTheme="minorHAnsi" w:hAnsiTheme="minorHAnsi" w:cstheme="minorHAnsi"/>
          <w:b/>
          <w:bCs/>
          <w:color w:val="31849B" w:themeColor="accent5" w:themeShade="BF"/>
          <w:sz w:val="22"/>
          <w:szCs w:val="22"/>
        </w:rPr>
      </w:pPr>
      <w:hyperlink w:anchor="_Toc21951197" w:history="1">
        <w:r w:rsidR="005701BC" w:rsidRPr="00576280">
          <w:rPr>
            <w:rStyle w:val="Hyperlink"/>
            <w:rFonts w:asciiTheme="minorHAnsi" w:hAnsiTheme="minorHAnsi" w:cstheme="minorHAnsi"/>
            <w:b/>
            <w:bCs/>
            <w:noProof/>
            <w:color w:val="auto"/>
            <w:sz w:val="22"/>
            <w:szCs w:val="22"/>
            <w:u w:val="none"/>
          </w:rPr>
          <w:t>3.5</w:t>
        </w:r>
        <w:r w:rsidR="005701BC" w:rsidRPr="00576280">
          <w:rPr>
            <w:rFonts w:asciiTheme="minorHAnsi" w:eastAsiaTheme="minorEastAsia" w:hAnsiTheme="minorHAnsi" w:cstheme="minorHAnsi"/>
            <w:b/>
            <w:bCs/>
            <w:noProof/>
            <w:color w:val="auto"/>
            <w:sz w:val="22"/>
            <w:szCs w:val="22"/>
            <w:lang w:eastAsia="en-GB"/>
          </w:rPr>
          <w:tab/>
        </w:r>
        <w:r w:rsidR="005701BC" w:rsidRPr="00576280">
          <w:rPr>
            <w:rStyle w:val="Hyperlink"/>
            <w:rFonts w:asciiTheme="minorHAnsi" w:hAnsiTheme="minorHAnsi" w:cstheme="minorHAnsi"/>
            <w:b/>
            <w:bCs/>
            <w:noProof/>
            <w:color w:val="auto"/>
            <w:sz w:val="22"/>
            <w:szCs w:val="22"/>
            <w:u w:val="none"/>
          </w:rPr>
          <w:t>Proportion of households who report</w:t>
        </w:r>
        <w:r w:rsidR="00E67F9C" w:rsidRPr="00576280">
          <w:rPr>
            <w:rStyle w:val="Hyperlink"/>
            <w:rFonts w:asciiTheme="minorHAnsi" w:hAnsiTheme="minorHAnsi" w:cstheme="minorHAnsi"/>
            <w:b/>
            <w:bCs/>
            <w:noProof/>
            <w:color w:val="auto"/>
            <w:sz w:val="22"/>
            <w:szCs w:val="22"/>
            <w:u w:val="none"/>
          </w:rPr>
          <w:t xml:space="preserve"> </w:t>
        </w:r>
        <w:r w:rsidR="005701BC" w:rsidRPr="00576280">
          <w:rPr>
            <w:rStyle w:val="Hyperlink"/>
            <w:rFonts w:asciiTheme="minorHAnsi" w:hAnsiTheme="minorHAnsi" w:cstheme="minorHAnsi"/>
            <w:b/>
            <w:bCs/>
            <w:noProof/>
            <w:color w:val="auto"/>
            <w:sz w:val="22"/>
            <w:szCs w:val="22"/>
            <w:u w:val="none"/>
          </w:rPr>
          <w:t>open defecation</w:t>
        </w:r>
      </w:hyperlink>
    </w:p>
    <w:p w14:paraId="54576DAA" w14:textId="103B61DD" w:rsidR="00EB329B" w:rsidRDefault="00EB329B" w:rsidP="00E67F9C">
      <w:pPr>
        <w:jc w:val="both"/>
        <w:rPr>
          <w:rFonts w:eastAsia="Times New Roman" w:cstheme="minorHAnsi"/>
          <w:b/>
          <w:bCs/>
          <w:color w:val="31849B" w:themeColor="accent5" w:themeShade="BF"/>
        </w:rPr>
      </w:pPr>
      <w:r w:rsidRPr="00DA7EE1">
        <w:rPr>
          <w:rFonts w:eastAsia="Times New Roman" w:cstheme="minorHAnsi"/>
          <w:bCs/>
        </w:rPr>
        <w:t xml:space="preserve">Overall, </w:t>
      </w:r>
      <w:r w:rsidR="00BA48A7">
        <w:rPr>
          <w:rFonts w:eastAsia="Times New Roman" w:cstheme="minorHAnsi"/>
          <w:bCs/>
        </w:rPr>
        <w:t>228</w:t>
      </w:r>
      <w:r w:rsidR="00342A3D">
        <w:rPr>
          <w:rFonts w:eastAsia="Times New Roman" w:cstheme="minorHAnsi"/>
          <w:bCs/>
        </w:rPr>
        <w:t xml:space="preserve"> </w:t>
      </w:r>
      <w:r>
        <w:rPr>
          <w:rFonts w:eastAsia="Times New Roman" w:cstheme="minorHAnsi"/>
          <w:bCs/>
        </w:rPr>
        <w:t xml:space="preserve">HHs </w:t>
      </w:r>
      <w:r w:rsidR="00BA48A7">
        <w:rPr>
          <w:rFonts w:eastAsia="Times New Roman" w:cstheme="minorHAnsi"/>
          <w:bCs/>
        </w:rPr>
        <w:t xml:space="preserve">(22.8%) </w:t>
      </w:r>
      <w:r w:rsidR="00C6265F">
        <w:rPr>
          <w:rFonts w:eastAsia="Times New Roman" w:cstheme="minorHAnsi"/>
          <w:bCs/>
        </w:rPr>
        <w:t xml:space="preserve">in DP and </w:t>
      </w:r>
      <w:r w:rsidR="00BA48A7">
        <w:rPr>
          <w:rFonts w:eastAsia="Times New Roman" w:cstheme="minorHAnsi"/>
          <w:bCs/>
        </w:rPr>
        <w:t>310</w:t>
      </w:r>
      <w:r w:rsidR="00C6265F">
        <w:rPr>
          <w:rFonts w:eastAsia="Times New Roman" w:cstheme="minorHAnsi"/>
          <w:bCs/>
        </w:rPr>
        <w:t xml:space="preserve"> HHs in DS </w:t>
      </w:r>
      <w:r w:rsidR="0046427C">
        <w:rPr>
          <w:rFonts w:eastAsia="Times New Roman" w:cstheme="minorHAnsi"/>
          <w:bCs/>
        </w:rPr>
        <w:t>(30.3</w:t>
      </w:r>
      <w:r>
        <w:rPr>
          <w:rFonts w:eastAsia="Times New Roman" w:cstheme="minorHAnsi"/>
          <w:bCs/>
        </w:rPr>
        <w:t xml:space="preserve">%) </w:t>
      </w:r>
      <w:r w:rsidR="00010034">
        <w:rPr>
          <w:rFonts w:eastAsia="Times New Roman" w:cstheme="minorHAnsi"/>
          <w:bCs/>
        </w:rPr>
        <w:t xml:space="preserve">reported </w:t>
      </w:r>
      <w:r w:rsidR="009B34D0">
        <w:rPr>
          <w:rFonts w:eastAsia="Times New Roman" w:cstheme="minorHAnsi"/>
          <w:bCs/>
        </w:rPr>
        <w:t xml:space="preserve">open defecation </w:t>
      </w:r>
      <w:r w:rsidR="00342A3D">
        <w:rPr>
          <w:rFonts w:eastAsia="Times New Roman" w:cstheme="minorHAnsi"/>
          <w:bCs/>
        </w:rPr>
        <w:t>practice</w:t>
      </w:r>
      <w:r w:rsidR="009B34D0">
        <w:rPr>
          <w:rFonts w:eastAsia="Times New Roman" w:cstheme="minorHAnsi"/>
          <w:bCs/>
        </w:rPr>
        <w:t>.</w:t>
      </w:r>
    </w:p>
    <w:p w14:paraId="3917077F" w14:textId="4A40DBD2" w:rsidR="002F5EA8" w:rsidRDefault="002F5EA8" w:rsidP="002F5EA8">
      <w:pPr>
        <w:spacing w:after="0" w:line="264" w:lineRule="auto"/>
        <w:rPr>
          <w:rFonts w:eastAsia="Times New Roman" w:cstheme="minorHAnsi"/>
          <w:b/>
          <w:bCs/>
        </w:rPr>
      </w:pPr>
      <w:r w:rsidRPr="005817B7">
        <w:rPr>
          <w:rFonts w:eastAsia="Times New Roman" w:cstheme="minorHAnsi"/>
          <w:b/>
          <w:bCs/>
        </w:rPr>
        <w:t xml:space="preserve">Table 5: Proportion of households (n (%)) </w:t>
      </w:r>
      <w:r w:rsidR="009B34D0" w:rsidRPr="005817B7">
        <w:rPr>
          <w:rFonts w:eastAsia="Times New Roman" w:cstheme="minorHAnsi"/>
          <w:b/>
          <w:bCs/>
        </w:rPr>
        <w:t>who report open defecation</w:t>
      </w:r>
    </w:p>
    <w:p w14:paraId="5C2D5475" w14:textId="7CE7ECEE" w:rsidR="00D9513B" w:rsidRDefault="00D9513B" w:rsidP="002F5EA8">
      <w:pPr>
        <w:spacing w:after="0" w:line="264" w:lineRule="auto"/>
        <w:rPr>
          <w:rFonts w:eastAsia="Times New Roman" w:cstheme="minorHAnsi"/>
          <w:b/>
          <w:bCs/>
        </w:rPr>
      </w:pPr>
    </w:p>
    <w:tbl>
      <w:tblPr>
        <w:tblStyle w:val="TableGrid"/>
        <w:tblW w:w="9497" w:type="dxa"/>
        <w:tblInd w:w="-147" w:type="dxa"/>
        <w:tblLook w:val="04A0" w:firstRow="1" w:lastRow="0" w:firstColumn="1" w:lastColumn="0" w:noHBand="0" w:noVBand="1"/>
      </w:tblPr>
      <w:tblGrid>
        <w:gridCol w:w="996"/>
        <w:gridCol w:w="2046"/>
        <w:gridCol w:w="1357"/>
        <w:gridCol w:w="1214"/>
        <w:gridCol w:w="1357"/>
        <w:gridCol w:w="1058"/>
        <w:gridCol w:w="1469"/>
      </w:tblGrid>
      <w:tr w:rsidR="002C2063" w:rsidRPr="00644B40" w14:paraId="136BFBD2" w14:textId="77777777" w:rsidTr="00193D14">
        <w:trPr>
          <w:trHeight w:val="972"/>
        </w:trPr>
        <w:tc>
          <w:tcPr>
            <w:tcW w:w="996" w:type="dxa"/>
            <w:vAlign w:val="center"/>
          </w:tcPr>
          <w:p w14:paraId="0E1A35F2" w14:textId="77777777" w:rsidR="002C2063" w:rsidRPr="00644B40" w:rsidRDefault="002C2063" w:rsidP="002C2063">
            <w:pPr>
              <w:rPr>
                <w:rFonts w:eastAsia="Times New Roman" w:cstheme="minorHAnsi"/>
                <w:b/>
                <w:bCs/>
                <w:color w:val="000000"/>
              </w:rPr>
            </w:pPr>
            <w:r w:rsidRPr="00644B40">
              <w:rPr>
                <w:rFonts w:eastAsia="Times New Roman" w:cstheme="minorHAnsi"/>
                <w:b/>
                <w:bCs/>
                <w:color w:val="000000"/>
              </w:rPr>
              <w:t xml:space="preserve">Woreda </w:t>
            </w:r>
          </w:p>
        </w:tc>
        <w:tc>
          <w:tcPr>
            <w:tcW w:w="2046" w:type="dxa"/>
            <w:noWrap/>
            <w:vAlign w:val="center"/>
            <w:hideMark/>
          </w:tcPr>
          <w:p w14:paraId="1E944B6D" w14:textId="77777777" w:rsidR="002C2063" w:rsidRPr="00644B40" w:rsidRDefault="002C2063" w:rsidP="002C2063">
            <w:pPr>
              <w:rPr>
                <w:rFonts w:eastAsia="Times New Roman" w:cstheme="minorHAnsi"/>
                <w:b/>
                <w:bCs/>
                <w:color w:val="000000"/>
              </w:rPr>
            </w:pPr>
            <w:r w:rsidRPr="00644B40">
              <w:rPr>
                <w:rFonts w:eastAsia="Times New Roman" w:cstheme="minorHAnsi"/>
                <w:b/>
                <w:bCs/>
                <w:color w:val="000000"/>
              </w:rPr>
              <w:t>Kebele</w:t>
            </w:r>
          </w:p>
        </w:tc>
        <w:tc>
          <w:tcPr>
            <w:tcW w:w="1357" w:type="dxa"/>
            <w:vAlign w:val="bottom"/>
          </w:tcPr>
          <w:p w14:paraId="3A1E4527" w14:textId="77BA4DC2" w:rsidR="002C2063" w:rsidRPr="00577747" w:rsidRDefault="002C2063" w:rsidP="002C2063">
            <w:pPr>
              <w:jc w:val="center"/>
              <w:rPr>
                <w:rFonts w:eastAsia="Times New Roman" w:cstheme="minorHAnsi"/>
                <w:b/>
              </w:rPr>
            </w:pPr>
            <w:r w:rsidRPr="00442606">
              <w:t>A household w/ latrine</w:t>
            </w:r>
          </w:p>
        </w:tc>
        <w:tc>
          <w:tcPr>
            <w:tcW w:w="1214" w:type="dxa"/>
            <w:vAlign w:val="bottom"/>
          </w:tcPr>
          <w:p w14:paraId="364FB79E" w14:textId="4529C9C6" w:rsidR="002C2063" w:rsidRPr="00577747" w:rsidRDefault="004D4D1A" w:rsidP="002C2063">
            <w:pPr>
              <w:jc w:val="center"/>
              <w:rPr>
                <w:rFonts w:eastAsia="Times New Roman" w:cstheme="minorHAnsi"/>
                <w:b/>
              </w:rPr>
            </w:pPr>
            <w:r w:rsidRPr="00111EEC">
              <w:t>Household</w:t>
            </w:r>
            <w:r w:rsidR="002C2063" w:rsidRPr="00111EEC">
              <w:t xml:space="preserve"> w/ HW facilities</w:t>
            </w:r>
            <w:r w:rsidR="00193D14" w:rsidRPr="00193D14">
              <w:rPr>
                <w:vertAlign w:val="superscript"/>
              </w:rPr>
              <w:t>1</w:t>
            </w:r>
          </w:p>
        </w:tc>
        <w:tc>
          <w:tcPr>
            <w:tcW w:w="1357" w:type="dxa"/>
            <w:vAlign w:val="bottom"/>
          </w:tcPr>
          <w:p w14:paraId="2B44090F" w14:textId="69B66068" w:rsidR="002C2063" w:rsidRPr="00577747" w:rsidRDefault="002C2063" w:rsidP="002C2063">
            <w:pPr>
              <w:jc w:val="center"/>
              <w:rPr>
                <w:rFonts w:eastAsia="Times New Roman" w:cstheme="minorHAnsi"/>
                <w:b/>
              </w:rPr>
            </w:pPr>
            <w:r w:rsidRPr="006E40B0">
              <w:t>A household member does not use latrine</w:t>
            </w:r>
            <w:r w:rsidR="00193D14" w:rsidRPr="00193D14">
              <w:rPr>
                <w:vertAlign w:val="superscript"/>
              </w:rPr>
              <w:t>2</w:t>
            </w:r>
          </w:p>
        </w:tc>
        <w:tc>
          <w:tcPr>
            <w:tcW w:w="1058" w:type="dxa"/>
            <w:vAlign w:val="bottom"/>
          </w:tcPr>
          <w:p w14:paraId="4B7D7D8E" w14:textId="16306B07" w:rsidR="002C2063" w:rsidRPr="00193D14" w:rsidRDefault="002C2063" w:rsidP="00193D14">
            <w:pPr>
              <w:rPr>
                <w:rFonts w:eastAsia="Times New Roman" w:cstheme="minorHAnsi"/>
                <w:b/>
              </w:rPr>
            </w:pPr>
            <w:r>
              <w:t>Improper disposal of child faeces</w:t>
            </w:r>
            <w:r w:rsidR="00193D14" w:rsidRPr="00193D14">
              <w:rPr>
                <w:vertAlign w:val="superscript"/>
              </w:rPr>
              <w:t>3</w:t>
            </w:r>
          </w:p>
        </w:tc>
        <w:tc>
          <w:tcPr>
            <w:tcW w:w="1469" w:type="dxa"/>
            <w:vAlign w:val="bottom"/>
          </w:tcPr>
          <w:p w14:paraId="6C1C4410" w14:textId="368C1FD4" w:rsidR="002C2063" w:rsidRPr="009F2667" w:rsidRDefault="002C2063" w:rsidP="002C2063">
            <w:pPr>
              <w:jc w:val="center"/>
              <w:rPr>
                <w:rFonts w:cstheme="minorHAnsi"/>
                <w:b/>
                <w:bCs/>
              </w:rPr>
            </w:pPr>
            <w:r>
              <w:t>% HH meet ODF criteria</w:t>
            </w:r>
          </w:p>
        </w:tc>
      </w:tr>
      <w:tr w:rsidR="00E43421" w:rsidRPr="00644B40" w14:paraId="4A2853DF" w14:textId="77777777" w:rsidTr="00126833">
        <w:trPr>
          <w:trHeight w:val="305"/>
        </w:trPr>
        <w:tc>
          <w:tcPr>
            <w:tcW w:w="996" w:type="dxa"/>
            <w:vMerge w:val="restart"/>
            <w:vAlign w:val="center"/>
          </w:tcPr>
          <w:p w14:paraId="30A8713F" w14:textId="77777777" w:rsidR="00E43421" w:rsidRPr="00644B40" w:rsidRDefault="00E43421" w:rsidP="00E43421">
            <w:pPr>
              <w:rPr>
                <w:rFonts w:eastAsia="Times New Roman" w:cstheme="minorHAnsi"/>
                <w:color w:val="000000"/>
              </w:rPr>
            </w:pPr>
            <w:r w:rsidRPr="00644B40">
              <w:rPr>
                <w:rFonts w:eastAsia="Times New Roman" w:cstheme="minorHAnsi"/>
                <w:color w:val="000000"/>
              </w:rPr>
              <w:t>Damot Pulasa</w:t>
            </w:r>
          </w:p>
        </w:tc>
        <w:tc>
          <w:tcPr>
            <w:tcW w:w="2046" w:type="dxa"/>
            <w:noWrap/>
            <w:vAlign w:val="center"/>
            <w:hideMark/>
          </w:tcPr>
          <w:p w14:paraId="490D3C14" w14:textId="77777777" w:rsidR="00E43421" w:rsidRPr="00644B40" w:rsidRDefault="00E43421" w:rsidP="00E43421">
            <w:pPr>
              <w:rPr>
                <w:rFonts w:eastAsia="Times New Roman" w:cstheme="minorHAnsi"/>
                <w:color w:val="000000"/>
              </w:rPr>
            </w:pPr>
            <w:r w:rsidRPr="00644B40">
              <w:rPr>
                <w:rFonts w:eastAsia="Times New Roman" w:cstheme="minorHAnsi"/>
                <w:color w:val="000000"/>
              </w:rPr>
              <w:t>Golo Shanto</w:t>
            </w:r>
          </w:p>
        </w:tc>
        <w:tc>
          <w:tcPr>
            <w:tcW w:w="1357" w:type="dxa"/>
            <w:shd w:val="clear" w:color="auto" w:fill="auto"/>
          </w:tcPr>
          <w:p w14:paraId="1BC69BF7" w14:textId="13BE755F" w:rsidR="00E43421" w:rsidRDefault="00E43421" w:rsidP="00E43421">
            <w:pPr>
              <w:rPr>
                <w:rFonts w:ascii="Calibri" w:hAnsi="Calibri"/>
                <w:color w:val="000000"/>
              </w:rPr>
            </w:pPr>
            <w:r>
              <w:t>93.6</w:t>
            </w:r>
          </w:p>
        </w:tc>
        <w:tc>
          <w:tcPr>
            <w:tcW w:w="1214" w:type="dxa"/>
            <w:shd w:val="clear" w:color="auto" w:fill="auto"/>
          </w:tcPr>
          <w:p w14:paraId="2D5A1E42" w14:textId="77AF4DB2" w:rsidR="00E43421" w:rsidRDefault="00E43421" w:rsidP="00E43421">
            <w:pPr>
              <w:rPr>
                <w:rFonts w:ascii="Calibri" w:hAnsi="Calibri"/>
                <w:color w:val="000000"/>
              </w:rPr>
            </w:pPr>
            <w:r>
              <w:t>17.9</w:t>
            </w:r>
          </w:p>
        </w:tc>
        <w:tc>
          <w:tcPr>
            <w:tcW w:w="1357" w:type="dxa"/>
            <w:shd w:val="clear" w:color="auto" w:fill="auto"/>
          </w:tcPr>
          <w:p w14:paraId="7547A769" w14:textId="12E5B51E" w:rsidR="00E43421" w:rsidRDefault="00E43421" w:rsidP="00E43421">
            <w:pPr>
              <w:rPr>
                <w:rFonts w:ascii="Calibri" w:hAnsi="Calibri"/>
                <w:color w:val="000000"/>
              </w:rPr>
            </w:pPr>
            <w:r>
              <w:t>92.1</w:t>
            </w:r>
          </w:p>
        </w:tc>
        <w:tc>
          <w:tcPr>
            <w:tcW w:w="1058" w:type="dxa"/>
          </w:tcPr>
          <w:p w14:paraId="6DA97001" w14:textId="0FA49248" w:rsidR="00E43421" w:rsidRPr="00F97740" w:rsidRDefault="00E43421" w:rsidP="00E43421">
            <w:r>
              <w:t>79.5</w:t>
            </w:r>
          </w:p>
        </w:tc>
        <w:tc>
          <w:tcPr>
            <w:tcW w:w="1469" w:type="dxa"/>
            <w:shd w:val="clear" w:color="auto" w:fill="FDE9D9" w:themeFill="accent6" w:themeFillTint="33"/>
          </w:tcPr>
          <w:p w14:paraId="58EE5464" w14:textId="27DF75B3" w:rsidR="00E43421" w:rsidRDefault="00E43421" w:rsidP="00E43421">
            <w:pPr>
              <w:rPr>
                <w:rFonts w:ascii="Calibri" w:hAnsi="Calibri"/>
                <w:color w:val="000000"/>
              </w:rPr>
            </w:pPr>
            <w:r>
              <w:t>17.1</w:t>
            </w:r>
          </w:p>
        </w:tc>
      </w:tr>
      <w:tr w:rsidR="00E43421" w:rsidRPr="00644B40" w14:paraId="3A6E1A65" w14:textId="77777777" w:rsidTr="00126833">
        <w:trPr>
          <w:trHeight w:val="305"/>
        </w:trPr>
        <w:tc>
          <w:tcPr>
            <w:tcW w:w="996" w:type="dxa"/>
            <w:vMerge/>
          </w:tcPr>
          <w:p w14:paraId="08268029" w14:textId="77777777" w:rsidR="00E43421" w:rsidRPr="00644B40" w:rsidRDefault="00E43421" w:rsidP="00E43421">
            <w:pPr>
              <w:rPr>
                <w:rFonts w:eastAsia="Times New Roman" w:cstheme="minorHAnsi"/>
                <w:color w:val="000000"/>
              </w:rPr>
            </w:pPr>
          </w:p>
        </w:tc>
        <w:tc>
          <w:tcPr>
            <w:tcW w:w="2046" w:type="dxa"/>
            <w:noWrap/>
            <w:vAlign w:val="center"/>
            <w:hideMark/>
          </w:tcPr>
          <w:p w14:paraId="480F58D2" w14:textId="77777777" w:rsidR="00E43421" w:rsidRPr="00644B40" w:rsidRDefault="00E43421" w:rsidP="00E43421">
            <w:pPr>
              <w:rPr>
                <w:rFonts w:eastAsia="Times New Roman" w:cstheme="minorHAnsi"/>
                <w:color w:val="000000"/>
              </w:rPr>
            </w:pPr>
            <w:r w:rsidRPr="00644B40">
              <w:rPr>
                <w:rFonts w:eastAsia="Times New Roman" w:cstheme="minorHAnsi"/>
                <w:color w:val="000000"/>
              </w:rPr>
              <w:t>Galcha Suke</w:t>
            </w:r>
          </w:p>
        </w:tc>
        <w:tc>
          <w:tcPr>
            <w:tcW w:w="1357" w:type="dxa"/>
            <w:shd w:val="clear" w:color="auto" w:fill="auto"/>
          </w:tcPr>
          <w:p w14:paraId="0FCF4569" w14:textId="0CA983F3" w:rsidR="00E43421" w:rsidRDefault="00E43421" w:rsidP="00E43421">
            <w:pPr>
              <w:rPr>
                <w:rFonts w:ascii="Calibri" w:hAnsi="Calibri"/>
                <w:color w:val="000000"/>
              </w:rPr>
            </w:pPr>
            <w:r>
              <w:t>98.5</w:t>
            </w:r>
          </w:p>
        </w:tc>
        <w:tc>
          <w:tcPr>
            <w:tcW w:w="1214" w:type="dxa"/>
            <w:shd w:val="clear" w:color="auto" w:fill="auto"/>
          </w:tcPr>
          <w:p w14:paraId="1DA68DCF" w14:textId="1B44A4E5" w:rsidR="00E43421" w:rsidRDefault="00E43421" w:rsidP="00E43421">
            <w:pPr>
              <w:rPr>
                <w:rFonts w:ascii="Calibri" w:hAnsi="Calibri"/>
                <w:color w:val="000000"/>
              </w:rPr>
            </w:pPr>
            <w:r>
              <w:t>53.8</w:t>
            </w:r>
          </w:p>
        </w:tc>
        <w:tc>
          <w:tcPr>
            <w:tcW w:w="1357" w:type="dxa"/>
            <w:shd w:val="clear" w:color="auto" w:fill="auto"/>
          </w:tcPr>
          <w:p w14:paraId="199B0EAD" w14:textId="1161EC2F" w:rsidR="00E43421" w:rsidRDefault="00E43421" w:rsidP="00E43421">
            <w:pPr>
              <w:rPr>
                <w:rFonts w:ascii="Calibri" w:hAnsi="Calibri"/>
                <w:color w:val="000000"/>
              </w:rPr>
            </w:pPr>
            <w:r>
              <w:t>98.5</w:t>
            </w:r>
          </w:p>
        </w:tc>
        <w:tc>
          <w:tcPr>
            <w:tcW w:w="1058" w:type="dxa"/>
          </w:tcPr>
          <w:p w14:paraId="2653F721" w14:textId="378C99EA" w:rsidR="00E43421" w:rsidRPr="00F97740" w:rsidRDefault="00E43421" w:rsidP="00E43421">
            <w:r>
              <w:t>93.8</w:t>
            </w:r>
          </w:p>
        </w:tc>
        <w:tc>
          <w:tcPr>
            <w:tcW w:w="1469" w:type="dxa"/>
            <w:shd w:val="clear" w:color="auto" w:fill="FDE9D9" w:themeFill="accent6" w:themeFillTint="33"/>
          </w:tcPr>
          <w:p w14:paraId="6C8EB978" w14:textId="42B32985" w:rsidR="00E43421" w:rsidRDefault="00E43421" w:rsidP="00E43421">
            <w:pPr>
              <w:rPr>
                <w:rFonts w:ascii="Calibri" w:hAnsi="Calibri"/>
                <w:color w:val="000000"/>
              </w:rPr>
            </w:pPr>
            <w:r>
              <w:t>53.8</w:t>
            </w:r>
          </w:p>
        </w:tc>
      </w:tr>
      <w:tr w:rsidR="00E43421" w:rsidRPr="00644B40" w14:paraId="0CBA2A23" w14:textId="77777777" w:rsidTr="00126833">
        <w:trPr>
          <w:trHeight w:val="305"/>
        </w:trPr>
        <w:tc>
          <w:tcPr>
            <w:tcW w:w="996" w:type="dxa"/>
            <w:vMerge/>
          </w:tcPr>
          <w:p w14:paraId="2CF75A73" w14:textId="77777777" w:rsidR="00E43421" w:rsidRPr="00644B40" w:rsidRDefault="00E43421" w:rsidP="00E43421">
            <w:pPr>
              <w:rPr>
                <w:rFonts w:eastAsia="Times New Roman" w:cstheme="minorHAnsi"/>
                <w:color w:val="000000"/>
              </w:rPr>
            </w:pPr>
          </w:p>
        </w:tc>
        <w:tc>
          <w:tcPr>
            <w:tcW w:w="2046" w:type="dxa"/>
            <w:noWrap/>
            <w:vAlign w:val="center"/>
            <w:hideMark/>
          </w:tcPr>
          <w:p w14:paraId="2855CBBD" w14:textId="77777777" w:rsidR="00E43421" w:rsidRPr="00644B40" w:rsidRDefault="00E43421" w:rsidP="00E43421">
            <w:pPr>
              <w:rPr>
                <w:rFonts w:eastAsia="Times New Roman" w:cstheme="minorHAnsi"/>
                <w:color w:val="000000"/>
              </w:rPr>
            </w:pPr>
            <w:r w:rsidRPr="00644B40">
              <w:rPr>
                <w:rFonts w:eastAsia="Times New Roman" w:cstheme="minorHAnsi"/>
                <w:color w:val="000000"/>
              </w:rPr>
              <w:t>Pulassa Bakala</w:t>
            </w:r>
          </w:p>
        </w:tc>
        <w:tc>
          <w:tcPr>
            <w:tcW w:w="1357" w:type="dxa"/>
            <w:shd w:val="clear" w:color="auto" w:fill="auto"/>
          </w:tcPr>
          <w:p w14:paraId="7E75E2F4" w14:textId="5E37AADC" w:rsidR="00E43421" w:rsidRDefault="00E43421" w:rsidP="00E43421">
            <w:pPr>
              <w:rPr>
                <w:rFonts w:ascii="Calibri" w:hAnsi="Calibri"/>
                <w:color w:val="000000"/>
              </w:rPr>
            </w:pPr>
            <w:r>
              <w:t>100.0</w:t>
            </w:r>
          </w:p>
        </w:tc>
        <w:tc>
          <w:tcPr>
            <w:tcW w:w="1214" w:type="dxa"/>
            <w:shd w:val="clear" w:color="auto" w:fill="auto"/>
          </w:tcPr>
          <w:p w14:paraId="0B90ADEB" w14:textId="3376A927" w:rsidR="00E43421" w:rsidRDefault="00E43421" w:rsidP="00E43421">
            <w:pPr>
              <w:rPr>
                <w:rFonts w:ascii="Calibri" w:hAnsi="Calibri"/>
                <w:color w:val="000000"/>
              </w:rPr>
            </w:pPr>
            <w:r>
              <w:t>53.5</w:t>
            </w:r>
          </w:p>
        </w:tc>
        <w:tc>
          <w:tcPr>
            <w:tcW w:w="1357" w:type="dxa"/>
            <w:shd w:val="clear" w:color="auto" w:fill="auto"/>
          </w:tcPr>
          <w:p w14:paraId="486CCCD7" w14:textId="74AE87F6" w:rsidR="00E43421" w:rsidRDefault="00E43421" w:rsidP="00E43421">
            <w:pPr>
              <w:rPr>
                <w:rFonts w:ascii="Calibri" w:hAnsi="Calibri"/>
                <w:color w:val="000000"/>
              </w:rPr>
            </w:pPr>
            <w:r>
              <w:t>95.7</w:t>
            </w:r>
          </w:p>
        </w:tc>
        <w:tc>
          <w:tcPr>
            <w:tcW w:w="1058" w:type="dxa"/>
          </w:tcPr>
          <w:p w14:paraId="5B488292" w14:textId="27F983F8" w:rsidR="00E43421" w:rsidRPr="00F97740" w:rsidRDefault="00E43421" w:rsidP="00E43421">
            <w:r>
              <w:t>98.8</w:t>
            </w:r>
          </w:p>
        </w:tc>
        <w:tc>
          <w:tcPr>
            <w:tcW w:w="1469" w:type="dxa"/>
            <w:shd w:val="clear" w:color="auto" w:fill="FDE9D9" w:themeFill="accent6" w:themeFillTint="33"/>
          </w:tcPr>
          <w:p w14:paraId="10FB1DFD" w14:textId="6E4CB6D2" w:rsidR="00E43421" w:rsidRDefault="00E43421" w:rsidP="00E43421">
            <w:pPr>
              <w:rPr>
                <w:rFonts w:ascii="Calibri" w:hAnsi="Calibri"/>
                <w:color w:val="000000"/>
              </w:rPr>
            </w:pPr>
            <w:r>
              <w:t>48.7</w:t>
            </w:r>
          </w:p>
        </w:tc>
      </w:tr>
      <w:tr w:rsidR="00E43421" w:rsidRPr="00644B40" w14:paraId="7AE6F071" w14:textId="77777777" w:rsidTr="00126833">
        <w:trPr>
          <w:trHeight w:val="305"/>
        </w:trPr>
        <w:tc>
          <w:tcPr>
            <w:tcW w:w="996" w:type="dxa"/>
            <w:vMerge/>
          </w:tcPr>
          <w:p w14:paraId="5CEF2F2B" w14:textId="77777777" w:rsidR="00E43421" w:rsidRPr="00644B40" w:rsidRDefault="00E43421" w:rsidP="00E43421">
            <w:pPr>
              <w:rPr>
                <w:rFonts w:eastAsia="Times New Roman" w:cstheme="minorHAnsi"/>
                <w:color w:val="000000"/>
              </w:rPr>
            </w:pPr>
          </w:p>
        </w:tc>
        <w:tc>
          <w:tcPr>
            <w:tcW w:w="2046" w:type="dxa"/>
            <w:noWrap/>
            <w:vAlign w:val="center"/>
            <w:hideMark/>
          </w:tcPr>
          <w:p w14:paraId="5EF17623" w14:textId="77777777" w:rsidR="00E43421" w:rsidRPr="00644B40" w:rsidRDefault="00E43421" w:rsidP="00E43421">
            <w:pPr>
              <w:rPr>
                <w:rFonts w:eastAsia="Times New Roman" w:cstheme="minorHAnsi"/>
                <w:color w:val="000000"/>
              </w:rPr>
            </w:pPr>
            <w:r w:rsidRPr="00644B40">
              <w:rPr>
                <w:rFonts w:eastAsia="Times New Roman" w:cstheme="minorHAnsi"/>
                <w:color w:val="000000"/>
              </w:rPr>
              <w:t>ZamineWulisho</w:t>
            </w:r>
          </w:p>
        </w:tc>
        <w:tc>
          <w:tcPr>
            <w:tcW w:w="1357" w:type="dxa"/>
            <w:shd w:val="clear" w:color="auto" w:fill="auto"/>
          </w:tcPr>
          <w:p w14:paraId="704DFDAB" w14:textId="18A2B2DC" w:rsidR="00E43421" w:rsidRDefault="00E43421" w:rsidP="00E43421">
            <w:pPr>
              <w:rPr>
                <w:rFonts w:ascii="Calibri" w:hAnsi="Calibri"/>
                <w:color w:val="000000"/>
              </w:rPr>
            </w:pPr>
            <w:r>
              <w:t>92.8</w:t>
            </w:r>
          </w:p>
        </w:tc>
        <w:tc>
          <w:tcPr>
            <w:tcW w:w="1214" w:type="dxa"/>
            <w:shd w:val="clear" w:color="auto" w:fill="auto"/>
          </w:tcPr>
          <w:p w14:paraId="7B098AF8" w14:textId="6A440D57" w:rsidR="00E43421" w:rsidRDefault="00E43421" w:rsidP="00E43421">
            <w:pPr>
              <w:rPr>
                <w:rFonts w:ascii="Calibri" w:hAnsi="Calibri"/>
                <w:color w:val="000000"/>
              </w:rPr>
            </w:pPr>
            <w:r>
              <w:t>16.8</w:t>
            </w:r>
          </w:p>
        </w:tc>
        <w:tc>
          <w:tcPr>
            <w:tcW w:w="1357" w:type="dxa"/>
            <w:shd w:val="clear" w:color="auto" w:fill="auto"/>
          </w:tcPr>
          <w:p w14:paraId="3825440E" w14:textId="66A2CDBE" w:rsidR="00E43421" w:rsidRDefault="00E43421" w:rsidP="00E43421">
            <w:pPr>
              <w:rPr>
                <w:rFonts w:ascii="Calibri" w:hAnsi="Calibri"/>
                <w:color w:val="000000"/>
              </w:rPr>
            </w:pPr>
            <w:r>
              <w:t>85.6</w:t>
            </w:r>
          </w:p>
        </w:tc>
        <w:tc>
          <w:tcPr>
            <w:tcW w:w="1058" w:type="dxa"/>
          </w:tcPr>
          <w:p w14:paraId="559588C5" w14:textId="2A489265" w:rsidR="00E43421" w:rsidRPr="00F97740" w:rsidRDefault="00E43421" w:rsidP="00E43421">
            <w:r>
              <w:t>80.5</w:t>
            </w:r>
          </w:p>
        </w:tc>
        <w:tc>
          <w:tcPr>
            <w:tcW w:w="1469" w:type="dxa"/>
            <w:shd w:val="clear" w:color="auto" w:fill="FDE9D9" w:themeFill="accent6" w:themeFillTint="33"/>
          </w:tcPr>
          <w:p w14:paraId="08B09F96" w14:textId="100E7886" w:rsidR="00E43421" w:rsidRDefault="00E43421" w:rsidP="00E43421">
            <w:pPr>
              <w:rPr>
                <w:rFonts w:ascii="Calibri" w:hAnsi="Calibri"/>
                <w:color w:val="000000"/>
              </w:rPr>
            </w:pPr>
            <w:r>
              <w:t>16.0</w:t>
            </w:r>
          </w:p>
        </w:tc>
      </w:tr>
      <w:tr w:rsidR="00E43421" w:rsidRPr="00644B40" w14:paraId="28D56258" w14:textId="77777777" w:rsidTr="00126833">
        <w:trPr>
          <w:trHeight w:val="305"/>
        </w:trPr>
        <w:tc>
          <w:tcPr>
            <w:tcW w:w="996" w:type="dxa"/>
            <w:vMerge/>
          </w:tcPr>
          <w:p w14:paraId="08A30CAD" w14:textId="77777777" w:rsidR="00E43421" w:rsidRPr="00644B40" w:rsidRDefault="00E43421" w:rsidP="00E43421">
            <w:pPr>
              <w:rPr>
                <w:rFonts w:eastAsia="Times New Roman" w:cstheme="minorHAnsi"/>
                <w:color w:val="000000"/>
              </w:rPr>
            </w:pPr>
          </w:p>
        </w:tc>
        <w:tc>
          <w:tcPr>
            <w:tcW w:w="2046" w:type="dxa"/>
            <w:noWrap/>
            <w:vAlign w:val="center"/>
            <w:hideMark/>
          </w:tcPr>
          <w:p w14:paraId="7229F26E" w14:textId="77777777" w:rsidR="00E43421" w:rsidRPr="00644B40" w:rsidRDefault="00E43421" w:rsidP="00E43421">
            <w:pPr>
              <w:rPr>
                <w:rFonts w:eastAsia="Times New Roman" w:cstheme="minorHAnsi"/>
                <w:color w:val="000000"/>
              </w:rPr>
            </w:pPr>
            <w:r w:rsidRPr="00644B40">
              <w:rPr>
                <w:rFonts w:eastAsia="Times New Roman" w:cstheme="minorHAnsi"/>
                <w:color w:val="000000"/>
              </w:rPr>
              <w:t>Olola</w:t>
            </w:r>
          </w:p>
        </w:tc>
        <w:tc>
          <w:tcPr>
            <w:tcW w:w="1357" w:type="dxa"/>
            <w:shd w:val="clear" w:color="auto" w:fill="auto"/>
          </w:tcPr>
          <w:p w14:paraId="4E465EE5" w14:textId="34B45BD8" w:rsidR="00E43421" w:rsidRDefault="00E43421" w:rsidP="00E43421">
            <w:pPr>
              <w:rPr>
                <w:rFonts w:ascii="Calibri" w:hAnsi="Calibri"/>
                <w:color w:val="000000"/>
              </w:rPr>
            </w:pPr>
            <w:r>
              <w:t>94.5</w:t>
            </w:r>
          </w:p>
        </w:tc>
        <w:tc>
          <w:tcPr>
            <w:tcW w:w="1214" w:type="dxa"/>
            <w:shd w:val="clear" w:color="auto" w:fill="auto"/>
          </w:tcPr>
          <w:p w14:paraId="7CB3579F" w14:textId="4FC0AA15" w:rsidR="00E43421" w:rsidRDefault="00E43421" w:rsidP="00E43421">
            <w:pPr>
              <w:rPr>
                <w:rFonts w:ascii="Calibri" w:hAnsi="Calibri"/>
                <w:color w:val="000000"/>
              </w:rPr>
            </w:pPr>
            <w:r>
              <w:t>49.5</w:t>
            </w:r>
          </w:p>
        </w:tc>
        <w:tc>
          <w:tcPr>
            <w:tcW w:w="1357" w:type="dxa"/>
            <w:shd w:val="clear" w:color="auto" w:fill="auto"/>
          </w:tcPr>
          <w:p w14:paraId="07356634" w14:textId="0EBBE916" w:rsidR="00E43421" w:rsidRDefault="00E43421" w:rsidP="00E43421">
            <w:pPr>
              <w:rPr>
                <w:rFonts w:ascii="Calibri" w:hAnsi="Calibri"/>
                <w:color w:val="000000"/>
              </w:rPr>
            </w:pPr>
            <w:r>
              <w:t>91.2</w:t>
            </w:r>
          </w:p>
        </w:tc>
        <w:tc>
          <w:tcPr>
            <w:tcW w:w="1058" w:type="dxa"/>
          </w:tcPr>
          <w:p w14:paraId="061A4106" w14:textId="3D24E33D" w:rsidR="00E43421" w:rsidRPr="00F97740" w:rsidRDefault="00E43421" w:rsidP="00E43421">
            <w:r>
              <w:t>93.3</w:t>
            </w:r>
          </w:p>
        </w:tc>
        <w:tc>
          <w:tcPr>
            <w:tcW w:w="1469" w:type="dxa"/>
            <w:shd w:val="clear" w:color="auto" w:fill="FDE9D9" w:themeFill="accent6" w:themeFillTint="33"/>
          </w:tcPr>
          <w:p w14:paraId="269E7AAF" w14:textId="16326541" w:rsidR="00E43421" w:rsidRDefault="00E43421" w:rsidP="00E43421">
            <w:pPr>
              <w:rPr>
                <w:rFonts w:ascii="Calibri" w:hAnsi="Calibri"/>
                <w:color w:val="000000"/>
              </w:rPr>
            </w:pPr>
            <w:r>
              <w:t>42.9</w:t>
            </w:r>
          </w:p>
        </w:tc>
      </w:tr>
      <w:tr w:rsidR="00E43421" w:rsidRPr="00644B40" w14:paraId="373A8341" w14:textId="77777777" w:rsidTr="00126833">
        <w:trPr>
          <w:trHeight w:val="305"/>
        </w:trPr>
        <w:tc>
          <w:tcPr>
            <w:tcW w:w="996" w:type="dxa"/>
            <w:vMerge/>
          </w:tcPr>
          <w:p w14:paraId="1D2A8A7C" w14:textId="77777777" w:rsidR="00E43421" w:rsidRPr="00644B40" w:rsidRDefault="00E43421" w:rsidP="00E43421">
            <w:pPr>
              <w:rPr>
                <w:rFonts w:eastAsia="Times New Roman" w:cstheme="minorHAnsi"/>
                <w:color w:val="000000"/>
              </w:rPr>
            </w:pPr>
          </w:p>
        </w:tc>
        <w:tc>
          <w:tcPr>
            <w:tcW w:w="2046" w:type="dxa"/>
            <w:noWrap/>
            <w:vAlign w:val="center"/>
            <w:hideMark/>
          </w:tcPr>
          <w:p w14:paraId="040F7996" w14:textId="77777777" w:rsidR="00E43421" w:rsidRPr="00644B40" w:rsidRDefault="00E43421" w:rsidP="00E43421">
            <w:pPr>
              <w:rPr>
                <w:rFonts w:eastAsia="Times New Roman" w:cstheme="minorHAnsi"/>
                <w:color w:val="000000"/>
              </w:rPr>
            </w:pPr>
            <w:r w:rsidRPr="00644B40">
              <w:rPr>
                <w:rFonts w:eastAsia="Times New Roman" w:cstheme="minorHAnsi"/>
                <w:color w:val="000000"/>
              </w:rPr>
              <w:t>Waribira Suke</w:t>
            </w:r>
          </w:p>
        </w:tc>
        <w:tc>
          <w:tcPr>
            <w:tcW w:w="1357" w:type="dxa"/>
            <w:shd w:val="clear" w:color="auto" w:fill="auto"/>
          </w:tcPr>
          <w:p w14:paraId="60B82E5B" w14:textId="0634309C" w:rsidR="00E43421" w:rsidRDefault="00E43421" w:rsidP="00E43421">
            <w:pPr>
              <w:rPr>
                <w:rFonts w:ascii="Calibri" w:hAnsi="Calibri"/>
                <w:color w:val="000000"/>
              </w:rPr>
            </w:pPr>
            <w:r>
              <w:t>100.0</w:t>
            </w:r>
          </w:p>
        </w:tc>
        <w:tc>
          <w:tcPr>
            <w:tcW w:w="1214" w:type="dxa"/>
            <w:shd w:val="clear" w:color="auto" w:fill="auto"/>
          </w:tcPr>
          <w:p w14:paraId="14D7421C" w14:textId="2D49BB8D" w:rsidR="00E43421" w:rsidRDefault="00E43421" w:rsidP="00E43421">
            <w:pPr>
              <w:rPr>
                <w:rFonts w:ascii="Calibri" w:hAnsi="Calibri"/>
                <w:color w:val="000000"/>
              </w:rPr>
            </w:pPr>
            <w:r>
              <w:t>31.5</w:t>
            </w:r>
          </w:p>
        </w:tc>
        <w:tc>
          <w:tcPr>
            <w:tcW w:w="1357" w:type="dxa"/>
            <w:shd w:val="clear" w:color="auto" w:fill="auto"/>
          </w:tcPr>
          <w:p w14:paraId="210FF8FA" w14:textId="59E9BC85" w:rsidR="00E43421" w:rsidRDefault="00E43421" w:rsidP="00E43421">
            <w:pPr>
              <w:rPr>
                <w:rFonts w:ascii="Calibri" w:hAnsi="Calibri"/>
                <w:color w:val="000000"/>
              </w:rPr>
            </w:pPr>
            <w:r>
              <w:t>91.7</w:t>
            </w:r>
          </w:p>
        </w:tc>
        <w:tc>
          <w:tcPr>
            <w:tcW w:w="1058" w:type="dxa"/>
          </w:tcPr>
          <w:p w14:paraId="35EE9DDC" w14:textId="4B2E7DFD" w:rsidR="00E43421" w:rsidRPr="00F97740" w:rsidRDefault="00E43421" w:rsidP="00E43421">
            <w:r>
              <w:t>100.0</w:t>
            </w:r>
          </w:p>
        </w:tc>
        <w:tc>
          <w:tcPr>
            <w:tcW w:w="1469" w:type="dxa"/>
            <w:shd w:val="clear" w:color="auto" w:fill="FDE9D9" w:themeFill="accent6" w:themeFillTint="33"/>
          </w:tcPr>
          <w:p w14:paraId="7CCF4943" w14:textId="26632769" w:rsidR="00E43421" w:rsidRDefault="00E43421" w:rsidP="00E43421">
            <w:pPr>
              <w:rPr>
                <w:rFonts w:ascii="Calibri" w:hAnsi="Calibri"/>
                <w:color w:val="000000"/>
              </w:rPr>
            </w:pPr>
            <w:r>
              <w:t>30.6</w:t>
            </w:r>
          </w:p>
        </w:tc>
      </w:tr>
      <w:tr w:rsidR="00E43421" w:rsidRPr="00644B40" w14:paraId="6193D193" w14:textId="77777777" w:rsidTr="00126833">
        <w:trPr>
          <w:trHeight w:val="305"/>
        </w:trPr>
        <w:tc>
          <w:tcPr>
            <w:tcW w:w="996" w:type="dxa"/>
            <w:vMerge/>
          </w:tcPr>
          <w:p w14:paraId="5ACA2E73" w14:textId="77777777" w:rsidR="00E43421" w:rsidRPr="00644B40" w:rsidRDefault="00E43421" w:rsidP="00E43421">
            <w:pPr>
              <w:rPr>
                <w:rFonts w:eastAsia="Times New Roman" w:cstheme="minorHAnsi"/>
                <w:color w:val="000000"/>
              </w:rPr>
            </w:pPr>
          </w:p>
        </w:tc>
        <w:tc>
          <w:tcPr>
            <w:tcW w:w="2046" w:type="dxa"/>
            <w:noWrap/>
            <w:vAlign w:val="center"/>
            <w:hideMark/>
          </w:tcPr>
          <w:p w14:paraId="1964E9D1" w14:textId="77777777" w:rsidR="00E43421" w:rsidRPr="00644B40" w:rsidRDefault="00E43421" w:rsidP="00E43421">
            <w:pPr>
              <w:rPr>
                <w:rFonts w:eastAsia="Times New Roman" w:cstheme="minorHAnsi"/>
                <w:color w:val="000000"/>
              </w:rPr>
            </w:pPr>
            <w:r w:rsidRPr="00644B40">
              <w:rPr>
                <w:rFonts w:eastAsia="Times New Roman" w:cstheme="minorHAnsi"/>
                <w:color w:val="000000"/>
              </w:rPr>
              <w:t>Wasedo</w:t>
            </w:r>
          </w:p>
        </w:tc>
        <w:tc>
          <w:tcPr>
            <w:tcW w:w="1357" w:type="dxa"/>
            <w:shd w:val="clear" w:color="auto" w:fill="auto"/>
          </w:tcPr>
          <w:p w14:paraId="4F6AA9F4" w14:textId="1B397A8F" w:rsidR="00E43421" w:rsidRDefault="00E43421" w:rsidP="00E43421">
            <w:pPr>
              <w:rPr>
                <w:rFonts w:ascii="Calibri" w:hAnsi="Calibri"/>
                <w:color w:val="000000"/>
              </w:rPr>
            </w:pPr>
            <w:r>
              <w:t>95.1</w:t>
            </w:r>
          </w:p>
        </w:tc>
        <w:tc>
          <w:tcPr>
            <w:tcW w:w="1214" w:type="dxa"/>
            <w:shd w:val="clear" w:color="auto" w:fill="auto"/>
          </w:tcPr>
          <w:p w14:paraId="4A06C3DE" w14:textId="00ACD47D" w:rsidR="00E43421" w:rsidRDefault="00E43421" w:rsidP="00E43421">
            <w:pPr>
              <w:rPr>
                <w:rFonts w:ascii="Calibri" w:hAnsi="Calibri"/>
                <w:color w:val="000000"/>
              </w:rPr>
            </w:pPr>
            <w:r>
              <w:t>53.7</w:t>
            </w:r>
          </w:p>
        </w:tc>
        <w:tc>
          <w:tcPr>
            <w:tcW w:w="1357" w:type="dxa"/>
            <w:shd w:val="clear" w:color="auto" w:fill="auto"/>
          </w:tcPr>
          <w:p w14:paraId="0094E768" w14:textId="76F217C0" w:rsidR="00E43421" w:rsidRDefault="00E43421" w:rsidP="00E43421">
            <w:pPr>
              <w:rPr>
                <w:rFonts w:ascii="Calibri" w:hAnsi="Calibri"/>
                <w:color w:val="000000"/>
              </w:rPr>
            </w:pPr>
            <w:r>
              <w:t>94.5</w:t>
            </w:r>
          </w:p>
        </w:tc>
        <w:tc>
          <w:tcPr>
            <w:tcW w:w="1058" w:type="dxa"/>
          </w:tcPr>
          <w:p w14:paraId="3A7527F4" w14:textId="51A44327" w:rsidR="00E43421" w:rsidRPr="00F97740" w:rsidRDefault="00E43421" w:rsidP="00E43421">
            <w:r>
              <w:t>83.2</w:t>
            </w:r>
          </w:p>
        </w:tc>
        <w:tc>
          <w:tcPr>
            <w:tcW w:w="1469" w:type="dxa"/>
            <w:shd w:val="clear" w:color="auto" w:fill="FDE9D9" w:themeFill="accent6" w:themeFillTint="33"/>
          </w:tcPr>
          <w:p w14:paraId="6B7E2665" w14:textId="44EBB4D8" w:rsidR="00E43421" w:rsidRDefault="00E43421" w:rsidP="00E43421">
            <w:pPr>
              <w:rPr>
                <w:rFonts w:ascii="Calibri" w:hAnsi="Calibri"/>
                <w:color w:val="000000"/>
              </w:rPr>
            </w:pPr>
            <w:r>
              <w:t>53.7</w:t>
            </w:r>
          </w:p>
        </w:tc>
      </w:tr>
      <w:tr w:rsidR="00E43421" w:rsidRPr="00644B40" w14:paraId="01B01BCC" w14:textId="77777777" w:rsidTr="00126833">
        <w:trPr>
          <w:trHeight w:val="305"/>
        </w:trPr>
        <w:tc>
          <w:tcPr>
            <w:tcW w:w="996" w:type="dxa"/>
            <w:vMerge/>
          </w:tcPr>
          <w:p w14:paraId="7EDBD488" w14:textId="77777777" w:rsidR="00E43421" w:rsidRPr="00644B40" w:rsidRDefault="00E43421" w:rsidP="00E43421">
            <w:pPr>
              <w:rPr>
                <w:rFonts w:eastAsia="Times New Roman" w:cstheme="minorHAnsi"/>
                <w:color w:val="000000"/>
              </w:rPr>
            </w:pPr>
          </w:p>
        </w:tc>
        <w:tc>
          <w:tcPr>
            <w:tcW w:w="2046" w:type="dxa"/>
            <w:noWrap/>
            <w:vAlign w:val="center"/>
            <w:hideMark/>
          </w:tcPr>
          <w:p w14:paraId="52756755" w14:textId="77777777" w:rsidR="00E43421" w:rsidRPr="00644B40" w:rsidRDefault="00E43421" w:rsidP="00E43421">
            <w:pPr>
              <w:rPr>
                <w:rFonts w:eastAsia="Times New Roman" w:cstheme="minorHAnsi"/>
                <w:color w:val="000000"/>
              </w:rPr>
            </w:pPr>
            <w:r w:rsidRPr="00644B40">
              <w:rPr>
                <w:rFonts w:eastAsia="Times New Roman" w:cstheme="minorHAnsi"/>
                <w:color w:val="000000"/>
              </w:rPr>
              <w:t>Busha (DP)</w:t>
            </w:r>
          </w:p>
        </w:tc>
        <w:tc>
          <w:tcPr>
            <w:tcW w:w="1357" w:type="dxa"/>
            <w:shd w:val="clear" w:color="auto" w:fill="auto"/>
          </w:tcPr>
          <w:p w14:paraId="7D0A0084" w14:textId="071F8809" w:rsidR="00E43421" w:rsidRDefault="00E43421" w:rsidP="00E43421">
            <w:pPr>
              <w:rPr>
                <w:rFonts w:ascii="Calibri" w:hAnsi="Calibri"/>
                <w:color w:val="000000"/>
              </w:rPr>
            </w:pPr>
            <w:r>
              <w:t>93.2</w:t>
            </w:r>
          </w:p>
        </w:tc>
        <w:tc>
          <w:tcPr>
            <w:tcW w:w="1214" w:type="dxa"/>
            <w:shd w:val="clear" w:color="auto" w:fill="auto"/>
          </w:tcPr>
          <w:p w14:paraId="03C2C397" w14:textId="01605EBC" w:rsidR="00E43421" w:rsidRDefault="00E43421" w:rsidP="00E43421">
            <w:pPr>
              <w:rPr>
                <w:rFonts w:ascii="Calibri" w:hAnsi="Calibri"/>
                <w:color w:val="000000"/>
              </w:rPr>
            </w:pPr>
            <w:r>
              <w:t>50.0</w:t>
            </w:r>
          </w:p>
        </w:tc>
        <w:tc>
          <w:tcPr>
            <w:tcW w:w="1357" w:type="dxa"/>
            <w:shd w:val="clear" w:color="auto" w:fill="auto"/>
          </w:tcPr>
          <w:p w14:paraId="61D6203D" w14:textId="40860DFF" w:rsidR="00E43421" w:rsidRDefault="00E43421" w:rsidP="00E43421">
            <w:pPr>
              <w:rPr>
                <w:rFonts w:ascii="Calibri" w:hAnsi="Calibri"/>
                <w:color w:val="000000"/>
              </w:rPr>
            </w:pPr>
            <w:r>
              <w:t>93.2</w:t>
            </w:r>
          </w:p>
        </w:tc>
        <w:tc>
          <w:tcPr>
            <w:tcW w:w="1058" w:type="dxa"/>
          </w:tcPr>
          <w:p w14:paraId="485BD817" w14:textId="25B10CC1" w:rsidR="00E43421" w:rsidRPr="00F97740" w:rsidRDefault="00E43421" w:rsidP="00E43421">
            <w:r>
              <w:t>91.7</w:t>
            </w:r>
          </w:p>
        </w:tc>
        <w:tc>
          <w:tcPr>
            <w:tcW w:w="1469" w:type="dxa"/>
            <w:shd w:val="clear" w:color="auto" w:fill="FDE9D9" w:themeFill="accent6" w:themeFillTint="33"/>
          </w:tcPr>
          <w:p w14:paraId="6E9FC0B0" w14:textId="2185AA2C" w:rsidR="00E43421" w:rsidRDefault="00E43421" w:rsidP="00E43421">
            <w:pPr>
              <w:rPr>
                <w:rFonts w:ascii="Calibri" w:hAnsi="Calibri"/>
                <w:color w:val="000000"/>
              </w:rPr>
            </w:pPr>
            <w:r>
              <w:t>47.5</w:t>
            </w:r>
          </w:p>
        </w:tc>
      </w:tr>
      <w:tr w:rsidR="00095809" w:rsidRPr="00644B40" w14:paraId="19B7C542" w14:textId="77777777" w:rsidTr="00126833">
        <w:trPr>
          <w:trHeight w:val="305"/>
        </w:trPr>
        <w:tc>
          <w:tcPr>
            <w:tcW w:w="996" w:type="dxa"/>
            <w:vMerge/>
          </w:tcPr>
          <w:p w14:paraId="5C271E53" w14:textId="77777777" w:rsidR="00095809" w:rsidRPr="00644B40" w:rsidRDefault="00095809" w:rsidP="00095809">
            <w:pPr>
              <w:rPr>
                <w:rFonts w:eastAsia="Times New Roman" w:cstheme="minorHAnsi"/>
                <w:color w:val="000000"/>
              </w:rPr>
            </w:pPr>
          </w:p>
        </w:tc>
        <w:tc>
          <w:tcPr>
            <w:tcW w:w="2046" w:type="dxa"/>
            <w:noWrap/>
            <w:vAlign w:val="center"/>
            <w:hideMark/>
          </w:tcPr>
          <w:p w14:paraId="63C33F5A" w14:textId="77777777" w:rsidR="00095809" w:rsidRPr="00095809" w:rsidRDefault="00095809" w:rsidP="00095809">
            <w:pPr>
              <w:rPr>
                <w:rFonts w:eastAsia="Times New Roman" w:cstheme="minorHAnsi"/>
                <w:b/>
                <w:color w:val="000000"/>
              </w:rPr>
            </w:pPr>
            <w:r w:rsidRPr="00095809">
              <w:rPr>
                <w:rFonts w:eastAsia="Times New Roman" w:cstheme="minorHAnsi"/>
                <w:b/>
                <w:color w:val="000000"/>
              </w:rPr>
              <w:t>Total</w:t>
            </w:r>
          </w:p>
        </w:tc>
        <w:tc>
          <w:tcPr>
            <w:tcW w:w="1357" w:type="dxa"/>
            <w:shd w:val="clear" w:color="auto" w:fill="auto"/>
          </w:tcPr>
          <w:p w14:paraId="5462516F" w14:textId="63EFC850" w:rsidR="00095809" w:rsidRPr="00095809" w:rsidRDefault="00095809" w:rsidP="00095809">
            <w:pPr>
              <w:rPr>
                <w:rFonts w:eastAsia="Times New Roman" w:cstheme="minorHAnsi"/>
                <w:b/>
                <w:bCs/>
                <w:color w:val="000000"/>
              </w:rPr>
            </w:pPr>
            <w:r w:rsidRPr="00095809">
              <w:rPr>
                <w:b/>
                <w:bCs/>
              </w:rPr>
              <w:t>95.9</w:t>
            </w:r>
          </w:p>
        </w:tc>
        <w:tc>
          <w:tcPr>
            <w:tcW w:w="1214" w:type="dxa"/>
            <w:shd w:val="clear" w:color="auto" w:fill="auto"/>
          </w:tcPr>
          <w:p w14:paraId="5ADB052F" w14:textId="00E48CB1" w:rsidR="00095809" w:rsidRPr="00095809" w:rsidRDefault="00095809" w:rsidP="00095809">
            <w:pPr>
              <w:rPr>
                <w:rFonts w:eastAsia="Times New Roman" w:cstheme="minorHAnsi"/>
                <w:b/>
                <w:bCs/>
                <w:color w:val="000000"/>
              </w:rPr>
            </w:pPr>
            <w:r w:rsidRPr="00095809">
              <w:rPr>
                <w:b/>
                <w:bCs/>
              </w:rPr>
              <w:t>41.2</w:t>
            </w:r>
          </w:p>
        </w:tc>
        <w:tc>
          <w:tcPr>
            <w:tcW w:w="1357" w:type="dxa"/>
            <w:shd w:val="clear" w:color="auto" w:fill="auto"/>
          </w:tcPr>
          <w:p w14:paraId="1F62D190" w14:textId="5AF61DCB" w:rsidR="00095809" w:rsidRPr="00095809" w:rsidRDefault="00095809" w:rsidP="00095809">
            <w:pPr>
              <w:rPr>
                <w:rFonts w:eastAsia="Times New Roman" w:cstheme="minorHAnsi"/>
                <w:b/>
                <w:bCs/>
                <w:color w:val="000000"/>
              </w:rPr>
            </w:pPr>
            <w:r w:rsidRPr="00095809">
              <w:rPr>
                <w:b/>
                <w:bCs/>
              </w:rPr>
              <w:t>92.8</w:t>
            </w:r>
          </w:p>
        </w:tc>
        <w:tc>
          <w:tcPr>
            <w:tcW w:w="1058" w:type="dxa"/>
          </w:tcPr>
          <w:p w14:paraId="4F04112F" w14:textId="2EE1D721" w:rsidR="00095809" w:rsidRPr="00095809" w:rsidRDefault="00095809" w:rsidP="00095809">
            <w:pPr>
              <w:rPr>
                <w:b/>
                <w:bCs/>
              </w:rPr>
            </w:pPr>
            <w:r w:rsidRPr="00095809">
              <w:rPr>
                <w:b/>
                <w:bCs/>
              </w:rPr>
              <w:t>89.5</w:t>
            </w:r>
          </w:p>
        </w:tc>
        <w:tc>
          <w:tcPr>
            <w:tcW w:w="1469" w:type="dxa"/>
            <w:shd w:val="clear" w:color="auto" w:fill="FDE9D9" w:themeFill="accent6" w:themeFillTint="33"/>
          </w:tcPr>
          <w:p w14:paraId="2D0E53F6" w14:textId="2906DEE3" w:rsidR="00095809" w:rsidRPr="00095809" w:rsidRDefault="00095809" w:rsidP="00095809">
            <w:pPr>
              <w:rPr>
                <w:rFonts w:eastAsia="Times New Roman" w:cstheme="minorHAnsi"/>
                <w:b/>
                <w:bCs/>
                <w:color w:val="000000"/>
              </w:rPr>
            </w:pPr>
            <w:r w:rsidRPr="00095809">
              <w:rPr>
                <w:b/>
                <w:bCs/>
              </w:rPr>
              <w:t>39.1</w:t>
            </w:r>
          </w:p>
        </w:tc>
      </w:tr>
      <w:tr w:rsidR="00A52405" w:rsidRPr="00644B40" w14:paraId="27B3D35D" w14:textId="77777777" w:rsidTr="00126833">
        <w:trPr>
          <w:trHeight w:val="305"/>
        </w:trPr>
        <w:tc>
          <w:tcPr>
            <w:tcW w:w="996" w:type="dxa"/>
            <w:vMerge w:val="restart"/>
            <w:vAlign w:val="center"/>
          </w:tcPr>
          <w:p w14:paraId="3A1733FE" w14:textId="77777777" w:rsidR="00A52405" w:rsidRPr="00644B40" w:rsidRDefault="00A52405" w:rsidP="00A52405">
            <w:pPr>
              <w:rPr>
                <w:rFonts w:eastAsia="Times New Roman" w:cstheme="minorHAnsi"/>
                <w:color w:val="000000"/>
              </w:rPr>
            </w:pPr>
            <w:r w:rsidRPr="00644B40">
              <w:rPr>
                <w:rFonts w:eastAsia="Times New Roman" w:cstheme="minorHAnsi"/>
                <w:color w:val="000000"/>
              </w:rPr>
              <w:t>Damot Sore</w:t>
            </w:r>
          </w:p>
        </w:tc>
        <w:tc>
          <w:tcPr>
            <w:tcW w:w="2046" w:type="dxa"/>
            <w:noWrap/>
            <w:vAlign w:val="center"/>
            <w:hideMark/>
          </w:tcPr>
          <w:p w14:paraId="273267E6" w14:textId="77777777" w:rsidR="00A52405" w:rsidRPr="00644B40" w:rsidRDefault="00A52405" w:rsidP="00A52405">
            <w:pPr>
              <w:rPr>
                <w:rFonts w:eastAsia="Times New Roman" w:cstheme="minorHAnsi"/>
                <w:color w:val="000000"/>
              </w:rPr>
            </w:pPr>
            <w:r w:rsidRPr="00644B40">
              <w:rPr>
                <w:rFonts w:eastAsia="Times New Roman" w:cstheme="minorHAnsi"/>
                <w:color w:val="000000"/>
              </w:rPr>
              <w:t>Demba Zamine</w:t>
            </w:r>
          </w:p>
        </w:tc>
        <w:tc>
          <w:tcPr>
            <w:tcW w:w="1357" w:type="dxa"/>
            <w:shd w:val="clear" w:color="auto" w:fill="auto"/>
          </w:tcPr>
          <w:p w14:paraId="53C8A71D" w14:textId="48213964" w:rsidR="00A52405" w:rsidRDefault="00A52405" w:rsidP="00A52405">
            <w:pPr>
              <w:rPr>
                <w:rFonts w:ascii="Calibri" w:hAnsi="Calibri"/>
                <w:color w:val="000000"/>
              </w:rPr>
            </w:pPr>
            <w:r>
              <w:t>91.0</w:t>
            </w:r>
          </w:p>
        </w:tc>
        <w:tc>
          <w:tcPr>
            <w:tcW w:w="1214" w:type="dxa"/>
            <w:shd w:val="clear" w:color="auto" w:fill="auto"/>
          </w:tcPr>
          <w:p w14:paraId="53BFE517" w14:textId="7AF8FAFA" w:rsidR="00A52405" w:rsidRDefault="00A52405" w:rsidP="00A52405">
            <w:pPr>
              <w:rPr>
                <w:rFonts w:ascii="Calibri" w:hAnsi="Calibri"/>
                <w:color w:val="000000"/>
              </w:rPr>
            </w:pPr>
            <w:r>
              <w:t>25.4</w:t>
            </w:r>
          </w:p>
        </w:tc>
        <w:tc>
          <w:tcPr>
            <w:tcW w:w="1357" w:type="dxa"/>
            <w:shd w:val="clear" w:color="auto" w:fill="auto"/>
          </w:tcPr>
          <w:p w14:paraId="03C4903B" w14:textId="7A814B1B" w:rsidR="00A52405" w:rsidRDefault="00A52405" w:rsidP="00A52405">
            <w:pPr>
              <w:rPr>
                <w:rFonts w:ascii="Calibri" w:hAnsi="Calibri"/>
                <w:color w:val="000000"/>
              </w:rPr>
            </w:pPr>
            <w:r>
              <w:t>87.3</w:t>
            </w:r>
          </w:p>
        </w:tc>
        <w:tc>
          <w:tcPr>
            <w:tcW w:w="1058" w:type="dxa"/>
          </w:tcPr>
          <w:p w14:paraId="31480A7B" w14:textId="77B084AA" w:rsidR="00A52405" w:rsidRPr="00F97740" w:rsidRDefault="00A52405" w:rsidP="00A52405">
            <w:r>
              <w:t>87.2</w:t>
            </w:r>
          </w:p>
        </w:tc>
        <w:tc>
          <w:tcPr>
            <w:tcW w:w="1469" w:type="dxa"/>
            <w:shd w:val="clear" w:color="auto" w:fill="FDE9D9" w:themeFill="accent6" w:themeFillTint="33"/>
          </w:tcPr>
          <w:p w14:paraId="26DDD7FD" w14:textId="36C98E9B" w:rsidR="00A52405" w:rsidRDefault="00A52405" w:rsidP="00A52405">
            <w:pPr>
              <w:rPr>
                <w:rFonts w:ascii="Calibri" w:hAnsi="Calibri"/>
                <w:color w:val="000000"/>
              </w:rPr>
            </w:pPr>
            <w:r>
              <w:t>24.3</w:t>
            </w:r>
          </w:p>
        </w:tc>
      </w:tr>
      <w:tr w:rsidR="00A52405" w:rsidRPr="00644B40" w14:paraId="2C2006D8" w14:textId="77777777" w:rsidTr="00126833">
        <w:trPr>
          <w:trHeight w:val="305"/>
        </w:trPr>
        <w:tc>
          <w:tcPr>
            <w:tcW w:w="996" w:type="dxa"/>
            <w:vMerge/>
          </w:tcPr>
          <w:p w14:paraId="38C05115" w14:textId="77777777" w:rsidR="00A52405" w:rsidRPr="00644B40" w:rsidRDefault="00A52405" w:rsidP="00A52405">
            <w:pPr>
              <w:rPr>
                <w:rFonts w:eastAsia="Times New Roman" w:cstheme="minorHAnsi"/>
                <w:color w:val="000000"/>
              </w:rPr>
            </w:pPr>
          </w:p>
        </w:tc>
        <w:tc>
          <w:tcPr>
            <w:tcW w:w="2046" w:type="dxa"/>
            <w:noWrap/>
            <w:vAlign w:val="center"/>
            <w:hideMark/>
          </w:tcPr>
          <w:p w14:paraId="44F3523E" w14:textId="77777777" w:rsidR="00A52405" w:rsidRPr="00644B40" w:rsidRDefault="00A52405" w:rsidP="00A52405">
            <w:pPr>
              <w:rPr>
                <w:rFonts w:eastAsia="Times New Roman" w:cstheme="minorHAnsi"/>
                <w:color w:val="000000"/>
              </w:rPr>
            </w:pPr>
            <w:r w:rsidRPr="00644B40">
              <w:rPr>
                <w:rFonts w:eastAsia="Times New Roman" w:cstheme="minorHAnsi"/>
                <w:color w:val="000000"/>
              </w:rPr>
              <w:t>Dogie Shakiso</w:t>
            </w:r>
          </w:p>
        </w:tc>
        <w:tc>
          <w:tcPr>
            <w:tcW w:w="1357" w:type="dxa"/>
            <w:shd w:val="clear" w:color="auto" w:fill="auto"/>
          </w:tcPr>
          <w:p w14:paraId="45A6F688" w14:textId="3DA38BEB" w:rsidR="00A52405" w:rsidRDefault="00A52405" w:rsidP="00A52405">
            <w:pPr>
              <w:rPr>
                <w:rFonts w:ascii="Calibri" w:hAnsi="Calibri"/>
                <w:color w:val="000000"/>
              </w:rPr>
            </w:pPr>
            <w:r>
              <w:t>97.0</w:t>
            </w:r>
          </w:p>
        </w:tc>
        <w:tc>
          <w:tcPr>
            <w:tcW w:w="1214" w:type="dxa"/>
            <w:shd w:val="clear" w:color="auto" w:fill="auto"/>
          </w:tcPr>
          <w:p w14:paraId="314C895D" w14:textId="3CC13C49" w:rsidR="00A52405" w:rsidRDefault="00A52405" w:rsidP="00A52405">
            <w:pPr>
              <w:rPr>
                <w:rFonts w:ascii="Calibri" w:hAnsi="Calibri"/>
                <w:color w:val="000000"/>
              </w:rPr>
            </w:pPr>
            <w:r>
              <w:t>68.0</w:t>
            </w:r>
          </w:p>
        </w:tc>
        <w:tc>
          <w:tcPr>
            <w:tcW w:w="1357" w:type="dxa"/>
            <w:shd w:val="clear" w:color="auto" w:fill="auto"/>
          </w:tcPr>
          <w:p w14:paraId="603E72F9" w14:textId="4D2B42C5" w:rsidR="00A52405" w:rsidRDefault="00A52405" w:rsidP="00A52405">
            <w:pPr>
              <w:rPr>
                <w:rFonts w:ascii="Calibri" w:hAnsi="Calibri"/>
                <w:color w:val="000000"/>
              </w:rPr>
            </w:pPr>
            <w:r>
              <w:t>95.3</w:t>
            </w:r>
          </w:p>
        </w:tc>
        <w:tc>
          <w:tcPr>
            <w:tcW w:w="1058" w:type="dxa"/>
          </w:tcPr>
          <w:p w14:paraId="21612587" w14:textId="49DE6724" w:rsidR="00A52405" w:rsidRPr="00F97740" w:rsidRDefault="00A52405" w:rsidP="00A52405">
            <w:r>
              <w:t>100.0</w:t>
            </w:r>
          </w:p>
        </w:tc>
        <w:tc>
          <w:tcPr>
            <w:tcW w:w="1469" w:type="dxa"/>
            <w:shd w:val="clear" w:color="auto" w:fill="FDE9D9" w:themeFill="accent6" w:themeFillTint="33"/>
          </w:tcPr>
          <w:p w14:paraId="56CDB184" w14:textId="6D709BAF" w:rsidR="00A52405" w:rsidRDefault="00A52405" w:rsidP="00A52405">
            <w:pPr>
              <w:rPr>
                <w:rFonts w:ascii="Calibri" w:hAnsi="Calibri"/>
                <w:color w:val="000000"/>
              </w:rPr>
            </w:pPr>
            <w:r>
              <w:t>66.9</w:t>
            </w:r>
          </w:p>
        </w:tc>
      </w:tr>
      <w:tr w:rsidR="00A52405" w:rsidRPr="00644B40" w14:paraId="5DB38D93" w14:textId="77777777" w:rsidTr="00126833">
        <w:trPr>
          <w:trHeight w:val="305"/>
        </w:trPr>
        <w:tc>
          <w:tcPr>
            <w:tcW w:w="996" w:type="dxa"/>
            <w:vMerge/>
          </w:tcPr>
          <w:p w14:paraId="63B369E7" w14:textId="77777777" w:rsidR="00A52405" w:rsidRPr="00644B40" w:rsidRDefault="00A52405" w:rsidP="00A52405">
            <w:pPr>
              <w:rPr>
                <w:rFonts w:eastAsia="Times New Roman" w:cstheme="minorHAnsi"/>
                <w:color w:val="000000"/>
              </w:rPr>
            </w:pPr>
          </w:p>
        </w:tc>
        <w:tc>
          <w:tcPr>
            <w:tcW w:w="2046" w:type="dxa"/>
            <w:noWrap/>
            <w:vAlign w:val="center"/>
            <w:hideMark/>
          </w:tcPr>
          <w:p w14:paraId="74F2B029" w14:textId="77777777" w:rsidR="00A52405" w:rsidRPr="00644B40" w:rsidRDefault="00A52405" w:rsidP="00A52405">
            <w:pPr>
              <w:rPr>
                <w:rFonts w:eastAsia="Times New Roman" w:cstheme="minorHAnsi"/>
                <w:color w:val="000000"/>
              </w:rPr>
            </w:pPr>
            <w:r w:rsidRPr="00644B40">
              <w:rPr>
                <w:rFonts w:eastAsia="Times New Roman" w:cstheme="minorHAnsi"/>
                <w:color w:val="000000"/>
              </w:rPr>
              <w:t>Dogie Hanchicho</w:t>
            </w:r>
          </w:p>
        </w:tc>
        <w:tc>
          <w:tcPr>
            <w:tcW w:w="1357" w:type="dxa"/>
            <w:shd w:val="clear" w:color="auto" w:fill="auto"/>
          </w:tcPr>
          <w:p w14:paraId="1D5D0EA8" w14:textId="463B8100" w:rsidR="00A52405" w:rsidRDefault="00A52405" w:rsidP="00A52405">
            <w:pPr>
              <w:rPr>
                <w:rFonts w:ascii="Calibri" w:hAnsi="Calibri"/>
                <w:color w:val="000000"/>
              </w:rPr>
            </w:pPr>
            <w:r>
              <w:t>94.7</w:t>
            </w:r>
          </w:p>
        </w:tc>
        <w:tc>
          <w:tcPr>
            <w:tcW w:w="1214" w:type="dxa"/>
            <w:shd w:val="clear" w:color="auto" w:fill="auto"/>
          </w:tcPr>
          <w:p w14:paraId="1607FCF4" w14:textId="5C3292E9" w:rsidR="00A52405" w:rsidRDefault="00A52405" w:rsidP="00A52405">
            <w:pPr>
              <w:rPr>
                <w:rFonts w:ascii="Calibri" w:hAnsi="Calibri"/>
                <w:color w:val="000000"/>
              </w:rPr>
            </w:pPr>
            <w:r>
              <w:t>8.9</w:t>
            </w:r>
          </w:p>
        </w:tc>
        <w:tc>
          <w:tcPr>
            <w:tcW w:w="1357" w:type="dxa"/>
            <w:shd w:val="clear" w:color="auto" w:fill="auto"/>
          </w:tcPr>
          <w:p w14:paraId="4B7FDFC7" w14:textId="0FAD5211" w:rsidR="00A52405" w:rsidRDefault="00A52405" w:rsidP="00A52405">
            <w:pPr>
              <w:rPr>
                <w:rFonts w:ascii="Calibri" w:hAnsi="Calibri"/>
                <w:color w:val="000000"/>
              </w:rPr>
            </w:pPr>
            <w:r>
              <w:t>92.3</w:t>
            </w:r>
          </w:p>
        </w:tc>
        <w:tc>
          <w:tcPr>
            <w:tcW w:w="1058" w:type="dxa"/>
          </w:tcPr>
          <w:p w14:paraId="072C71EC" w14:textId="7427B3CE" w:rsidR="00A52405" w:rsidRPr="00F97740" w:rsidRDefault="00A52405" w:rsidP="00A52405">
            <w:r>
              <w:t>85.1</w:t>
            </w:r>
          </w:p>
        </w:tc>
        <w:tc>
          <w:tcPr>
            <w:tcW w:w="1469" w:type="dxa"/>
            <w:shd w:val="clear" w:color="auto" w:fill="FDE9D9" w:themeFill="accent6" w:themeFillTint="33"/>
          </w:tcPr>
          <w:p w14:paraId="03B8A58C" w14:textId="14117E70" w:rsidR="00A52405" w:rsidRDefault="00A52405" w:rsidP="00A52405">
            <w:pPr>
              <w:rPr>
                <w:rFonts w:ascii="Calibri" w:hAnsi="Calibri"/>
                <w:color w:val="000000"/>
              </w:rPr>
            </w:pPr>
            <w:r>
              <w:t>8.9</w:t>
            </w:r>
          </w:p>
        </w:tc>
      </w:tr>
      <w:tr w:rsidR="00A52405" w:rsidRPr="00644B40" w14:paraId="6EA102E3" w14:textId="77777777" w:rsidTr="00126833">
        <w:trPr>
          <w:trHeight w:val="305"/>
        </w:trPr>
        <w:tc>
          <w:tcPr>
            <w:tcW w:w="996" w:type="dxa"/>
            <w:vMerge/>
          </w:tcPr>
          <w:p w14:paraId="4C4B3690" w14:textId="77777777" w:rsidR="00A52405" w:rsidRPr="00644B40" w:rsidRDefault="00A52405" w:rsidP="00A52405">
            <w:pPr>
              <w:rPr>
                <w:rFonts w:eastAsia="Times New Roman" w:cstheme="minorHAnsi"/>
                <w:color w:val="000000"/>
              </w:rPr>
            </w:pPr>
          </w:p>
        </w:tc>
        <w:tc>
          <w:tcPr>
            <w:tcW w:w="2046" w:type="dxa"/>
            <w:noWrap/>
            <w:vAlign w:val="center"/>
            <w:hideMark/>
          </w:tcPr>
          <w:p w14:paraId="7C791D4F" w14:textId="77777777" w:rsidR="00A52405" w:rsidRPr="00644B40" w:rsidRDefault="00A52405" w:rsidP="00A52405">
            <w:pPr>
              <w:rPr>
                <w:rFonts w:eastAsia="Times New Roman" w:cstheme="minorHAnsi"/>
                <w:color w:val="000000"/>
              </w:rPr>
            </w:pPr>
            <w:r w:rsidRPr="00644B40">
              <w:rPr>
                <w:rFonts w:eastAsia="Times New Roman" w:cstheme="minorHAnsi"/>
                <w:color w:val="000000"/>
              </w:rPr>
              <w:t>Sunkale</w:t>
            </w:r>
          </w:p>
        </w:tc>
        <w:tc>
          <w:tcPr>
            <w:tcW w:w="1357" w:type="dxa"/>
            <w:shd w:val="clear" w:color="auto" w:fill="auto"/>
          </w:tcPr>
          <w:p w14:paraId="4D664839" w14:textId="73D0B38A" w:rsidR="00A52405" w:rsidRDefault="00A52405" w:rsidP="00A52405">
            <w:pPr>
              <w:rPr>
                <w:rFonts w:ascii="Calibri" w:hAnsi="Calibri"/>
                <w:color w:val="000000"/>
              </w:rPr>
            </w:pPr>
            <w:r>
              <w:t>94.8</w:t>
            </w:r>
          </w:p>
        </w:tc>
        <w:tc>
          <w:tcPr>
            <w:tcW w:w="1214" w:type="dxa"/>
            <w:shd w:val="clear" w:color="auto" w:fill="auto"/>
          </w:tcPr>
          <w:p w14:paraId="67ED9B88" w14:textId="1B3ADF0C" w:rsidR="00A52405" w:rsidRDefault="00A52405" w:rsidP="00A52405">
            <w:pPr>
              <w:rPr>
                <w:rFonts w:ascii="Calibri" w:hAnsi="Calibri"/>
                <w:color w:val="000000"/>
              </w:rPr>
            </w:pPr>
            <w:r>
              <w:t>20.2</w:t>
            </w:r>
          </w:p>
        </w:tc>
        <w:tc>
          <w:tcPr>
            <w:tcW w:w="1357" w:type="dxa"/>
            <w:shd w:val="clear" w:color="auto" w:fill="auto"/>
          </w:tcPr>
          <w:p w14:paraId="21748EAB" w14:textId="07320921" w:rsidR="00A52405" w:rsidRDefault="00A52405" w:rsidP="00A52405">
            <w:pPr>
              <w:rPr>
                <w:rFonts w:ascii="Calibri" w:hAnsi="Calibri"/>
                <w:color w:val="000000"/>
              </w:rPr>
            </w:pPr>
            <w:r>
              <w:t>92.2</w:t>
            </w:r>
          </w:p>
        </w:tc>
        <w:tc>
          <w:tcPr>
            <w:tcW w:w="1058" w:type="dxa"/>
          </w:tcPr>
          <w:p w14:paraId="7B4442A2" w14:textId="3229DCF9" w:rsidR="00A52405" w:rsidRPr="00F97740" w:rsidRDefault="00A52405" w:rsidP="00A52405">
            <w:r>
              <w:t>79.5</w:t>
            </w:r>
          </w:p>
        </w:tc>
        <w:tc>
          <w:tcPr>
            <w:tcW w:w="1469" w:type="dxa"/>
            <w:shd w:val="clear" w:color="auto" w:fill="FDE9D9" w:themeFill="accent6" w:themeFillTint="33"/>
          </w:tcPr>
          <w:p w14:paraId="0F91FCEE" w14:textId="7E2C5DE2" w:rsidR="00A52405" w:rsidRDefault="00A52405" w:rsidP="00A52405">
            <w:pPr>
              <w:rPr>
                <w:rFonts w:ascii="Calibri" w:hAnsi="Calibri"/>
                <w:color w:val="000000"/>
              </w:rPr>
            </w:pPr>
            <w:r>
              <w:t>17.6</w:t>
            </w:r>
          </w:p>
        </w:tc>
      </w:tr>
      <w:tr w:rsidR="00A52405" w:rsidRPr="00644B40" w14:paraId="691EA064" w14:textId="77777777" w:rsidTr="00126833">
        <w:trPr>
          <w:trHeight w:val="305"/>
        </w:trPr>
        <w:tc>
          <w:tcPr>
            <w:tcW w:w="996" w:type="dxa"/>
            <w:vMerge/>
          </w:tcPr>
          <w:p w14:paraId="31F8A2CC" w14:textId="77777777" w:rsidR="00A52405" w:rsidRPr="00644B40" w:rsidRDefault="00A52405" w:rsidP="00A52405">
            <w:pPr>
              <w:rPr>
                <w:rFonts w:eastAsia="Times New Roman" w:cstheme="minorHAnsi"/>
                <w:color w:val="000000"/>
              </w:rPr>
            </w:pPr>
          </w:p>
        </w:tc>
        <w:tc>
          <w:tcPr>
            <w:tcW w:w="2046" w:type="dxa"/>
            <w:noWrap/>
            <w:vAlign w:val="center"/>
            <w:hideMark/>
          </w:tcPr>
          <w:p w14:paraId="2A8A27FB" w14:textId="77777777" w:rsidR="00A52405" w:rsidRPr="00644B40" w:rsidRDefault="00A52405" w:rsidP="00A52405">
            <w:pPr>
              <w:rPr>
                <w:rFonts w:eastAsia="Times New Roman" w:cstheme="minorHAnsi"/>
                <w:color w:val="000000"/>
              </w:rPr>
            </w:pPr>
            <w:r w:rsidRPr="00644B40">
              <w:rPr>
                <w:rFonts w:eastAsia="Times New Roman" w:cstheme="minorHAnsi"/>
                <w:color w:val="000000"/>
              </w:rPr>
              <w:t>Sore Mashdo</w:t>
            </w:r>
          </w:p>
        </w:tc>
        <w:tc>
          <w:tcPr>
            <w:tcW w:w="1357" w:type="dxa"/>
            <w:shd w:val="clear" w:color="auto" w:fill="auto"/>
          </w:tcPr>
          <w:p w14:paraId="112C80AF" w14:textId="2884AD78" w:rsidR="00A52405" w:rsidRDefault="00A52405" w:rsidP="00A52405">
            <w:pPr>
              <w:rPr>
                <w:rFonts w:ascii="Calibri" w:hAnsi="Calibri"/>
                <w:color w:val="000000"/>
              </w:rPr>
            </w:pPr>
            <w:r>
              <w:t>98.3</w:t>
            </w:r>
          </w:p>
        </w:tc>
        <w:tc>
          <w:tcPr>
            <w:tcW w:w="1214" w:type="dxa"/>
            <w:shd w:val="clear" w:color="auto" w:fill="auto"/>
          </w:tcPr>
          <w:p w14:paraId="73516B66" w14:textId="3C8B8023" w:rsidR="00A52405" w:rsidRDefault="00A52405" w:rsidP="00A52405">
            <w:pPr>
              <w:rPr>
                <w:rFonts w:ascii="Calibri" w:hAnsi="Calibri"/>
                <w:color w:val="000000"/>
              </w:rPr>
            </w:pPr>
            <w:r>
              <w:t>14.8</w:t>
            </w:r>
          </w:p>
        </w:tc>
        <w:tc>
          <w:tcPr>
            <w:tcW w:w="1357" w:type="dxa"/>
            <w:shd w:val="clear" w:color="auto" w:fill="auto"/>
          </w:tcPr>
          <w:p w14:paraId="1592203E" w14:textId="2594FE3F" w:rsidR="00A52405" w:rsidRDefault="00A52405" w:rsidP="00A52405">
            <w:pPr>
              <w:rPr>
                <w:rFonts w:ascii="Calibri" w:hAnsi="Calibri"/>
                <w:color w:val="000000"/>
              </w:rPr>
            </w:pPr>
            <w:r>
              <w:t>95.7</w:t>
            </w:r>
          </w:p>
        </w:tc>
        <w:tc>
          <w:tcPr>
            <w:tcW w:w="1058" w:type="dxa"/>
          </w:tcPr>
          <w:p w14:paraId="4CA5F50F" w14:textId="0B0F0F1B" w:rsidR="00A52405" w:rsidRPr="00F97740" w:rsidRDefault="00A52405" w:rsidP="00A52405">
            <w:r>
              <w:t>90.5</w:t>
            </w:r>
          </w:p>
        </w:tc>
        <w:tc>
          <w:tcPr>
            <w:tcW w:w="1469" w:type="dxa"/>
            <w:shd w:val="clear" w:color="auto" w:fill="FDE9D9" w:themeFill="accent6" w:themeFillTint="33"/>
          </w:tcPr>
          <w:p w14:paraId="21EBAB7D" w14:textId="071AA715" w:rsidR="00A52405" w:rsidRDefault="00A52405" w:rsidP="00A52405">
            <w:pPr>
              <w:rPr>
                <w:rFonts w:ascii="Calibri" w:hAnsi="Calibri"/>
                <w:color w:val="000000"/>
              </w:rPr>
            </w:pPr>
            <w:r>
              <w:t>14.8</w:t>
            </w:r>
          </w:p>
        </w:tc>
      </w:tr>
      <w:tr w:rsidR="00A52405" w:rsidRPr="00644B40" w14:paraId="1FDAB609" w14:textId="77777777" w:rsidTr="00126833">
        <w:trPr>
          <w:trHeight w:val="305"/>
        </w:trPr>
        <w:tc>
          <w:tcPr>
            <w:tcW w:w="996" w:type="dxa"/>
            <w:vMerge/>
          </w:tcPr>
          <w:p w14:paraId="56FC0F31" w14:textId="77777777" w:rsidR="00A52405" w:rsidRPr="00644B40" w:rsidRDefault="00A52405" w:rsidP="00A52405">
            <w:pPr>
              <w:rPr>
                <w:rFonts w:eastAsia="Times New Roman" w:cstheme="minorHAnsi"/>
                <w:color w:val="000000"/>
              </w:rPr>
            </w:pPr>
          </w:p>
        </w:tc>
        <w:tc>
          <w:tcPr>
            <w:tcW w:w="2046" w:type="dxa"/>
            <w:noWrap/>
            <w:vAlign w:val="center"/>
            <w:hideMark/>
          </w:tcPr>
          <w:p w14:paraId="1EDFB61A" w14:textId="77777777" w:rsidR="00A52405" w:rsidRPr="00644B40" w:rsidRDefault="00A52405" w:rsidP="00A52405">
            <w:pPr>
              <w:rPr>
                <w:rFonts w:eastAsia="Times New Roman" w:cstheme="minorHAnsi"/>
                <w:color w:val="000000"/>
              </w:rPr>
            </w:pPr>
            <w:r w:rsidRPr="00644B40">
              <w:rPr>
                <w:rFonts w:eastAsia="Times New Roman" w:cstheme="minorHAnsi"/>
                <w:color w:val="000000"/>
              </w:rPr>
              <w:t>Bololla</w:t>
            </w:r>
          </w:p>
        </w:tc>
        <w:tc>
          <w:tcPr>
            <w:tcW w:w="1357" w:type="dxa"/>
            <w:shd w:val="clear" w:color="auto" w:fill="auto"/>
          </w:tcPr>
          <w:p w14:paraId="0759BB1F" w14:textId="04FFA3A6" w:rsidR="00A52405" w:rsidRDefault="00A52405" w:rsidP="00A52405">
            <w:pPr>
              <w:rPr>
                <w:rFonts w:ascii="Calibri" w:hAnsi="Calibri"/>
                <w:color w:val="000000"/>
              </w:rPr>
            </w:pPr>
            <w:r>
              <w:t>100.0</w:t>
            </w:r>
          </w:p>
        </w:tc>
        <w:tc>
          <w:tcPr>
            <w:tcW w:w="1214" w:type="dxa"/>
            <w:shd w:val="clear" w:color="auto" w:fill="auto"/>
          </w:tcPr>
          <w:p w14:paraId="186C462B" w14:textId="4EBFA212" w:rsidR="00A52405" w:rsidRDefault="00A52405" w:rsidP="00A52405">
            <w:pPr>
              <w:rPr>
                <w:rFonts w:ascii="Calibri" w:hAnsi="Calibri"/>
                <w:color w:val="000000"/>
              </w:rPr>
            </w:pPr>
            <w:r>
              <w:t>27.2</w:t>
            </w:r>
          </w:p>
        </w:tc>
        <w:tc>
          <w:tcPr>
            <w:tcW w:w="1357" w:type="dxa"/>
            <w:shd w:val="clear" w:color="auto" w:fill="auto"/>
          </w:tcPr>
          <w:p w14:paraId="0CCC920D" w14:textId="5FEA86C2" w:rsidR="00A52405" w:rsidRDefault="00A52405" w:rsidP="00A52405">
            <w:pPr>
              <w:rPr>
                <w:rFonts w:ascii="Calibri" w:hAnsi="Calibri"/>
                <w:color w:val="000000"/>
              </w:rPr>
            </w:pPr>
            <w:r>
              <w:t>100.0</w:t>
            </w:r>
          </w:p>
        </w:tc>
        <w:tc>
          <w:tcPr>
            <w:tcW w:w="1058" w:type="dxa"/>
          </w:tcPr>
          <w:p w14:paraId="2A2EA9D5" w14:textId="5BC33FB2" w:rsidR="00A52405" w:rsidRPr="00F97740" w:rsidRDefault="00A52405" w:rsidP="00A52405">
            <w:r>
              <w:t>93.6</w:t>
            </w:r>
          </w:p>
        </w:tc>
        <w:tc>
          <w:tcPr>
            <w:tcW w:w="1469" w:type="dxa"/>
            <w:shd w:val="clear" w:color="auto" w:fill="FDE9D9" w:themeFill="accent6" w:themeFillTint="33"/>
          </w:tcPr>
          <w:p w14:paraId="1F0BB991" w14:textId="24888D66" w:rsidR="00A52405" w:rsidRDefault="00A52405" w:rsidP="00A52405">
            <w:pPr>
              <w:rPr>
                <w:rFonts w:ascii="Calibri" w:hAnsi="Calibri"/>
                <w:color w:val="000000"/>
              </w:rPr>
            </w:pPr>
            <w:r>
              <w:t>27.2</w:t>
            </w:r>
          </w:p>
        </w:tc>
      </w:tr>
      <w:tr w:rsidR="00A52405" w:rsidRPr="00644B40" w14:paraId="2526D14E" w14:textId="77777777" w:rsidTr="00126833">
        <w:trPr>
          <w:trHeight w:val="305"/>
        </w:trPr>
        <w:tc>
          <w:tcPr>
            <w:tcW w:w="996" w:type="dxa"/>
            <w:vMerge/>
          </w:tcPr>
          <w:p w14:paraId="24864040" w14:textId="77777777" w:rsidR="00A52405" w:rsidRPr="00644B40" w:rsidRDefault="00A52405" w:rsidP="00A52405">
            <w:pPr>
              <w:rPr>
                <w:rFonts w:eastAsia="Times New Roman" w:cstheme="minorHAnsi"/>
                <w:color w:val="000000"/>
              </w:rPr>
            </w:pPr>
          </w:p>
        </w:tc>
        <w:tc>
          <w:tcPr>
            <w:tcW w:w="2046" w:type="dxa"/>
            <w:noWrap/>
            <w:vAlign w:val="center"/>
            <w:hideMark/>
          </w:tcPr>
          <w:p w14:paraId="4D5BADF1" w14:textId="77777777" w:rsidR="00A52405" w:rsidRPr="00644B40" w:rsidRDefault="00A52405" w:rsidP="00A52405">
            <w:pPr>
              <w:rPr>
                <w:rFonts w:eastAsia="Times New Roman" w:cstheme="minorHAnsi"/>
                <w:color w:val="000000"/>
              </w:rPr>
            </w:pPr>
            <w:r w:rsidRPr="00644B40">
              <w:rPr>
                <w:rFonts w:eastAsia="Times New Roman" w:cstheme="minorHAnsi"/>
                <w:color w:val="000000"/>
              </w:rPr>
              <w:t>Zamine Nare</w:t>
            </w:r>
          </w:p>
        </w:tc>
        <w:tc>
          <w:tcPr>
            <w:tcW w:w="1357" w:type="dxa"/>
            <w:shd w:val="clear" w:color="auto" w:fill="auto"/>
          </w:tcPr>
          <w:p w14:paraId="512CD675" w14:textId="5E35BC9E" w:rsidR="00A52405" w:rsidRDefault="00A52405" w:rsidP="00A52405">
            <w:pPr>
              <w:rPr>
                <w:rFonts w:ascii="Calibri" w:hAnsi="Calibri"/>
                <w:color w:val="000000"/>
              </w:rPr>
            </w:pPr>
            <w:r>
              <w:t>93.5</w:t>
            </w:r>
          </w:p>
        </w:tc>
        <w:tc>
          <w:tcPr>
            <w:tcW w:w="1214" w:type="dxa"/>
            <w:shd w:val="clear" w:color="auto" w:fill="auto"/>
          </w:tcPr>
          <w:p w14:paraId="402C3386" w14:textId="28B960D6" w:rsidR="00A52405" w:rsidRDefault="00A52405" w:rsidP="00A52405">
            <w:pPr>
              <w:rPr>
                <w:rFonts w:ascii="Calibri" w:hAnsi="Calibri"/>
                <w:color w:val="000000"/>
              </w:rPr>
            </w:pPr>
            <w:r>
              <w:t>51.6</w:t>
            </w:r>
          </w:p>
        </w:tc>
        <w:tc>
          <w:tcPr>
            <w:tcW w:w="1357" w:type="dxa"/>
            <w:shd w:val="clear" w:color="auto" w:fill="auto"/>
          </w:tcPr>
          <w:p w14:paraId="7AC18088" w14:textId="4340B271" w:rsidR="00A52405" w:rsidRDefault="00A52405" w:rsidP="00A52405">
            <w:pPr>
              <w:rPr>
                <w:rFonts w:ascii="Calibri" w:hAnsi="Calibri"/>
                <w:color w:val="000000"/>
              </w:rPr>
            </w:pPr>
            <w:r>
              <w:t>91.1</w:t>
            </w:r>
          </w:p>
        </w:tc>
        <w:tc>
          <w:tcPr>
            <w:tcW w:w="1058" w:type="dxa"/>
          </w:tcPr>
          <w:p w14:paraId="7FFDB23F" w14:textId="6C6F750A" w:rsidR="00A52405" w:rsidRPr="00F97740" w:rsidRDefault="00A52405" w:rsidP="00A52405">
            <w:r>
              <w:t>93.0</w:t>
            </w:r>
          </w:p>
        </w:tc>
        <w:tc>
          <w:tcPr>
            <w:tcW w:w="1469" w:type="dxa"/>
            <w:shd w:val="clear" w:color="auto" w:fill="FDE9D9" w:themeFill="accent6" w:themeFillTint="33"/>
          </w:tcPr>
          <w:p w14:paraId="6C6CCDFA" w14:textId="25A54172" w:rsidR="00A52405" w:rsidRDefault="00A52405" w:rsidP="00A52405">
            <w:pPr>
              <w:rPr>
                <w:rFonts w:ascii="Calibri" w:hAnsi="Calibri"/>
                <w:color w:val="000000"/>
              </w:rPr>
            </w:pPr>
            <w:r>
              <w:t>48.4</w:t>
            </w:r>
          </w:p>
        </w:tc>
      </w:tr>
      <w:tr w:rsidR="005817B7" w:rsidRPr="00644B40" w14:paraId="272D8595" w14:textId="77777777" w:rsidTr="00126833">
        <w:trPr>
          <w:trHeight w:val="305"/>
        </w:trPr>
        <w:tc>
          <w:tcPr>
            <w:tcW w:w="996" w:type="dxa"/>
            <w:vMerge/>
          </w:tcPr>
          <w:p w14:paraId="5D385CF3" w14:textId="77777777" w:rsidR="005817B7" w:rsidRPr="00644B40" w:rsidRDefault="005817B7" w:rsidP="005817B7">
            <w:pPr>
              <w:rPr>
                <w:rFonts w:eastAsia="Times New Roman" w:cstheme="minorHAnsi"/>
                <w:color w:val="000000"/>
              </w:rPr>
            </w:pPr>
          </w:p>
        </w:tc>
        <w:tc>
          <w:tcPr>
            <w:tcW w:w="2046" w:type="dxa"/>
            <w:noWrap/>
            <w:vAlign w:val="center"/>
            <w:hideMark/>
          </w:tcPr>
          <w:p w14:paraId="5652B848" w14:textId="77777777" w:rsidR="005817B7" w:rsidRPr="00644B40" w:rsidRDefault="005817B7" w:rsidP="005817B7">
            <w:pPr>
              <w:rPr>
                <w:rFonts w:eastAsia="Times New Roman" w:cstheme="minorHAnsi"/>
                <w:b/>
                <w:color w:val="000000"/>
              </w:rPr>
            </w:pPr>
            <w:r w:rsidRPr="00644B40">
              <w:rPr>
                <w:rFonts w:eastAsia="Times New Roman" w:cstheme="minorHAnsi"/>
                <w:b/>
                <w:color w:val="000000"/>
              </w:rPr>
              <w:t>Total</w:t>
            </w:r>
          </w:p>
        </w:tc>
        <w:tc>
          <w:tcPr>
            <w:tcW w:w="1357" w:type="dxa"/>
            <w:shd w:val="clear" w:color="auto" w:fill="auto"/>
          </w:tcPr>
          <w:p w14:paraId="3E749279" w14:textId="1084E84A" w:rsidR="005817B7" w:rsidRPr="005817B7" w:rsidRDefault="005817B7" w:rsidP="005817B7">
            <w:pPr>
              <w:rPr>
                <w:rFonts w:eastAsia="Times New Roman" w:cstheme="minorHAnsi"/>
                <w:b/>
                <w:bCs/>
                <w:color w:val="000000"/>
              </w:rPr>
            </w:pPr>
            <w:r w:rsidRPr="005817B7">
              <w:rPr>
                <w:b/>
                <w:bCs/>
              </w:rPr>
              <w:t>95.2</w:t>
            </w:r>
          </w:p>
        </w:tc>
        <w:tc>
          <w:tcPr>
            <w:tcW w:w="1214" w:type="dxa"/>
            <w:shd w:val="clear" w:color="auto" w:fill="auto"/>
          </w:tcPr>
          <w:p w14:paraId="19241083" w14:textId="55D0296F" w:rsidR="005817B7" w:rsidRPr="005817B7" w:rsidRDefault="005817B7" w:rsidP="005817B7">
            <w:pPr>
              <w:rPr>
                <w:rFonts w:eastAsia="Times New Roman" w:cstheme="minorHAnsi"/>
                <w:b/>
                <w:bCs/>
                <w:color w:val="000000"/>
              </w:rPr>
            </w:pPr>
            <w:r w:rsidRPr="005817B7">
              <w:rPr>
                <w:b/>
                <w:bCs/>
              </w:rPr>
              <w:t>30.7</w:t>
            </w:r>
          </w:p>
        </w:tc>
        <w:tc>
          <w:tcPr>
            <w:tcW w:w="1357" w:type="dxa"/>
            <w:shd w:val="clear" w:color="auto" w:fill="auto"/>
          </w:tcPr>
          <w:p w14:paraId="179A424A" w14:textId="2DD27D43" w:rsidR="005817B7" w:rsidRPr="005817B7" w:rsidRDefault="005817B7" w:rsidP="005817B7">
            <w:pPr>
              <w:rPr>
                <w:rFonts w:eastAsia="Times New Roman" w:cstheme="minorHAnsi"/>
                <w:b/>
                <w:bCs/>
                <w:color w:val="000000"/>
              </w:rPr>
            </w:pPr>
            <w:r w:rsidRPr="005817B7">
              <w:rPr>
                <w:b/>
                <w:bCs/>
              </w:rPr>
              <w:t>92.9</w:t>
            </w:r>
          </w:p>
        </w:tc>
        <w:tc>
          <w:tcPr>
            <w:tcW w:w="1058" w:type="dxa"/>
          </w:tcPr>
          <w:p w14:paraId="72E017C5" w14:textId="7F1C496E" w:rsidR="005817B7" w:rsidRPr="005817B7" w:rsidRDefault="005817B7" w:rsidP="005817B7">
            <w:pPr>
              <w:rPr>
                <w:b/>
                <w:bCs/>
              </w:rPr>
            </w:pPr>
            <w:r w:rsidRPr="005817B7">
              <w:rPr>
                <w:b/>
                <w:bCs/>
              </w:rPr>
              <w:t>89.9</w:t>
            </w:r>
          </w:p>
        </w:tc>
        <w:tc>
          <w:tcPr>
            <w:tcW w:w="1469" w:type="dxa"/>
            <w:shd w:val="clear" w:color="auto" w:fill="FDE9D9" w:themeFill="accent6" w:themeFillTint="33"/>
          </w:tcPr>
          <w:p w14:paraId="13EDDC6A" w14:textId="7B39F5D9" w:rsidR="005817B7" w:rsidRPr="005817B7" w:rsidRDefault="005817B7" w:rsidP="005817B7">
            <w:pPr>
              <w:rPr>
                <w:rFonts w:eastAsia="Times New Roman" w:cstheme="minorHAnsi"/>
                <w:b/>
                <w:bCs/>
                <w:color w:val="000000"/>
              </w:rPr>
            </w:pPr>
            <w:r w:rsidRPr="005817B7">
              <w:rPr>
                <w:b/>
                <w:bCs/>
              </w:rPr>
              <w:t>29.5</w:t>
            </w:r>
          </w:p>
        </w:tc>
      </w:tr>
    </w:tbl>
    <w:p w14:paraId="33868248" w14:textId="238BE7E7" w:rsidR="006E40B0" w:rsidRPr="00193D14" w:rsidRDefault="00976E87" w:rsidP="00193D14">
      <w:pPr>
        <w:pStyle w:val="BodyText"/>
        <w:tabs>
          <w:tab w:val="left" w:pos="880"/>
          <w:tab w:val="right" w:leader="dot" w:pos="9016"/>
        </w:tabs>
        <w:spacing w:after="100" w:line="240" w:lineRule="auto"/>
        <w:jc w:val="left"/>
        <w:rPr>
          <w:rFonts w:asciiTheme="minorHAnsi" w:hAnsiTheme="minorHAnsi" w:cstheme="minorHAnsi"/>
        </w:rPr>
      </w:pPr>
      <w:r w:rsidRPr="00193D14">
        <w:rPr>
          <w:rFonts w:asciiTheme="minorHAnsi" w:hAnsiTheme="minorHAnsi" w:cstheme="minorHAnsi"/>
        </w:rPr>
        <w:t xml:space="preserve">1 </w:t>
      </w:r>
      <w:r w:rsidR="00193D14" w:rsidRPr="00193D14">
        <w:rPr>
          <w:rFonts w:asciiTheme="minorHAnsi" w:hAnsiTheme="minorHAnsi" w:cstheme="minorHAnsi"/>
        </w:rPr>
        <w:t>Handwashing facilities in the household were included if no latrine-specific facility was present. Presence of soap and water was not accounted for in this figure.</w:t>
      </w:r>
      <w:r w:rsidR="00193D14" w:rsidRPr="00193D14">
        <w:rPr>
          <w:rFonts w:asciiTheme="minorHAnsi" w:hAnsiTheme="minorHAnsi" w:cstheme="minorHAnsi"/>
        </w:rPr>
        <w:br/>
        <w:t xml:space="preserve">2 </w:t>
      </w:r>
      <w:r w:rsidRPr="00193D14">
        <w:rPr>
          <w:rFonts w:asciiTheme="minorHAnsi" w:hAnsiTheme="minorHAnsi" w:cstheme="minorHAnsi"/>
        </w:rPr>
        <w:t>This excludes households where a member does not use the latrine because they are too young.</w:t>
      </w:r>
      <w:r w:rsidR="00193D14" w:rsidRPr="00193D14">
        <w:rPr>
          <w:rFonts w:asciiTheme="minorHAnsi" w:hAnsiTheme="minorHAnsi" w:cstheme="minorHAnsi"/>
        </w:rPr>
        <w:br/>
        <w:t>3</w:t>
      </w:r>
      <w:r w:rsidRPr="00193D14">
        <w:rPr>
          <w:rFonts w:asciiTheme="minorHAnsi" w:hAnsiTheme="minorHAnsi" w:cstheme="minorHAnsi"/>
        </w:rPr>
        <w:t xml:space="preserve"> For households where there is a child/children younger than 5 years old.</w:t>
      </w:r>
    </w:p>
    <w:p w14:paraId="30C1FC1D" w14:textId="77777777" w:rsidR="00976E87" w:rsidRDefault="00976E87">
      <w:pPr>
        <w:rPr>
          <w:rFonts w:ascii="Arial" w:eastAsia="Times New Roman" w:hAnsi="Arial" w:cs="Arial"/>
          <w:color w:val="000000" w:themeColor="text1"/>
          <w:sz w:val="20"/>
          <w:szCs w:val="24"/>
        </w:rPr>
      </w:pPr>
      <w:r>
        <w:br w:type="page"/>
      </w:r>
    </w:p>
    <w:p w14:paraId="34D33248" w14:textId="3F68C107" w:rsidR="001413DA" w:rsidRDefault="004601A4" w:rsidP="001413DA">
      <w:pPr>
        <w:pStyle w:val="BodyText"/>
        <w:keepLines w:val="0"/>
        <w:widowControl/>
        <w:tabs>
          <w:tab w:val="left" w:pos="880"/>
          <w:tab w:val="right" w:leader="dot" w:pos="9016"/>
        </w:tabs>
        <w:spacing w:before="0" w:after="100" w:line="276" w:lineRule="auto"/>
        <w:jc w:val="left"/>
        <w:rPr>
          <w:rFonts w:asciiTheme="minorHAnsi" w:hAnsiTheme="minorHAnsi" w:cstheme="minorHAnsi"/>
          <w:b/>
          <w:bCs/>
          <w:noProof/>
          <w:color w:val="auto"/>
          <w:sz w:val="22"/>
          <w:szCs w:val="22"/>
        </w:rPr>
      </w:pPr>
      <w:hyperlink w:anchor="_Toc21951198" w:history="1">
        <w:r w:rsidR="001413DA" w:rsidRPr="007F2D43">
          <w:rPr>
            <w:rStyle w:val="Hyperlink"/>
            <w:rFonts w:asciiTheme="minorHAnsi" w:hAnsiTheme="minorHAnsi" w:cstheme="minorHAnsi"/>
            <w:b/>
            <w:bCs/>
            <w:noProof/>
            <w:color w:val="auto"/>
            <w:sz w:val="22"/>
            <w:szCs w:val="22"/>
            <w:u w:val="none"/>
          </w:rPr>
          <w:t>3.</w:t>
        </w:r>
        <w:r w:rsidR="00C94E1A">
          <w:rPr>
            <w:rStyle w:val="Hyperlink"/>
            <w:rFonts w:asciiTheme="minorHAnsi" w:hAnsiTheme="minorHAnsi" w:cstheme="minorHAnsi"/>
            <w:b/>
            <w:bCs/>
            <w:noProof/>
            <w:color w:val="auto"/>
            <w:sz w:val="22"/>
            <w:szCs w:val="22"/>
            <w:u w:val="none"/>
          </w:rPr>
          <w:t>6</w:t>
        </w:r>
        <w:r w:rsidR="001413DA" w:rsidRPr="007F2D43">
          <w:rPr>
            <w:rFonts w:asciiTheme="minorHAnsi" w:eastAsiaTheme="minorEastAsia" w:hAnsiTheme="minorHAnsi" w:cstheme="minorHAnsi"/>
            <w:b/>
            <w:bCs/>
            <w:noProof/>
            <w:color w:val="auto"/>
            <w:sz w:val="22"/>
            <w:szCs w:val="22"/>
            <w:lang w:eastAsia="en-GB"/>
          </w:rPr>
          <w:tab/>
        </w:r>
        <w:r w:rsidR="001413DA" w:rsidRPr="007F2D43">
          <w:rPr>
            <w:rStyle w:val="Hyperlink"/>
            <w:rFonts w:asciiTheme="minorHAnsi" w:hAnsiTheme="minorHAnsi" w:cstheme="minorHAnsi"/>
            <w:b/>
            <w:bCs/>
            <w:noProof/>
            <w:color w:val="auto"/>
            <w:sz w:val="22"/>
            <w:szCs w:val="22"/>
            <w:u w:val="none"/>
          </w:rPr>
          <w:t xml:space="preserve">Proportion of households exposed to surface water </w:t>
        </w:r>
      </w:hyperlink>
    </w:p>
    <w:p w14:paraId="253CD09F" w14:textId="256B6E65" w:rsidR="00C94E1A" w:rsidRPr="00D3318A" w:rsidRDefault="00C94E1A" w:rsidP="00522803">
      <w:pPr>
        <w:spacing w:after="160"/>
        <w:jc w:val="both"/>
        <w:rPr>
          <w:rFonts w:eastAsia="Times New Roman" w:cstheme="minorHAnsi"/>
          <w:b/>
          <w:bCs/>
          <w:color w:val="31849B" w:themeColor="accent5" w:themeShade="BF"/>
        </w:rPr>
      </w:pPr>
      <w:r w:rsidRPr="00D3318A">
        <w:rPr>
          <w:rFonts w:eastAsia="Times New Roman" w:cstheme="minorHAnsi"/>
          <w:bCs/>
        </w:rPr>
        <w:t>Overall,</w:t>
      </w:r>
      <w:r w:rsidR="00796423">
        <w:rPr>
          <w:rFonts w:eastAsia="Times New Roman" w:cstheme="minorHAnsi"/>
          <w:bCs/>
        </w:rPr>
        <w:t xml:space="preserve"> </w:t>
      </w:r>
      <w:r w:rsidR="00935288">
        <w:rPr>
          <w:rFonts w:eastAsia="Times New Roman" w:cstheme="minorHAnsi"/>
          <w:bCs/>
        </w:rPr>
        <w:t>517</w:t>
      </w:r>
      <w:r w:rsidR="00796423">
        <w:rPr>
          <w:rFonts w:eastAsia="Times New Roman" w:cstheme="minorHAnsi"/>
          <w:bCs/>
        </w:rPr>
        <w:t xml:space="preserve"> and </w:t>
      </w:r>
      <w:r w:rsidR="00935288">
        <w:rPr>
          <w:rFonts w:eastAsia="Times New Roman" w:cstheme="minorHAnsi"/>
          <w:bCs/>
        </w:rPr>
        <w:t>930</w:t>
      </w:r>
      <w:r w:rsidRPr="00D3318A">
        <w:rPr>
          <w:rFonts w:eastAsia="Times New Roman" w:cstheme="minorHAnsi"/>
          <w:bCs/>
        </w:rPr>
        <w:t xml:space="preserve"> HHs (</w:t>
      </w:r>
      <w:r w:rsidR="00935288">
        <w:rPr>
          <w:rFonts w:eastAsia="Times New Roman" w:cstheme="minorHAnsi"/>
          <w:bCs/>
        </w:rPr>
        <w:t>49.6</w:t>
      </w:r>
      <w:r w:rsidR="00314864" w:rsidRPr="00DE23F0">
        <w:rPr>
          <w:rFonts w:eastAsia="Times New Roman" w:cstheme="minorHAnsi"/>
          <w:bCs/>
        </w:rPr>
        <w:t>%</w:t>
      </w:r>
      <w:r w:rsidR="00796423" w:rsidRPr="00DE23F0">
        <w:rPr>
          <w:rFonts w:eastAsia="Times New Roman" w:cstheme="minorHAnsi"/>
          <w:bCs/>
        </w:rPr>
        <w:t xml:space="preserve"> and </w:t>
      </w:r>
      <w:r w:rsidR="00935288">
        <w:rPr>
          <w:rFonts w:eastAsia="Times New Roman" w:cstheme="minorHAnsi"/>
          <w:bCs/>
        </w:rPr>
        <w:t>86.7</w:t>
      </w:r>
      <w:r w:rsidRPr="00DE23F0">
        <w:rPr>
          <w:rFonts w:eastAsia="Times New Roman" w:cstheme="minorHAnsi"/>
          <w:bCs/>
        </w:rPr>
        <w:t>%)</w:t>
      </w:r>
      <w:r w:rsidRPr="00D3318A">
        <w:rPr>
          <w:rFonts w:eastAsia="Times New Roman" w:cstheme="minorHAnsi"/>
          <w:bCs/>
        </w:rPr>
        <w:t xml:space="preserve"> report</w:t>
      </w:r>
      <w:r w:rsidR="00935288">
        <w:rPr>
          <w:rFonts w:eastAsia="Times New Roman" w:cstheme="minorHAnsi"/>
          <w:bCs/>
        </w:rPr>
        <w:t>ed</w:t>
      </w:r>
      <w:r w:rsidRPr="00D3318A">
        <w:rPr>
          <w:rFonts w:eastAsia="Times New Roman" w:cstheme="minorHAnsi"/>
          <w:bCs/>
        </w:rPr>
        <w:t xml:space="preserve"> exposure to surface water</w:t>
      </w:r>
      <w:r w:rsidR="00935288">
        <w:rPr>
          <w:rFonts w:eastAsia="Times New Roman" w:cstheme="minorHAnsi"/>
          <w:bCs/>
        </w:rPr>
        <w:t xml:space="preserve"> through cooking, handwashing, bathing and washing</w:t>
      </w:r>
      <w:r w:rsidRPr="00D3318A">
        <w:rPr>
          <w:rFonts w:eastAsia="Times New Roman" w:cstheme="minorHAnsi"/>
          <w:bCs/>
        </w:rPr>
        <w:t>.</w:t>
      </w:r>
      <w:r w:rsidR="00606666">
        <w:rPr>
          <w:rFonts w:eastAsia="Times New Roman" w:cstheme="minorHAnsi"/>
          <w:bCs/>
        </w:rPr>
        <w:t xml:space="preserve"> </w:t>
      </w:r>
      <w:r w:rsidR="00342A3D">
        <w:rPr>
          <w:rFonts w:eastAsia="Times New Roman" w:cstheme="minorHAnsi"/>
        </w:rPr>
        <w:t xml:space="preserve">Access to fresh water will obviously be highly focal as not all communities are close to water </w:t>
      </w:r>
      <w:r w:rsidR="002D5E35">
        <w:rPr>
          <w:rFonts w:eastAsia="Times New Roman" w:cstheme="minorHAnsi"/>
        </w:rPr>
        <w:t>bodies,</w:t>
      </w:r>
      <w:r w:rsidR="00342A3D">
        <w:rPr>
          <w:rFonts w:eastAsia="Times New Roman" w:cstheme="minorHAnsi"/>
        </w:rPr>
        <w:t xml:space="preserve"> </w:t>
      </w:r>
      <w:r w:rsidR="002D5E35">
        <w:rPr>
          <w:rFonts w:eastAsia="Times New Roman" w:cstheme="minorHAnsi"/>
          <w:color w:val="000000"/>
        </w:rPr>
        <w:t>so some are at</w:t>
      </w:r>
      <w:r w:rsidR="00342A3D">
        <w:rPr>
          <w:rFonts w:eastAsia="Times New Roman" w:cstheme="minorHAnsi"/>
          <w:color w:val="000000"/>
        </w:rPr>
        <w:t xml:space="preserve"> more at risk than others. This highlights the need to </w:t>
      </w:r>
      <w:r w:rsidR="002D5E35">
        <w:rPr>
          <w:rFonts w:eastAsia="Times New Roman" w:cstheme="minorHAnsi"/>
          <w:color w:val="000000"/>
        </w:rPr>
        <w:t>map</w:t>
      </w:r>
      <w:r w:rsidR="00342A3D">
        <w:rPr>
          <w:rFonts w:eastAsia="Times New Roman" w:cstheme="minorHAnsi"/>
          <w:color w:val="000000"/>
        </w:rPr>
        <w:t xml:space="preserve"> water bodies </w:t>
      </w:r>
      <w:r w:rsidR="002D5E35">
        <w:rPr>
          <w:rFonts w:eastAsia="Times New Roman" w:cstheme="minorHAnsi"/>
          <w:color w:val="000000"/>
        </w:rPr>
        <w:t>and</w:t>
      </w:r>
      <w:r w:rsidR="00342A3D">
        <w:rPr>
          <w:rFonts w:eastAsia="Times New Roman" w:cstheme="minorHAnsi"/>
          <w:color w:val="000000"/>
        </w:rPr>
        <w:t xml:space="preserve"> tailor the </w:t>
      </w:r>
      <w:r w:rsidR="002D5E35">
        <w:rPr>
          <w:rFonts w:eastAsia="Times New Roman" w:cstheme="minorHAnsi"/>
          <w:color w:val="000000"/>
        </w:rPr>
        <w:t>SCH</w:t>
      </w:r>
      <w:r w:rsidR="00342A3D">
        <w:rPr>
          <w:rFonts w:eastAsia="Times New Roman" w:cstheme="minorHAnsi"/>
          <w:color w:val="000000"/>
        </w:rPr>
        <w:t xml:space="preserve"> WaSH strategies</w:t>
      </w:r>
      <w:r w:rsidR="001F61BF">
        <w:rPr>
          <w:rFonts w:eastAsia="Times New Roman" w:cstheme="minorHAnsi"/>
          <w:color w:val="000000"/>
        </w:rPr>
        <w:t xml:space="preserve"> accordingly</w:t>
      </w:r>
      <w:r w:rsidR="00935288">
        <w:rPr>
          <w:rFonts w:eastAsia="Times New Roman" w:cstheme="minorHAnsi"/>
          <w:color w:val="000000"/>
        </w:rPr>
        <w:t>, with a focus on reducing recreational water contact</w:t>
      </w:r>
      <w:r w:rsidR="00342A3D">
        <w:rPr>
          <w:rFonts w:eastAsia="Times New Roman" w:cstheme="minorHAnsi"/>
          <w:color w:val="000000"/>
        </w:rPr>
        <w:t>.</w:t>
      </w:r>
    </w:p>
    <w:p w14:paraId="55DEDCDA" w14:textId="6948DE86" w:rsidR="00522803" w:rsidRPr="00D9513B" w:rsidRDefault="00522803" w:rsidP="00522803">
      <w:pPr>
        <w:jc w:val="both"/>
        <w:rPr>
          <w:rFonts w:eastAsia="Times New Roman" w:cstheme="minorHAnsi"/>
          <w:b/>
          <w:bCs/>
          <w:color w:val="31849B" w:themeColor="accent5" w:themeShade="BF"/>
        </w:rPr>
      </w:pPr>
      <w:r w:rsidRPr="00D9513B">
        <w:rPr>
          <w:rFonts w:eastAsia="Times New Roman" w:cstheme="minorHAnsi"/>
          <w:b/>
        </w:rPr>
        <w:t xml:space="preserve">Table </w:t>
      </w:r>
      <w:r w:rsidR="00342A3D" w:rsidRPr="00D9513B">
        <w:rPr>
          <w:rFonts w:eastAsia="Times New Roman" w:cstheme="minorHAnsi"/>
          <w:b/>
        </w:rPr>
        <w:t>6</w:t>
      </w:r>
      <w:r w:rsidRPr="00D9513B">
        <w:rPr>
          <w:rFonts w:eastAsia="Times New Roman" w:cstheme="minorHAnsi"/>
          <w:b/>
        </w:rPr>
        <w:t xml:space="preserve">: </w:t>
      </w:r>
      <w:r w:rsidR="004F4AEC" w:rsidRPr="00D9513B">
        <w:rPr>
          <w:rFonts w:eastAsia="Times New Roman" w:cstheme="minorHAnsi"/>
          <w:b/>
        </w:rPr>
        <w:t xml:space="preserve">Proportion </w:t>
      </w:r>
      <w:r w:rsidR="004F4AEC" w:rsidRPr="00D9513B">
        <w:rPr>
          <w:rFonts w:eastAsia="Times New Roman" w:cstheme="minorHAnsi"/>
          <w:b/>
          <w:bCs/>
        </w:rPr>
        <w:t>% of HH where no member is exposed to surface water sources</w:t>
      </w:r>
    </w:p>
    <w:tbl>
      <w:tblPr>
        <w:tblStyle w:val="TableGrid"/>
        <w:tblW w:w="9422" w:type="dxa"/>
        <w:tblLook w:val="04A0" w:firstRow="1" w:lastRow="0" w:firstColumn="1" w:lastColumn="0" w:noHBand="0" w:noVBand="1"/>
      </w:tblPr>
      <w:tblGrid>
        <w:gridCol w:w="982"/>
        <w:gridCol w:w="1606"/>
        <w:gridCol w:w="1332"/>
        <w:gridCol w:w="1434"/>
        <w:gridCol w:w="1373"/>
        <w:gridCol w:w="1494"/>
        <w:gridCol w:w="1201"/>
      </w:tblGrid>
      <w:tr w:rsidR="00522803" w:rsidRPr="00D9513B" w14:paraId="52A49188" w14:textId="77777777" w:rsidTr="000A2A8B">
        <w:trPr>
          <w:trHeight w:val="1151"/>
        </w:trPr>
        <w:tc>
          <w:tcPr>
            <w:tcW w:w="982" w:type="dxa"/>
            <w:vAlign w:val="center"/>
          </w:tcPr>
          <w:p w14:paraId="61CB7F45" w14:textId="77777777" w:rsidR="00522803" w:rsidRPr="00D9513B" w:rsidRDefault="00522803" w:rsidP="00522803">
            <w:pPr>
              <w:jc w:val="both"/>
              <w:rPr>
                <w:rFonts w:eastAsia="Times New Roman" w:cstheme="minorHAnsi"/>
              </w:rPr>
            </w:pPr>
            <w:r w:rsidRPr="00D9513B">
              <w:rPr>
                <w:rFonts w:eastAsia="Times New Roman" w:cstheme="minorHAnsi"/>
                <w:color w:val="000000"/>
              </w:rPr>
              <w:t xml:space="preserve">Woreda </w:t>
            </w:r>
          </w:p>
        </w:tc>
        <w:tc>
          <w:tcPr>
            <w:tcW w:w="1606" w:type="dxa"/>
            <w:vAlign w:val="center"/>
          </w:tcPr>
          <w:p w14:paraId="56DE5F5E" w14:textId="77777777" w:rsidR="00522803" w:rsidRPr="00D9513B" w:rsidRDefault="00522803" w:rsidP="00522803">
            <w:pPr>
              <w:jc w:val="both"/>
              <w:rPr>
                <w:rFonts w:eastAsia="Times New Roman" w:cstheme="minorHAnsi"/>
              </w:rPr>
            </w:pPr>
            <w:r w:rsidRPr="00D9513B">
              <w:rPr>
                <w:rFonts w:eastAsia="Times New Roman" w:cstheme="minorHAnsi"/>
                <w:color w:val="000000"/>
              </w:rPr>
              <w:t>Kebele</w:t>
            </w:r>
          </w:p>
        </w:tc>
        <w:tc>
          <w:tcPr>
            <w:tcW w:w="1332" w:type="dxa"/>
            <w:vAlign w:val="center"/>
          </w:tcPr>
          <w:p w14:paraId="2BFD892B" w14:textId="208BEDE3" w:rsidR="00522803" w:rsidRPr="00D9513B" w:rsidRDefault="00522803" w:rsidP="000A2A8B">
            <w:pPr>
              <w:rPr>
                <w:rFonts w:eastAsia="Times New Roman" w:cstheme="minorHAnsi"/>
                <w:b/>
                <w:bCs/>
              </w:rPr>
            </w:pPr>
            <w:r w:rsidRPr="00D9513B">
              <w:rPr>
                <w:rFonts w:eastAsia="Times New Roman" w:cstheme="minorHAnsi"/>
                <w:b/>
              </w:rPr>
              <w:t>Exposure through drinking water</w:t>
            </w:r>
          </w:p>
        </w:tc>
        <w:tc>
          <w:tcPr>
            <w:tcW w:w="1434" w:type="dxa"/>
            <w:vAlign w:val="center"/>
          </w:tcPr>
          <w:p w14:paraId="3883FF4D" w14:textId="79208BAB" w:rsidR="00522803" w:rsidRPr="00D9513B" w:rsidRDefault="00522803" w:rsidP="000A2A8B">
            <w:pPr>
              <w:rPr>
                <w:rFonts w:eastAsia="Times New Roman" w:cstheme="minorHAnsi"/>
                <w:b/>
                <w:bCs/>
              </w:rPr>
            </w:pPr>
            <w:r w:rsidRPr="00D9513B">
              <w:rPr>
                <w:rFonts w:eastAsia="Times New Roman" w:cstheme="minorHAnsi"/>
                <w:b/>
              </w:rPr>
              <w:t>Exposure through cooking or handwashing water</w:t>
            </w:r>
          </w:p>
        </w:tc>
        <w:tc>
          <w:tcPr>
            <w:tcW w:w="1373" w:type="dxa"/>
            <w:vAlign w:val="center"/>
          </w:tcPr>
          <w:p w14:paraId="69873D96" w14:textId="77777777" w:rsidR="00522803" w:rsidRPr="00D9513B" w:rsidRDefault="00522803" w:rsidP="00522803">
            <w:pPr>
              <w:rPr>
                <w:rFonts w:eastAsia="Times New Roman" w:cstheme="minorHAnsi"/>
                <w:b/>
                <w:bCs/>
              </w:rPr>
            </w:pPr>
            <w:r w:rsidRPr="00D9513B">
              <w:rPr>
                <w:rFonts w:eastAsia="Times New Roman" w:cstheme="minorHAnsi"/>
                <w:b/>
              </w:rPr>
              <w:t>Exposure through bathing</w:t>
            </w:r>
          </w:p>
          <w:p w14:paraId="3AE60E28" w14:textId="46C40882" w:rsidR="00522803" w:rsidRPr="00D9513B" w:rsidRDefault="00522803" w:rsidP="00522803">
            <w:pPr>
              <w:jc w:val="both"/>
              <w:rPr>
                <w:rFonts w:eastAsia="Times New Roman" w:cstheme="minorHAnsi"/>
              </w:rPr>
            </w:pPr>
          </w:p>
        </w:tc>
        <w:tc>
          <w:tcPr>
            <w:tcW w:w="1494" w:type="dxa"/>
          </w:tcPr>
          <w:p w14:paraId="26B9DE90" w14:textId="71B4F174" w:rsidR="00522803" w:rsidRPr="00D9513B" w:rsidRDefault="00522803" w:rsidP="00522803">
            <w:pPr>
              <w:jc w:val="both"/>
              <w:rPr>
                <w:rFonts w:eastAsia="Times New Roman" w:cstheme="minorHAnsi"/>
              </w:rPr>
            </w:pPr>
            <w:r w:rsidRPr="00D9513B">
              <w:rPr>
                <w:rFonts w:eastAsia="Times New Roman" w:cstheme="minorHAnsi"/>
                <w:b/>
              </w:rPr>
              <w:t>Exposure through washing clothes</w:t>
            </w:r>
          </w:p>
        </w:tc>
        <w:tc>
          <w:tcPr>
            <w:tcW w:w="1201" w:type="dxa"/>
            <w:shd w:val="clear" w:color="auto" w:fill="FDE9D9" w:themeFill="accent6" w:themeFillTint="33"/>
            <w:vAlign w:val="bottom"/>
          </w:tcPr>
          <w:p w14:paraId="439BFF79" w14:textId="0BE77068" w:rsidR="00522803" w:rsidRPr="00D9513B" w:rsidRDefault="00191E34" w:rsidP="00522803">
            <w:pPr>
              <w:jc w:val="both"/>
              <w:rPr>
                <w:rFonts w:eastAsia="Times New Roman" w:cstheme="minorHAnsi"/>
                <w:b/>
                <w:bCs/>
              </w:rPr>
            </w:pPr>
            <w:r w:rsidRPr="00D9513B">
              <w:rPr>
                <w:b/>
                <w:bCs/>
              </w:rPr>
              <w:t>% Exposed to Surface Water</w:t>
            </w:r>
          </w:p>
        </w:tc>
      </w:tr>
      <w:tr w:rsidR="00295156" w:rsidRPr="00D9513B" w14:paraId="64E397BE" w14:textId="77777777" w:rsidTr="00126833">
        <w:tc>
          <w:tcPr>
            <w:tcW w:w="982" w:type="dxa"/>
            <w:vAlign w:val="center"/>
          </w:tcPr>
          <w:p w14:paraId="0E7000AD" w14:textId="77777777" w:rsidR="00295156" w:rsidRPr="00D9513B" w:rsidRDefault="00295156" w:rsidP="00295156">
            <w:pPr>
              <w:jc w:val="both"/>
              <w:rPr>
                <w:rFonts w:eastAsia="Times New Roman" w:cstheme="minorHAnsi"/>
              </w:rPr>
            </w:pPr>
            <w:r w:rsidRPr="00D9513B">
              <w:rPr>
                <w:rFonts w:eastAsia="Times New Roman" w:cstheme="minorHAnsi"/>
                <w:color w:val="000000"/>
              </w:rPr>
              <w:t>Damot Pulasa</w:t>
            </w:r>
          </w:p>
        </w:tc>
        <w:tc>
          <w:tcPr>
            <w:tcW w:w="1606" w:type="dxa"/>
            <w:vAlign w:val="center"/>
          </w:tcPr>
          <w:p w14:paraId="79D6A065" w14:textId="77777777" w:rsidR="00295156" w:rsidRPr="00D9513B" w:rsidRDefault="00295156" w:rsidP="00295156">
            <w:pPr>
              <w:jc w:val="both"/>
              <w:rPr>
                <w:rFonts w:eastAsia="Times New Roman" w:cstheme="minorHAnsi"/>
                <w:b/>
              </w:rPr>
            </w:pPr>
            <w:r w:rsidRPr="00D9513B">
              <w:rPr>
                <w:rFonts w:eastAsia="Times New Roman" w:cstheme="minorHAnsi"/>
                <w:color w:val="000000"/>
              </w:rPr>
              <w:t>Golo Shanto</w:t>
            </w:r>
          </w:p>
        </w:tc>
        <w:tc>
          <w:tcPr>
            <w:tcW w:w="1332" w:type="dxa"/>
          </w:tcPr>
          <w:p w14:paraId="39D441B2" w14:textId="580402E9" w:rsidR="00295156" w:rsidRPr="00D9513B" w:rsidRDefault="00295156" w:rsidP="00295156">
            <w:pPr>
              <w:jc w:val="both"/>
              <w:rPr>
                <w:rFonts w:eastAsia="Times New Roman" w:cstheme="minorHAnsi"/>
                <w:b/>
              </w:rPr>
            </w:pPr>
            <w:r w:rsidRPr="00D9513B">
              <w:t>0.0</w:t>
            </w:r>
          </w:p>
        </w:tc>
        <w:tc>
          <w:tcPr>
            <w:tcW w:w="1434" w:type="dxa"/>
          </w:tcPr>
          <w:p w14:paraId="1EE91F02" w14:textId="58F9AC08" w:rsidR="00295156" w:rsidRPr="00D9513B" w:rsidRDefault="00295156" w:rsidP="00295156">
            <w:pPr>
              <w:jc w:val="both"/>
              <w:rPr>
                <w:rFonts w:eastAsia="Times New Roman" w:cstheme="minorHAnsi"/>
                <w:b/>
              </w:rPr>
            </w:pPr>
            <w:r w:rsidRPr="00D9513B">
              <w:t>0.0</w:t>
            </w:r>
          </w:p>
        </w:tc>
        <w:tc>
          <w:tcPr>
            <w:tcW w:w="1373" w:type="dxa"/>
          </w:tcPr>
          <w:p w14:paraId="7057654B" w14:textId="1EA1419F" w:rsidR="00295156" w:rsidRPr="00D9513B" w:rsidRDefault="00295156" w:rsidP="00295156">
            <w:pPr>
              <w:jc w:val="both"/>
              <w:rPr>
                <w:rFonts w:eastAsia="Times New Roman" w:cstheme="minorHAnsi"/>
                <w:b/>
              </w:rPr>
            </w:pPr>
            <w:r w:rsidRPr="00D9513B">
              <w:t>28.6</w:t>
            </w:r>
          </w:p>
        </w:tc>
        <w:tc>
          <w:tcPr>
            <w:tcW w:w="1494" w:type="dxa"/>
          </w:tcPr>
          <w:p w14:paraId="63D5D8B8" w14:textId="21E0A32A" w:rsidR="00295156" w:rsidRPr="00D9513B" w:rsidRDefault="00295156" w:rsidP="00295156">
            <w:pPr>
              <w:jc w:val="both"/>
              <w:rPr>
                <w:rFonts w:eastAsia="Times New Roman" w:cstheme="minorHAnsi"/>
                <w:b/>
              </w:rPr>
            </w:pPr>
            <w:r w:rsidRPr="00D9513B">
              <w:t>28.6</w:t>
            </w:r>
          </w:p>
        </w:tc>
        <w:tc>
          <w:tcPr>
            <w:tcW w:w="1201" w:type="dxa"/>
            <w:shd w:val="clear" w:color="auto" w:fill="FDE9D9" w:themeFill="accent6" w:themeFillTint="33"/>
          </w:tcPr>
          <w:p w14:paraId="1DE7E908" w14:textId="68BF7366" w:rsidR="00295156" w:rsidRPr="00D9513B" w:rsidRDefault="00295156" w:rsidP="00295156">
            <w:pPr>
              <w:jc w:val="both"/>
              <w:rPr>
                <w:rFonts w:eastAsia="Times New Roman" w:cstheme="minorHAnsi"/>
                <w:b/>
              </w:rPr>
            </w:pPr>
            <w:r w:rsidRPr="00D9513B">
              <w:t>28.6</w:t>
            </w:r>
          </w:p>
        </w:tc>
      </w:tr>
      <w:tr w:rsidR="00295156" w:rsidRPr="00D9513B" w14:paraId="65B239B2" w14:textId="77777777" w:rsidTr="00126833">
        <w:tc>
          <w:tcPr>
            <w:tcW w:w="982" w:type="dxa"/>
          </w:tcPr>
          <w:p w14:paraId="0A414AF0" w14:textId="77777777" w:rsidR="00295156" w:rsidRPr="00D9513B" w:rsidRDefault="00295156" w:rsidP="00295156">
            <w:pPr>
              <w:jc w:val="both"/>
              <w:rPr>
                <w:rFonts w:eastAsia="Times New Roman" w:cstheme="minorHAnsi"/>
              </w:rPr>
            </w:pPr>
          </w:p>
        </w:tc>
        <w:tc>
          <w:tcPr>
            <w:tcW w:w="1606" w:type="dxa"/>
            <w:vAlign w:val="center"/>
          </w:tcPr>
          <w:p w14:paraId="05E496C8" w14:textId="77777777" w:rsidR="00295156" w:rsidRPr="00D9513B" w:rsidRDefault="00295156" w:rsidP="00295156">
            <w:pPr>
              <w:jc w:val="both"/>
              <w:rPr>
                <w:rFonts w:eastAsia="Times New Roman" w:cstheme="minorHAnsi"/>
                <w:b/>
              </w:rPr>
            </w:pPr>
            <w:r w:rsidRPr="00D9513B">
              <w:rPr>
                <w:rFonts w:eastAsia="Times New Roman" w:cstheme="minorHAnsi"/>
                <w:color w:val="000000"/>
              </w:rPr>
              <w:t>Galcha Suke</w:t>
            </w:r>
          </w:p>
        </w:tc>
        <w:tc>
          <w:tcPr>
            <w:tcW w:w="1332" w:type="dxa"/>
          </w:tcPr>
          <w:p w14:paraId="2D7935F9" w14:textId="2392914E" w:rsidR="00295156" w:rsidRPr="00D9513B" w:rsidRDefault="00295156" w:rsidP="00295156">
            <w:pPr>
              <w:jc w:val="both"/>
              <w:rPr>
                <w:rFonts w:eastAsia="Times New Roman" w:cstheme="minorHAnsi"/>
                <w:b/>
              </w:rPr>
            </w:pPr>
            <w:r w:rsidRPr="00D9513B">
              <w:t>0.0</w:t>
            </w:r>
          </w:p>
        </w:tc>
        <w:tc>
          <w:tcPr>
            <w:tcW w:w="1434" w:type="dxa"/>
          </w:tcPr>
          <w:p w14:paraId="1E185798" w14:textId="07FBE57A" w:rsidR="00295156" w:rsidRPr="00D9513B" w:rsidRDefault="00295156" w:rsidP="00295156">
            <w:pPr>
              <w:jc w:val="both"/>
              <w:rPr>
                <w:rFonts w:eastAsia="Times New Roman" w:cstheme="minorHAnsi"/>
                <w:b/>
              </w:rPr>
            </w:pPr>
            <w:r w:rsidRPr="00D9513B">
              <w:t>0.0</w:t>
            </w:r>
          </w:p>
        </w:tc>
        <w:tc>
          <w:tcPr>
            <w:tcW w:w="1373" w:type="dxa"/>
          </w:tcPr>
          <w:p w14:paraId="26E5164C" w14:textId="7E11D1E7" w:rsidR="00295156" w:rsidRPr="00D9513B" w:rsidRDefault="00295156" w:rsidP="00295156">
            <w:pPr>
              <w:jc w:val="both"/>
              <w:rPr>
                <w:rFonts w:eastAsia="Times New Roman" w:cstheme="minorHAnsi"/>
                <w:b/>
              </w:rPr>
            </w:pPr>
            <w:r w:rsidRPr="00D9513B">
              <w:t>66.2</w:t>
            </w:r>
          </w:p>
        </w:tc>
        <w:tc>
          <w:tcPr>
            <w:tcW w:w="1494" w:type="dxa"/>
          </w:tcPr>
          <w:p w14:paraId="3D951E4D" w14:textId="524935A8" w:rsidR="00295156" w:rsidRPr="00D9513B" w:rsidRDefault="00295156" w:rsidP="00295156">
            <w:pPr>
              <w:jc w:val="both"/>
              <w:rPr>
                <w:rFonts w:eastAsia="Times New Roman" w:cstheme="minorHAnsi"/>
                <w:b/>
              </w:rPr>
            </w:pPr>
            <w:r w:rsidRPr="00D9513B">
              <w:t>66.2</w:t>
            </w:r>
          </w:p>
        </w:tc>
        <w:tc>
          <w:tcPr>
            <w:tcW w:w="1201" w:type="dxa"/>
            <w:shd w:val="clear" w:color="auto" w:fill="FDE9D9" w:themeFill="accent6" w:themeFillTint="33"/>
          </w:tcPr>
          <w:p w14:paraId="1CB84EC2" w14:textId="04FF241E" w:rsidR="00295156" w:rsidRPr="00D9513B" w:rsidRDefault="00295156" w:rsidP="00295156">
            <w:pPr>
              <w:jc w:val="both"/>
              <w:rPr>
                <w:rFonts w:eastAsia="Times New Roman" w:cstheme="minorHAnsi"/>
                <w:b/>
              </w:rPr>
            </w:pPr>
            <w:r w:rsidRPr="00D9513B">
              <w:t>69.2</w:t>
            </w:r>
          </w:p>
        </w:tc>
      </w:tr>
      <w:tr w:rsidR="00295156" w:rsidRPr="00D9513B" w14:paraId="2CA94E13" w14:textId="77777777" w:rsidTr="00126833">
        <w:tc>
          <w:tcPr>
            <w:tcW w:w="982" w:type="dxa"/>
          </w:tcPr>
          <w:p w14:paraId="015C5DF9" w14:textId="77777777" w:rsidR="00295156" w:rsidRPr="00D9513B" w:rsidRDefault="00295156" w:rsidP="00295156">
            <w:pPr>
              <w:jc w:val="both"/>
              <w:rPr>
                <w:rFonts w:eastAsia="Times New Roman" w:cstheme="minorHAnsi"/>
              </w:rPr>
            </w:pPr>
          </w:p>
        </w:tc>
        <w:tc>
          <w:tcPr>
            <w:tcW w:w="1606" w:type="dxa"/>
            <w:vAlign w:val="center"/>
          </w:tcPr>
          <w:p w14:paraId="4F8DDA0B" w14:textId="77777777" w:rsidR="00295156" w:rsidRPr="00D9513B" w:rsidRDefault="00295156" w:rsidP="00295156">
            <w:pPr>
              <w:jc w:val="both"/>
              <w:rPr>
                <w:rFonts w:eastAsia="Times New Roman" w:cstheme="minorHAnsi"/>
                <w:b/>
              </w:rPr>
            </w:pPr>
            <w:r w:rsidRPr="00D9513B">
              <w:rPr>
                <w:rFonts w:eastAsia="Times New Roman" w:cstheme="minorHAnsi"/>
                <w:color w:val="000000"/>
              </w:rPr>
              <w:t>Pulassa Bakala</w:t>
            </w:r>
          </w:p>
        </w:tc>
        <w:tc>
          <w:tcPr>
            <w:tcW w:w="1332" w:type="dxa"/>
          </w:tcPr>
          <w:p w14:paraId="0FF2C7DE" w14:textId="6516FF02" w:rsidR="00295156" w:rsidRPr="00D9513B" w:rsidRDefault="00295156" w:rsidP="00295156">
            <w:pPr>
              <w:jc w:val="both"/>
              <w:rPr>
                <w:rFonts w:eastAsia="Times New Roman" w:cstheme="minorHAnsi"/>
                <w:b/>
              </w:rPr>
            </w:pPr>
            <w:r w:rsidRPr="00D9513B">
              <w:t>24.1</w:t>
            </w:r>
          </w:p>
        </w:tc>
        <w:tc>
          <w:tcPr>
            <w:tcW w:w="1434" w:type="dxa"/>
          </w:tcPr>
          <w:p w14:paraId="6FEA55DB" w14:textId="2846CB9C" w:rsidR="00295156" w:rsidRPr="00D9513B" w:rsidRDefault="00295156" w:rsidP="00295156">
            <w:pPr>
              <w:jc w:val="both"/>
              <w:rPr>
                <w:rFonts w:eastAsia="Times New Roman" w:cstheme="minorHAnsi"/>
                <w:b/>
              </w:rPr>
            </w:pPr>
            <w:r w:rsidRPr="00D9513B">
              <w:t>40.6</w:t>
            </w:r>
          </w:p>
        </w:tc>
        <w:tc>
          <w:tcPr>
            <w:tcW w:w="1373" w:type="dxa"/>
          </w:tcPr>
          <w:p w14:paraId="0BEC93F8" w14:textId="1FC58E75" w:rsidR="00295156" w:rsidRPr="00D9513B" w:rsidRDefault="00295156" w:rsidP="00295156">
            <w:pPr>
              <w:jc w:val="both"/>
              <w:rPr>
                <w:rFonts w:eastAsia="Times New Roman" w:cstheme="minorHAnsi"/>
                <w:b/>
              </w:rPr>
            </w:pPr>
            <w:r w:rsidRPr="00D9513B">
              <w:t>49.7</w:t>
            </w:r>
          </w:p>
        </w:tc>
        <w:tc>
          <w:tcPr>
            <w:tcW w:w="1494" w:type="dxa"/>
          </w:tcPr>
          <w:p w14:paraId="0DF549AB" w14:textId="50F3B6DF" w:rsidR="00295156" w:rsidRPr="00D9513B" w:rsidRDefault="00295156" w:rsidP="00295156">
            <w:pPr>
              <w:jc w:val="both"/>
              <w:rPr>
                <w:rFonts w:eastAsia="Times New Roman" w:cstheme="minorHAnsi"/>
                <w:b/>
              </w:rPr>
            </w:pPr>
            <w:r w:rsidRPr="00D9513B">
              <w:t>55.1</w:t>
            </w:r>
          </w:p>
        </w:tc>
        <w:tc>
          <w:tcPr>
            <w:tcW w:w="1201" w:type="dxa"/>
            <w:shd w:val="clear" w:color="auto" w:fill="FDE9D9" w:themeFill="accent6" w:themeFillTint="33"/>
          </w:tcPr>
          <w:p w14:paraId="1617DDEB" w14:textId="22F2CAF5" w:rsidR="00295156" w:rsidRPr="00D9513B" w:rsidRDefault="00295156" w:rsidP="00295156">
            <w:pPr>
              <w:jc w:val="both"/>
              <w:rPr>
                <w:rFonts w:eastAsia="Times New Roman" w:cstheme="minorHAnsi"/>
                <w:b/>
              </w:rPr>
            </w:pPr>
            <w:r w:rsidRPr="00D9513B">
              <w:t>63.6</w:t>
            </w:r>
          </w:p>
        </w:tc>
      </w:tr>
      <w:tr w:rsidR="00295156" w:rsidRPr="00D9513B" w14:paraId="2191164B" w14:textId="77777777" w:rsidTr="00126833">
        <w:tc>
          <w:tcPr>
            <w:tcW w:w="982" w:type="dxa"/>
          </w:tcPr>
          <w:p w14:paraId="7624F03D" w14:textId="77777777" w:rsidR="00295156" w:rsidRPr="00D9513B" w:rsidRDefault="00295156" w:rsidP="00295156">
            <w:pPr>
              <w:jc w:val="both"/>
              <w:rPr>
                <w:rFonts w:eastAsia="Times New Roman" w:cstheme="minorHAnsi"/>
              </w:rPr>
            </w:pPr>
          </w:p>
        </w:tc>
        <w:tc>
          <w:tcPr>
            <w:tcW w:w="1606" w:type="dxa"/>
            <w:vAlign w:val="center"/>
          </w:tcPr>
          <w:p w14:paraId="02213CFD" w14:textId="77777777" w:rsidR="00295156" w:rsidRPr="00D9513B" w:rsidRDefault="00295156" w:rsidP="00295156">
            <w:pPr>
              <w:jc w:val="both"/>
              <w:rPr>
                <w:rFonts w:eastAsia="Times New Roman" w:cstheme="minorHAnsi"/>
                <w:b/>
              </w:rPr>
            </w:pPr>
            <w:r w:rsidRPr="00D9513B">
              <w:rPr>
                <w:rFonts w:eastAsia="Times New Roman" w:cstheme="minorHAnsi"/>
                <w:color w:val="000000"/>
              </w:rPr>
              <w:t>ZamineWulisho</w:t>
            </w:r>
          </w:p>
        </w:tc>
        <w:tc>
          <w:tcPr>
            <w:tcW w:w="1332" w:type="dxa"/>
          </w:tcPr>
          <w:p w14:paraId="502D6DE2" w14:textId="7DDB85F7" w:rsidR="00295156" w:rsidRPr="00D9513B" w:rsidRDefault="00295156" w:rsidP="00295156">
            <w:pPr>
              <w:jc w:val="both"/>
              <w:rPr>
                <w:rFonts w:eastAsia="Times New Roman" w:cstheme="minorHAnsi"/>
                <w:b/>
              </w:rPr>
            </w:pPr>
            <w:r w:rsidRPr="00D9513B">
              <w:t>0.0</w:t>
            </w:r>
          </w:p>
        </w:tc>
        <w:tc>
          <w:tcPr>
            <w:tcW w:w="1434" w:type="dxa"/>
          </w:tcPr>
          <w:p w14:paraId="79DD44E0" w14:textId="2BED5B38" w:rsidR="00295156" w:rsidRPr="00D9513B" w:rsidRDefault="00295156" w:rsidP="00295156">
            <w:pPr>
              <w:jc w:val="both"/>
              <w:rPr>
                <w:rFonts w:eastAsia="Times New Roman" w:cstheme="minorHAnsi"/>
                <w:b/>
              </w:rPr>
            </w:pPr>
            <w:r w:rsidRPr="00D9513B">
              <w:t>15.2</w:t>
            </w:r>
          </w:p>
        </w:tc>
        <w:tc>
          <w:tcPr>
            <w:tcW w:w="1373" w:type="dxa"/>
          </w:tcPr>
          <w:p w14:paraId="38A84B0C" w14:textId="2FF67AF4" w:rsidR="00295156" w:rsidRPr="00D9513B" w:rsidRDefault="00295156" w:rsidP="00295156">
            <w:pPr>
              <w:jc w:val="both"/>
              <w:rPr>
                <w:rFonts w:eastAsia="Times New Roman" w:cstheme="minorHAnsi"/>
                <w:b/>
              </w:rPr>
            </w:pPr>
            <w:r w:rsidRPr="00D9513B">
              <w:t>48.0</w:t>
            </w:r>
          </w:p>
        </w:tc>
        <w:tc>
          <w:tcPr>
            <w:tcW w:w="1494" w:type="dxa"/>
          </w:tcPr>
          <w:p w14:paraId="2B53E700" w14:textId="1FEE9551" w:rsidR="00295156" w:rsidRPr="00D9513B" w:rsidRDefault="00295156" w:rsidP="00295156">
            <w:pPr>
              <w:jc w:val="both"/>
              <w:rPr>
                <w:rFonts w:eastAsia="Times New Roman" w:cstheme="minorHAnsi"/>
                <w:b/>
              </w:rPr>
            </w:pPr>
            <w:r w:rsidRPr="00D9513B">
              <w:t>51.2</w:t>
            </w:r>
          </w:p>
        </w:tc>
        <w:tc>
          <w:tcPr>
            <w:tcW w:w="1201" w:type="dxa"/>
            <w:shd w:val="clear" w:color="auto" w:fill="FDE9D9" w:themeFill="accent6" w:themeFillTint="33"/>
          </w:tcPr>
          <w:p w14:paraId="4CD1A418" w14:textId="37663E4C" w:rsidR="00295156" w:rsidRPr="00D9513B" w:rsidRDefault="00295156" w:rsidP="00295156">
            <w:pPr>
              <w:jc w:val="both"/>
              <w:rPr>
                <w:rFonts w:eastAsia="Times New Roman" w:cstheme="minorHAnsi"/>
                <w:b/>
              </w:rPr>
            </w:pPr>
            <w:r w:rsidRPr="00D9513B">
              <w:t>56.0</w:t>
            </w:r>
          </w:p>
        </w:tc>
      </w:tr>
      <w:tr w:rsidR="00295156" w:rsidRPr="00D9513B" w14:paraId="7CB40DE6" w14:textId="77777777" w:rsidTr="00126833">
        <w:tc>
          <w:tcPr>
            <w:tcW w:w="982" w:type="dxa"/>
          </w:tcPr>
          <w:p w14:paraId="56111276" w14:textId="77777777" w:rsidR="00295156" w:rsidRPr="00D9513B" w:rsidRDefault="00295156" w:rsidP="00295156">
            <w:pPr>
              <w:jc w:val="both"/>
              <w:rPr>
                <w:rFonts w:eastAsia="Times New Roman" w:cstheme="minorHAnsi"/>
              </w:rPr>
            </w:pPr>
          </w:p>
        </w:tc>
        <w:tc>
          <w:tcPr>
            <w:tcW w:w="1606" w:type="dxa"/>
            <w:vAlign w:val="center"/>
          </w:tcPr>
          <w:p w14:paraId="67FE2330" w14:textId="77777777" w:rsidR="00295156" w:rsidRPr="00D9513B" w:rsidRDefault="00295156" w:rsidP="00295156">
            <w:pPr>
              <w:jc w:val="both"/>
              <w:rPr>
                <w:rFonts w:eastAsia="Times New Roman" w:cstheme="minorHAnsi"/>
                <w:b/>
              </w:rPr>
            </w:pPr>
            <w:r w:rsidRPr="00D9513B">
              <w:rPr>
                <w:rFonts w:eastAsia="Times New Roman" w:cstheme="minorHAnsi"/>
                <w:color w:val="000000"/>
              </w:rPr>
              <w:t>Olola</w:t>
            </w:r>
          </w:p>
        </w:tc>
        <w:tc>
          <w:tcPr>
            <w:tcW w:w="1332" w:type="dxa"/>
          </w:tcPr>
          <w:p w14:paraId="1B98DEFA" w14:textId="03AE055B" w:rsidR="00295156" w:rsidRPr="00D9513B" w:rsidRDefault="00295156" w:rsidP="00295156">
            <w:pPr>
              <w:jc w:val="both"/>
              <w:rPr>
                <w:rFonts w:eastAsia="Times New Roman" w:cstheme="minorHAnsi"/>
                <w:b/>
              </w:rPr>
            </w:pPr>
            <w:r w:rsidRPr="00D9513B">
              <w:t>1.1</w:t>
            </w:r>
          </w:p>
        </w:tc>
        <w:tc>
          <w:tcPr>
            <w:tcW w:w="1434" w:type="dxa"/>
          </w:tcPr>
          <w:p w14:paraId="52AEDDEF" w14:textId="33970345" w:rsidR="00295156" w:rsidRPr="00D9513B" w:rsidRDefault="00295156" w:rsidP="00295156">
            <w:pPr>
              <w:jc w:val="both"/>
              <w:rPr>
                <w:rFonts w:eastAsia="Times New Roman" w:cstheme="minorHAnsi"/>
                <w:b/>
              </w:rPr>
            </w:pPr>
            <w:r w:rsidRPr="00D9513B">
              <w:t>1.1</w:t>
            </w:r>
          </w:p>
        </w:tc>
        <w:tc>
          <w:tcPr>
            <w:tcW w:w="1373" w:type="dxa"/>
          </w:tcPr>
          <w:p w14:paraId="1984EDBF" w14:textId="74057ECA" w:rsidR="00295156" w:rsidRPr="00D9513B" w:rsidRDefault="00295156" w:rsidP="00295156">
            <w:pPr>
              <w:jc w:val="both"/>
              <w:rPr>
                <w:rFonts w:eastAsia="Times New Roman" w:cstheme="minorHAnsi"/>
                <w:b/>
              </w:rPr>
            </w:pPr>
            <w:r w:rsidRPr="00D9513B">
              <w:t>30.8</w:t>
            </w:r>
          </w:p>
        </w:tc>
        <w:tc>
          <w:tcPr>
            <w:tcW w:w="1494" w:type="dxa"/>
          </w:tcPr>
          <w:p w14:paraId="1BA17CA6" w14:textId="08523C4B" w:rsidR="00295156" w:rsidRPr="00D9513B" w:rsidRDefault="00295156" w:rsidP="00295156">
            <w:pPr>
              <w:jc w:val="both"/>
              <w:rPr>
                <w:rFonts w:eastAsia="Times New Roman" w:cstheme="minorHAnsi"/>
                <w:b/>
              </w:rPr>
            </w:pPr>
            <w:r w:rsidRPr="00D9513B">
              <w:t>34.1</w:t>
            </w:r>
          </w:p>
        </w:tc>
        <w:tc>
          <w:tcPr>
            <w:tcW w:w="1201" w:type="dxa"/>
            <w:shd w:val="clear" w:color="auto" w:fill="FDE9D9" w:themeFill="accent6" w:themeFillTint="33"/>
          </w:tcPr>
          <w:p w14:paraId="1D37B1FE" w14:textId="46B99EF6" w:rsidR="00295156" w:rsidRPr="00D9513B" w:rsidRDefault="00295156" w:rsidP="00295156">
            <w:pPr>
              <w:jc w:val="both"/>
              <w:rPr>
                <w:rFonts w:eastAsia="Times New Roman" w:cstheme="minorHAnsi"/>
                <w:b/>
              </w:rPr>
            </w:pPr>
            <w:r w:rsidRPr="00D9513B">
              <w:t>36.3</w:t>
            </w:r>
          </w:p>
        </w:tc>
      </w:tr>
      <w:tr w:rsidR="00295156" w:rsidRPr="00D9513B" w14:paraId="3E6410BA" w14:textId="77777777" w:rsidTr="00126833">
        <w:tc>
          <w:tcPr>
            <w:tcW w:w="982" w:type="dxa"/>
          </w:tcPr>
          <w:p w14:paraId="22862C57" w14:textId="77777777" w:rsidR="00295156" w:rsidRPr="00D9513B" w:rsidRDefault="00295156" w:rsidP="00295156">
            <w:pPr>
              <w:jc w:val="both"/>
              <w:rPr>
                <w:rFonts w:eastAsia="Times New Roman" w:cstheme="minorHAnsi"/>
              </w:rPr>
            </w:pPr>
          </w:p>
        </w:tc>
        <w:tc>
          <w:tcPr>
            <w:tcW w:w="1606" w:type="dxa"/>
            <w:vAlign w:val="center"/>
          </w:tcPr>
          <w:p w14:paraId="105FBBC8" w14:textId="77777777" w:rsidR="00295156" w:rsidRPr="00D9513B" w:rsidRDefault="00295156" w:rsidP="00295156">
            <w:pPr>
              <w:jc w:val="both"/>
              <w:rPr>
                <w:rFonts w:eastAsia="Times New Roman" w:cstheme="minorHAnsi"/>
                <w:b/>
              </w:rPr>
            </w:pPr>
            <w:r w:rsidRPr="00D9513B">
              <w:rPr>
                <w:rFonts w:eastAsia="Times New Roman" w:cstheme="minorHAnsi"/>
                <w:color w:val="000000"/>
              </w:rPr>
              <w:t>Waribira Suke</w:t>
            </w:r>
          </w:p>
        </w:tc>
        <w:tc>
          <w:tcPr>
            <w:tcW w:w="1332" w:type="dxa"/>
          </w:tcPr>
          <w:p w14:paraId="43B3A7A5" w14:textId="734575E6" w:rsidR="00295156" w:rsidRPr="00D9513B" w:rsidRDefault="00295156" w:rsidP="00295156">
            <w:pPr>
              <w:jc w:val="both"/>
              <w:rPr>
                <w:rFonts w:eastAsia="Times New Roman" w:cstheme="minorHAnsi"/>
                <w:b/>
              </w:rPr>
            </w:pPr>
            <w:r w:rsidRPr="00D9513B">
              <w:t>0.0</w:t>
            </w:r>
          </w:p>
        </w:tc>
        <w:tc>
          <w:tcPr>
            <w:tcW w:w="1434" w:type="dxa"/>
          </w:tcPr>
          <w:p w14:paraId="5E33436D" w14:textId="1E5F2E26" w:rsidR="00295156" w:rsidRPr="00D9513B" w:rsidRDefault="00295156" w:rsidP="00295156">
            <w:pPr>
              <w:jc w:val="both"/>
              <w:rPr>
                <w:rFonts w:eastAsia="Times New Roman" w:cstheme="minorHAnsi"/>
                <w:b/>
              </w:rPr>
            </w:pPr>
            <w:r w:rsidRPr="00D9513B">
              <w:t>3.7</w:t>
            </w:r>
          </w:p>
        </w:tc>
        <w:tc>
          <w:tcPr>
            <w:tcW w:w="1373" w:type="dxa"/>
          </w:tcPr>
          <w:p w14:paraId="6FAE884F" w14:textId="0DC2D300" w:rsidR="00295156" w:rsidRPr="00D9513B" w:rsidRDefault="00295156" w:rsidP="00295156">
            <w:pPr>
              <w:jc w:val="both"/>
              <w:rPr>
                <w:rFonts w:eastAsia="Times New Roman" w:cstheme="minorHAnsi"/>
                <w:b/>
              </w:rPr>
            </w:pPr>
            <w:r w:rsidRPr="00D9513B">
              <w:t>27.8</w:t>
            </w:r>
          </w:p>
        </w:tc>
        <w:tc>
          <w:tcPr>
            <w:tcW w:w="1494" w:type="dxa"/>
          </w:tcPr>
          <w:p w14:paraId="15B02521" w14:textId="0665B3B5" w:rsidR="00295156" w:rsidRPr="00D9513B" w:rsidRDefault="00295156" w:rsidP="00295156">
            <w:pPr>
              <w:jc w:val="both"/>
              <w:rPr>
                <w:rFonts w:eastAsia="Times New Roman" w:cstheme="minorHAnsi"/>
                <w:b/>
              </w:rPr>
            </w:pPr>
            <w:r w:rsidRPr="00D9513B">
              <w:t>28.7</w:t>
            </w:r>
          </w:p>
        </w:tc>
        <w:tc>
          <w:tcPr>
            <w:tcW w:w="1201" w:type="dxa"/>
            <w:shd w:val="clear" w:color="auto" w:fill="FDE9D9" w:themeFill="accent6" w:themeFillTint="33"/>
          </w:tcPr>
          <w:p w14:paraId="218D2228" w14:textId="50BFAB47" w:rsidR="00295156" w:rsidRPr="00D9513B" w:rsidRDefault="00295156" w:rsidP="00295156">
            <w:pPr>
              <w:jc w:val="both"/>
              <w:rPr>
                <w:rFonts w:eastAsia="Times New Roman" w:cstheme="minorHAnsi"/>
                <w:b/>
              </w:rPr>
            </w:pPr>
            <w:r w:rsidRPr="00D9513B">
              <w:t>32.4</w:t>
            </w:r>
          </w:p>
        </w:tc>
      </w:tr>
      <w:tr w:rsidR="00295156" w:rsidRPr="00D9513B" w14:paraId="7EA68EF1" w14:textId="77777777" w:rsidTr="00126833">
        <w:tc>
          <w:tcPr>
            <w:tcW w:w="982" w:type="dxa"/>
          </w:tcPr>
          <w:p w14:paraId="1FE29241" w14:textId="77777777" w:rsidR="00295156" w:rsidRPr="00D9513B" w:rsidRDefault="00295156" w:rsidP="00295156">
            <w:pPr>
              <w:jc w:val="both"/>
              <w:rPr>
                <w:rFonts w:eastAsia="Times New Roman" w:cstheme="minorHAnsi"/>
              </w:rPr>
            </w:pPr>
          </w:p>
        </w:tc>
        <w:tc>
          <w:tcPr>
            <w:tcW w:w="1606" w:type="dxa"/>
            <w:vAlign w:val="center"/>
          </w:tcPr>
          <w:p w14:paraId="5211838E" w14:textId="77777777" w:rsidR="00295156" w:rsidRPr="00D9513B" w:rsidRDefault="00295156" w:rsidP="00295156">
            <w:pPr>
              <w:jc w:val="both"/>
              <w:rPr>
                <w:rFonts w:eastAsia="Times New Roman" w:cstheme="minorHAnsi"/>
                <w:b/>
              </w:rPr>
            </w:pPr>
            <w:r w:rsidRPr="00D9513B">
              <w:rPr>
                <w:rFonts w:eastAsia="Times New Roman" w:cstheme="minorHAnsi"/>
                <w:color w:val="000000"/>
              </w:rPr>
              <w:t>Wasedo</w:t>
            </w:r>
          </w:p>
        </w:tc>
        <w:tc>
          <w:tcPr>
            <w:tcW w:w="1332" w:type="dxa"/>
          </w:tcPr>
          <w:p w14:paraId="04F0C46B" w14:textId="180DBE0E" w:rsidR="00295156" w:rsidRPr="00D9513B" w:rsidRDefault="00295156" w:rsidP="00295156">
            <w:pPr>
              <w:jc w:val="both"/>
              <w:rPr>
                <w:rFonts w:eastAsia="Times New Roman" w:cstheme="minorHAnsi"/>
                <w:b/>
              </w:rPr>
            </w:pPr>
            <w:r w:rsidRPr="00D9513B">
              <w:t>0.0</w:t>
            </w:r>
          </w:p>
        </w:tc>
        <w:tc>
          <w:tcPr>
            <w:tcW w:w="1434" w:type="dxa"/>
          </w:tcPr>
          <w:p w14:paraId="23ABEA94" w14:textId="1B24EE74" w:rsidR="00295156" w:rsidRPr="00D9513B" w:rsidRDefault="00295156" w:rsidP="00295156">
            <w:pPr>
              <w:jc w:val="both"/>
              <w:rPr>
                <w:rFonts w:eastAsia="Times New Roman" w:cstheme="minorHAnsi"/>
                <w:b/>
              </w:rPr>
            </w:pPr>
            <w:r w:rsidRPr="00D9513B">
              <w:t>1.2</w:t>
            </w:r>
          </w:p>
        </w:tc>
        <w:tc>
          <w:tcPr>
            <w:tcW w:w="1373" w:type="dxa"/>
          </w:tcPr>
          <w:p w14:paraId="155301F7" w14:textId="65964341" w:rsidR="00295156" w:rsidRPr="00D9513B" w:rsidRDefault="00295156" w:rsidP="00295156">
            <w:pPr>
              <w:jc w:val="both"/>
              <w:rPr>
                <w:rFonts w:eastAsia="Times New Roman" w:cstheme="minorHAnsi"/>
                <w:b/>
              </w:rPr>
            </w:pPr>
            <w:r w:rsidRPr="00D9513B">
              <w:t>68.3</w:t>
            </w:r>
          </w:p>
        </w:tc>
        <w:tc>
          <w:tcPr>
            <w:tcW w:w="1494" w:type="dxa"/>
          </w:tcPr>
          <w:p w14:paraId="2C7F1E2C" w14:textId="088CAA5F" w:rsidR="00295156" w:rsidRPr="00D9513B" w:rsidRDefault="00295156" w:rsidP="00295156">
            <w:pPr>
              <w:jc w:val="both"/>
              <w:rPr>
                <w:rFonts w:eastAsia="Times New Roman" w:cstheme="minorHAnsi"/>
                <w:b/>
              </w:rPr>
            </w:pPr>
            <w:r w:rsidRPr="00D9513B">
              <w:t>68.3</w:t>
            </w:r>
          </w:p>
        </w:tc>
        <w:tc>
          <w:tcPr>
            <w:tcW w:w="1201" w:type="dxa"/>
            <w:shd w:val="clear" w:color="auto" w:fill="FDE9D9" w:themeFill="accent6" w:themeFillTint="33"/>
          </w:tcPr>
          <w:p w14:paraId="23B555BA" w14:textId="6E8FC6A6" w:rsidR="00295156" w:rsidRPr="00D9513B" w:rsidRDefault="00295156" w:rsidP="00295156">
            <w:pPr>
              <w:jc w:val="both"/>
              <w:rPr>
                <w:rFonts w:eastAsia="Times New Roman" w:cstheme="minorHAnsi"/>
                <w:b/>
              </w:rPr>
            </w:pPr>
            <w:r w:rsidRPr="00D9513B">
              <w:t>75.0</w:t>
            </w:r>
          </w:p>
        </w:tc>
      </w:tr>
      <w:tr w:rsidR="00295156" w:rsidRPr="00D9513B" w14:paraId="782AE18B" w14:textId="77777777" w:rsidTr="00126833">
        <w:tc>
          <w:tcPr>
            <w:tcW w:w="982" w:type="dxa"/>
          </w:tcPr>
          <w:p w14:paraId="56C6B39A" w14:textId="77777777" w:rsidR="00295156" w:rsidRPr="00D9513B" w:rsidRDefault="00295156" w:rsidP="00295156">
            <w:pPr>
              <w:jc w:val="both"/>
              <w:rPr>
                <w:rFonts w:eastAsia="Times New Roman" w:cstheme="minorHAnsi"/>
              </w:rPr>
            </w:pPr>
          </w:p>
        </w:tc>
        <w:tc>
          <w:tcPr>
            <w:tcW w:w="1606" w:type="dxa"/>
            <w:vAlign w:val="center"/>
          </w:tcPr>
          <w:p w14:paraId="1FE5051F" w14:textId="77777777" w:rsidR="00295156" w:rsidRPr="00D9513B" w:rsidRDefault="00295156" w:rsidP="00295156">
            <w:pPr>
              <w:jc w:val="both"/>
              <w:rPr>
                <w:rFonts w:eastAsia="Times New Roman" w:cstheme="minorHAnsi"/>
                <w:b/>
              </w:rPr>
            </w:pPr>
            <w:r w:rsidRPr="00D9513B">
              <w:rPr>
                <w:rFonts w:eastAsia="Times New Roman" w:cstheme="minorHAnsi"/>
                <w:color w:val="000000"/>
              </w:rPr>
              <w:t>Busha (DP)</w:t>
            </w:r>
          </w:p>
        </w:tc>
        <w:tc>
          <w:tcPr>
            <w:tcW w:w="1332" w:type="dxa"/>
          </w:tcPr>
          <w:p w14:paraId="30023880" w14:textId="6E16B63F" w:rsidR="00295156" w:rsidRPr="00D9513B" w:rsidRDefault="00295156" w:rsidP="00295156">
            <w:pPr>
              <w:jc w:val="both"/>
              <w:rPr>
                <w:rFonts w:eastAsia="Times New Roman" w:cstheme="minorHAnsi"/>
                <w:b/>
              </w:rPr>
            </w:pPr>
            <w:r w:rsidRPr="00D9513B">
              <w:t>0.0</w:t>
            </w:r>
          </w:p>
        </w:tc>
        <w:tc>
          <w:tcPr>
            <w:tcW w:w="1434" w:type="dxa"/>
          </w:tcPr>
          <w:p w14:paraId="603E4FDA" w14:textId="11DF3E55" w:rsidR="00295156" w:rsidRPr="00D9513B" w:rsidRDefault="00295156" w:rsidP="00295156">
            <w:pPr>
              <w:jc w:val="both"/>
              <w:rPr>
                <w:rFonts w:eastAsia="Times New Roman" w:cstheme="minorHAnsi"/>
                <w:b/>
              </w:rPr>
            </w:pPr>
            <w:r w:rsidRPr="00D9513B">
              <w:t>1.2</w:t>
            </w:r>
          </w:p>
        </w:tc>
        <w:tc>
          <w:tcPr>
            <w:tcW w:w="1373" w:type="dxa"/>
          </w:tcPr>
          <w:p w14:paraId="518A57BA" w14:textId="7D0BFFDA" w:rsidR="00295156" w:rsidRPr="00D9513B" w:rsidRDefault="00295156" w:rsidP="00295156">
            <w:pPr>
              <w:jc w:val="both"/>
              <w:rPr>
                <w:rFonts w:eastAsia="Times New Roman" w:cstheme="minorHAnsi"/>
                <w:b/>
              </w:rPr>
            </w:pPr>
            <w:r w:rsidRPr="00D9513B">
              <w:t>27.2</w:t>
            </w:r>
          </w:p>
        </w:tc>
        <w:tc>
          <w:tcPr>
            <w:tcW w:w="1494" w:type="dxa"/>
          </w:tcPr>
          <w:p w14:paraId="43546C3D" w14:textId="577A9ED3" w:rsidR="00295156" w:rsidRPr="00D9513B" w:rsidRDefault="00295156" w:rsidP="00295156">
            <w:pPr>
              <w:jc w:val="both"/>
              <w:rPr>
                <w:rFonts w:eastAsia="Times New Roman" w:cstheme="minorHAnsi"/>
                <w:b/>
              </w:rPr>
            </w:pPr>
            <w:r w:rsidRPr="00D9513B">
              <w:t>27.2</w:t>
            </w:r>
          </w:p>
        </w:tc>
        <w:tc>
          <w:tcPr>
            <w:tcW w:w="1201" w:type="dxa"/>
            <w:shd w:val="clear" w:color="auto" w:fill="FDE9D9" w:themeFill="accent6" w:themeFillTint="33"/>
          </w:tcPr>
          <w:p w14:paraId="18C928B2" w14:textId="4073399B" w:rsidR="00295156" w:rsidRPr="00D9513B" w:rsidRDefault="00295156" w:rsidP="00295156">
            <w:pPr>
              <w:jc w:val="both"/>
              <w:rPr>
                <w:rFonts w:eastAsia="Times New Roman" w:cstheme="minorHAnsi"/>
                <w:b/>
              </w:rPr>
            </w:pPr>
            <w:r w:rsidRPr="00D9513B">
              <w:t>32.1</w:t>
            </w:r>
          </w:p>
        </w:tc>
      </w:tr>
      <w:tr w:rsidR="00D75D32" w:rsidRPr="00D9513B" w14:paraId="5BA3A52A" w14:textId="77777777" w:rsidTr="00126833">
        <w:tc>
          <w:tcPr>
            <w:tcW w:w="982" w:type="dxa"/>
          </w:tcPr>
          <w:p w14:paraId="201B8A22" w14:textId="77777777" w:rsidR="00D75D32" w:rsidRPr="00D9513B" w:rsidRDefault="00D75D32" w:rsidP="00D75D32">
            <w:pPr>
              <w:jc w:val="both"/>
              <w:rPr>
                <w:rFonts w:eastAsia="Times New Roman" w:cstheme="minorHAnsi"/>
              </w:rPr>
            </w:pPr>
          </w:p>
        </w:tc>
        <w:tc>
          <w:tcPr>
            <w:tcW w:w="1606" w:type="dxa"/>
            <w:vAlign w:val="center"/>
          </w:tcPr>
          <w:p w14:paraId="5B8EFEE9" w14:textId="77777777" w:rsidR="00D75D32" w:rsidRPr="00D9513B" w:rsidRDefault="00D75D32" w:rsidP="00D75D32">
            <w:pPr>
              <w:jc w:val="both"/>
              <w:rPr>
                <w:rFonts w:eastAsia="Times New Roman" w:cstheme="minorHAnsi"/>
                <w:b/>
                <w:bCs/>
              </w:rPr>
            </w:pPr>
            <w:r w:rsidRPr="00D9513B">
              <w:rPr>
                <w:rFonts w:eastAsia="Times New Roman" w:cstheme="minorHAnsi"/>
                <w:b/>
                <w:bCs/>
                <w:color w:val="000000"/>
              </w:rPr>
              <w:t>Total</w:t>
            </w:r>
          </w:p>
        </w:tc>
        <w:tc>
          <w:tcPr>
            <w:tcW w:w="1332" w:type="dxa"/>
          </w:tcPr>
          <w:p w14:paraId="17D61234" w14:textId="5155AFED" w:rsidR="00D75D32" w:rsidRPr="00D9513B" w:rsidRDefault="00D75D32" w:rsidP="00D75D32">
            <w:pPr>
              <w:jc w:val="both"/>
              <w:rPr>
                <w:rFonts w:eastAsia="Times New Roman" w:cstheme="minorHAnsi"/>
                <w:b/>
                <w:bCs/>
              </w:rPr>
            </w:pPr>
            <w:r w:rsidRPr="00D9513B">
              <w:rPr>
                <w:b/>
                <w:bCs/>
              </w:rPr>
              <w:t>4.4</w:t>
            </w:r>
          </w:p>
        </w:tc>
        <w:tc>
          <w:tcPr>
            <w:tcW w:w="1434" w:type="dxa"/>
          </w:tcPr>
          <w:p w14:paraId="0A851B67" w14:textId="5904391E" w:rsidR="00D75D32" w:rsidRPr="00D9513B" w:rsidRDefault="00D75D32" w:rsidP="00D75D32">
            <w:pPr>
              <w:jc w:val="both"/>
              <w:rPr>
                <w:rFonts w:eastAsia="Times New Roman" w:cstheme="minorHAnsi"/>
                <w:b/>
                <w:bCs/>
              </w:rPr>
            </w:pPr>
            <w:r w:rsidRPr="00D9513B">
              <w:rPr>
                <w:b/>
                <w:bCs/>
              </w:rPr>
              <w:t>10.0</w:t>
            </w:r>
          </w:p>
        </w:tc>
        <w:tc>
          <w:tcPr>
            <w:tcW w:w="1373" w:type="dxa"/>
          </w:tcPr>
          <w:p w14:paraId="2F78EEF9" w14:textId="0E16CFE3" w:rsidR="00D75D32" w:rsidRPr="00D9513B" w:rsidRDefault="00D75D32" w:rsidP="00D75D32">
            <w:pPr>
              <w:jc w:val="both"/>
              <w:rPr>
                <w:rFonts w:eastAsia="Times New Roman" w:cstheme="minorHAnsi"/>
                <w:b/>
                <w:bCs/>
              </w:rPr>
            </w:pPr>
            <w:r w:rsidRPr="00D9513B">
              <w:rPr>
                <w:b/>
                <w:bCs/>
              </w:rPr>
              <w:t>43.2</w:t>
            </w:r>
          </w:p>
        </w:tc>
        <w:tc>
          <w:tcPr>
            <w:tcW w:w="1494" w:type="dxa"/>
          </w:tcPr>
          <w:p w14:paraId="4D7494E8" w14:textId="4100BD61" w:rsidR="00D75D32" w:rsidRPr="00D9513B" w:rsidRDefault="00D75D32" w:rsidP="00D75D32">
            <w:pPr>
              <w:jc w:val="both"/>
              <w:rPr>
                <w:rFonts w:eastAsia="Times New Roman" w:cstheme="minorHAnsi"/>
                <w:b/>
                <w:bCs/>
              </w:rPr>
            </w:pPr>
            <w:r w:rsidRPr="00D9513B">
              <w:rPr>
                <w:b/>
                <w:bCs/>
              </w:rPr>
              <w:t>44.9</w:t>
            </w:r>
          </w:p>
        </w:tc>
        <w:tc>
          <w:tcPr>
            <w:tcW w:w="1201" w:type="dxa"/>
            <w:shd w:val="clear" w:color="auto" w:fill="FDE9D9" w:themeFill="accent6" w:themeFillTint="33"/>
          </w:tcPr>
          <w:p w14:paraId="0C8168F1" w14:textId="1D50A740" w:rsidR="00D75D32" w:rsidRPr="00D9513B" w:rsidRDefault="00D75D32" w:rsidP="00D75D32">
            <w:pPr>
              <w:jc w:val="both"/>
              <w:rPr>
                <w:rFonts w:eastAsia="Times New Roman" w:cstheme="minorHAnsi"/>
                <w:b/>
                <w:bCs/>
              </w:rPr>
            </w:pPr>
            <w:r w:rsidRPr="00D9513B">
              <w:rPr>
                <w:b/>
                <w:bCs/>
              </w:rPr>
              <w:t>49.6</w:t>
            </w:r>
          </w:p>
        </w:tc>
      </w:tr>
      <w:tr w:rsidR="00595403" w:rsidRPr="00D9513B" w14:paraId="1390A548" w14:textId="77777777" w:rsidTr="00126833">
        <w:tc>
          <w:tcPr>
            <w:tcW w:w="982" w:type="dxa"/>
            <w:vAlign w:val="center"/>
          </w:tcPr>
          <w:p w14:paraId="30041E44" w14:textId="77777777" w:rsidR="00595403" w:rsidRPr="00D9513B" w:rsidRDefault="00595403" w:rsidP="00595403">
            <w:pPr>
              <w:jc w:val="both"/>
              <w:rPr>
                <w:rFonts w:eastAsia="Times New Roman" w:cstheme="minorHAnsi"/>
              </w:rPr>
            </w:pPr>
            <w:r w:rsidRPr="00D9513B">
              <w:rPr>
                <w:rFonts w:eastAsia="Times New Roman" w:cstheme="minorHAnsi"/>
                <w:color w:val="000000"/>
              </w:rPr>
              <w:t>Damot Sore</w:t>
            </w:r>
          </w:p>
        </w:tc>
        <w:tc>
          <w:tcPr>
            <w:tcW w:w="1606" w:type="dxa"/>
            <w:vAlign w:val="center"/>
          </w:tcPr>
          <w:p w14:paraId="2909E0A9" w14:textId="77777777" w:rsidR="00595403" w:rsidRPr="00D9513B" w:rsidRDefault="00595403" w:rsidP="00595403">
            <w:pPr>
              <w:jc w:val="both"/>
              <w:rPr>
                <w:rFonts w:eastAsia="Times New Roman" w:cstheme="minorHAnsi"/>
                <w:b/>
              </w:rPr>
            </w:pPr>
            <w:r w:rsidRPr="00D9513B">
              <w:rPr>
                <w:rFonts w:eastAsia="Times New Roman" w:cstheme="minorHAnsi"/>
                <w:color w:val="000000"/>
              </w:rPr>
              <w:t>Demba Zamine</w:t>
            </w:r>
          </w:p>
        </w:tc>
        <w:tc>
          <w:tcPr>
            <w:tcW w:w="1332" w:type="dxa"/>
          </w:tcPr>
          <w:p w14:paraId="7AFC7195" w14:textId="43A8292B" w:rsidR="00595403" w:rsidRPr="00D9513B" w:rsidRDefault="00595403" w:rsidP="00595403">
            <w:pPr>
              <w:jc w:val="both"/>
              <w:rPr>
                <w:rFonts w:eastAsia="Times New Roman" w:cstheme="minorHAnsi"/>
                <w:b/>
              </w:rPr>
            </w:pPr>
            <w:r w:rsidRPr="00D9513B">
              <w:t>3.2</w:t>
            </w:r>
          </w:p>
        </w:tc>
        <w:tc>
          <w:tcPr>
            <w:tcW w:w="1434" w:type="dxa"/>
          </w:tcPr>
          <w:p w14:paraId="419E5831" w14:textId="5A512D94" w:rsidR="00595403" w:rsidRPr="00D9513B" w:rsidRDefault="00595403" w:rsidP="00595403">
            <w:pPr>
              <w:jc w:val="both"/>
              <w:rPr>
                <w:rFonts w:eastAsia="Times New Roman" w:cstheme="minorHAnsi"/>
                <w:b/>
              </w:rPr>
            </w:pPr>
            <w:r w:rsidRPr="00D9513B">
              <w:t>13.8</w:t>
            </w:r>
          </w:p>
        </w:tc>
        <w:tc>
          <w:tcPr>
            <w:tcW w:w="1373" w:type="dxa"/>
          </w:tcPr>
          <w:p w14:paraId="72AA1B67" w14:textId="304DBAC8" w:rsidR="00595403" w:rsidRPr="00D9513B" w:rsidRDefault="00595403" w:rsidP="00595403">
            <w:pPr>
              <w:jc w:val="both"/>
              <w:rPr>
                <w:rFonts w:eastAsia="Times New Roman" w:cstheme="minorHAnsi"/>
                <w:b/>
              </w:rPr>
            </w:pPr>
            <w:r w:rsidRPr="00D9513B">
              <w:t>49.2</w:t>
            </w:r>
          </w:p>
        </w:tc>
        <w:tc>
          <w:tcPr>
            <w:tcW w:w="1494" w:type="dxa"/>
          </w:tcPr>
          <w:p w14:paraId="02EA22D3" w14:textId="4F0D38D3" w:rsidR="00595403" w:rsidRPr="00D9513B" w:rsidRDefault="00595403" w:rsidP="00595403">
            <w:pPr>
              <w:jc w:val="both"/>
              <w:rPr>
                <w:rFonts w:eastAsia="Times New Roman" w:cstheme="minorHAnsi"/>
                <w:b/>
              </w:rPr>
            </w:pPr>
            <w:r w:rsidRPr="00D9513B">
              <w:t>60.8</w:t>
            </w:r>
          </w:p>
        </w:tc>
        <w:tc>
          <w:tcPr>
            <w:tcW w:w="1201" w:type="dxa"/>
            <w:shd w:val="clear" w:color="auto" w:fill="FDE9D9" w:themeFill="accent6" w:themeFillTint="33"/>
          </w:tcPr>
          <w:p w14:paraId="6B46BB69" w14:textId="5B9469A8" w:rsidR="00595403" w:rsidRPr="00D9513B" w:rsidRDefault="00595403" w:rsidP="00595403">
            <w:pPr>
              <w:jc w:val="both"/>
              <w:rPr>
                <w:rFonts w:eastAsia="Times New Roman" w:cstheme="minorHAnsi"/>
                <w:b/>
              </w:rPr>
            </w:pPr>
            <w:r w:rsidRPr="00D9513B">
              <w:t>66.1</w:t>
            </w:r>
          </w:p>
        </w:tc>
      </w:tr>
      <w:tr w:rsidR="00595403" w:rsidRPr="00D9513B" w14:paraId="3F01F617" w14:textId="77777777" w:rsidTr="00126833">
        <w:tc>
          <w:tcPr>
            <w:tcW w:w="982" w:type="dxa"/>
          </w:tcPr>
          <w:p w14:paraId="2F21888F" w14:textId="77777777" w:rsidR="00595403" w:rsidRPr="00D9513B" w:rsidRDefault="00595403" w:rsidP="00595403">
            <w:pPr>
              <w:jc w:val="both"/>
              <w:rPr>
                <w:rFonts w:eastAsia="Times New Roman" w:cstheme="minorHAnsi"/>
              </w:rPr>
            </w:pPr>
          </w:p>
        </w:tc>
        <w:tc>
          <w:tcPr>
            <w:tcW w:w="1606" w:type="dxa"/>
            <w:vAlign w:val="center"/>
          </w:tcPr>
          <w:p w14:paraId="3480A1C7" w14:textId="77777777" w:rsidR="00595403" w:rsidRPr="00D9513B" w:rsidRDefault="00595403" w:rsidP="00595403">
            <w:pPr>
              <w:jc w:val="both"/>
              <w:rPr>
                <w:rFonts w:eastAsia="Times New Roman" w:cstheme="minorHAnsi"/>
                <w:b/>
              </w:rPr>
            </w:pPr>
            <w:r w:rsidRPr="00D9513B">
              <w:rPr>
                <w:rFonts w:eastAsia="Times New Roman" w:cstheme="minorHAnsi"/>
                <w:color w:val="000000"/>
              </w:rPr>
              <w:t>Dogie Shakiso</w:t>
            </w:r>
          </w:p>
        </w:tc>
        <w:tc>
          <w:tcPr>
            <w:tcW w:w="1332" w:type="dxa"/>
          </w:tcPr>
          <w:p w14:paraId="45CB223D" w14:textId="27A77209" w:rsidR="00595403" w:rsidRPr="00D9513B" w:rsidRDefault="00595403" w:rsidP="00595403">
            <w:pPr>
              <w:jc w:val="both"/>
              <w:rPr>
                <w:rFonts w:eastAsia="Times New Roman" w:cstheme="minorHAnsi"/>
                <w:b/>
              </w:rPr>
            </w:pPr>
            <w:r w:rsidRPr="00D9513B">
              <w:t>1.2</w:t>
            </w:r>
          </w:p>
        </w:tc>
        <w:tc>
          <w:tcPr>
            <w:tcW w:w="1434" w:type="dxa"/>
          </w:tcPr>
          <w:p w14:paraId="1CED5AED" w14:textId="147E1040" w:rsidR="00595403" w:rsidRPr="00D9513B" w:rsidRDefault="00595403" w:rsidP="00595403">
            <w:pPr>
              <w:jc w:val="both"/>
              <w:rPr>
                <w:rFonts w:eastAsia="Times New Roman" w:cstheme="minorHAnsi"/>
                <w:b/>
              </w:rPr>
            </w:pPr>
            <w:r w:rsidRPr="00D9513B">
              <w:t>11.2</w:t>
            </w:r>
          </w:p>
        </w:tc>
        <w:tc>
          <w:tcPr>
            <w:tcW w:w="1373" w:type="dxa"/>
          </w:tcPr>
          <w:p w14:paraId="58C5E4A0" w14:textId="66F19350" w:rsidR="00595403" w:rsidRPr="00D9513B" w:rsidRDefault="00595403" w:rsidP="00595403">
            <w:pPr>
              <w:jc w:val="both"/>
              <w:rPr>
                <w:rFonts w:eastAsia="Times New Roman" w:cstheme="minorHAnsi"/>
                <w:b/>
              </w:rPr>
            </w:pPr>
            <w:r w:rsidRPr="00D9513B">
              <w:t>95.9</w:t>
            </w:r>
          </w:p>
        </w:tc>
        <w:tc>
          <w:tcPr>
            <w:tcW w:w="1494" w:type="dxa"/>
          </w:tcPr>
          <w:p w14:paraId="3AE0C69C" w14:textId="320C49B6" w:rsidR="00595403" w:rsidRPr="00D9513B" w:rsidRDefault="00595403" w:rsidP="00595403">
            <w:pPr>
              <w:jc w:val="both"/>
              <w:rPr>
                <w:rFonts w:eastAsia="Times New Roman" w:cstheme="minorHAnsi"/>
                <w:b/>
              </w:rPr>
            </w:pPr>
            <w:r w:rsidRPr="00D9513B">
              <w:t>95.3</w:t>
            </w:r>
          </w:p>
        </w:tc>
        <w:tc>
          <w:tcPr>
            <w:tcW w:w="1201" w:type="dxa"/>
            <w:shd w:val="clear" w:color="auto" w:fill="FDE9D9" w:themeFill="accent6" w:themeFillTint="33"/>
          </w:tcPr>
          <w:p w14:paraId="5C302B82" w14:textId="6C9D5F4D" w:rsidR="00595403" w:rsidRPr="00D9513B" w:rsidRDefault="00595403" w:rsidP="00595403">
            <w:pPr>
              <w:jc w:val="both"/>
              <w:rPr>
                <w:rFonts w:eastAsia="Times New Roman" w:cstheme="minorHAnsi"/>
                <w:b/>
              </w:rPr>
            </w:pPr>
            <w:r w:rsidRPr="00D9513B">
              <w:t>98.8</w:t>
            </w:r>
          </w:p>
        </w:tc>
      </w:tr>
      <w:tr w:rsidR="00595403" w:rsidRPr="00D9513B" w14:paraId="2EE8D7A9" w14:textId="77777777" w:rsidTr="00126833">
        <w:tc>
          <w:tcPr>
            <w:tcW w:w="982" w:type="dxa"/>
          </w:tcPr>
          <w:p w14:paraId="494A9E5B" w14:textId="77777777" w:rsidR="00595403" w:rsidRPr="00D9513B" w:rsidRDefault="00595403" w:rsidP="00595403">
            <w:pPr>
              <w:jc w:val="both"/>
              <w:rPr>
                <w:rFonts w:eastAsia="Times New Roman" w:cstheme="minorHAnsi"/>
              </w:rPr>
            </w:pPr>
          </w:p>
        </w:tc>
        <w:tc>
          <w:tcPr>
            <w:tcW w:w="1606" w:type="dxa"/>
            <w:vAlign w:val="center"/>
          </w:tcPr>
          <w:p w14:paraId="4EA9E645" w14:textId="77777777" w:rsidR="00595403" w:rsidRPr="00D9513B" w:rsidRDefault="00595403" w:rsidP="00595403">
            <w:pPr>
              <w:jc w:val="both"/>
              <w:rPr>
                <w:rFonts w:eastAsia="Times New Roman" w:cstheme="minorHAnsi"/>
                <w:b/>
              </w:rPr>
            </w:pPr>
            <w:r w:rsidRPr="00D9513B">
              <w:rPr>
                <w:rFonts w:eastAsia="Times New Roman" w:cstheme="minorHAnsi"/>
                <w:color w:val="000000"/>
              </w:rPr>
              <w:t>Dogie Hanchicho</w:t>
            </w:r>
          </w:p>
        </w:tc>
        <w:tc>
          <w:tcPr>
            <w:tcW w:w="1332" w:type="dxa"/>
          </w:tcPr>
          <w:p w14:paraId="66F3BD68" w14:textId="59573963" w:rsidR="00595403" w:rsidRPr="00D9513B" w:rsidRDefault="00595403" w:rsidP="00595403">
            <w:pPr>
              <w:jc w:val="both"/>
              <w:rPr>
                <w:rFonts w:eastAsia="Times New Roman" w:cstheme="minorHAnsi"/>
                <w:b/>
              </w:rPr>
            </w:pPr>
            <w:r w:rsidRPr="00D9513B">
              <w:t>6.5</w:t>
            </w:r>
          </w:p>
        </w:tc>
        <w:tc>
          <w:tcPr>
            <w:tcW w:w="1434" w:type="dxa"/>
          </w:tcPr>
          <w:p w14:paraId="2FB61E8A" w14:textId="5D1BBFCE" w:rsidR="00595403" w:rsidRPr="00D9513B" w:rsidRDefault="00595403" w:rsidP="00595403">
            <w:pPr>
              <w:jc w:val="both"/>
              <w:rPr>
                <w:rFonts w:eastAsia="Times New Roman" w:cstheme="minorHAnsi"/>
                <w:b/>
              </w:rPr>
            </w:pPr>
            <w:r w:rsidRPr="00D9513B">
              <w:t>28.4</w:t>
            </w:r>
          </w:p>
        </w:tc>
        <w:tc>
          <w:tcPr>
            <w:tcW w:w="1373" w:type="dxa"/>
          </w:tcPr>
          <w:p w14:paraId="78BE7337" w14:textId="7DFB8F46" w:rsidR="00595403" w:rsidRPr="00D9513B" w:rsidRDefault="00595403" w:rsidP="00595403">
            <w:pPr>
              <w:jc w:val="both"/>
              <w:rPr>
                <w:rFonts w:eastAsia="Times New Roman" w:cstheme="minorHAnsi"/>
                <w:b/>
              </w:rPr>
            </w:pPr>
            <w:r w:rsidRPr="00D9513B">
              <w:t>89.3</w:t>
            </w:r>
          </w:p>
        </w:tc>
        <w:tc>
          <w:tcPr>
            <w:tcW w:w="1494" w:type="dxa"/>
          </w:tcPr>
          <w:p w14:paraId="3D56F214" w14:textId="3FAD1669" w:rsidR="00595403" w:rsidRPr="00D9513B" w:rsidRDefault="00595403" w:rsidP="00595403">
            <w:pPr>
              <w:jc w:val="both"/>
              <w:rPr>
                <w:rFonts w:eastAsia="Times New Roman" w:cstheme="minorHAnsi"/>
                <w:b/>
              </w:rPr>
            </w:pPr>
            <w:r w:rsidRPr="00D9513B">
              <w:t>90.5</w:t>
            </w:r>
          </w:p>
        </w:tc>
        <w:tc>
          <w:tcPr>
            <w:tcW w:w="1201" w:type="dxa"/>
            <w:shd w:val="clear" w:color="auto" w:fill="FDE9D9" w:themeFill="accent6" w:themeFillTint="33"/>
          </w:tcPr>
          <w:p w14:paraId="4B91AEB9" w14:textId="6F26895A" w:rsidR="00595403" w:rsidRPr="00D9513B" w:rsidRDefault="00595403" w:rsidP="00595403">
            <w:pPr>
              <w:jc w:val="both"/>
              <w:rPr>
                <w:rFonts w:eastAsia="Times New Roman" w:cstheme="minorHAnsi"/>
                <w:b/>
              </w:rPr>
            </w:pPr>
            <w:r w:rsidRPr="00D9513B">
              <w:t>95.3</w:t>
            </w:r>
          </w:p>
        </w:tc>
      </w:tr>
      <w:tr w:rsidR="00595403" w:rsidRPr="00D9513B" w14:paraId="40025F8C" w14:textId="77777777" w:rsidTr="00126833">
        <w:tc>
          <w:tcPr>
            <w:tcW w:w="982" w:type="dxa"/>
          </w:tcPr>
          <w:p w14:paraId="35A629D0" w14:textId="77777777" w:rsidR="00595403" w:rsidRPr="00D9513B" w:rsidRDefault="00595403" w:rsidP="00595403">
            <w:pPr>
              <w:jc w:val="both"/>
              <w:rPr>
                <w:rFonts w:eastAsia="Times New Roman" w:cstheme="minorHAnsi"/>
                <w:b/>
              </w:rPr>
            </w:pPr>
          </w:p>
        </w:tc>
        <w:tc>
          <w:tcPr>
            <w:tcW w:w="1606" w:type="dxa"/>
            <w:vAlign w:val="center"/>
          </w:tcPr>
          <w:p w14:paraId="429EEBFA" w14:textId="77777777" w:rsidR="00595403" w:rsidRPr="00D9513B" w:rsidRDefault="00595403" w:rsidP="00595403">
            <w:pPr>
              <w:jc w:val="both"/>
              <w:rPr>
                <w:rFonts w:eastAsia="Times New Roman" w:cstheme="minorHAnsi"/>
                <w:b/>
              </w:rPr>
            </w:pPr>
            <w:r w:rsidRPr="00D9513B">
              <w:rPr>
                <w:rFonts w:eastAsia="Times New Roman" w:cstheme="minorHAnsi"/>
                <w:color w:val="000000"/>
              </w:rPr>
              <w:t>Sunkale</w:t>
            </w:r>
          </w:p>
        </w:tc>
        <w:tc>
          <w:tcPr>
            <w:tcW w:w="1332" w:type="dxa"/>
          </w:tcPr>
          <w:p w14:paraId="65CFA05F" w14:textId="241DC97B" w:rsidR="00595403" w:rsidRPr="00D9513B" w:rsidRDefault="00595403" w:rsidP="00595403">
            <w:pPr>
              <w:jc w:val="both"/>
              <w:rPr>
                <w:rFonts w:eastAsia="Times New Roman" w:cstheme="minorHAnsi"/>
                <w:b/>
              </w:rPr>
            </w:pPr>
            <w:r w:rsidRPr="00D9513B">
              <w:t>0.0</w:t>
            </w:r>
          </w:p>
        </w:tc>
        <w:tc>
          <w:tcPr>
            <w:tcW w:w="1434" w:type="dxa"/>
          </w:tcPr>
          <w:p w14:paraId="69485272" w14:textId="1254E8CB" w:rsidR="00595403" w:rsidRPr="00D9513B" w:rsidRDefault="00595403" w:rsidP="00595403">
            <w:pPr>
              <w:jc w:val="both"/>
              <w:rPr>
                <w:rFonts w:eastAsia="Times New Roman" w:cstheme="minorHAnsi"/>
                <w:b/>
              </w:rPr>
            </w:pPr>
            <w:r w:rsidRPr="00D9513B">
              <w:t>38.9</w:t>
            </w:r>
          </w:p>
        </w:tc>
        <w:tc>
          <w:tcPr>
            <w:tcW w:w="1373" w:type="dxa"/>
          </w:tcPr>
          <w:p w14:paraId="168FDBDF" w14:textId="44C777C9" w:rsidR="00595403" w:rsidRPr="00D9513B" w:rsidRDefault="00595403" w:rsidP="00595403">
            <w:pPr>
              <w:jc w:val="both"/>
              <w:rPr>
                <w:rFonts w:eastAsia="Times New Roman" w:cstheme="minorHAnsi"/>
                <w:b/>
              </w:rPr>
            </w:pPr>
            <w:r w:rsidRPr="00D9513B">
              <w:t>70.5</w:t>
            </w:r>
          </w:p>
        </w:tc>
        <w:tc>
          <w:tcPr>
            <w:tcW w:w="1494" w:type="dxa"/>
          </w:tcPr>
          <w:p w14:paraId="27F2C88A" w14:textId="66F08408" w:rsidR="00595403" w:rsidRPr="00D9513B" w:rsidRDefault="00595403" w:rsidP="00595403">
            <w:pPr>
              <w:jc w:val="both"/>
              <w:rPr>
                <w:rFonts w:eastAsia="Times New Roman" w:cstheme="minorHAnsi"/>
                <w:b/>
              </w:rPr>
            </w:pPr>
            <w:r w:rsidRPr="00D9513B">
              <w:t>72.0</w:t>
            </w:r>
          </w:p>
        </w:tc>
        <w:tc>
          <w:tcPr>
            <w:tcW w:w="1201" w:type="dxa"/>
            <w:shd w:val="clear" w:color="auto" w:fill="FDE9D9" w:themeFill="accent6" w:themeFillTint="33"/>
          </w:tcPr>
          <w:p w14:paraId="28041766" w14:textId="4E164EE9" w:rsidR="00595403" w:rsidRPr="00D9513B" w:rsidRDefault="00595403" w:rsidP="00595403">
            <w:pPr>
              <w:jc w:val="both"/>
              <w:rPr>
                <w:rFonts w:eastAsia="Times New Roman" w:cstheme="minorHAnsi"/>
                <w:b/>
              </w:rPr>
            </w:pPr>
            <w:r w:rsidRPr="00D9513B">
              <w:t>78.2</w:t>
            </w:r>
          </w:p>
        </w:tc>
      </w:tr>
      <w:tr w:rsidR="00595403" w:rsidRPr="00D9513B" w14:paraId="3E7A9D53" w14:textId="77777777" w:rsidTr="00126833">
        <w:tc>
          <w:tcPr>
            <w:tcW w:w="982" w:type="dxa"/>
          </w:tcPr>
          <w:p w14:paraId="3618603E" w14:textId="77777777" w:rsidR="00595403" w:rsidRPr="00D9513B" w:rsidRDefault="00595403" w:rsidP="00595403">
            <w:pPr>
              <w:jc w:val="both"/>
              <w:rPr>
                <w:rFonts w:eastAsia="Times New Roman" w:cstheme="minorHAnsi"/>
                <w:b/>
              </w:rPr>
            </w:pPr>
          </w:p>
        </w:tc>
        <w:tc>
          <w:tcPr>
            <w:tcW w:w="1606" w:type="dxa"/>
            <w:vAlign w:val="center"/>
          </w:tcPr>
          <w:p w14:paraId="6030F0F4" w14:textId="77777777" w:rsidR="00595403" w:rsidRPr="00D9513B" w:rsidRDefault="00595403" w:rsidP="00595403">
            <w:pPr>
              <w:jc w:val="both"/>
              <w:rPr>
                <w:rFonts w:eastAsia="Times New Roman" w:cstheme="minorHAnsi"/>
                <w:b/>
              </w:rPr>
            </w:pPr>
            <w:r w:rsidRPr="00D9513B">
              <w:rPr>
                <w:rFonts w:eastAsia="Times New Roman" w:cstheme="minorHAnsi"/>
                <w:color w:val="000000"/>
              </w:rPr>
              <w:t>Sore Mashdo</w:t>
            </w:r>
          </w:p>
        </w:tc>
        <w:tc>
          <w:tcPr>
            <w:tcW w:w="1332" w:type="dxa"/>
          </w:tcPr>
          <w:p w14:paraId="5098B6F4" w14:textId="674CB501" w:rsidR="00595403" w:rsidRPr="00D9513B" w:rsidRDefault="00595403" w:rsidP="00595403">
            <w:pPr>
              <w:jc w:val="both"/>
              <w:rPr>
                <w:rFonts w:eastAsia="Times New Roman" w:cstheme="minorHAnsi"/>
                <w:b/>
              </w:rPr>
            </w:pPr>
            <w:r w:rsidRPr="00D9513B">
              <w:t>0.9</w:t>
            </w:r>
          </w:p>
        </w:tc>
        <w:tc>
          <w:tcPr>
            <w:tcW w:w="1434" w:type="dxa"/>
          </w:tcPr>
          <w:p w14:paraId="0DAF8137" w14:textId="0F0EE791" w:rsidR="00595403" w:rsidRPr="00D9513B" w:rsidRDefault="00595403" w:rsidP="00595403">
            <w:pPr>
              <w:jc w:val="both"/>
              <w:rPr>
                <w:rFonts w:eastAsia="Times New Roman" w:cstheme="minorHAnsi"/>
                <w:b/>
              </w:rPr>
            </w:pPr>
            <w:r w:rsidRPr="00D9513B">
              <w:t>47.0</w:t>
            </w:r>
          </w:p>
        </w:tc>
        <w:tc>
          <w:tcPr>
            <w:tcW w:w="1373" w:type="dxa"/>
          </w:tcPr>
          <w:p w14:paraId="20FCD4E7" w14:textId="683F2303" w:rsidR="00595403" w:rsidRPr="00D9513B" w:rsidRDefault="00595403" w:rsidP="00595403">
            <w:pPr>
              <w:jc w:val="both"/>
              <w:rPr>
                <w:rFonts w:eastAsia="Times New Roman" w:cstheme="minorHAnsi"/>
                <w:b/>
              </w:rPr>
            </w:pPr>
            <w:r w:rsidRPr="00D9513B">
              <w:t>92.2</w:t>
            </w:r>
          </w:p>
        </w:tc>
        <w:tc>
          <w:tcPr>
            <w:tcW w:w="1494" w:type="dxa"/>
          </w:tcPr>
          <w:p w14:paraId="1E80650E" w14:textId="6A87754F" w:rsidR="00595403" w:rsidRPr="00D9513B" w:rsidRDefault="00595403" w:rsidP="00595403">
            <w:pPr>
              <w:jc w:val="both"/>
              <w:rPr>
                <w:rFonts w:eastAsia="Times New Roman" w:cstheme="minorHAnsi"/>
                <w:b/>
              </w:rPr>
            </w:pPr>
            <w:r w:rsidRPr="00D9513B">
              <w:t>89.6</w:t>
            </w:r>
          </w:p>
        </w:tc>
        <w:tc>
          <w:tcPr>
            <w:tcW w:w="1201" w:type="dxa"/>
            <w:shd w:val="clear" w:color="auto" w:fill="FDE9D9" w:themeFill="accent6" w:themeFillTint="33"/>
          </w:tcPr>
          <w:p w14:paraId="3EB19A56" w14:textId="0B183F51" w:rsidR="00595403" w:rsidRPr="00D9513B" w:rsidRDefault="00595403" w:rsidP="00595403">
            <w:pPr>
              <w:jc w:val="both"/>
              <w:rPr>
                <w:rFonts w:eastAsia="Times New Roman" w:cstheme="minorHAnsi"/>
                <w:b/>
              </w:rPr>
            </w:pPr>
            <w:r w:rsidRPr="00D9513B">
              <w:t>98.3</w:t>
            </w:r>
          </w:p>
        </w:tc>
      </w:tr>
      <w:tr w:rsidR="00595403" w:rsidRPr="00D9513B" w14:paraId="0E599201" w14:textId="77777777" w:rsidTr="00126833">
        <w:tc>
          <w:tcPr>
            <w:tcW w:w="982" w:type="dxa"/>
          </w:tcPr>
          <w:p w14:paraId="00F248F5" w14:textId="77777777" w:rsidR="00595403" w:rsidRPr="00D9513B" w:rsidRDefault="00595403" w:rsidP="00595403">
            <w:pPr>
              <w:jc w:val="both"/>
              <w:rPr>
                <w:rFonts w:eastAsia="Times New Roman" w:cstheme="minorHAnsi"/>
                <w:b/>
              </w:rPr>
            </w:pPr>
          </w:p>
        </w:tc>
        <w:tc>
          <w:tcPr>
            <w:tcW w:w="1606" w:type="dxa"/>
            <w:vAlign w:val="center"/>
          </w:tcPr>
          <w:p w14:paraId="69E57D46" w14:textId="77777777" w:rsidR="00595403" w:rsidRPr="00D9513B" w:rsidRDefault="00595403" w:rsidP="00595403">
            <w:pPr>
              <w:jc w:val="both"/>
              <w:rPr>
                <w:rFonts w:eastAsia="Times New Roman" w:cstheme="minorHAnsi"/>
                <w:b/>
              </w:rPr>
            </w:pPr>
            <w:r w:rsidRPr="00D9513B">
              <w:rPr>
                <w:rFonts w:eastAsia="Times New Roman" w:cstheme="minorHAnsi"/>
                <w:color w:val="000000"/>
              </w:rPr>
              <w:t>Bololla</w:t>
            </w:r>
          </w:p>
        </w:tc>
        <w:tc>
          <w:tcPr>
            <w:tcW w:w="1332" w:type="dxa"/>
          </w:tcPr>
          <w:p w14:paraId="2403CEF5" w14:textId="25DF2B99" w:rsidR="00595403" w:rsidRPr="00D9513B" w:rsidRDefault="00595403" w:rsidP="00595403">
            <w:pPr>
              <w:jc w:val="both"/>
              <w:rPr>
                <w:rFonts w:eastAsia="Times New Roman" w:cstheme="minorHAnsi"/>
                <w:b/>
              </w:rPr>
            </w:pPr>
            <w:r w:rsidRPr="00D9513B">
              <w:t>2.6</w:t>
            </w:r>
          </w:p>
        </w:tc>
        <w:tc>
          <w:tcPr>
            <w:tcW w:w="1434" w:type="dxa"/>
          </w:tcPr>
          <w:p w14:paraId="41275ADB" w14:textId="4262D998" w:rsidR="00595403" w:rsidRPr="00D9513B" w:rsidRDefault="00595403" w:rsidP="00595403">
            <w:pPr>
              <w:jc w:val="both"/>
              <w:rPr>
                <w:rFonts w:eastAsia="Times New Roman" w:cstheme="minorHAnsi"/>
                <w:b/>
              </w:rPr>
            </w:pPr>
            <w:r w:rsidRPr="00D9513B">
              <w:t>36.0</w:t>
            </w:r>
          </w:p>
        </w:tc>
        <w:tc>
          <w:tcPr>
            <w:tcW w:w="1373" w:type="dxa"/>
          </w:tcPr>
          <w:p w14:paraId="1DD552D6" w14:textId="7FCA042F" w:rsidR="00595403" w:rsidRPr="00D9513B" w:rsidRDefault="00595403" w:rsidP="00595403">
            <w:pPr>
              <w:jc w:val="both"/>
              <w:rPr>
                <w:rFonts w:eastAsia="Times New Roman" w:cstheme="minorHAnsi"/>
                <w:b/>
              </w:rPr>
            </w:pPr>
            <w:r w:rsidRPr="00D9513B">
              <w:t>78.9</w:t>
            </w:r>
          </w:p>
        </w:tc>
        <w:tc>
          <w:tcPr>
            <w:tcW w:w="1494" w:type="dxa"/>
          </w:tcPr>
          <w:p w14:paraId="1BD795F7" w14:textId="10063503" w:rsidR="00595403" w:rsidRPr="00D9513B" w:rsidRDefault="00595403" w:rsidP="00595403">
            <w:pPr>
              <w:jc w:val="both"/>
              <w:rPr>
                <w:rFonts w:eastAsia="Times New Roman" w:cstheme="minorHAnsi"/>
                <w:b/>
              </w:rPr>
            </w:pPr>
            <w:r w:rsidRPr="00D9513B">
              <w:t>77.2</w:t>
            </w:r>
          </w:p>
        </w:tc>
        <w:tc>
          <w:tcPr>
            <w:tcW w:w="1201" w:type="dxa"/>
            <w:shd w:val="clear" w:color="auto" w:fill="FDE9D9" w:themeFill="accent6" w:themeFillTint="33"/>
          </w:tcPr>
          <w:p w14:paraId="38A0DD61" w14:textId="4334A5AE" w:rsidR="00595403" w:rsidRPr="00D9513B" w:rsidRDefault="00595403" w:rsidP="00595403">
            <w:pPr>
              <w:jc w:val="both"/>
              <w:rPr>
                <w:rFonts w:eastAsia="Times New Roman" w:cstheme="minorHAnsi"/>
                <w:b/>
              </w:rPr>
            </w:pPr>
            <w:r w:rsidRPr="00D9513B">
              <w:t>81.6</w:t>
            </w:r>
          </w:p>
        </w:tc>
      </w:tr>
      <w:tr w:rsidR="00595403" w:rsidRPr="00D9513B" w14:paraId="4198CBA3" w14:textId="77777777" w:rsidTr="00126833">
        <w:tc>
          <w:tcPr>
            <w:tcW w:w="982" w:type="dxa"/>
          </w:tcPr>
          <w:p w14:paraId="1D42F9F2" w14:textId="77777777" w:rsidR="00595403" w:rsidRPr="00D9513B" w:rsidRDefault="00595403" w:rsidP="00595403">
            <w:pPr>
              <w:jc w:val="both"/>
              <w:rPr>
                <w:rFonts w:eastAsia="Times New Roman" w:cstheme="minorHAnsi"/>
                <w:b/>
              </w:rPr>
            </w:pPr>
          </w:p>
        </w:tc>
        <w:tc>
          <w:tcPr>
            <w:tcW w:w="1606" w:type="dxa"/>
            <w:vAlign w:val="center"/>
          </w:tcPr>
          <w:p w14:paraId="2D7B7AA1" w14:textId="77777777" w:rsidR="00595403" w:rsidRPr="00D9513B" w:rsidRDefault="00595403" w:rsidP="00595403">
            <w:pPr>
              <w:jc w:val="both"/>
              <w:rPr>
                <w:rFonts w:eastAsia="Times New Roman" w:cstheme="minorHAnsi"/>
                <w:b/>
              </w:rPr>
            </w:pPr>
            <w:r w:rsidRPr="00D9513B">
              <w:rPr>
                <w:rFonts w:eastAsia="Times New Roman" w:cstheme="minorHAnsi"/>
                <w:color w:val="000000"/>
              </w:rPr>
              <w:t>Zamine Nare</w:t>
            </w:r>
          </w:p>
        </w:tc>
        <w:tc>
          <w:tcPr>
            <w:tcW w:w="1332" w:type="dxa"/>
          </w:tcPr>
          <w:p w14:paraId="751C316D" w14:textId="57177783" w:rsidR="00595403" w:rsidRPr="00D9513B" w:rsidRDefault="00595403" w:rsidP="00595403">
            <w:pPr>
              <w:jc w:val="both"/>
              <w:rPr>
                <w:rFonts w:eastAsia="Times New Roman" w:cstheme="minorHAnsi"/>
                <w:b/>
              </w:rPr>
            </w:pPr>
            <w:r w:rsidRPr="00D9513B">
              <w:t>0.0</w:t>
            </w:r>
          </w:p>
        </w:tc>
        <w:tc>
          <w:tcPr>
            <w:tcW w:w="1434" w:type="dxa"/>
          </w:tcPr>
          <w:p w14:paraId="55A1129D" w14:textId="4202ABC2" w:rsidR="00595403" w:rsidRPr="00D9513B" w:rsidRDefault="00595403" w:rsidP="00595403">
            <w:pPr>
              <w:jc w:val="both"/>
              <w:rPr>
                <w:rFonts w:eastAsia="Times New Roman" w:cstheme="minorHAnsi"/>
                <w:b/>
              </w:rPr>
            </w:pPr>
            <w:r w:rsidRPr="00D9513B">
              <w:t>4.8</w:t>
            </w:r>
          </w:p>
        </w:tc>
        <w:tc>
          <w:tcPr>
            <w:tcW w:w="1373" w:type="dxa"/>
          </w:tcPr>
          <w:p w14:paraId="1F540028" w14:textId="6189F8DA" w:rsidR="00595403" w:rsidRPr="00D9513B" w:rsidRDefault="00595403" w:rsidP="00595403">
            <w:pPr>
              <w:jc w:val="both"/>
              <w:rPr>
                <w:rFonts w:eastAsia="Times New Roman" w:cstheme="minorHAnsi"/>
                <w:b/>
              </w:rPr>
            </w:pPr>
            <w:r w:rsidRPr="00D9513B">
              <w:t>90.3</w:t>
            </w:r>
          </w:p>
        </w:tc>
        <w:tc>
          <w:tcPr>
            <w:tcW w:w="1494" w:type="dxa"/>
          </w:tcPr>
          <w:p w14:paraId="7496C051" w14:textId="18D5A89B" w:rsidR="00595403" w:rsidRPr="00D9513B" w:rsidRDefault="00595403" w:rsidP="00595403">
            <w:pPr>
              <w:jc w:val="both"/>
              <w:rPr>
                <w:rFonts w:eastAsia="Times New Roman" w:cstheme="minorHAnsi"/>
                <w:b/>
              </w:rPr>
            </w:pPr>
            <w:r w:rsidRPr="00D9513B">
              <w:t>94.4</w:t>
            </w:r>
          </w:p>
        </w:tc>
        <w:tc>
          <w:tcPr>
            <w:tcW w:w="1201" w:type="dxa"/>
            <w:shd w:val="clear" w:color="auto" w:fill="FDE9D9" w:themeFill="accent6" w:themeFillTint="33"/>
          </w:tcPr>
          <w:p w14:paraId="565CCFB2" w14:textId="7E563592" w:rsidR="00595403" w:rsidRPr="00D9513B" w:rsidRDefault="00595403" w:rsidP="00595403">
            <w:pPr>
              <w:jc w:val="both"/>
              <w:rPr>
                <w:rFonts w:eastAsia="Times New Roman" w:cstheme="minorHAnsi"/>
                <w:b/>
              </w:rPr>
            </w:pPr>
            <w:r w:rsidRPr="00D9513B">
              <w:t>96.8</w:t>
            </w:r>
          </w:p>
        </w:tc>
      </w:tr>
      <w:tr w:rsidR="00D9513B" w14:paraId="21D93BB9" w14:textId="77777777" w:rsidTr="00126833">
        <w:tc>
          <w:tcPr>
            <w:tcW w:w="982" w:type="dxa"/>
          </w:tcPr>
          <w:p w14:paraId="1DC8FC3E" w14:textId="77777777" w:rsidR="00D9513B" w:rsidRPr="00D9513B" w:rsidRDefault="00D9513B" w:rsidP="00D9513B">
            <w:pPr>
              <w:jc w:val="both"/>
              <w:rPr>
                <w:rFonts w:eastAsia="Times New Roman" w:cstheme="minorHAnsi"/>
                <w:b/>
              </w:rPr>
            </w:pPr>
          </w:p>
        </w:tc>
        <w:tc>
          <w:tcPr>
            <w:tcW w:w="1606" w:type="dxa"/>
            <w:vAlign w:val="center"/>
          </w:tcPr>
          <w:p w14:paraId="428189B3" w14:textId="77777777" w:rsidR="00D9513B" w:rsidRPr="00D9513B" w:rsidRDefault="00D9513B" w:rsidP="00D9513B">
            <w:pPr>
              <w:jc w:val="both"/>
              <w:rPr>
                <w:rFonts w:eastAsia="Times New Roman" w:cstheme="minorHAnsi"/>
                <w:b/>
                <w:bCs/>
              </w:rPr>
            </w:pPr>
            <w:r w:rsidRPr="00D9513B">
              <w:rPr>
                <w:rFonts w:eastAsia="Times New Roman" w:cstheme="minorHAnsi"/>
                <w:b/>
                <w:bCs/>
                <w:color w:val="000000"/>
              </w:rPr>
              <w:t>Total</w:t>
            </w:r>
          </w:p>
        </w:tc>
        <w:tc>
          <w:tcPr>
            <w:tcW w:w="1332" w:type="dxa"/>
          </w:tcPr>
          <w:p w14:paraId="7E8C7430" w14:textId="389A49AD" w:rsidR="00D9513B" w:rsidRPr="00D9513B" w:rsidRDefault="00D9513B" w:rsidP="00D9513B">
            <w:pPr>
              <w:jc w:val="both"/>
              <w:rPr>
                <w:rFonts w:eastAsia="Times New Roman" w:cstheme="minorHAnsi"/>
                <w:b/>
                <w:bCs/>
              </w:rPr>
            </w:pPr>
            <w:r w:rsidRPr="00D9513B">
              <w:rPr>
                <w:b/>
                <w:bCs/>
              </w:rPr>
              <w:t>2.1</w:t>
            </w:r>
          </w:p>
        </w:tc>
        <w:tc>
          <w:tcPr>
            <w:tcW w:w="1434" w:type="dxa"/>
          </w:tcPr>
          <w:p w14:paraId="6D523F4F" w14:textId="062898F6" w:rsidR="00D9513B" w:rsidRPr="00D9513B" w:rsidRDefault="00D9513B" w:rsidP="00D9513B">
            <w:pPr>
              <w:jc w:val="both"/>
              <w:rPr>
                <w:rFonts w:eastAsia="Times New Roman" w:cstheme="minorHAnsi"/>
                <w:b/>
                <w:bCs/>
              </w:rPr>
            </w:pPr>
            <w:r w:rsidRPr="00D9513B">
              <w:rPr>
                <w:b/>
                <w:bCs/>
              </w:rPr>
              <w:t>25.1</w:t>
            </w:r>
          </w:p>
        </w:tc>
        <w:tc>
          <w:tcPr>
            <w:tcW w:w="1373" w:type="dxa"/>
          </w:tcPr>
          <w:p w14:paraId="0753ACDE" w14:textId="108B76C7" w:rsidR="00D9513B" w:rsidRPr="00D9513B" w:rsidRDefault="00D9513B" w:rsidP="00D9513B">
            <w:pPr>
              <w:jc w:val="both"/>
              <w:rPr>
                <w:rFonts w:eastAsia="Times New Roman" w:cstheme="minorHAnsi"/>
                <w:b/>
                <w:bCs/>
              </w:rPr>
            </w:pPr>
            <w:r w:rsidRPr="00D9513B">
              <w:rPr>
                <w:b/>
                <w:bCs/>
              </w:rPr>
              <w:t>79.2</w:t>
            </w:r>
          </w:p>
        </w:tc>
        <w:tc>
          <w:tcPr>
            <w:tcW w:w="1494" w:type="dxa"/>
          </w:tcPr>
          <w:p w14:paraId="301B7B2B" w14:textId="488ABC22" w:rsidR="00D9513B" w:rsidRPr="00D9513B" w:rsidRDefault="00D9513B" w:rsidP="00D9513B">
            <w:pPr>
              <w:jc w:val="both"/>
              <w:rPr>
                <w:rFonts w:eastAsia="Times New Roman" w:cstheme="minorHAnsi"/>
                <w:b/>
                <w:bCs/>
              </w:rPr>
            </w:pPr>
            <w:r w:rsidRPr="00D9513B">
              <w:rPr>
                <w:b/>
                <w:bCs/>
              </w:rPr>
              <w:t>81.6</w:t>
            </w:r>
          </w:p>
        </w:tc>
        <w:tc>
          <w:tcPr>
            <w:tcW w:w="1201" w:type="dxa"/>
            <w:shd w:val="clear" w:color="auto" w:fill="FDE9D9" w:themeFill="accent6" w:themeFillTint="33"/>
          </w:tcPr>
          <w:p w14:paraId="2950F524" w14:textId="3FF3F2D6" w:rsidR="00D9513B" w:rsidRPr="00D9513B" w:rsidRDefault="00D9513B" w:rsidP="00D9513B">
            <w:pPr>
              <w:jc w:val="both"/>
              <w:rPr>
                <w:rFonts w:eastAsia="Times New Roman" w:cstheme="minorHAnsi"/>
                <w:b/>
                <w:bCs/>
              </w:rPr>
            </w:pPr>
            <w:r w:rsidRPr="00D9513B">
              <w:rPr>
                <w:b/>
                <w:bCs/>
              </w:rPr>
              <w:t>86.7</w:t>
            </w:r>
          </w:p>
        </w:tc>
      </w:tr>
    </w:tbl>
    <w:p w14:paraId="3D811DF5" w14:textId="77777777" w:rsidR="00B9178F" w:rsidRDefault="00B9178F" w:rsidP="004B3DE0">
      <w:pPr>
        <w:tabs>
          <w:tab w:val="left" w:pos="440"/>
          <w:tab w:val="right" w:leader="dot" w:pos="9016"/>
        </w:tabs>
        <w:spacing w:after="100" w:line="360" w:lineRule="auto"/>
        <w:sectPr w:rsidR="00B9178F" w:rsidSect="004B3DE0">
          <w:footerReference w:type="default" r:id="rId17"/>
          <w:pgSz w:w="12240" w:h="15840"/>
          <w:pgMar w:top="1440" w:right="1440" w:bottom="1440" w:left="1440" w:header="720" w:footer="720" w:gutter="0"/>
          <w:cols w:space="720"/>
          <w:docGrid w:linePitch="360"/>
        </w:sectPr>
      </w:pPr>
    </w:p>
    <w:p w14:paraId="29682740" w14:textId="4250E9BE" w:rsidR="00FF568D" w:rsidRPr="00C94E1A" w:rsidRDefault="004601A4" w:rsidP="004B3DE0">
      <w:pPr>
        <w:tabs>
          <w:tab w:val="left" w:pos="440"/>
          <w:tab w:val="right" w:leader="dot" w:pos="9016"/>
        </w:tabs>
        <w:spacing w:after="100" w:line="360" w:lineRule="auto"/>
        <w:rPr>
          <w:rFonts w:eastAsiaTheme="minorEastAsia" w:cstheme="minorHAnsi"/>
          <w:b/>
          <w:bCs/>
          <w:noProof/>
          <w:lang w:eastAsia="en-GB"/>
        </w:rPr>
      </w:pPr>
      <w:hyperlink w:anchor="_Toc21951195" w:history="1">
        <w:r w:rsidR="00FF568D" w:rsidRPr="00C94E1A">
          <w:rPr>
            <w:rStyle w:val="Hyperlink"/>
            <w:rFonts w:cstheme="minorHAnsi"/>
            <w:b/>
            <w:bCs/>
            <w:noProof/>
            <w:color w:val="auto"/>
            <w:u w:val="none"/>
          </w:rPr>
          <w:t>4</w:t>
        </w:r>
        <w:r w:rsidR="00FF568D" w:rsidRPr="00C94E1A">
          <w:rPr>
            <w:rFonts w:eastAsiaTheme="minorEastAsia" w:cstheme="minorHAnsi"/>
            <w:b/>
            <w:bCs/>
            <w:noProof/>
            <w:lang w:eastAsia="en-GB"/>
          </w:rPr>
          <w:tab/>
        </w:r>
        <w:r w:rsidR="00FF568D" w:rsidRPr="00C94E1A">
          <w:rPr>
            <w:rStyle w:val="Hyperlink"/>
            <w:rFonts w:cstheme="minorHAnsi"/>
            <w:b/>
            <w:bCs/>
            <w:noProof/>
            <w:color w:val="auto"/>
            <w:u w:val="none"/>
          </w:rPr>
          <w:t>School-level WaSH results</w:t>
        </w:r>
      </w:hyperlink>
    </w:p>
    <w:p w14:paraId="1BB68ADC" w14:textId="650BD952" w:rsidR="00314864" w:rsidRDefault="00314864" w:rsidP="00314864">
      <w:pPr>
        <w:spacing w:after="160"/>
        <w:jc w:val="both"/>
        <w:rPr>
          <w:rFonts w:eastAsia="Times New Roman" w:cstheme="minorHAnsi"/>
          <w:bCs/>
        </w:rPr>
      </w:pPr>
      <w:r w:rsidRPr="00D3318A">
        <w:rPr>
          <w:rFonts w:eastAsia="Times New Roman" w:cstheme="minorHAnsi"/>
          <w:bCs/>
        </w:rPr>
        <w:t>Overall,</w:t>
      </w:r>
      <w:r w:rsidR="00A1579B">
        <w:rPr>
          <w:rFonts w:eastAsia="Times New Roman" w:cstheme="minorHAnsi"/>
          <w:bCs/>
        </w:rPr>
        <w:t xml:space="preserve"> </w:t>
      </w:r>
      <w:r>
        <w:rPr>
          <w:rFonts w:eastAsia="Times New Roman" w:cstheme="minorHAnsi"/>
          <w:bCs/>
        </w:rPr>
        <w:t>14 out of 16 schools</w:t>
      </w:r>
      <w:r w:rsidRPr="00D3318A">
        <w:rPr>
          <w:rFonts w:eastAsia="Times New Roman" w:cstheme="minorHAnsi"/>
          <w:bCs/>
        </w:rPr>
        <w:t xml:space="preserve"> reported </w:t>
      </w:r>
      <w:r>
        <w:rPr>
          <w:rFonts w:eastAsia="Times New Roman" w:cstheme="minorHAnsi"/>
          <w:bCs/>
        </w:rPr>
        <w:t xml:space="preserve">access to an improved water source, however, only </w:t>
      </w:r>
      <w:r w:rsidR="00F82F98">
        <w:rPr>
          <w:rFonts w:eastAsia="Times New Roman" w:cstheme="minorHAnsi"/>
          <w:bCs/>
        </w:rPr>
        <w:t xml:space="preserve">two </w:t>
      </w:r>
      <w:r>
        <w:rPr>
          <w:rFonts w:eastAsia="Times New Roman" w:cstheme="minorHAnsi"/>
          <w:bCs/>
        </w:rPr>
        <w:t xml:space="preserve">of these had water </w:t>
      </w:r>
      <w:r w:rsidR="00F82F98">
        <w:rPr>
          <w:rFonts w:eastAsia="Times New Roman" w:cstheme="minorHAnsi"/>
          <w:bCs/>
        </w:rPr>
        <w:t xml:space="preserve">regularly </w:t>
      </w:r>
      <w:r>
        <w:rPr>
          <w:rFonts w:eastAsia="Times New Roman" w:cstheme="minorHAnsi"/>
          <w:bCs/>
        </w:rPr>
        <w:t xml:space="preserve">available in the last two weeks. There was a WaSH club reported in nearly all (15) schools, although there </w:t>
      </w:r>
      <w:r w:rsidR="00F82F98">
        <w:rPr>
          <w:rFonts w:eastAsia="Times New Roman" w:cstheme="minorHAnsi"/>
          <w:bCs/>
        </w:rPr>
        <w:t>is unfortunately no data</w:t>
      </w:r>
      <w:r>
        <w:rPr>
          <w:rFonts w:eastAsia="Times New Roman" w:cstheme="minorHAnsi"/>
          <w:bCs/>
        </w:rPr>
        <w:t xml:space="preserve"> on how active this is. There </w:t>
      </w:r>
      <w:proofErr w:type="gramStart"/>
      <w:r>
        <w:rPr>
          <w:rFonts w:eastAsia="Times New Roman" w:cstheme="minorHAnsi"/>
          <w:bCs/>
        </w:rPr>
        <w:t>were</w:t>
      </w:r>
      <w:proofErr w:type="gramEnd"/>
      <w:r>
        <w:rPr>
          <w:rFonts w:eastAsia="Times New Roman" w:cstheme="minorHAnsi"/>
          <w:bCs/>
        </w:rPr>
        <w:t xml:space="preserve"> </w:t>
      </w:r>
      <w:r w:rsidR="00902D9E">
        <w:rPr>
          <w:rFonts w:eastAsia="Times New Roman" w:cstheme="minorHAnsi"/>
          <w:bCs/>
        </w:rPr>
        <w:t xml:space="preserve">gender </w:t>
      </w:r>
      <w:r>
        <w:rPr>
          <w:rFonts w:eastAsia="Times New Roman" w:cstheme="minorHAnsi"/>
          <w:bCs/>
        </w:rPr>
        <w:t>separate</w:t>
      </w:r>
      <w:r w:rsidR="00902D9E">
        <w:rPr>
          <w:rFonts w:eastAsia="Times New Roman" w:cstheme="minorHAnsi"/>
          <w:bCs/>
        </w:rPr>
        <w:t>d</w:t>
      </w:r>
      <w:r>
        <w:rPr>
          <w:rFonts w:eastAsia="Times New Roman" w:cstheme="minorHAnsi"/>
          <w:bCs/>
        </w:rPr>
        <w:t xml:space="preserve"> latrines reported in nearly all (15) schools for the </w:t>
      </w:r>
      <w:r w:rsidR="008F7974">
        <w:rPr>
          <w:rFonts w:eastAsia="Times New Roman" w:cstheme="minorHAnsi"/>
          <w:bCs/>
        </w:rPr>
        <w:t>students, and</w:t>
      </w:r>
      <w:r w:rsidR="00902D9E">
        <w:rPr>
          <w:rFonts w:eastAsia="Times New Roman" w:cstheme="minorHAnsi"/>
          <w:bCs/>
        </w:rPr>
        <w:t xml:space="preserve"> 11 </w:t>
      </w:r>
      <w:r w:rsidR="001F61BF">
        <w:rPr>
          <w:rFonts w:eastAsia="Times New Roman" w:cstheme="minorHAnsi"/>
          <w:bCs/>
        </w:rPr>
        <w:t xml:space="preserve">schools reported </w:t>
      </w:r>
      <w:r w:rsidR="00902D9E">
        <w:rPr>
          <w:rFonts w:eastAsia="Times New Roman" w:cstheme="minorHAnsi"/>
          <w:bCs/>
        </w:rPr>
        <w:t>separate latrines for staff</w:t>
      </w:r>
      <w:r>
        <w:rPr>
          <w:rFonts w:eastAsia="Times New Roman" w:cstheme="minorHAnsi"/>
          <w:bCs/>
        </w:rPr>
        <w:t>. Half of the latrines (</w:t>
      </w:r>
      <w:r w:rsidR="00902D9E">
        <w:rPr>
          <w:rFonts w:eastAsia="Times New Roman" w:cstheme="minorHAnsi"/>
          <w:bCs/>
        </w:rPr>
        <w:t>9</w:t>
      </w:r>
      <w:r>
        <w:rPr>
          <w:rFonts w:eastAsia="Times New Roman" w:cstheme="minorHAnsi"/>
          <w:bCs/>
        </w:rPr>
        <w:t xml:space="preserve">) </w:t>
      </w:r>
      <w:r w:rsidR="00FC02E3">
        <w:rPr>
          <w:rFonts w:eastAsia="Times New Roman" w:cstheme="minorHAnsi"/>
          <w:bCs/>
        </w:rPr>
        <w:t>were</w:t>
      </w:r>
      <w:r>
        <w:rPr>
          <w:rFonts w:eastAsia="Times New Roman" w:cstheme="minorHAnsi"/>
          <w:bCs/>
        </w:rPr>
        <w:t xml:space="preserve"> improved. Only </w:t>
      </w:r>
      <w:r w:rsidR="00902D9E">
        <w:rPr>
          <w:rFonts w:eastAsia="Times New Roman" w:cstheme="minorHAnsi"/>
          <w:bCs/>
        </w:rPr>
        <w:t>three</w:t>
      </w:r>
      <w:r>
        <w:rPr>
          <w:rFonts w:eastAsia="Times New Roman" w:cstheme="minorHAnsi"/>
          <w:bCs/>
        </w:rPr>
        <w:t xml:space="preserve"> schools reported handwashing facilities, of which one had soap and water. </w:t>
      </w:r>
      <w:r w:rsidR="00B6763C">
        <w:rPr>
          <w:rFonts w:eastAsia="Times New Roman" w:cstheme="minorHAnsi"/>
          <w:bCs/>
        </w:rPr>
        <w:t>In ten out of 16 schools the latrine</w:t>
      </w:r>
      <w:r w:rsidR="008F7974">
        <w:rPr>
          <w:rFonts w:eastAsia="Times New Roman" w:cstheme="minorHAnsi"/>
          <w:bCs/>
        </w:rPr>
        <w:t>s</w:t>
      </w:r>
      <w:r w:rsidR="00B6763C">
        <w:rPr>
          <w:rFonts w:eastAsia="Times New Roman" w:cstheme="minorHAnsi"/>
          <w:bCs/>
        </w:rPr>
        <w:t xml:space="preserve"> were clean. </w:t>
      </w:r>
    </w:p>
    <w:p w14:paraId="38E766F3" w14:textId="710ADF2E" w:rsidR="00935288" w:rsidRDefault="00935288" w:rsidP="00935288">
      <w:pPr>
        <w:spacing w:after="0" w:line="264" w:lineRule="auto"/>
        <w:rPr>
          <w:b/>
          <w:bCs/>
        </w:rPr>
      </w:pPr>
      <w:r w:rsidRPr="00FC02E3">
        <w:rPr>
          <w:rFonts w:eastAsia="Times New Roman" w:cstheme="minorHAnsi"/>
          <w:b/>
          <w:bCs/>
        </w:rPr>
        <w:t xml:space="preserve">Table </w:t>
      </w:r>
      <w:r>
        <w:rPr>
          <w:rFonts w:eastAsia="Times New Roman" w:cstheme="minorHAnsi"/>
          <w:b/>
          <w:bCs/>
        </w:rPr>
        <w:t>7</w:t>
      </w:r>
      <w:r w:rsidRPr="00FC02E3">
        <w:rPr>
          <w:rFonts w:eastAsia="Times New Roman" w:cstheme="minorHAnsi"/>
          <w:b/>
          <w:bCs/>
        </w:rPr>
        <w:t xml:space="preserve">: </w:t>
      </w:r>
      <w:r>
        <w:rPr>
          <w:rFonts w:eastAsia="Times New Roman" w:cstheme="minorHAnsi"/>
          <w:b/>
          <w:bCs/>
        </w:rPr>
        <w:t>Proportion %</w:t>
      </w:r>
      <w:r w:rsidRPr="00794672">
        <w:rPr>
          <w:rFonts w:eastAsia="Times New Roman" w:cstheme="minorHAnsi"/>
          <w:b/>
          <w:bCs/>
        </w:rPr>
        <w:t xml:space="preserve"> of schools with access to a </w:t>
      </w:r>
      <w:r w:rsidRPr="00794672">
        <w:rPr>
          <w:rFonts w:eastAsia="Times New Roman" w:cstheme="minorHAnsi"/>
          <w:b/>
          <w:bCs/>
          <w:u w:val="single"/>
        </w:rPr>
        <w:t>Basic</w:t>
      </w:r>
      <w:r w:rsidRPr="00794672">
        <w:rPr>
          <w:rFonts w:eastAsia="Times New Roman" w:cstheme="minorHAnsi"/>
          <w:b/>
          <w:bCs/>
        </w:rPr>
        <w:t xml:space="preserve"> drinking water source on premises</w:t>
      </w:r>
    </w:p>
    <w:tbl>
      <w:tblPr>
        <w:tblStyle w:val="TableGrid"/>
        <w:tblW w:w="0" w:type="auto"/>
        <w:tblLook w:val="04A0" w:firstRow="1" w:lastRow="0" w:firstColumn="1" w:lastColumn="0" w:noHBand="0" w:noVBand="1"/>
      </w:tblPr>
      <w:tblGrid>
        <w:gridCol w:w="1883"/>
        <w:gridCol w:w="1865"/>
        <w:gridCol w:w="1837"/>
        <w:gridCol w:w="1932"/>
        <w:gridCol w:w="1833"/>
      </w:tblGrid>
      <w:tr w:rsidR="009525E8" w:rsidRPr="009525E8" w14:paraId="1CD92673" w14:textId="77777777" w:rsidTr="00935288">
        <w:tc>
          <w:tcPr>
            <w:tcW w:w="1883" w:type="dxa"/>
            <w:vAlign w:val="bottom"/>
          </w:tcPr>
          <w:p w14:paraId="20655D82" w14:textId="77777777" w:rsidR="00935288" w:rsidRPr="009525E8" w:rsidRDefault="00935288" w:rsidP="00935288">
            <w:pPr>
              <w:spacing w:line="264" w:lineRule="auto"/>
              <w:rPr>
                <w:b/>
                <w:bCs/>
                <w:color w:val="FF0000"/>
              </w:rPr>
            </w:pPr>
            <w:r w:rsidRPr="009525E8">
              <w:rPr>
                <w:color w:val="FF0000"/>
              </w:rPr>
              <w:t>Woreda</w:t>
            </w:r>
          </w:p>
        </w:tc>
        <w:tc>
          <w:tcPr>
            <w:tcW w:w="1865" w:type="dxa"/>
            <w:vAlign w:val="bottom"/>
          </w:tcPr>
          <w:p w14:paraId="6BC106E9" w14:textId="77777777" w:rsidR="00935288" w:rsidRPr="009525E8" w:rsidRDefault="00935288" w:rsidP="00935288">
            <w:pPr>
              <w:spacing w:line="264" w:lineRule="auto"/>
              <w:rPr>
                <w:b/>
                <w:bCs/>
                <w:color w:val="FF0000"/>
              </w:rPr>
            </w:pPr>
            <w:r w:rsidRPr="009525E8">
              <w:rPr>
                <w:color w:val="FF0000"/>
              </w:rPr>
              <w:t>n Schools</w:t>
            </w:r>
          </w:p>
        </w:tc>
        <w:tc>
          <w:tcPr>
            <w:tcW w:w="1837" w:type="dxa"/>
            <w:vAlign w:val="bottom"/>
          </w:tcPr>
          <w:p w14:paraId="67330BCF" w14:textId="77777777" w:rsidR="00935288" w:rsidRPr="009525E8" w:rsidRDefault="00935288" w:rsidP="00935288">
            <w:pPr>
              <w:spacing w:line="264" w:lineRule="auto"/>
              <w:rPr>
                <w:b/>
                <w:bCs/>
                <w:color w:val="FF0000"/>
              </w:rPr>
            </w:pPr>
            <w:r w:rsidRPr="009525E8">
              <w:rPr>
                <w:color w:val="FF0000"/>
              </w:rPr>
              <w:t>Access to improved water source</w:t>
            </w:r>
          </w:p>
        </w:tc>
        <w:tc>
          <w:tcPr>
            <w:tcW w:w="1932" w:type="dxa"/>
            <w:vAlign w:val="bottom"/>
          </w:tcPr>
          <w:p w14:paraId="2C58E515" w14:textId="77777777" w:rsidR="00935288" w:rsidRPr="009525E8" w:rsidRDefault="00935288" w:rsidP="00935288">
            <w:pPr>
              <w:spacing w:line="264" w:lineRule="auto"/>
              <w:rPr>
                <w:b/>
                <w:bCs/>
                <w:color w:val="FF0000"/>
              </w:rPr>
            </w:pPr>
            <w:r w:rsidRPr="009525E8">
              <w:rPr>
                <w:color w:val="FF0000"/>
              </w:rPr>
              <w:t>Water at time of the survey</w:t>
            </w:r>
          </w:p>
        </w:tc>
        <w:tc>
          <w:tcPr>
            <w:tcW w:w="1833" w:type="dxa"/>
            <w:shd w:val="clear" w:color="auto" w:fill="FDE9D9" w:themeFill="accent6" w:themeFillTint="33"/>
            <w:vAlign w:val="bottom"/>
          </w:tcPr>
          <w:p w14:paraId="69592B25" w14:textId="77777777" w:rsidR="00935288" w:rsidRPr="009525E8" w:rsidRDefault="00935288" w:rsidP="00935288">
            <w:pPr>
              <w:spacing w:line="264" w:lineRule="auto"/>
              <w:rPr>
                <w:b/>
                <w:bCs/>
                <w:color w:val="FF0000"/>
              </w:rPr>
            </w:pPr>
            <w:r w:rsidRPr="009525E8">
              <w:rPr>
                <w:b/>
                <w:bCs/>
                <w:color w:val="FF0000"/>
              </w:rPr>
              <w:t>% With Basic Water Access</w:t>
            </w:r>
          </w:p>
        </w:tc>
      </w:tr>
      <w:tr w:rsidR="009525E8" w:rsidRPr="009525E8" w14:paraId="26DD39B6" w14:textId="77777777" w:rsidTr="00935288">
        <w:tc>
          <w:tcPr>
            <w:tcW w:w="1883" w:type="dxa"/>
          </w:tcPr>
          <w:p w14:paraId="51A4D4DB" w14:textId="224346CF" w:rsidR="00935288" w:rsidRPr="009525E8" w:rsidRDefault="00935288" w:rsidP="00935288">
            <w:pPr>
              <w:spacing w:line="264" w:lineRule="auto"/>
              <w:rPr>
                <w:b/>
                <w:bCs/>
                <w:color w:val="FF0000"/>
              </w:rPr>
            </w:pPr>
            <w:r w:rsidRPr="009525E8">
              <w:rPr>
                <w:color w:val="FF0000"/>
              </w:rPr>
              <w:t xml:space="preserve">Damot Pulasa </w:t>
            </w:r>
          </w:p>
        </w:tc>
        <w:tc>
          <w:tcPr>
            <w:tcW w:w="1865" w:type="dxa"/>
          </w:tcPr>
          <w:p w14:paraId="3B86AF8C" w14:textId="46E63DD5" w:rsidR="00935288" w:rsidRPr="009525E8" w:rsidRDefault="00935288" w:rsidP="00935288">
            <w:pPr>
              <w:spacing w:line="264" w:lineRule="auto"/>
              <w:rPr>
                <w:b/>
                <w:bCs/>
                <w:color w:val="FF0000"/>
              </w:rPr>
            </w:pPr>
            <w:r w:rsidRPr="009525E8">
              <w:rPr>
                <w:color w:val="FF0000"/>
              </w:rPr>
              <w:t>9</w:t>
            </w:r>
          </w:p>
        </w:tc>
        <w:tc>
          <w:tcPr>
            <w:tcW w:w="1837" w:type="dxa"/>
          </w:tcPr>
          <w:p w14:paraId="39096D78" w14:textId="49993E2D" w:rsidR="00935288" w:rsidRPr="009525E8" w:rsidRDefault="00935288" w:rsidP="00935288">
            <w:pPr>
              <w:spacing w:line="264" w:lineRule="auto"/>
              <w:rPr>
                <w:b/>
                <w:bCs/>
                <w:color w:val="FF0000"/>
              </w:rPr>
            </w:pPr>
            <w:r w:rsidRPr="009525E8">
              <w:rPr>
                <w:color w:val="FF0000"/>
              </w:rPr>
              <w:t>3 (33.3)</w:t>
            </w:r>
          </w:p>
        </w:tc>
        <w:tc>
          <w:tcPr>
            <w:tcW w:w="1932" w:type="dxa"/>
          </w:tcPr>
          <w:p w14:paraId="39B965BE" w14:textId="0AB12865" w:rsidR="00935288" w:rsidRPr="009525E8" w:rsidRDefault="00935288" w:rsidP="00935288">
            <w:pPr>
              <w:spacing w:line="264" w:lineRule="auto"/>
              <w:rPr>
                <w:b/>
                <w:bCs/>
                <w:color w:val="FF0000"/>
              </w:rPr>
            </w:pPr>
            <w:r w:rsidRPr="009525E8">
              <w:rPr>
                <w:color w:val="FF0000"/>
              </w:rPr>
              <w:t>3 (33.3)</w:t>
            </w:r>
          </w:p>
        </w:tc>
        <w:tc>
          <w:tcPr>
            <w:tcW w:w="1833" w:type="dxa"/>
            <w:shd w:val="clear" w:color="auto" w:fill="FDE9D9" w:themeFill="accent6" w:themeFillTint="33"/>
          </w:tcPr>
          <w:p w14:paraId="1880F900" w14:textId="1C7D95D7" w:rsidR="00935288" w:rsidRPr="009525E8" w:rsidRDefault="00935288" w:rsidP="00935288">
            <w:pPr>
              <w:spacing w:line="264" w:lineRule="auto"/>
              <w:rPr>
                <w:b/>
                <w:bCs/>
                <w:color w:val="FF0000"/>
              </w:rPr>
            </w:pPr>
            <w:r w:rsidRPr="009525E8">
              <w:rPr>
                <w:color w:val="FF0000"/>
              </w:rPr>
              <w:t>2 (22.22)</w:t>
            </w:r>
          </w:p>
        </w:tc>
      </w:tr>
      <w:tr w:rsidR="009525E8" w:rsidRPr="009525E8" w14:paraId="7C589F8D" w14:textId="77777777" w:rsidTr="00935288">
        <w:tc>
          <w:tcPr>
            <w:tcW w:w="1883" w:type="dxa"/>
          </w:tcPr>
          <w:p w14:paraId="0FFBC440" w14:textId="684A46C5" w:rsidR="00935288" w:rsidRPr="009525E8" w:rsidRDefault="00935288" w:rsidP="00935288">
            <w:pPr>
              <w:spacing w:line="264" w:lineRule="auto"/>
              <w:rPr>
                <w:b/>
                <w:bCs/>
                <w:color w:val="FF0000"/>
              </w:rPr>
            </w:pPr>
            <w:r w:rsidRPr="009525E8">
              <w:rPr>
                <w:color w:val="FF0000"/>
              </w:rPr>
              <w:t>Damot Sore</w:t>
            </w:r>
          </w:p>
        </w:tc>
        <w:tc>
          <w:tcPr>
            <w:tcW w:w="1865" w:type="dxa"/>
          </w:tcPr>
          <w:p w14:paraId="48A48984" w14:textId="38B05CE4" w:rsidR="00935288" w:rsidRPr="009525E8" w:rsidRDefault="00935288" w:rsidP="00935288">
            <w:pPr>
              <w:spacing w:line="264" w:lineRule="auto"/>
              <w:rPr>
                <w:b/>
                <w:bCs/>
                <w:color w:val="FF0000"/>
              </w:rPr>
            </w:pPr>
            <w:r w:rsidRPr="009525E8">
              <w:rPr>
                <w:color w:val="FF0000"/>
              </w:rPr>
              <w:t>8</w:t>
            </w:r>
          </w:p>
        </w:tc>
        <w:tc>
          <w:tcPr>
            <w:tcW w:w="1837" w:type="dxa"/>
          </w:tcPr>
          <w:p w14:paraId="6B3C649E" w14:textId="4D09A664" w:rsidR="00935288" w:rsidRPr="009525E8" w:rsidRDefault="00935288" w:rsidP="00935288">
            <w:pPr>
              <w:spacing w:line="264" w:lineRule="auto"/>
              <w:rPr>
                <w:b/>
                <w:bCs/>
                <w:color w:val="FF0000"/>
              </w:rPr>
            </w:pPr>
            <w:r w:rsidRPr="009525E8">
              <w:rPr>
                <w:color w:val="FF0000"/>
              </w:rPr>
              <w:t>4 (50.0)</w:t>
            </w:r>
          </w:p>
        </w:tc>
        <w:tc>
          <w:tcPr>
            <w:tcW w:w="1932" w:type="dxa"/>
          </w:tcPr>
          <w:p w14:paraId="06ECEF2C" w14:textId="0E515D8F" w:rsidR="00935288" w:rsidRPr="009525E8" w:rsidRDefault="00935288" w:rsidP="00935288">
            <w:pPr>
              <w:spacing w:line="264" w:lineRule="auto"/>
              <w:rPr>
                <w:b/>
                <w:bCs/>
                <w:color w:val="FF0000"/>
              </w:rPr>
            </w:pPr>
            <w:r w:rsidRPr="009525E8">
              <w:rPr>
                <w:color w:val="FF0000"/>
              </w:rPr>
              <w:t>1 (12.5)</w:t>
            </w:r>
          </w:p>
        </w:tc>
        <w:tc>
          <w:tcPr>
            <w:tcW w:w="1833" w:type="dxa"/>
            <w:shd w:val="clear" w:color="auto" w:fill="FDE9D9" w:themeFill="accent6" w:themeFillTint="33"/>
          </w:tcPr>
          <w:p w14:paraId="4AA02282" w14:textId="3D77E0CA" w:rsidR="00935288" w:rsidRPr="009525E8" w:rsidRDefault="00935288" w:rsidP="00935288">
            <w:pPr>
              <w:spacing w:line="264" w:lineRule="auto"/>
              <w:rPr>
                <w:b/>
                <w:bCs/>
                <w:color w:val="FF0000"/>
              </w:rPr>
            </w:pPr>
            <w:r w:rsidRPr="009525E8">
              <w:rPr>
                <w:color w:val="FF0000"/>
              </w:rPr>
              <w:t>1 (12.5)</w:t>
            </w:r>
          </w:p>
        </w:tc>
      </w:tr>
    </w:tbl>
    <w:p w14:paraId="496288AA" w14:textId="25BFD4E8" w:rsidR="00935288" w:rsidRDefault="00935288" w:rsidP="00935288">
      <w:pPr>
        <w:spacing w:after="0" w:line="264" w:lineRule="auto"/>
        <w:rPr>
          <w:b/>
          <w:bCs/>
        </w:rPr>
      </w:pPr>
      <w:r w:rsidRPr="00FC02E3">
        <w:rPr>
          <w:rFonts w:eastAsia="Times New Roman" w:cstheme="minorHAnsi"/>
          <w:b/>
          <w:bCs/>
        </w:rPr>
        <w:t xml:space="preserve">Table </w:t>
      </w:r>
      <w:r>
        <w:rPr>
          <w:rFonts w:eastAsia="Times New Roman" w:cstheme="minorHAnsi"/>
          <w:b/>
          <w:bCs/>
        </w:rPr>
        <w:t>8</w:t>
      </w:r>
      <w:r w:rsidRPr="00FC02E3">
        <w:rPr>
          <w:rFonts w:eastAsia="Times New Roman" w:cstheme="minorHAnsi"/>
          <w:b/>
          <w:bCs/>
        </w:rPr>
        <w:t xml:space="preserve">: </w:t>
      </w:r>
      <w:r>
        <w:rPr>
          <w:rFonts w:eastAsia="Times New Roman" w:cstheme="minorHAnsi"/>
          <w:b/>
          <w:bCs/>
        </w:rPr>
        <w:t>Proportion %</w:t>
      </w:r>
      <w:r w:rsidRPr="00794672">
        <w:rPr>
          <w:rFonts w:eastAsia="Times New Roman" w:cstheme="minorHAnsi"/>
          <w:b/>
          <w:bCs/>
        </w:rPr>
        <w:t xml:space="preserve"> of schools with access to a </w:t>
      </w:r>
      <w:r w:rsidRPr="00794672">
        <w:rPr>
          <w:rFonts w:eastAsia="Times New Roman" w:cstheme="minorHAnsi"/>
          <w:b/>
          <w:bCs/>
          <w:u w:val="single"/>
        </w:rPr>
        <w:t>Basic</w:t>
      </w:r>
      <w:r w:rsidRPr="00794672">
        <w:rPr>
          <w:rFonts w:eastAsia="Times New Roman" w:cstheme="minorHAnsi"/>
          <w:b/>
          <w:bCs/>
        </w:rPr>
        <w:t xml:space="preserve"> </w:t>
      </w:r>
      <w:r>
        <w:rPr>
          <w:rFonts w:eastAsia="Times New Roman" w:cstheme="minorHAnsi"/>
          <w:b/>
          <w:bCs/>
        </w:rPr>
        <w:t>sanitation</w:t>
      </w:r>
      <w:r w:rsidRPr="00794672">
        <w:rPr>
          <w:rFonts w:eastAsia="Times New Roman" w:cstheme="minorHAnsi"/>
          <w:b/>
          <w:bCs/>
        </w:rPr>
        <w:t xml:space="preserve"> on premises</w:t>
      </w:r>
    </w:p>
    <w:tbl>
      <w:tblPr>
        <w:tblStyle w:val="TableGrid"/>
        <w:tblW w:w="9099" w:type="dxa"/>
        <w:tblLook w:val="04A0" w:firstRow="1" w:lastRow="0" w:firstColumn="1" w:lastColumn="0" w:noHBand="0" w:noVBand="1"/>
      </w:tblPr>
      <w:tblGrid>
        <w:gridCol w:w="996"/>
        <w:gridCol w:w="856"/>
        <w:gridCol w:w="1030"/>
        <w:gridCol w:w="967"/>
        <w:gridCol w:w="1027"/>
        <w:gridCol w:w="1084"/>
        <w:gridCol w:w="1354"/>
        <w:gridCol w:w="885"/>
        <w:gridCol w:w="1151"/>
      </w:tblGrid>
      <w:tr w:rsidR="00935288" w14:paraId="6736D6DD" w14:textId="77777777" w:rsidTr="008E517A">
        <w:trPr>
          <w:trHeight w:val="1437"/>
        </w:trPr>
        <w:tc>
          <w:tcPr>
            <w:tcW w:w="899" w:type="dxa"/>
            <w:vAlign w:val="bottom"/>
          </w:tcPr>
          <w:p w14:paraId="6421C928" w14:textId="77777777" w:rsidR="00935288" w:rsidRDefault="00935288" w:rsidP="00935288">
            <w:pPr>
              <w:spacing w:line="264" w:lineRule="auto"/>
              <w:rPr>
                <w:b/>
                <w:bCs/>
              </w:rPr>
            </w:pPr>
            <w:r>
              <w:t>Woreda*</w:t>
            </w:r>
          </w:p>
        </w:tc>
        <w:tc>
          <w:tcPr>
            <w:tcW w:w="929" w:type="dxa"/>
          </w:tcPr>
          <w:p w14:paraId="388CCC31" w14:textId="77777777" w:rsidR="00935288" w:rsidRDefault="00935288" w:rsidP="00935288">
            <w:pPr>
              <w:spacing w:line="264" w:lineRule="auto"/>
            </w:pPr>
          </w:p>
          <w:p w14:paraId="7F1450CC" w14:textId="77777777" w:rsidR="00935288" w:rsidRDefault="00935288" w:rsidP="00935288">
            <w:pPr>
              <w:spacing w:line="264" w:lineRule="auto"/>
            </w:pPr>
          </w:p>
          <w:p w14:paraId="668D74F7" w14:textId="77777777" w:rsidR="00935288" w:rsidRDefault="00935288" w:rsidP="00935288">
            <w:pPr>
              <w:spacing w:line="264" w:lineRule="auto"/>
            </w:pPr>
          </w:p>
          <w:p w14:paraId="644BDDFE" w14:textId="77777777" w:rsidR="00935288" w:rsidRDefault="00935288" w:rsidP="00935288">
            <w:pPr>
              <w:spacing w:line="264" w:lineRule="auto"/>
            </w:pPr>
          </w:p>
          <w:p w14:paraId="4566E8AE" w14:textId="5BCD0BD5" w:rsidR="00935288" w:rsidRDefault="00935288" w:rsidP="00935288">
            <w:pPr>
              <w:spacing w:line="264" w:lineRule="auto"/>
            </w:pPr>
            <w:r>
              <w:t>n Schools</w:t>
            </w:r>
          </w:p>
        </w:tc>
        <w:tc>
          <w:tcPr>
            <w:tcW w:w="929" w:type="dxa"/>
            <w:vAlign w:val="bottom"/>
          </w:tcPr>
          <w:p w14:paraId="7F2EF6D8" w14:textId="5851639A" w:rsidR="00935288" w:rsidRDefault="00935288" w:rsidP="00935288">
            <w:pPr>
              <w:spacing w:line="264" w:lineRule="auto"/>
              <w:rPr>
                <w:b/>
                <w:bCs/>
              </w:rPr>
            </w:pPr>
            <w:r>
              <w:t>Improved Latrine</w:t>
            </w:r>
          </w:p>
        </w:tc>
        <w:tc>
          <w:tcPr>
            <w:tcW w:w="872" w:type="dxa"/>
            <w:vAlign w:val="bottom"/>
          </w:tcPr>
          <w:p w14:paraId="47C0AB36" w14:textId="77777777" w:rsidR="00935288" w:rsidRDefault="00935288" w:rsidP="00935288">
            <w:pPr>
              <w:spacing w:line="264" w:lineRule="auto"/>
              <w:rPr>
                <w:b/>
                <w:bCs/>
              </w:rPr>
            </w:pPr>
            <w:r>
              <w:t>Separate Gender Latrines</w:t>
            </w:r>
          </w:p>
        </w:tc>
        <w:tc>
          <w:tcPr>
            <w:tcW w:w="1428" w:type="dxa"/>
            <w:shd w:val="clear" w:color="auto" w:fill="FFFFFF" w:themeFill="background1"/>
            <w:vAlign w:val="bottom"/>
          </w:tcPr>
          <w:p w14:paraId="45752270" w14:textId="5327D42F" w:rsidR="00935288" w:rsidRPr="008E517A" w:rsidRDefault="00935288" w:rsidP="00935288">
            <w:pPr>
              <w:spacing w:line="264" w:lineRule="auto"/>
            </w:pPr>
            <w:r>
              <w:t>Number of students/</w:t>
            </w:r>
            <w:r w:rsidR="008E517A">
              <w:t xml:space="preserve"> </w:t>
            </w:r>
            <w:r>
              <w:t>latrine meeting the target*</w:t>
            </w:r>
          </w:p>
        </w:tc>
        <w:tc>
          <w:tcPr>
            <w:tcW w:w="979" w:type="dxa"/>
            <w:shd w:val="clear" w:color="auto" w:fill="FFFFFF" w:themeFill="background1"/>
            <w:vAlign w:val="bottom"/>
          </w:tcPr>
          <w:p w14:paraId="39B70B23" w14:textId="77777777" w:rsidR="00935288" w:rsidRPr="004356B1" w:rsidRDefault="00935288" w:rsidP="00935288">
            <w:pPr>
              <w:spacing w:line="264" w:lineRule="auto"/>
              <w:rPr>
                <w:b/>
                <w:bCs/>
              </w:rPr>
            </w:pPr>
            <w:r>
              <w:t>Menstrual Hygiene Facilities</w:t>
            </w:r>
          </w:p>
        </w:tc>
        <w:tc>
          <w:tcPr>
            <w:tcW w:w="1226" w:type="dxa"/>
            <w:shd w:val="clear" w:color="auto" w:fill="FFFFFF" w:themeFill="background1"/>
            <w:vAlign w:val="bottom"/>
          </w:tcPr>
          <w:p w14:paraId="3E331F7F" w14:textId="77777777" w:rsidR="00935288" w:rsidRPr="004356B1" w:rsidRDefault="00935288" w:rsidP="00935288">
            <w:pPr>
              <w:spacing w:line="264" w:lineRule="auto"/>
              <w:rPr>
                <w:b/>
                <w:bCs/>
              </w:rPr>
            </w:pPr>
            <w:r>
              <w:t>Handwashing facilities with Soap/Water</w:t>
            </w:r>
          </w:p>
        </w:tc>
        <w:tc>
          <w:tcPr>
            <w:tcW w:w="797" w:type="dxa"/>
            <w:shd w:val="clear" w:color="auto" w:fill="FFFFFF" w:themeFill="background1"/>
            <w:vAlign w:val="bottom"/>
          </w:tcPr>
          <w:p w14:paraId="4A4C268D" w14:textId="77777777" w:rsidR="00935288" w:rsidRPr="004356B1" w:rsidRDefault="00935288" w:rsidP="00935288">
            <w:pPr>
              <w:spacing w:line="264" w:lineRule="auto"/>
              <w:rPr>
                <w:b/>
                <w:bCs/>
              </w:rPr>
            </w:pPr>
            <w:r>
              <w:t>Latrines Clean at time of survey</w:t>
            </w:r>
          </w:p>
        </w:tc>
        <w:tc>
          <w:tcPr>
            <w:tcW w:w="1040" w:type="dxa"/>
            <w:shd w:val="clear" w:color="auto" w:fill="FDE9D9" w:themeFill="accent6" w:themeFillTint="33"/>
            <w:vAlign w:val="bottom"/>
          </w:tcPr>
          <w:p w14:paraId="666FB9C6" w14:textId="77777777" w:rsidR="00935288" w:rsidRPr="00252C65" w:rsidRDefault="00935288" w:rsidP="00935288">
            <w:pPr>
              <w:spacing w:line="264" w:lineRule="auto"/>
              <w:rPr>
                <w:b/>
                <w:bCs/>
              </w:rPr>
            </w:pPr>
            <w:r w:rsidRPr="00252C65">
              <w:rPr>
                <w:b/>
                <w:bCs/>
              </w:rPr>
              <w:t>% With ‘Basic Sanitation’</w:t>
            </w:r>
          </w:p>
        </w:tc>
      </w:tr>
      <w:tr w:rsidR="00935288" w14:paraId="03CE4B6F" w14:textId="77777777" w:rsidTr="008E517A">
        <w:trPr>
          <w:trHeight w:val="571"/>
        </w:trPr>
        <w:tc>
          <w:tcPr>
            <w:tcW w:w="899" w:type="dxa"/>
          </w:tcPr>
          <w:p w14:paraId="3DDDD8BE" w14:textId="033C445B" w:rsidR="00935288" w:rsidRDefault="00935288" w:rsidP="00935288">
            <w:pPr>
              <w:spacing w:line="264" w:lineRule="auto"/>
              <w:rPr>
                <w:b/>
                <w:bCs/>
              </w:rPr>
            </w:pPr>
            <w:r w:rsidRPr="00847CF1">
              <w:t>Damot Pulasa</w:t>
            </w:r>
          </w:p>
        </w:tc>
        <w:tc>
          <w:tcPr>
            <w:tcW w:w="929" w:type="dxa"/>
          </w:tcPr>
          <w:p w14:paraId="4FCB1601" w14:textId="3A16FBD9" w:rsidR="00935288" w:rsidRDefault="00935288" w:rsidP="00935288">
            <w:pPr>
              <w:spacing w:line="264" w:lineRule="auto"/>
            </w:pPr>
            <w:r w:rsidRPr="00847CF1">
              <w:t>9</w:t>
            </w:r>
          </w:p>
        </w:tc>
        <w:tc>
          <w:tcPr>
            <w:tcW w:w="929" w:type="dxa"/>
          </w:tcPr>
          <w:p w14:paraId="02D0BF8D" w14:textId="1000FBE0" w:rsidR="00935288" w:rsidRDefault="00935288" w:rsidP="00935288">
            <w:pPr>
              <w:spacing w:line="264" w:lineRule="auto"/>
              <w:rPr>
                <w:b/>
                <w:bCs/>
              </w:rPr>
            </w:pPr>
            <w:r w:rsidRPr="00847CF1">
              <w:t>5 (55.6)</w:t>
            </w:r>
          </w:p>
        </w:tc>
        <w:tc>
          <w:tcPr>
            <w:tcW w:w="872" w:type="dxa"/>
          </w:tcPr>
          <w:p w14:paraId="1D51457D" w14:textId="6B4D1FA7" w:rsidR="00935288" w:rsidRDefault="00935288" w:rsidP="00935288">
            <w:pPr>
              <w:spacing w:line="264" w:lineRule="auto"/>
              <w:rPr>
                <w:b/>
                <w:bCs/>
              </w:rPr>
            </w:pPr>
            <w:r w:rsidRPr="00847CF1">
              <w:t>8 (88.9)</w:t>
            </w:r>
          </w:p>
        </w:tc>
        <w:tc>
          <w:tcPr>
            <w:tcW w:w="1428" w:type="dxa"/>
            <w:shd w:val="clear" w:color="auto" w:fill="FFFFFF" w:themeFill="background1"/>
          </w:tcPr>
          <w:p w14:paraId="51E387E8" w14:textId="593CB1F8" w:rsidR="00935288" w:rsidRPr="004356B1" w:rsidRDefault="00935288" w:rsidP="00935288">
            <w:pPr>
              <w:spacing w:line="264" w:lineRule="auto"/>
              <w:rPr>
                <w:b/>
                <w:bCs/>
              </w:rPr>
            </w:pPr>
            <w:r w:rsidRPr="00847CF1">
              <w:t>6 (75.0)</w:t>
            </w:r>
          </w:p>
        </w:tc>
        <w:tc>
          <w:tcPr>
            <w:tcW w:w="979" w:type="dxa"/>
            <w:shd w:val="clear" w:color="auto" w:fill="FFFFFF" w:themeFill="background1"/>
          </w:tcPr>
          <w:p w14:paraId="20E1A24E" w14:textId="0915E586" w:rsidR="00935288" w:rsidRPr="004356B1" w:rsidRDefault="00935288" w:rsidP="00935288">
            <w:pPr>
              <w:spacing w:line="264" w:lineRule="auto"/>
              <w:rPr>
                <w:b/>
                <w:bCs/>
              </w:rPr>
            </w:pPr>
            <w:r w:rsidRPr="00847CF1">
              <w:t xml:space="preserve"> 3 (33.3)</w:t>
            </w:r>
          </w:p>
        </w:tc>
        <w:tc>
          <w:tcPr>
            <w:tcW w:w="1226" w:type="dxa"/>
            <w:shd w:val="clear" w:color="auto" w:fill="FFFFFF" w:themeFill="background1"/>
          </w:tcPr>
          <w:p w14:paraId="0B1C47B5" w14:textId="7A26EE20" w:rsidR="00935288" w:rsidRPr="004356B1" w:rsidRDefault="00935288" w:rsidP="00935288">
            <w:pPr>
              <w:spacing w:line="264" w:lineRule="auto"/>
              <w:rPr>
                <w:b/>
                <w:bCs/>
              </w:rPr>
            </w:pPr>
            <w:r w:rsidRPr="00847CF1">
              <w:t>1 (11.1)</w:t>
            </w:r>
          </w:p>
        </w:tc>
        <w:tc>
          <w:tcPr>
            <w:tcW w:w="797" w:type="dxa"/>
            <w:shd w:val="clear" w:color="auto" w:fill="FFFFFF" w:themeFill="background1"/>
          </w:tcPr>
          <w:p w14:paraId="56F7952A" w14:textId="4999BB64" w:rsidR="00935288" w:rsidRPr="004356B1" w:rsidRDefault="00935288" w:rsidP="00935288">
            <w:pPr>
              <w:spacing w:line="264" w:lineRule="auto"/>
              <w:rPr>
                <w:b/>
                <w:bCs/>
              </w:rPr>
            </w:pPr>
            <w:r w:rsidRPr="00847CF1">
              <w:t>7 (77.8)</w:t>
            </w:r>
          </w:p>
        </w:tc>
        <w:tc>
          <w:tcPr>
            <w:tcW w:w="1040" w:type="dxa"/>
            <w:shd w:val="clear" w:color="auto" w:fill="FDE9D9" w:themeFill="accent6" w:themeFillTint="33"/>
          </w:tcPr>
          <w:p w14:paraId="73223EC0" w14:textId="6385F67D" w:rsidR="00935288" w:rsidRPr="00252C65" w:rsidRDefault="00935288" w:rsidP="00935288">
            <w:pPr>
              <w:spacing w:line="264" w:lineRule="auto"/>
              <w:rPr>
                <w:b/>
                <w:bCs/>
              </w:rPr>
            </w:pPr>
            <w:r w:rsidRPr="00847CF1">
              <w:t>0 (0.0)</w:t>
            </w:r>
          </w:p>
        </w:tc>
      </w:tr>
      <w:tr w:rsidR="00935288" w14:paraId="76F88744" w14:textId="77777777" w:rsidTr="008E517A">
        <w:trPr>
          <w:trHeight w:val="571"/>
        </w:trPr>
        <w:tc>
          <w:tcPr>
            <w:tcW w:w="899" w:type="dxa"/>
          </w:tcPr>
          <w:p w14:paraId="1C308238" w14:textId="3F2859FE" w:rsidR="00935288" w:rsidRDefault="00935288" w:rsidP="00935288">
            <w:pPr>
              <w:spacing w:line="264" w:lineRule="auto"/>
              <w:rPr>
                <w:b/>
                <w:bCs/>
              </w:rPr>
            </w:pPr>
            <w:r w:rsidRPr="00847CF1">
              <w:t>Damot Sore</w:t>
            </w:r>
          </w:p>
        </w:tc>
        <w:tc>
          <w:tcPr>
            <w:tcW w:w="929" w:type="dxa"/>
          </w:tcPr>
          <w:p w14:paraId="5DADB4FB" w14:textId="0A114689" w:rsidR="00935288" w:rsidRDefault="00935288" w:rsidP="00935288">
            <w:pPr>
              <w:spacing w:line="264" w:lineRule="auto"/>
            </w:pPr>
            <w:r w:rsidRPr="00847CF1">
              <w:t>8</w:t>
            </w:r>
          </w:p>
        </w:tc>
        <w:tc>
          <w:tcPr>
            <w:tcW w:w="929" w:type="dxa"/>
          </w:tcPr>
          <w:p w14:paraId="0C006E39" w14:textId="45D576D2" w:rsidR="00935288" w:rsidRDefault="00935288" w:rsidP="00935288">
            <w:pPr>
              <w:spacing w:line="264" w:lineRule="auto"/>
              <w:rPr>
                <w:b/>
                <w:bCs/>
              </w:rPr>
            </w:pPr>
            <w:r w:rsidRPr="00847CF1">
              <w:t>4 (50.0)</w:t>
            </w:r>
          </w:p>
        </w:tc>
        <w:tc>
          <w:tcPr>
            <w:tcW w:w="872" w:type="dxa"/>
          </w:tcPr>
          <w:p w14:paraId="079125F3" w14:textId="0320C9E9" w:rsidR="00935288" w:rsidRDefault="00935288" w:rsidP="00935288">
            <w:pPr>
              <w:spacing w:line="264" w:lineRule="auto"/>
              <w:rPr>
                <w:b/>
                <w:bCs/>
              </w:rPr>
            </w:pPr>
            <w:r w:rsidRPr="00847CF1">
              <w:t>8 (100.0)</w:t>
            </w:r>
          </w:p>
        </w:tc>
        <w:tc>
          <w:tcPr>
            <w:tcW w:w="1428" w:type="dxa"/>
            <w:shd w:val="clear" w:color="auto" w:fill="FFFFFF" w:themeFill="background1"/>
          </w:tcPr>
          <w:p w14:paraId="66699951" w14:textId="29E1115F" w:rsidR="00935288" w:rsidRPr="004356B1" w:rsidRDefault="00935288" w:rsidP="00935288">
            <w:pPr>
              <w:spacing w:line="264" w:lineRule="auto"/>
              <w:rPr>
                <w:b/>
                <w:bCs/>
              </w:rPr>
            </w:pPr>
            <w:r w:rsidRPr="00847CF1">
              <w:t>6 (75.0)</w:t>
            </w:r>
          </w:p>
        </w:tc>
        <w:tc>
          <w:tcPr>
            <w:tcW w:w="979" w:type="dxa"/>
            <w:shd w:val="clear" w:color="auto" w:fill="FFFFFF" w:themeFill="background1"/>
          </w:tcPr>
          <w:p w14:paraId="7C2BA18C" w14:textId="339843F2" w:rsidR="00935288" w:rsidRPr="004356B1" w:rsidRDefault="00935288" w:rsidP="00935288">
            <w:pPr>
              <w:spacing w:line="264" w:lineRule="auto"/>
              <w:rPr>
                <w:b/>
                <w:bCs/>
              </w:rPr>
            </w:pPr>
            <w:r w:rsidRPr="00847CF1">
              <w:t>1 (12.5)</w:t>
            </w:r>
          </w:p>
        </w:tc>
        <w:tc>
          <w:tcPr>
            <w:tcW w:w="1226" w:type="dxa"/>
            <w:shd w:val="clear" w:color="auto" w:fill="FFFFFF" w:themeFill="background1"/>
          </w:tcPr>
          <w:p w14:paraId="30E171FE" w14:textId="2E364E97" w:rsidR="00935288" w:rsidRPr="004356B1" w:rsidRDefault="00935288" w:rsidP="00935288">
            <w:pPr>
              <w:spacing w:line="264" w:lineRule="auto"/>
              <w:rPr>
                <w:b/>
                <w:bCs/>
              </w:rPr>
            </w:pPr>
            <w:r w:rsidRPr="00847CF1">
              <w:t>1 (12.5)</w:t>
            </w:r>
          </w:p>
        </w:tc>
        <w:tc>
          <w:tcPr>
            <w:tcW w:w="797" w:type="dxa"/>
            <w:shd w:val="clear" w:color="auto" w:fill="FFFFFF" w:themeFill="background1"/>
          </w:tcPr>
          <w:p w14:paraId="53DEFA1C" w14:textId="4B38272B" w:rsidR="00935288" w:rsidRPr="004356B1" w:rsidRDefault="00935288" w:rsidP="00935288">
            <w:pPr>
              <w:spacing w:line="264" w:lineRule="auto"/>
              <w:rPr>
                <w:b/>
                <w:bCs/>
              </w:rPr>
            </w:pPr>
            <w:r w:rsidRPr="00847CF1">
              <w:t>4 (50.0)</w:t>
            </w:r>
          </w:p>
        </w:tc>
        <w:tc>
          <w:tcPr>
            <w:tcW w:w="1040" w:type="dxa"/>
            <w:shd w:val="clear" w:color="auto" w:fill="FDE9D9" w:themeFill="accent6" w:themeFillTint="33"/>
          </w:tcPr>
          <w:p w14:paraId="2C2DE009" w14:textId="68F0F7E2" w:rsidR="00935288" w:rsidRPr="00252C65" w:rsidRDefault="00935288" w:rsidP="00935288">
            <w:pPr>
              <w:spacing w:line="264" w:lineRule="auto"/>
              <w:rPr>
                <w:b/>
                <w:bCs/>
              </w:rPr>
            </w:pPr>
            <w:r w:rsidRPr="00847CF1">
              <w:t>0 (0.0)</w:t>
            </w:r>
          </w:p>
        </w:tc>
      </w:tr>
    </w:tbl>
    <w:p w14:paraId="7B937A04" w14:textId="0990C6DC" w:rsidR="00935288" w:rsidRPr="009706BA" w:rsidRDefault="00935288" w:rsidP="00935288">
      <w:pPr>
        <w:tabs>
          <w:tab w:val="left" w:pos="440"/>
          <w:tab w:val="right" w:leader="dot" w:pos="9016"/>
        </w:tabs>
        <w:spacing w:after="100" w:line="360" w:lineRule="auto"/>
        <w:jc w:val="both"/>
        <w:rPr>
          <w:sz w:val="20"/>
          <w:szCs w:val="20"/>
        </w:rPr>
      </w:pPr>
      <w:r w:rsidRPr="009706BA">
        <w:rPr>
          <w:sz w:val="20"/>
          <w:szCs w:val="20"/>
        </w:rPr>
        <w:t xml:space="preserve">* </w:t>
      </w:r>
      <w:r>
        <w:rPr>
          <w:sz w:val="20"/>
          <w:szCs w:val="20"/>
        </w:rPr>
        <w:t xml:space="preserve">Only 8 schools shown </w:t>
      </w:r>
      <w:r w:rsidRPr="00935288">
        <w:rPr>
          <w:sz w:val="20"/>
          <w:szCs w:val="20"/>
        </w:rPr>
        <w:t>for Damot pulasa, since one school ha</w:t>
      </w:r>
      <w:r>
        <w:rPr>
          <w:sz w:val="20"/>
          <w:szCs w:val="20"/>
        </w:rPr>
        <w:t>d</w:t>
      </w:r>
      <w:r w:rsidRPr="00935288">
        <w:rPr>
          <w:sz w:val="20"/>
          <w:szCs w:val="20"/>
        </w:rPr>
        <w:t xml:space="preserve"> no separate toilet for boys and girls</w:t>
      </w:r>
    </w:p>
    <w:p w14:paraId="13DCE17B" w14:textId="77777777" w:rsidR="00FF568D" w:rsidRDefault="004601A4" w:rsidP="004B3DE0">
      <w:pPr>
        <w:tabs>
          <w:tab w:val="left" w:pos="440"/>
          <w:tab w:val="right" w:leader="dot" w:pos="9016"/>
        </w:tabs>
        <w:spacing w:after="100" w:line="360" w:lineRule="auto"/>
        <w:jc w:val="both"/>
        <w:rPr>
          <w:rStyle w:val="Hyperlink"/>
          <w:rFonts w:cstheme="minorHAnsi"/>
          <w:b/>
          <w:bCs/>
          <w:noProof/>
          <w:color w:val="auto"/>
          <w:u w:val="none"/>
        </w:rPr>
      </w:pPr>
      <w:hyperlink w:anchor="_Toc21951195" w:history="1">
        <w:r w:rsidR="00FF568D" w:rsidRPr="004B3DE0">
          <w:rPr>
            <w:rStyle w:val="Hyperlink"/>
            <w:rFonts w:cstheme="minorHAnsi"/>
            <w:b/>
            <w:bCs/>
            <w:noProof/>
            <w:color w:val="auto"/>
            <w:u w:val="none"/>
          </w:rPr>
          <w:t>5</w:t>
        </w:r>
        <w:r w:rsidR="00FF568D" w:rsidRPr="004B3DE0">
          <w:rPr>
            <w:rFonts w:eastAsiaTheme="minorEastAsia" w:cstheme="minorHAnsi"/>
            <w:b/>
            <w:bCs/>
            <w:noProof/>
            <w:lang w:eastAsia="en-GB"/>
          </w:rPr>
          <w:tab/>
        </w:r>
        <w:r w:rsidR="00FF568D" w:rsidRPr="004B3DE0">
          <w:rPr>
            <w:rStyle w:val="Hyperlink"/>
            <w:rFonts w:cstheme="minorHAnsi"/>
            <w:b/>
            <w:bCs/>
            <w:noProof/>
            <w:color w:val="auto"/>
            <w:u w:val="none"/>
          </w:rPr>
          <w:t>Health-facility level WaSH results</w:t>
        </w:r>
      </w:hyperlink>
    </w:p>
    <w:p w14:paraId="29DBDFEC" w14:textId="77777777" w:rsidR="00D96D00" w:rsidRDefault="00FC02E3" w:rsidP="00935288">
      <w:pPr>
        <w:spacing w:after="160"/>
        <w:jc w:val="both"/>
        <w:rPr>
          <w:rFonts w:eastAsia="Times New Roman" w:cstheme="minorHAnsi"/>
          <w:bCs/>
        </w:rPr>
      </w:pPr>
      <w:r w:rsidRPr="00D3318A">
        <w:rPr>
          <w:rFonts w:eastAsia="Times New Roman" w:cstheme="minorHAnsi"/>
          <w:bCs/>
        </w:rPr>
        <w:t>Overall,</w:t>
      </w:r>
      <w:r w:rsidR="0064001B">
        <w:rPr>
          <w:rFonts w:eastAsia="Times New Roman" w:cstheme="minorHAnsi"/>
          <w:bCs/>
        </w:rPr>
        <w:t xml:space="preserve"> </w:t>
      </w:r>
      <w:r>
        <w:rPr>
          <w:rFonts w:eastAsia="Times New Roman" w:cstheme="minorHAnsi"/>
          <w:bCs/>
        </w:rPr>
        <w:t>6 out of 15</w:t>
      </w:r>
      <w:r w:rsidR="00B4323B">
        <w:rPr>
          <w:rFonts w:eastAsia="Times New Roman" w:cstheme="minorHAnsi"/>
          <w:bCs/>
        </w:rPr>
        <w:t xml:space="preserve"> </w:t>
      </w:r>
      <w:r>
        <w:rPr>
          <w:rFonts w:eastAsia="Times New Roman" w:cstheme="minorHAnsi"/>
          <w:bCs/>
        </w:rPr>
        <w:t>health centres</w:t>
      </w:r>
      <w:r w:rsidRPr="00D3318A">
        <w:rPr>
          <w:rFonts w:eastAsia="Times New Roman" w:cstheme="minorHAnsi"/>
          <w:bCs/>
        </w:rPr>
        <w:t xml:space="preserve"> reported </w:t>
      </w:r>
      <w:r>
        <w:rPr>
          <w:rFonts w:eastAsia="Times New Roman" w:cstheme="minorHAnsi"/>
          <w:bCs/>
        </w:rPr>
        <w:t>access to an improved water source</w:t>
      </w:r>
      <w:r w:rsidR="001F61BF">
        <w:rPr>
          <w:rFonts w:eastAsia="Times New Roman" w:cstheme="minorHAnsi"/>
          <w:bCs/>
        </w:rPr>
        <w:t>,</w:t>
      </w:r>
      <w:r w:rsidR="008A58C3">
        <w:rPr>
          <w:rFonts w:eastAsia="Times New Roman" w:cstheme="minorHAnsi"/>
          <w:bCs/>
        </w:rPr>
        <w:t xml:space="preserve"> of these four reported</w:t>
      </w:r>
      <w:r w:rsidR="00BB54C8">
        <w:rPr>
          <w:rFonts w:eastAsia="Times New Roman" w:cstheme="minorHAnsi"/>
          <w:bCs/>
        </w:rPr>
        <w:t xml:space="preserve"> </w:t>
      </w:r>
      <w:r>
        <w:rPr>
          <w:rFonts w:eastAsia="Times New Roman" w:cstheme="minorHAnsi"/>
          <w:bCs/>
        </w:rPr>
        <w:t>the water source more than 500m from the health centre. In total 11 health centres reported access to a functional latrine</w:t>
      </w:r>
      <w:r w:rsidR="005F5751">
        <w:rPr>
          <w:rFonts w:eastAsia="Times New Roman" w:cstheme="minorHAnsi"/>
          <w:bCs/>
        </w:rPr>
        <w:t xml:space="preserve"> for out</w:t>
      </w:r>
      <w:r w:rsidR="0009136D">
        <w:rPr>
          <w:rFonts w:eastAsia="Times New Roman" w:cstheme="minorHAnsi"/>
          <w:bCs/>
        </w:rPr>
        <w:t>patients</w:t>
      </w:r>
      <w:r>
        <w:rPr>
          <w:rFonts w:eastAsia="Times New Roman" w:cstheme="minorHAnsi"/>
          <w:bCs/>
        </w:rPr>
        <w:t xml:space="preserve">, of which </w:t>
      </w:r>
      <w:r w:rsidR="005F5751">
        <w:rPr>
          <w:rFonts w:eastAsia="Times New Roman" w:cstheme="minorHAnsi"/>
          <w:bCs/>
        </w:rPr>
        <w:t>7</w:t>
      </w:r>
      <w:r>
        <w:rPr>
          <w:rFonts w:eastAsia="Times New Roman" w:cstheme="minorHAnsi"/>
          <w:bCs/>
        </w:rPr>
        <w:t xml:space="preserve"> had access to an improved latrine. </w:t>
      </w:r>
      <w:r w:rsidR="0009136D">
        <w:rPr>
          <w:rFonts w:eastAsia="Times New Roman" w:cstheme="minorHAnsi"/>
          <w:bCs/>
        </w:rPr>
        <w:t xml:space="preserve">In total 13 health centres reported access to a functional latrine for staff, of which 9 </w:t>
      </w:r>
      <w:r w:rsidR="00844A99">
        <w:rPr>
          <w:rFonts w:eastAsia="Times New Roman" w:cstheme="minorHAnsi"/>
          <w:bCs/>
        </w:rPr>
        <w:t xml:space="preserve">was </w:t>
      </w:r>
      <w:r w:rsidR="0009136D">
        <w:rPr>
          <w:rFonts w:eastAsia="Times New Roman" w:cstheme="minorHAnsi"/>
          <w:bCs/>
        </w:rPr>
        <w:t xml:space="preserve">an improved latrine. </w:t>
      </w:r>
      <w:r>
        <w:rPr>
          <w:rFonts w:eastAsia="Times New Roman" w:cstheme="minorHAnsi"/>
          <w:bCs/>
        </w:rPr>
        <w:t xml:space="preserve">No health centres had access to functional handwashing facilities. </w:t>
      </w:r>
    </w:p>
    <w:p w14:paraId="319E61B8" w14:textId="04D097F8" w:rsidR="00935288" w:rsidRDefault="00935288" w:rsidP="00935288">
      <w:pPr>
        <w:spacing w:after="0" w:line="264" w:lineRule="auto"/>
        <w:rPr>
          <w:b/>
          <w:bCs/>
        </w:rPr>
      </w:pPr>
      <w:r w:rsidRPr="00FC02E3">
        <w:rPr>
          <w:rFonts w:eastAsia="Times New Roman" w:cstheme="minorHAnsi"/>
          <w:b/>
          <w:bCs/>
        </w:rPr>
        <w:t xml:space="preserve">Table </w:t>
      </w:r>
      <w:r>
        <w:rPr>
          <w:rFonts w:eastAsia="Times New Roman" w:cstheme="minorHAnsi"/>
          <w:b/>
          <w:bCs/>
        </w:rPr>
        <w:t>9</w:t>
      </w:r>
      <w:r w:rsidRPr="00FC02E3">
        <w:rPr>
          <w:rFonts w:eastAsia="Times New Roman" w:cstheme="minorHAnsi"/>
          <w:b/>
          <w:bCs/>
        </w:rPr>
        <w:t xml:space="preserve">: </w:t>
      </w:r>
      <w:r>
        <w:rPr>
          <w:rFonts w:eastAsia="Times New Roman" w:cstheme="minorHAnsi"/>
          <w:b/>
          <w:bCs/>
        </w:rPr>
        <w:t>Proportion %</w:t>
      </w:r>
      <w:r w:rsidRPr="00794672">
        <w:rPr>
          <w:rFonts w:eastAsia="Times New Roman" w:cstheme="minorHAnsi"/>
          <w:b/>
          <w:bCs/>
        </w:rPr>
        <w:t xml:space="preserve"> of </w:t>
      </w:r>
      <w:r>
        <w:rPr>
          <w:rFonts w:eastAsia="Times New Roman" w:cstheme="minorHAnsi"/>
          <w:b/>
          <w:bCs/>
        </w:rPr>
        <w:t>Health care facilities</w:t>
      </w:r>
      <w:r w:rsidRPr="00794672">
        <w:rPr>
          <w:rFonts w:eastAsia="Times New Roman" w:cstheme="minorHAnsi"/>
          <w:b/>
          <w:bCs/>
        </w:rPr>
        <w:t xml:space="preserve"> with access to a </w:t>
      </w:r>
      <w:r w:rsidRPr="00794672">
        <w:rPr>
          <w:rFonts w:eastAsia="Times New Roman" w:cstheme="minorHAnsi"/>
          <w:b/>
          <w:bCs/>
          <w:u w:val="single"/>
        </w:rPr>
        <w:t>Basic</w:t>
      </w:r>
      <w:r w:rsidRPr="00794672">
        <w:rPr>
          <w:rFonts w:eastAsia="Times New Roman" w:cstheme="minorHAnsi"/>
          <w:b/>
          <w:bCs/>
        </w:rPr>
        <w:t xml:space="preserve"> drinking water </w:t>
      </w:r>
    </w:p>
    <w:tbl>
      <w:tblPr>
        <w:tblStyle w:val="TableGrid"/>
        <w:tblW w:w="9094" w:type="dxa"/>
        <w:tblLook w:val="04A0" w:firstRow="1" w:lastRow="0" w:firstColumn="1" w:lastColumn="0" w:noHBand="0" w:noVBand="1"/>
      </w:tblPr>
      <w:tblGrid>
        <w:gridCol w:w="1555"/>
        <w:gridCol w:w="1057"/>
        <w:gridCol w:w="1335"/>
        <w:gridCol w:w="2013"/>
        <w:gridCol w:w="1401"/>
        <w:gridCol w:w="1733"/>
      </w:tblGrid>
      <w:tr w:rsidR="00935288" w14:paraId="2182AE91" w14:textId="77777777" w:rsidTr="00935288">
        <w:trPr>
          <w:trHeight w:val="806"/>
        </w:trPr>
        <w:tc>
          <w:tcPr>
            <w:tcW w:w="1555" w:type="dxa"/>
            <w:vAlign w:val="bottom"/>
          </w:tcPr>
          <w:p w14:paraId="2417977A" w14:textId="77777777" w:rsidR="00935288" w:rsidRDefault="00935288" w:rsidP="00935288">
            <w:pPr>
              <w:spacing w:line="264" w:lineRule="auto"/>
              <w:rPr>
                <w:b/>
                <w:bCs/>
              </w:rPr>
            </w:pPr>
            <w:r>
              <w:t>Woreda*</w:t>
            </w:r>
          </w:p>
        </w:tc>
        <w:tc>
          <w:tcPr>
            <w:tcW w:w="1057" w:type="dxa"/>
            <w:vAlign w:val="bottom"/>
          </w:tcPr>
          <w:p w14:paraId="381AEFAC" w14:textId="77777777" w:rsidR="00935288" w:rsidRDefault="00935288" w:rsidP="00935288">
            <w:pPr>
              <w:spacing w:line="264" w:lineRule="auto"/>
              <w:rPr>
                <w:b/>
                <w:bCs/>
              </w:rPr>
            </w:pPr>
            <w:r>
              <w:t>n Health Facility</w:t>
            </w:r>
          </w:p>
        </w:tc>
        <w:tc>
          <w:tcPr>
            <w:tcW w:w="1335" w:type="dxa"/>
            <w:vAlign w:val="bottom"/>
          </w:tcPr>
          <w:p w14:paraId="7C6976D7" w14:textId="77777777" w:rsidR="00935288" w:rsidRDefault="00935288" w:rsidP="00935288">
            <w:pPr>
              <w:spacing w:line="264" w:lineRule="auto"/>
              <w:rPr>
                <w:b/>
                <w:bCs/>
              </w:rPr>
            </w:pPr>
            <w:r>
              <w:t>Improved Water Source</w:t>
            </w:r>
          </w:p>
        </w:tc>
        <w:tc>
          <w:tcPr>
            <w:tcW w:w="2013" w:type="dxa"/>
            <w:shd w:val="clear" w:color="auto" w:fill="FFFFFF" w:themeFill="background1"/>
            <w:vAlign w:val="bottom"/>
          </w:tcPr>
          <w:p w14:paraId="750122BE" w14:textId="77777777" w:rsidR="00935288" w:rsidRPr="004356B1" w:rsidRDefault="00935288" w:rsidP="00935288">
            <w:pPr>
              <w:spacing w:line="264" w:lineRule="auto"/>
              <w:rPr>
                <w:b/>
                <w:bCs/>
              </w:rPr>
            </w:pPr>
            <w:r>
              <w:t>On Premises</w:t>
            </w:r>
          </w:p>
        </w:tc>
        <w:tc>
          <w:tcPr>
            <w:tcW w:w="1401" w:type="dxa"/>
            <w:shd w:val="clear" w:color="auto" w:fill="FFFFFF" w:themeFill="background1"/>
            <w:vAlign w:val="bottom"/>
          </w:tcPr>
          <w:p w14:paraId="479ED0FA" w14:textId="6C78D78E" w:rsidR="00935288" w:rsidRPr="004356B1" w:rsidRDefault="00935288" w:rsidP="00935288">
            <w:pPr>
              <w:spacing w:line="264" w:lineRule="auto"/>
              <w:rPr>
                <w:b/>
                <w:bCs/>
              </w:rPr>
            </w:pPr>
            <w:r>
              <w:t>Currently Available*</w:t>
            </w:r>
          </w:p>
        </w:tc>
        <w:tc>
          <w:tcPr>
            <w:tcW w:w="1733" w:type="dxa"/>
            <w:shd w:val="clear" w:color="auto" w:fill="FDE9D9" w:themeFill="accent6" w:themeFillTint="33"/>
            <w:vAlign w:val="bottom"/>
          </w:tcPr>
          <w:p w14:paraId="32C3EDB3" w14:textId="77777777" w:rsidR="00935288" w:rsidRPr="00252C65" w:rsidRDefault="00935288" w:rsidP="00935288">
            <w:pPr>
              <w:spacing w:line="264" w:lineRule="auto"/>
              <w:rPr>
                <w:b/>
                <w:bCs/>
              </w:rPr>
            </w:pPr>
            <w:r w:rsidRPr="00252C65">
              <w:rPr>
                <w:b/>
                <w:bCs/>
              </w:rPr>
              <w:t>% With Basic Water Access</w:t>
            </w:r>
          </w:p>
        </w:tc>
      </w:tr>
      <w:tr w:rsidR="00935288" w14:paraId="41AED788" w14:textId="77777777" w:rsidTr="00935288">
        <w:trPr>
          <w:trHeight w:val="517"/>
        </w:trPr>
        <w:tc>
          <w:tcPr>
            <w:tcW w:w="1555" w:type="dxa"/>
          </w:tcPr>
          <w:p w14:paraId="2D6FAF8B" w14:textId="7B525F50" w:rsidR="00935288" w:rsidRDefault="00935288" w:rsidP="00935288">
            <w:pPr>
              <w:spacing w:line="264" w:lineRule="auto"/>
              <w:rPr>
                <w:b/>
                <w:bCs/>
              </w:rPr>
            </w:pPr>
            <w:r w:rsidRPr="00167C9F">
              <w:t>Damot Pulasa</w:t>
            </w:r>
          </w:p>
        </w:tc>
        <w:tc>
          <w:tcPr>
            <w:tcW w:w="1057" w:type="dxa"/>
          </w:tcPr>
          <w:p w14:paraId="30AE2A2F" w14:textId="2E857712" w:rsidR="00935288" w:rsidRDefault="00935288" w:rsidP="00935288">
            <w:pPr>
              <w:spacing w:line="264" w:lineRule="auto"/>
              <w:rPr>
                <w:b/>
                <w:bCs/>
              </w:rPr>
            </w:pPr>
            <w:r w:rsidRPr="00167C9F">
              <w:t>9</w:t>
            </w:r>
          </w:p>
        </w:tc>
        <w:tc>
          <w:tcPr>
            <w:tcW w:w="1335" w:type="dxa"/>
          </w:tcPr>
          <w:p w14:paraId="249519E1" w14:textId="158DD8AA" w:rsidR="00935288" w:rsidRDefault="00935288" w:rsidP="00935288">
            <w:pPr>
              <w:spacing w:line="264" w:lineRule="auto"/>
              <w:rPr>
                <w:b/>
                <w:bCs/>
              </w:rPr>
            </w:pPr>
            <w:r w:rsidRPr="00167C9F">
              <w:t>3 (33.3)</w:t>
            </w:r>
          </w:p>
        </w:tc>
        <w:tc>
          <w:tcPr>
            <w:tcW w:w="2013" w:type="dxa"/>
            <w:shd w:val="clear" w:color="auto" w:fill="FFFFFF" w:themeFill="background1"/>
          </w:tcPr>
          <w:p w14:paraId="070E8730" w14:textId="72B77B17" w:rsidR="00935288" w:rsidRPr="004356B1" w:rsidRDefault="00935288" w:rsidP="00935288">
            <w:pPr>
              <w:spacing w:line="264" w:lineRule="auto"/>
              <w:rPr>
                <w:b/>
                <w:bCs/>
              </w:rPr>
            </w:pPr>
            <w:r w:rsidRPr="00167C9F">
              <w:t>7 (77.8)</w:t>
            </w:r>
          </w:p>
        </w:tc>
        <w:tc>
          <w:tcPr>
            <w:tcW w:w="1401" w:type="dxa"/>
            <w:shd w:val="clear" w:color="auto" w:fill="FFFFFF" w:themeFill="background1"/>
          </w:tcPr>
          <w:p w14:paraId="5364E3A0" w14:textId="2D95C052" w:rsidR="00935288" w:rsidRPr="004356B1" w:rsidRDefault="00935288" w:rsidP="00935288">
            <w:pPr>
              <w:spacing w:line="264" w:lineRule="auto"/>
              <w:rPr>
                <w:b/>
                <w:bCs/>
              </w:rPr>
            </w:pPr>
            <w:r w:rsidRPr="00167C9F">
              <w:t>2 (22.2)</w:t>
            </w:r>
          </w:p>
        </w:tc>
        <w:tc>
          <w:tcPr>
            <w:tcW w:w="1733" w:type="dxa"/>
            <w:shd w:val="clear" w:color="auto" w:fill="FDE9D9" w:themeFill="accent6" w:themeFillTint="33"/>
          </w:tcPr>
          <w:p w14:paraId="607D4AE3" w14:textId="43123F9B" w:rsidR="00935288" w:rsidRPr="00252C65" w:rsidRDefault="00935288" w:rsidP="00935288">
            <w:pPr>
              <w:spacing w:line="264" w:lineRule="auto"/>
              <w:rPr>
                <w:b/>
                <w:bCs/>
              </w:rPr>
            </w:pPr>
            <w:r w:rsidRPr="00167C9F">
              <w:t>1 (11.1)</w:t>
            </w:r>
          </w:p>
        </w:tc>
      </w:tr>
      <w:tr w:rsidR="00935288" w14:paraId="3E86938A" w14:textId="77777777" w:rsidTr="00935288">
        <w:trPr>
          <w:trHeight w:val="532"/>
        </w:trPr>
        <w:tc>
          <w:tcPr>
            <w:tcW w:w="1555" w:type="dxa"/>
          </w:tcPr>
          <w:p w14:paraId="6B8F59EA" w14:textId="76359061" w:rsidR="00935288" w:rsidRDefault="00935288" w:rsidP="00935288">
            <w:pPr>
              <w:spacing w:line="264" w:lineRule="auto"/>
              <w:rPr>
                <w:b/>
                <w:bCs/>
              </w:rPr>
            </w:pPr>
            <w:r w:rsidRPr="00167C9F">
              <w:t>Damot Sore</w:t>
            </w:r>
          </w:p>
        </w:tc>
        <w:tc>
          <w:tcPr>
            <w:tcW w:w="1057" w:type="dxa"/>
          </w:tcPr>
          <w:p w14:paraId="75795A38" w14:textId="51ADE598" w:rsidR="00935288" w:rsidRDefault="00935288" w:rsidP="00935288">
            <w:pPr>
              <w:spacing w:line="264" w:lineRule="auto"/>
              <w:rPr>
                <w:b/>
                <w:bCs/>
              </w:rPr>
            </w:pPr>
            <w:r w:rsidRPr="00167C9F">
              <w:t>6</w:t>
            </w:r>
          </w:p>
        </w:tc>
        <w:tc>
          <w:tcPr>
            <w:tcW w:w="1335" w:type="dxa"/>
          </w:tcPr>
          <w:p w14:paraId="4B870C0E" w14:textId="1F74DBA4" w:rsidR="00935288" w:rsidRDefault="00935288" w:rsidP="00935288">
            <w:pPr>
              <w:spacing w:line="264" w:lineRule="auto"/>
              <w:rPr>
                <w:b/>
                <w:bCs/>
              </w:rPr>
            </w:pPr>
            <w:r w:rsidRPr="00167C9F">
              <w:t>4 (66.7)</w:t>
            </w:r>
          </w:p>
        </w:tc>
        <w:tc>
          <w:tcPr>
            <w:tcW w:w="2013" w:type="dxa"/>
            <w:shd w:val="clear" w:color="auto" w:fill="FFFFFF" w:themeFill="background1"/>
          </w:tcPr>
          <w:p w14:paraId="16E65CB7" w14:textId="5FF9CD15" w:rsidR="00935288" w:rsidRPr="004356B1" w:rsidRDefault="00935288" w:rsidP="00935288">
            <w:pPr>
              <w:spacing w:line="264" w:lineRule="auto"/>
              <w:rPr>
                <w:b/>
                <w:bCs/>
              </w:rPr>
            </w:pPr>
            <w:r w:rsidRPr="00167C9F">
              <w:t>1 (16.7)</w:t>
            </w:r>
          </w:p>
        </w:tc>
        <w:tc>
          <w:tcPr>
            <w:tcW w:w="1401" w:type="dxa"/>
            <w:shd w:val="clear" w:color="auto" w:fill="FFFFFF" w:themeFill="background1"/>
          </w:tcPr>
          <w:p w14:paraId="1E7F93FA" w14:textId="0A436545" w:rsidR="00935288" w:rsidRPr="004356B1" w:rsidRDefault="00935288" w:rsidP="00935288">
            <w:pPr>
              <w:spacing w:line="264" w:lineRule="auto"/>
              <w:rPr>
                <w:b/>
                <w:bCs/>
              </w:rPr>
            </w:pPr>
            <w:r w:rsidRPr="00167C9F">
              <w:t>2 (40.0)</w:t>
            </w:r>
          </w:p>
        </w:tc>
        <w:tc>
          <w:tcPr>
            <w:tcW w:w="1733" w:type="dxa"/>
            <w:shd w:val="clear" w:color="auto" w:fill="FDE9D9" w:themeFill="accent6" w:themeFillTint="33"/>
          </w:tcPr>
          <w:p w14:paraId="1F5C99D7" w14:textId="096655F3" w:rsidR="00935288" w:rsidRPr="00252C65" w:rsidRDefault="00935288" w:rsidP="00935288">
            <w:pPr>
              <w:spacing w:line="264" w:lineRule="auto"/>
              <w:rPr>
                <w:b/>
                <w:bCs/>
              </w:rPr>
            </w:pPr>
            <w:r w:rsidRPr="00167C9F">
              <w:t>1 (20.0)</w:t>
            </w:r>
          </w:p>
        </w:tc>
      </w:tr>
    </w:tbl>
    <w:p w14:paraId="51A609FA" w14:textId="44613B4A" w:rsidR="00935288" w:rsidRPr="008E517A" w:rsidRDefault="00935288" w:rsidP="000A2A8B">
      <w:pPr>
        <w:spacing w:after="0"/>
        <w:rPr>
          <w:rFonts w:eastAsia="Times New Roman" w:cstheme="minorHAnsi"/>
          <w:b/>
          <w:bCs/>
        </w:rPr>
      </w:pPr>
      <w:r w:rsidRPr="00FC02E3">
        <w:rPr>
          <w:rFonts w:eastAsia="Times New Roman" w:cstheme="minorHAnsi"/>
          <w:b/>
          <w:bCs/>
        </w:rPr>
        <w:lastRenderedPageBreak/>
        <w:t xml:space="preserve">Table </w:t>
      </w:r>
      <w:r>
        <w:rPr>
          <w:rFonts w:eastAsia="Times New Roman" w:cstheme="minorHAnsi"/>
          <w:b/>
          <w:bCs/>
        </w:rPr>
        <w:t>10</w:t>
      </w:r>
      <w:r w:rsidRPr="00FC02E3">
        <w:rPr>
          <w:rFonts w:eastAsia="Times New Roman" w:cstheme="minorHAnsi"/>
          <w:b/>
          <w:bCs/>
        </w:rPr>
        <w:t xml:space="preserve">: </w:t>
      </w:r>
      <w:r>
        <w:rPr>
          <w:rFonts w:eastAsia="Times New Roman" w:cstheme="minorHAnsi"/>
          <w:b/>
          <w:bCs/>
        </w:rPr>
        <w:t>Proportion %</w:t>
      </w:r>
      <w:r w:rsidRPr="00794672">
        <w:rPr>
          <w:rFonts w:eastAsia="Times New Roman" w:cstheme="minorHAnsi"/>
          <w:b/>
          <w:bCs/>
        </w:rPr>
        <w:t xml:space="preserve"> of </w:t>
      </w:r>
      <w:r>
        <w:rPr>
          <w:rFonts w:eastAsia="Times New Roman" w:cstheme="minorHAnsi"/>
          <w:b/>
          <w:bCs/>
        </w:rPr>
        <w:t>Health care facilities</w:t>
      </w:r>
      <w:r w:rsidRPr="00794672">
        <w:rPr>
          <w:rFonts w:eastAsia="Times New Roman" w:cstheme="minorHAnsi"/>
          <w:b/>
          <w:bCs/>
        </w:rPr>
        <w:t xml:space="preserve"> with access to a </w:t>
      </w:r>
      <w:r w:rsidRPr="00794672">
        <w:rPr>
          <w:rFonts w:eastAsia="Times New Roman" w:cstheme="minorHAnsi"/>
          <w:b/>
          <w:bCs/>
          <w:u w:val="single"/>
        </w:rPr>
        <w:t>Basic</w:t>
      </w:r>
      <w:r w:rsidRPr="00794672">
        <w:rPr>
          <w:rFonts w:eastAsia="Times New Roman" w:cstheme="minorHAnsi"/>
          <w:b/>
          <w:bCs/>
        </w:rPr>
        <w:t xml:space="preserve"> </w:t>
      </w:r>
      <w:r>
        <w:rPr>
          <w:rFonts w:eastAsia="Times New Roman" w:cstheme="minorHAnsi"/>
          <w:b/>
          <w:bCs/>
        </w:rPr>
        <w:t>sanitation</w:t>
      </w:r>
      <w:r w:rsidRPr="00794672">
        <w:rPr>
          <w:rFonts w:eastAsia="Times New Roman" w:cstheme="minorHAnsi"/>
          <w:b/>
          <w:bCs/>
        </w:rPr>
        <w:t xml:space="preserve"> on premises</w:t>
      </w:r>
    </w:p>
    <w:tbl>
      <w:tblPr>
        <w:tblStyle w:val="TableGrid"/>
        <w:tblW w:w="9987" w:type="dxa"/>
        <w:tblInd w:w="-856" w:type="dxa"/>
        <w:tblLook w:val="04A0" w:firstRow="1" w:lastRow="0" w:firstColumn="1" w:lastColumn="0" w:noHBand="0" w:noVBand="1"/>
      </w:tblPr>
      <w:tblGrid>
        <w:gridCol w:w="1988"/>
        <w:gridCol w:w="1170"/>
        <w:gridCol w:w="1170"/>
        <w:gridCol w:w="1492"/>
        <w:gridCol w:w="1542"/>
        <w:gridCol w:w="1408"/>
        <w:gridCol w:w="1217"/>
      </w:tblGrid>
      <w:tr w:rsidR="00935288" w14:paraId="7EFB016B" w14:textId="77777777" w:rsidTr="000A2A8B">
        <w:trPr>
          <w:trHeight w:val="1188"/>
        </w:trPr>
        <w:tc>
          <w:tcPr>
            <w:tcW w:w="1988" w:type="dxa"/>
            <w:vAlign w:val="bottom"/>
          </w:tcPr>
          <w:p w14:paraId="69D98DB7" w14:textId="77777777" w:rsidR="00935288" w:rsidRDefault="00935288" w:rsidP="00935288">
            <w:pPr>
              <w:spacing w:line="264" w:lineRule="auto"/>
              <w:rPr>
                <w:b/>
                <w:bCs/>
              </w:rPr>
            </w:pPr>
            <w:r>
              <w:t>Woreda*</w:t>
            </w:r>
          </w:p>
        </w:tc>
        <w:tc>
          <w:tcPr>
            <w:tcW w:w="1170" w:type="dxa"/>
            <w:vAlign w:val="bottom"/>
          </w:tcPr>
          <w:p w14:paraId="5A1E93C6" w14:textId="77777777" w:rsidR="00935288" w:rsidRDefault="00935288" w:rsidP="00935288">
            <w:pPr>
              <w:spacing w:line="264" w:lineRule="auto"/>
              <w:rPr>
                <w:b/>
                <w:bCs/>
              </w:rPr>
            </w:pPr>
            <w:r>
              <w:t>n Health Facility</w:t>
            </w:r>
          </w:p>
        </w:tc>
        <w:tc>
          <w:tcPr>
            <w:tcW w:w="1170" w:type="dxa"/>
            <w:vAlign w:val="bottom"/>
          </w:tcPr>
          <w:p w14:paraId="6217FB27" w14:textId="77777777" w:rsidR="00935288" w:rsidRDefault="00935288" w:rsidP="00935288">
            <w:pPr>
              <w:spacing w:line="264" w:lineRule="auto"/>
              <w:rPr>
                <w:b/>
                <w:bCs/>
              </w:rPr>
            </w:pPr>
            <w:r>
              <w:t>Improved Latrine</w:t>
            </w:r>
          </w:p>
        </w:tc>
        <w:tc>
          <w:tcPr>
            <w:tcW w:w="1492" w:type="dxa"/>
            <w:shd w:val="clear" w:color="auto" w:fill="FFFFFF" w:themeFill="background1"/>
            <w:vAlign w:val="bottom"/>
          </w:tcPr>
          <w:p w14:paraId="4D0AFA68" w14:textId="77777777" w:rsidR="00935288" w:rsidRPr="004356B1" w:rsidRDefault="00935288" w:rsidP="00935288">
            <w:pPr>
              <w:spacing w:line="264" w:lineRule="auto"/>
              <w:rPr>
                <w:b/>
                <w:bCs/>
              </w:rPr>
            </w:pPr>
            <w:r>
              <w:t>Currently Functionable</w:t>
            </w:r>
          </w:p>
        </w:tc>
        <w:tc>
          <w:tcPr>
            <w:tcW w:w="1542" w:type="dxa"/>
            <w:shd w:val="clear" w:color="auto" w:fill="FFFFFF" w:themeFill="background1"/>
            <w:vAlign w:val="bottom"/>
          </w:tcPr>
          <w:p w14:paraId="39354F8F" w14:textId="77777777" w:rsidR="00935288" w:rsidRPr="004356B1" w:rsidRDefault="00935288" w:rsidP="00935288">
            <w:pPr>
              <w:spacing w:line="264" w:lineRule="auto"/>
              <w:rPr>
                <w:b/>
                <w:bCs/>
              </w:rPr>
            </w:pPr>
            <w:r>
              <w:t>Handwashing Facilities Present</w:t>
            </w:r>
          </w:p>
        </w:tc>
        <w:tc>
          <w:tcPr>
            <w:tcW w:w="1408" w:type="dxa"/>
            <w:shd w:val="clear" w:color="auto" w:fill="FFFFFF" w:themeFill="background1"/>
            <w:vAlign w:val="bottom"/>
          </w:tcPr>
          <w:p w14:paraId="4D39EA61" w14:textId="3FC55F85" w:rsidR="00935288" w:rsidRPr="004356B1" w:rsidRDefault="00935288" w:rsidP="00935288">
            <w:pPr>
              <w:spacing w:line="264" w:lineRule="auto"/>
              <w:rPr>
                <w:b/>
                <w:bCs/>
              </w:rPr>
            </w:pPr>
            <w:r>
              <w:t>Soap/Water Available*</w:t>
            </w:r>
          </w:p>
        </w:tc>
        <w:tc>
          <w:tcPr>
            <w:tcW w:w="1217" w:type="dxa"/>
            <w:shd w:val="clear" w:color="auto" w:fill="FDE9D9" w:themeFill="accent6" w:themeFillTint="33"/>
            <w:vAlign w:val="bottom"/>
          </w:tcPr>
          <w:p w14:paraId="41E16561" w14:textId="77777777" w:rsidR="00935288" w:rsidRPr="00222200" w:rsidRDefault="00935288" w:rsidP="00935288">
            <w:pPr>
              <w:spacing w:line="264" w:lineRule="auto"/>
              <w:rPr>
                <w:b/>
                <w:bCs/>
              </w:rPr>
            </w:pPr>
            <w:r w:rsidRPr="00222200">
              <w:rPr>
                <w:b/>
                <w:bCs/>
              </w:rPr>
              <w:t>% Facilities with Basic Sanitation</w:t>
            </w:r>
          </w:p>
        </w:tc>
      </w:tr>
      <w:tr w:rsidR="00935288" w14:paraId="0F7AF2A8" w14:textId="77777777" w:rsidTr="000A2A8B">
        <w:trPr>
          <w:trHeight w:val="323"/>
        </w:trPr>
        <w:tc>
          <w:tcPr>
            <w:tcW w:w="1988" w:type="dxa"/>
          </w:tcPr>
          <w:p w14:paraId="7E725523" w14:textId="5B14B91A" w:rsidR="00935288" w:rsidRDefault="00935288" w:rsidP="00935288">
            <w:pPr>
              <w:spacing w:line="264" w:lineRule="auto"/>
              <w:rPr>
                <w:b/>
                <w:bCs/>
              </w:rPr>
            </w:pPr>
            <w:r w:rsidRPr="00222634">
              <w:t>Damot Pulasa</w:t>
            </w:r>
          </w:p>
        </w:tc>
        <w:tc>
          <w:tcPr>
            <w:tcW w:w="1170" w:type="dxa"/>
          </w:tcPr>
          <w:p w14:paraId="033915E1" w14:textId="46A8C06E" w:rsidR="00935288" w:rsidRDefault="00935288" w:rsidP="00935288">
            <w:pPr>
              <w:spacing w:line="264" w:lineRule="auto"/>
              <w:rPr>
                <w:b/>
                <w:bCs/>
              </w:rPr>
            </w:pPr>
            <w:r w:rsidRPr="00222634">
              <w:t>9</w:t>
            </w:r>
          </w:p>
        </w:tc>
        <w:tc>
          <w:tcPr>
            <w:tcW w:w="1170" w:type="dxa"/>
          </w:tcPr>
          <w:p w14:paraId="40091D73" w14:textId="1D82843C" w:rsidR="00935288" w:rsidRDefault="00935288" w:rsidP="00935288">
            <w:pPr>
              <w:spacing w:line="264" w:lineRule="auto"/>
              <w:rPr>
                <w:b/>
                <w:bCs/>
              </w:rPr>
            </w:pPr>
            <w:r w:rsidRPr="00222634">
              <w:t>5 (55.6)</w:t>
            </w:r>
          </w:p>
        </w:tc>
        <w:tc>
          <w:tcPr>
            <w:tcW w:w="1492" w:type="dxa"/>
            <w:shd w:val="clear" w:color="auto" w:fill="FFFFFF" w:themeFill="background1"/>
          </w:tcPr>
          <w:p w14:paraId="38BB8DE9" w14:textId="31EF0945" w:rsidR="00935288" w:rsidRPr="004356B1" w:rsidRDefault="00935288" w:rsidP="00935288">
            <w:pPr>
              <w:spacing w:line="264" w:lineRule="auto"/>
              <w:rPr>
                <w:b/>
                <w:bCs/>
              </w:rPr>
            </w:pPr>
            <w:r w:rsidRPr="00222634">
              <w:t>5 (55.6)</w:t>
            </w:r>
          </w:p>
        </w:tc>
        <w:tc>
          <w:tcPr>
            <w:tcW w:w="1542" w:type="dxa"/>
            <w:shd w:val="clear" w:color="auto" w:fill="FFFFFF" w:themeFill="background1"/>
          </w:tcPr>
          <w:p w14:paraId="0E3FF8EB" w14:textId="45D8FBF1" w:rsidR="00935288" w:rsidRPr="004356B1" w:rsidRDefault="00935288" w:rsidP="00935288">
            <w:pPr>
              <w:spacing w:line="264" w:lineRule="auto"/>
              <w:rPr>
                <w:b/>
                <w:bCs/>
              </w:rPr>
            </w:pPr>
            <w:r w:rsidRPr="00222634">
              <w:t>0 (0.0)</w:t>
            </w:r>
          </w:p>
        </w:tc>
        <w:tc>
          <w:tcPr>
            <w:tcW w:w="1408" w:type="dxa"/>
            <w:shd w:val="clear" w:color="auto" w:fill="FFFFFF" w:themeFill="background1"/>
          </w:tcPr>
          <w:p w14:paraId="473CF79C" w14:textId="0C922F25" w:rsidR="00935288" w:rsidRPr="004356B1" w:rsidRDefault="00935288" w:rsidP="00935288">
            <w:pPr>
              <w:spacing w:line="264" w:lineRule="auto"/>
              <w:rPr>
                <w:b/>
                <w:bCs/>
              </w:rPr>
            </w:pPr>
            <w:r w:rsidRPr="00222634">
              <w:t>1 (12.5)</w:t>
            </w:r>
          </w:p>
        </w:tc>
        <w:tc>
          <w:tcPr>
            <w:tcW w:w="1217" w:type="dxa"/>
            <w:shd w:val="clear" w:color="auto" w:fill="FDE9D9" w:themeFill="accent6" w:themeFillTint="33"/>
          </w:tcPr>
          <w:p w14:paraId="08F3E3E8" w14:textId="01D7BD8C" w:rsidR="00935288" w:rsidRPr="00222200" w:rsidRDefault="00935288" w:rsidP="00935288">
            <w:pPr>
              <w:spacing w:line="264" w:lineRule="auto"/>
              <w:rPr>
                <w:b/>
                <w:bCs/>
              </w:rPr>
            </w:pPr>
            <w:r w:rsidRPr="00222634">
              <w:t>0 (0.0)</w:t>
            </w:r>
          </w:p>
        </w:tc>
      </w:tr>
      <w:tr w:rsidR="00935288" w14:paraId="0CCBF6B8" w14:textId="77777777" w:rsidTr="000A2A8B">
        <w:trPr>
          <w:trHeight w:val="271"/>
        </w:trPr>
        <w:tc>
          <w:tcPr>
            <w:tcW w:w="1988" w:type="dxa"/>
          </w:tcPr>
          <w:p w14:paraId="7ABBD36C" w14:textId="3358416F" w:rsidR="00935288" w:rsidRDefault="00935288" w:rsidP="00935288">
            <w:pPr>
              <w:spacing w:line="264" w:lineRule="auto"/>
              <w:rPr>
                <w:b/>
                <w:bCs/>
              </w:rPr>
            </w:pPr>
            <w:r w:rsidRPr="00222634">
              <w:t>Damot Sore</w:t>
            </w:r>
          </w:p>
        </w:tc>
        <w:tc>
          <w:tcPr>
            <w:tcW w:w="1170" w:type="dxa"/>
          </w:tcPr>
          <w:p w14:paraId="12AABF83" w14:textId="49ECAF49" w:rsidR="00935288" w:rsidRDefault="00935288" w:rsidP="00935288">
            <w:pPr>
              <w:spacing w:line="264" w:lineRule="auto"/>
              <w:rPr>
                <w:b/>
                <w:bCs/>
              </w:rPr>
            </w:pPr>
            <w:r w:rsidRPr="00222634">
              <w:t>6</w:t>
            </w:r>
          </w:p>
        </w:tc>
        <w:tc>
          <w:tcPr>
            <w:tcW w:w="1170" w:type="dxa"/>
          </w:tcPr>
          <w:p w14:paraId="3B81C002" w14:textId="55E86B64" w:rsidR="00935288" w:rsidRDefault="00935288" w:rsidP="00935288">
            <w:pPr>
              <w:spacing w:line="264" w:lineRule="auto"/>
              <w:rPr>
                <w:b/>
                <w:bCs/>
              </w:rPr>
            </w:pPr>
            <w:r w:rsidRPr="00222634">
              <w:t>4 (66.7)</w:t>
            </w:r>
          </w:p>
        </w:tc>
        <w:tc>
          <w:tcPr>
            <w:tcW w:w="1492" w:type="dxa"/>
            <w:shd w:val="clear" w:color="auto" w:fill="FFFFFF" w:themeFill="background1"/>
          </w:tcPr>
          <w:p w14:paraId="7BAFE823" w14:textId="7823C51F" w:rsidR="00935288" w:rsidRPr="004356B1" w:rsidRDefault="00935288" w:rsidP="00935288">
            <w:pPr>
              <w:spacing w:line="264" w:lineRule="auto"/>
              <w:rPr>
                <w:b/>
                <w:bCs/>
              </w:rPr>
            </w:pPr>
            <w:r w:rsidRPr="00222634">
              <w:t>6 (100.0)</w:t>
            </w:r>
          </w:p>
        </w:tc>
        <w:tc>
          <w:tcPr>
            <w:tcW w:w="1542" w:type="dxa"/>
            <w:shd w:val="clear" w:color="auto" w:fill="FFFFFF" w:themeFill="background1"/>
          </w:tcPr>
          <w:p w14:paraId="266977A2" w14:textId="471EDE75" w:rsidR="00935288" w:rsidRPr="004356B1" w:rsidRDefault="00935288" w:rsidP="00935288">
            <w:pPr>
              <w:spacing w:line="264" w:lineRule="auto"/>
              <w:rPr>
                <w:b/>
                <w:bCs/>
              </w:rPr>
            </w:pPr>
            <w:r w:rsidRPr="00222634">
              <w:t>0 (0.0)</w:t>
            </w:r>
          </w:p>
        </w:tc>
        <w:tc>
          <w:tcPr>
            <w:tcW w:w="1408" w:type="dxa"/>
            <w:shd w:val="clear" w:color="auto" w:fill="FFFFFF" w:themeFill="background1"/>
          </w:tcPr>
          <w:p w14:paraId="371F5180" w14:textId="3A17120C" w:rsidR="00935288" w:rsidRPr="004356B1" w:rsidRDefault="00935288" w:rsidP="00935288">
            <w:pPr>
              <w:spacing w:line="264" w:lineRule="auto"/>
              <w:rPr>
                <w:b/>
                <w:bCs/>
              </w:rPr>
            </w:pPr>
            <w:r w:rsidRPr="00222634">
              <w:t>1 (16.7)</w:t>
            </w:r>
          </w:p>
        </w:tc>
        <w:tc>
          <w:tcPr>
            <w:tcW w:w="1217" w:type="dxa"/>
            <w:shd w:val="clear" w:color="auto" w:fill="FDE9D9" w:themeFill="accent6" w:themeFillTint="33"/>
          </w:tcPr>
          <w:p w14:paraId="47867890" w14:textId="2E46C824" w:rsidR="00935288" w:rsidRPr="00222200" w:rsidRDefault="00935288" w:rsidP="00935288">
            <w:pPr>
              <w:spacing w:line="264" w:lineRule="auto"/>
              <w:rPr>
                <w:b/>
                <w:bCs/>
              </w:rPr>
            </w:pPr>
            <w:r w:rsidRPr="00222634">
              <w:t>0 (0.0)</w:t>
            </w:r>
          </w:p>
        </w:tc>
      </w:tr>
    </w:tbl>
    <w:p w14:paraId="0271786C" w14:textId="77777777" w:rsidR="00935288" w:rsidRDefault="00935288" w:rsidP="00935288">
      <w:pPr>
        <w:spacing w:after="160"/>
        <w:jc w:val="both"/>
        <w:rPr>
          <w:rFonts w:eastAsia="Times New Roman" w:cstheme="minorHAnsi"/>
          <w:color w:val="000000"/>
          <w:sz w:val="20"/>
          <w:szCs w:val="20"/>
        </w:rPr>
      </w:pPr>
      <w:r>
        <w:rPr>
          <w:rFonts w:eastAsia="Times New Roman" w:cstheme="minorHAnsi"/>
          <w:color w:val="000000"/>
          <w:sz w:val="20"/>
          <w:szCs w:val="20"/>
        </w:rPr>
        <w:t>*P</w:t>
      </w:r>
      <w:r w:rsidRPr="00935288">
        <w:rPr>
          <w:rFonts w:eastAsia="Times New Roman" w:cstheme="minorHAnsi"/>
          <w:color w:val="000000"/>
          <w:sz w:val="20"/>
          <w:szCs w:val="20"/>
        </w:rPr>
        <w:t>resent in two health centers where handwashing facility is reported but not observed</w:t>
      </w:r>
      <w:r w:rsidR="00D56959">
        <w:rPr>
          <w:rFonts w:eastAsia="Times New Roman" w:cstheme="minorHAnsi"/>
          <w:color w:val="000000"/>
          <w:sz w:val="20"/>
          <w:szCs w:val="20"/>
        </w:rPr>
        <w:t>.</w:t>
      </w:r>
    </w:p>
    <w:p w14:paraId="1208F901" w14:textId="615F7488" w:rsidR="00D56959" w:rsidRDefault="004601A4" w:rsidP="00D56959">
      <w:pPr>
        <w:tabs>
          <w:tab w:val="left" w:pos="440"/>
          <w:tab w:val="right" w:leader="dot" w:pos="9016"/>
        </w:tabs>
        <w:spacing w:after="100" w:line="360" w:lineRule="auto"/>
        <w:jc w:val="both"/>
        <w:rPr>
          <w:rStyle w:val="Hyperlink"/>
          <w:rFonts w:cstheme="minorHAnsi"/>
          <w:b/>
          <w:bCs/>
          <w:noProof/>
          <w:color w:val="auto"/>
          <w:u w:val="none"/>
        </w:rPr>
      </w:pPr>
      <w:hyperlink w:anchor="_Toc21951195" w:history="1">
        <w:r w:rsidR="00D56959">
          <w:rPr>
            <w:rStyle w:val="Hyperlink"/>
            <w:rFonts w:cstheme="minorHAnsi"/>
            <w:b/>
            <w:bCs/>
            <w:noProof/>
            <w:color w:val="auto"/>
            <w:u w:val="none"/>
          </w:rPr>
          <w:t>6</w:t>
        </w:r>
      </w:hyperlink>
      <w:r w:rsidR="00D56959">
        <w:rPr>
          <w:rStyle w:val="Hyperlink"/>
          <w:rFonts w:cstheme="minorHAnsi"/>
          <w:b/>
          <w:bCs/>
          <w:noProof/>
          <w:color w:val="auto"/>
          <w:u w:val="none"/>
        </w:rPr>
        <w:tab/>
        <w:t>C</w:t>
      </w:r>
      <w:r w:rsidR="00D56959" w:rsidRPr="00D56959">
        <w:rPr>
          <w:rStyle w:val="Hyperlink"/>
          <w:rFonts w:cstheme="minorHAnsi"/>
          <w:b/>
          <w:bCs/>
          <w:noProof/>
          <w:color w:val="auto"/>
          <w:u w:val="none"/>
        </w:rPr>
        <w:t xml:space="preserve">ommunity knowledge of hygiene practices </w:t>
      </w:r>
    </w:p>
    <w:p w14:paraId="74BC9B43" w14:textId="484A4043" w:rsidR="00D56959" w:rsidRPr="00D56959" w:rsidRDefault="00D56959" w:rsidP="00D56959">
      <w:pPr>
        <w:tabs>
          <w:tab w:val="left" w:pos="440"/>
          <w:tab w:val="right" w:leader="dot" w:pos="9016"/>
        </w:tabs>
        <w:spacing w:after="100"/>
        <w:jc w:val="both"/>
        <w:rPr>
          <w:rStyle w:val="Hyperlink"/>
          <w:rFonts w:cstheme="minorHAnsi"/>
          <w:noProof/>
          <w:color w:val="auto"/>
          <w:u w:val="none"/>
        </w:rPr>
      </w:pPr>
      <w:r>
        <w:rPr>
          <w:rStyle w:val="Hyperlink"/>
          <w:rFonts w:cstheme="minorHAnsi"/>
          <w:noProof/>
          <w:color w:val="auto"/>
          <w:u w:val="none"/>
        </w:rPr>
        <w:t xml:space="preserve">During the WaSH survey each household was asked questions about basic hygiene practices, which were relevant to </w:t>
      </w:r>
      <w:r w:rsidRPr="00D56959">
        <w:rPr>
          <w:rStyle w:val="Hyperlink"/>
          <w:rFonts w:cstheme="minorHAnsi"/>
          <w:noProof/>
          <w:color w:val="auto"/>
          <w:u w:val="none"/>
        </w:rPr>
        <w:t>NTD specific indicators</w:t>
      </w:r>
      <w:r>
        <w:rPr>
          <w:rStyle w:val="Hyperlink"/>
          <w:rFonts w:cstheme="minorHAnsi"/>
          <w:noProof/>
          <w:color w:val="auto"/>
          <w:u w:val="none"/>
        </w:rPr>
        <w:t>.</w:t>
      </w:r>
      <w:r w:rsidR="00F031D3">
        <w:rPr>
          <w:rStyle w:val="Hyperlink"/>
          <w:rFonts w:cstheme="minorHAnsi"/>
          <w:noProof/>
          <w:color w:val="auto"/>
          <w:u w:val="none"/>
        </w:rPr>
        <w:t xml:space="preserve"> As seen in Table 11 there was a good understanding among communit</w:t>
      </w:r>
      <w:r w:rsidR="00BC0021">
        <w:rPr>
          <w:rStyle w:val="Hyperlink"/>
          <w:rFonts w:cstheme="minorHAnsi"/>
          <w:noProof/>
          <w:color w:val="auto"/>
          <w:u w:val="none"/>
        </w:rPr>
        <w:t xml:space="preserve">y members of why handwashing is important, with the majority citing </w:t>
      </w:r>
      <w:r w:rsidR="00805A6D">
        <w:rPr>
          <w:rStyle w:val="Hyperlink"/>
          <w:rFonts w:cstheme="minorHAnsi"/>
          <w:noProof/>
          <w:color w:val="auto"/>
          <w:u w:val="none"/>
        </w:rPr>
        <w:t xml:space="preserve">getting rid of germs and sickness. However, access to soap seems to be the limiting factor on why people are not </w:t>
      </w:r>
      <w:r w:rsidR="00E458AE">
        <w:rPr>
          <w:rStyle w:val="Hyperlink"/>
          <w:rFonts w:cstheme="minorHAnsi"/>
          <w:noProof/>
          <w:color w:val="auto"/>
          <w:u w:val="none"/>
        </w:rPr>
        <w:t>practicing it.</w:t>
      </w:r>
      <w:r w:rsidR="00A3282B">
        <w:rPr>
          <w:rStyle w:val="Hyperlink"/>
          <w:rFonts w:cstheme="minorHAnsi"/>
          <w:noProof/>
          <w:color w:val="auto"/>
          <w:u w:val="none"/>
        </w:rPr>
        <w:t xml:space="preserve"> Likewise there is good knowledge regarding causes of </w:t>
      </w:r>
      <w:r w:rsidR="004F699E">
        <w:rPr>
          <w:rStyle w:val="Hyperlink"/>
          <w:rFonts w:cstheme="minorHAnsi"/>
          <w:noProof/>
          <w:color w:val="auto"/>
          <w:u w:val="none"/>
        </w:rPr>
        <w:t xml:space="preserve">diarrhoea, again with handwashing commonly reported as a preventive measure. </w:t>
      </w:r>
      <w:r w:rsidR="00ED7E72">
        <w:rPr>
          <w:rStyle w:val="Hyperlink"/>
          <w:rFonts w:cstheme="minorHAnsi"/>
          <w:noProof/>
          <w:color w:val="auto"/>
          <w:u w:val="none"/>
        </w:rPr>
        <w:t xml:space="preserve">On the contrary, only a quarter of the sample reported </w:t>
      </w:r>
      <w:r w:rsidR="008F6EE4">
        <w:rPr>
          <w:rStyle w:val="Hyperlink"/>
          <w:rFonts w:cstheme="minorHAnsi"/>
          <w:noProof/>
          <w:color w:val="auto"/>
          <w:u w:val="none"/>
        </w:rPr>
        <w:t xml:space="preserve">usage of a latrine. </w:t>
      </w:r>
    </w:p>
    <w:p w14:paraId="19FEAB02" w14:textId="04C575C0" w:rsidR="00D56959" w:rsidRDefault="00D56959" w:rsidP="00D56959">
      <w:pPr>
        <w:tabs>
          <w:tab w:val="left" w:pos="440"/>
          <w:tab w:val="right" w:leader="dot" w:pos="9016"/>
        </w:tabs>
        <w:spacing w:after="100" w:line="360" w:lineRule="auto"/>
        <w:jc w:val="both"/>
        <w:rPr>
          <w:rStyle w:val="Hyperlink"/>
          <w:rFonts w:cstheme="minorHAnsi"/>
          <w:b/>
          <w:bCs/>
          <w:noProof/>
          <w:color w:val="auto"/>
          <w:u w:val="none"/>
        </w:rPr>
      </w:pPr>
      <w:r w:rsidRPr="00D56959">
        <w:rPr>
          <w:rStyle w:val="Hyperlink"/>
          <w:rFonts w:cstheme="minorHAnsi"/>
          <w:b/>
          <w:bCs/>
          <w:noProof/>
          <w:color w:val="auto"/>
          <w:u w:val="none"/>
        </w:rPr>
        <w:t xml:space="preserve">Table </w:t>
      </w:r>
      <w:r>
        <w:rPr>
          <w:rStyle w:val="Hyperlink"/>
          <w:rFonts w:cstheme="minorHAnsi"/>
          <w:b/>
          <w:bCs/>
          <w:noProof/>
          <w:color w:val="auto"/>
          <w:u w:val="none"/>
        </w:rPr>
        <w:t>11</w:t>
      </w:r>
      <w:r w:rsidRPr="00D56959">
        <w:rPr>
          <w:rStyle w:val="Hyperlink"/>
          <w:rFonts w:cstheme="minorHAnsi"/>
          <w:b/>
          <w:bCs/>
          <w:noProof/>
          <w:color w:val="auto"/>
          <w:u w:val="none"/>
        </w:rPr>
        <w:t>: Household Hygiene Knowledge: Why do you wash your hands with soap?</w:t>
      </w:r>
    </w:p>
    <w:tbl>
      <w:tblPr>
        <w:tblStyle w:val="TableGrid"/>
        <w:tblW w:w="11168" w:type="dxa"/>
        <w:tblInd w:w="-714" w:type="dxa"/>
        <w:tblLayout w:type="fixed"/>
        <w:tblLook w:val="04A0" w:firstRow="1" w:lastRow="0" w:firstColumn="1" w:lastColumn="0" w:noHBand="0" w:noVBand="1"/>
      </w:tblPr>
      <w:tblGrid>
        <w:gridCol w:w="2020"/>
        <w:gridCol w:w="1307"/>
        <w:gridCol w:w="1307"/>
        <w:gridCol w:w="1307"/>
        <w:gridCol w:w="1306"/>
        <w:gridCol w:w="1307"/>
        <w:gridCol w:w="1307"/>
        <w:gridCol w:w="1307"/>
      </w:tblGrid>
      <w:tr w:rsidR="00D56959" w14:paraId="42D40DB2" w14:textId="77777777" w:rsidTr="000A2A8B">
        <w:trPr>
          <w:trHeight w:val="1221"/>
        </w:trPr>
        <w:tc>
          <w:tcPr>
            <w:tcW w:w="2020" w:type="dxa"/>
            <w:shd w:val="clear" w:color="auto" w:fill="auto"/>
            <w:vAlign w:val="bottom"/>
          </w:tcPr>
          <w:p w14:paraId="693E5B8D" w14:textId="67BC1999" w:rsidR="00D56959" w:rsidRDefault="00D56959" w:rsidP="00D56959">
            <w:pPr>
              <w:spacing w:line="264" w:lineRule="auto"/>
              <w:rPr>
                <w:b/>
                <w:bCs/>
              </w:rPr>
            </w:pPr>
            <w:r>
              <w:t>Woreda</w:t>
            </w:r>
          </w:p>
        </w:tc>
        <w:tc>
          <w:tcPr>
            <w:tcW w:w="1307" w:type="dxa"/>
            <w:shd w:val="clear" w:color="auto" w:fill="auto"/>
          </w:tcPr>
          <w:p w14:paraId="184B0EDC" w14:textId="040E2D12" w:rsidR="00D56959" w:rsidRDefault="00D56959" w:rsidP="00D56959">
            <w:pPr>
              <w:spacing w:line="264" w:lineRule="auto"/>
              <w:rPr>
                <w:b/>
                <w:bCs/>
              </w:rPr>
            </w:pPr>
            <w:r w:rsidRPr="001A1DA8">
              <w:t>Get rid of dirt and cleans hands</w:t>
            </w:r>
          </w:p>
        </w:tc>
        <w:tc>
          <w:tcPr>
            <w:tcW w:w="1307" w:type="dxa"/>
            <w:shd w:val="clear" w:color="auto" w:fill="auto"/>
          </w:tcPr>
          <w:p w14:paraId="1285D136" w14:textId="6FDF283F" w:rsidR="00D56959" w:rsidRDefault="00D56959" w:rsidP="00D56959">
            <w:pPr>
              <w:spacing w:line="264" w:lineRule="auto"/>
              <w:rPr>
                <w:b/>
                <w:bCs/>
              </w:rPr>
            </w:pPr>
            <w:r w:rsidRPr="001A1DA8">
              <w:t>Stops germs or sickness</w:t>
            </w:r>
          </w:p>
        </w:tc>
        <w:tc>
          <w:tcPr>
            <w:tcW w:w="1307" w:type="dxa"/>
            <w:shd w:val="clear" w:color="auto" w:fill="auto"/>
          </w:tcPr>
          <w:p w14:paraId="32B7BC71" w14:textId="33EFCDCC" w:rsidR="00D56959" w:rsidRPr="004356B1" w:rsidRDefault="00D56959" w:rsidP="00D56959">
            <w:pPr>
              <w:spacing w:line="264" w:lineRule="auto"/>
              <w:rPr>
                <w:b/>
                <w:bCs/>
              </w:rPr>
            </w:pPr>
            <w:r w:rsidRPr="001A1DA8">
              <w:t>Smells or feels nice</w:t>
            </w:r>
          </w:p>
        </w:tc>
        <w:tc>
          <w:tcPr>
            <w:tcW w:w="1306" w:type="dxa"/>
            <w:shd w:val="clear" w:color="auto" w:fill="auto"/>
          </w:tcPr>
          <w:p w14:paraId="4DC4FAE4" w14:textId="2DA18919" w:rsidR="00D56959" w:rsidRPr="004356B1" w:rsidRDefault="00D56959" w:rsidP="00D56959">
            <w:pPr>
              <w:spacing w:line="264" w:lineRule="auto"/>
              <w:rPr>
                <w:b/>
                <w:bCs/>
              </w:rPr>
            </w:pPr>
            <w:r w:rsidRPr="001A1DA8">
              <w:t>It</w:t>
            </w:r>
            <w:r w:rsidR="000F0D72">
              <w:t xml:space="preserve"> is</w:t>
            </w:r>
            <w:r w:rsidRPr="001A1DA8">
              <w:t xml:space="preserve"> our practice</w:t>
            </w:r>
          </w:p>
        </w:tc>
        <w:tc>
          <w:tcPr>
            <w:tcW w:w="1307" w:type="dxa"/>
            <w:shd w:val="clear" w:color="auto" w:fill="auto"/>
          </w:tcPr>
          <w:p w14:paraId="18D9CD61" w14:textId="6CD379A2" w:rsidR="00D56959" w:rsidRPr="004356B1" w:rsidRDefault="00D56959" w:rsidP="00D56959">
            <w:pPr>
              <w:spacing w:line="264" w:lineRule="auto"/>
              <w:rPr>
                <w:b/>
                <w:bCs/>
              </w:rPr>
            </w:pPr>
            <w:r w:rsidRPr="001A1DA8">
              <w:t>NGO/Government/HEW/School told us to</w:t>
            </w:r>
          </w:p>
        </w:tc>
        <w:tc>
          <w:tcPr>
            <w:tcW w:w="1307" w:type="dxa"/>
            <w:shd w:val="clear" w:color="auto" w:fill="auto"/>
          </w:tcPr>
          <w:p w14:paraId="1E695730" w14:textId="07EE35B0" w:rsidR="00D56959" w:rsidRPr="00222200" w:rsidRDefault="00D56959" w:rsidP="00D56959">
            <w:pPr>
              <w:spacing w:line="264" w:lineRule="auto"/>
              <w:rPr>
                <w:b/>
                <w:bCs/>
              </w:rPr>
            </w:pPr>
            <w:r w:rsidRPr="001A1DA8">
              <w:t>Soap/ash is accessible</w:t>
            </w:r>
          </w:p>
        </w:tc>
        <w:tc>
          <w:tcPr>
            <w:tcW w:w="1307" w:type="dxa"/>
            <w:shd w:val="clear" w:color="auto" w:fill="auto"/>
          </w:tcPr>
          <w:p w14:paraId="76A8BFD4" w14:textId="694EA0E6" w:rsidR="00D56959" w:rsidRPr="00222200" w:rsidRDefault="00D56959" w:rsidP="00D56959">
            <w:pPr>
              <w:spacing w:line="264" w:lineRule="auto"/>
              <w:rPr>
                <w:b/>
                <w:bCs/>
              </w:rPr>
            </w:pPr>
            <w:r w:rsidRPr="001A1DA8">
              <w:t>Soap/ash is easy</w:t>
            </w:r>
          </w:p>
        </w:tc>
      </w:tr>
      <w:tr w:rsidR="00D56959" w14:paraId="557943A3" w14:textId="77777777" w:rsidTr="000A2A8B">
        <w:trPr>
          <w:trHeight w:val="435"/>
        </w:trPr>
        <w:tc>
          <w:tcPr>
            <w:tcW w:w="2020" w:type="dxa"/>
            <w:shd w:val="clear" w:color="auto" w:fill="auto"/>
          </w:tcPr>
          <w:p w14:paraId="5C1E2BDF" w14:textId="77777777" w:rsidR="00D56959" w:rsidRDefault="00D56959" w:rsidP="00D56959">
            <w:pPr>
              <w:spacing w:line="264" w:lineRule="auto"/>
              <w:rPr>
                <w:b/>
                <w:bCs/>
              </w:rPr>
            </w:pPr>
            <w:r w:rsidRPr="00222634">
              <w:t>Damot Pulasa</w:t>
            </w:r>
          </w:p>
        </w:tc>
        <w:tc>
          <w:tcPr>
            <w:tcW w:w="1307" w:type="dxa"/>
            <w:shd w:val="clear" w:color="auto" w:fill="auto"/>
          </w:tcPr>
          <w:p w14:paraId="0C85EB6C" w14:textId="362F002A" w:rsidR="00D56959" w:rsidRDefault="00D56959" w:rsidP="00D56959">
            <w:pPr>
              <w:spacing w:line="264" w:lineRule="auto"/>
              <w:rPr>
                <w:b/>
                <w:bCs/>
              </w:rPr>
            </w:pPr>
            <w:r w:rsidRPr="001A1DA8">
              <w:t>965</w:t>
            </w:r>
            <w:r>
              <w:t xml:space="preserve"> </w:t>
            </w:r>
            <w:r w:rsidRPr="001A1DA8">
              <w:t>(92.5)</w:t>
            </w:r>
          </w:p>
        </w:tc>
        <w:tc>
          <w:tcPr>
            <w:tcW w:w="1307" w:type="dxa"/>
            <w:shd w:val="clear" w:color="auto" w:fill="auto"/>
          </w:tcPr>
          <w:p w14:paraId="08A546CF" w14:textId="1110FE4D" w:rsidR="00D56959" w:rsidRDefault="00D56959" w:rsidP="00D56959">
            <w:pPr>
              <w:spacing w:line="264" w:lineRule="auto"/>
              <w:rPr>
                <w:b/>
                <w:bCs/>
              </w:rPr>
            </w:pPr>
            <w:r w:rsidRPr="001A1DA8">
              <w:t>643 (61.7)</w:t>
            </w:r>
          </w:p>
        </w:tc>
        <w:tc>
          <w:tcPr>
            <w:tcW w:w="1307" w:type="dxa"/>
            <w:shd w:val="clear" w:color="auto" w:fill="auto"/>
          </w:tcPr>
          <w:p w14:paraId="479A2BFF" w14:textId="7FAF6642" w:rsidR="00D56959" w:rsidRPr="004356B1" w:rsidRDefault="00D56959" w:rsidP="00D56959">
            <w:pPr>
              <w:spacing w:line="264" w:lineRule="auto"/>
              <w:rPr>
                <w:b/>
                <w:bCs/>
              </w:rPr>
            </w:pPr>
            <w:r w:rsidRPr="001A1DA8">
              <w:t>146 (14.0)</w:t>
            </w:r>
          </w:p>
        </w:tc>
        <w:tc>
          <w:tcPr>
            <w:tcW w:w="1306" w:type="dxa"/>
            <w:shd w:val="clear" w:color="auto" w:fill="auto"/>
          </w:tcPr>
          <w:p w14:paraId="0096A357" w14:textId="2E564215" w:rsidR="00D56959" w:rsidRPr="004356B1" w:rsidRDefault="00D56959" w:rsidP="00D56959">
            <w:pPr>
              <w:spacing w:line="264" w:lineRule="auto"/>
              <w:rPr>
                <w:b/>
                <w:bCs/>
              </w:rPr>
            </w:pPr>
            <w:r w:rsidRPr="001A1DA8">
              <w:t>21 (2.0)</w:t>
            </w:r>
          </w:p>
        </w:tc>
        <w:tc>
          <w:tcPr>
            <w:tcW w:w="1307" w:type="dxa"/>
            <w:shd w:val="clear" w:color="auto" w:fill="auto"/>
          </w:tcPr>
          <w:p w14:paraId="2E0501F2" w14:textId="1ECEDBAC" w:rsidR="00D56959" w:rsidRPr="004356B1" w:rsidRDefault="00D56959" w:rsidP="00D56959">
            <w:pPr>
              <w:spacing w:line="264" w:lineRule="auto"/>
              <w:rPr>
                <w:b/>
                <w:bCs/>
              </w:rPr>
            </w:pPr>
            <w:r w:rsidRPr="001A1DA8">
              <w:t>337 (32.3)</w:t>
            </w:r>
          </w:p>
        </w:tc>
        <w:tc>
          <w:tcPr>
            <w:tcW w:w="1307" w:type="dxa"/>
            <w:shd w:val="clear" w:color="auto" w:fill="auto"/>
          </w:tcPr>
          <w:p w14:paraId="7893133D" w14:textId="00CE1C85" w:rsidR="00D56959" w:rsidRPr="00222634" w:rsidRDefault="00D56959" w:rsidP="00D56959">
            <w:pPr>
              <w:spacing w:line="264" w:lineRule="auto"/>
            </w:pPr>
            <w:r w:rsidRPr="001A1DA8">
              <w:t>39 (3.7)</w:t>
            </w:r>
          </w:p>
        </w:tc>
        <w:tc>
          <w:tcPr>
            <w:tcW w:w="1307" w:type="dxa"/>
            <w:shd w:val="clear" w:color="auto" w:fill="auto"/>
          </w:tcPr>
          <w:p w14:paraId="11286361" w14:textId="7F8B297C" w:rsidR="00D56959" w:rsidRPr="00222200" w:rsidRDefault="00D56959" w:rsidP="00D56959">
            <w:pPr>
              <w:spacing w:line="264" w:lineRule="auto"/>
              <w:rPr>
                <w:b/>
                <w:bCs/>
              </w:rPr>
            </w:pPr>
            <w:r w:rsidRPr="001A1DA8">
              <w:t>15 (1.4)</w:t>
            </w:r>
          </w:p>
        </w:tc>
      </w:tr>
      <w:tr w:rsidR="00D56959" w14:paraId="0D329260" w14:textId="77777777" w:rsidTr="000A2A8B">
        <w:trPr>
          <w:trHeight w:val="413"/>
        </w:trPr>
        <w:tc>
          <w:tcPr>
            <w:tcW w:w="2020" w:type="dxa"/>
            <w:shd w:val="clear" w:color="auto" w:fill="auto"/>
          </w:tcPr>
          <w:p w14:paraId="282499AC" w14:textId="77777777" w:rsidR="00D56959" w:rsidRDefault="00D56959" w:rsidP="00D56959">
            <w:pPr>
              <w:spacing w:line="264" w:lineRule="auto"/>
              <w:rPr>
                <w:b/>
                <w:bCs/>
              </w:rPr>
            </w:pPr>
            <w:r w:rsidRPr="00222634">
              <w:t>Damot Sore</w:t>
            </w:r>
          </w:p>
        </w:tc>
        <w:tc>
          <w:tcPr>
            <w:tcW w:w="1307" w:type="dxa"/>
            <w:shd w:val="clear" w:color="auto" w:fill="auto"/>
          </w:tcPr>
          <w:p w14:paraId="1F28285D" w14:textId="1B9AD901" w:rsidR="00D56959" w:rsidRDefault="00D56959" w:rsidP="00D56959">
            <w:pPr>
              <w:spacing w:line="264" w:lineRule="auto"/>
              <w:rPr>
                <w:b/>
                <w:bCs/>
              </w:rPr>
            </w:pPr>
            <w:r w:rsidRPr="001A1DA8">
              <w:t>934 (86.6)</w:t>
            </w:r>
          </w:p>
        </w:tc>
        <w:tc>
          <w:tcPr>
            <w:tcW w:w="1307" w:type="dxa"/>
            <w:shd w:val="clear" w:color="auto" w:fill="auto"/>
          </w:tcPr>
          <w:p w14:paraId="62A13932" w14:textId="3D5E59B3" w:rsidR="00D56959" w:rsidRDefault="00D56959" w:rsidP="00D56959">
            <w:pPr>
              <w:spacing w:line="264" w:lineRule="auto"/>
              <w:rPr>
                <w:b/>
                <w:bCs/>
              </w:rPr>
            </w:pPr>
            <w:r w:rsidRPr="001A1DA8">
              <w:t>833 (77.2)</w:t>
            </w:r>
          </w:p>
        </w:tc>
        <w:tc>
          <w:tcPr>
            <w:tcW w:w="1307" w:type="dxa"/>
            <w:shd w:val="clear" w:color="auto" w:fill="auto"/>
          </w:tcPr>
          <w:p w14:paraId="5E1C22F5" w14:textId="198F5755" w:rsidR="00D56959" w:rsidRPr="004356B1" w:rsidRDefault="00D56959" w:rsidP="00D56959">
            <w:pPr>
              <w:spacing w:line="264" w:lineRule="auto"/>
              <w:rPr>
                <w:b/>
                <w:bCs/>
              </w:rPr>
            </w:pPr>
            <w:r w:rsidRPr="001A1DA8">
              <w:t>157 (14.6)</w:t>
            </w:r>
          </w:p>
        </w:tc>
        <w:tc>
          <w:tcPr>
            <w:tcW w:w="1306" w:type="dxa"/>
            <w:shd w:val="clear" w:color="auto" w:fill="auto"/>
          </w:tcPr>
          <w:p w14:paraId="7875EB24" w14:textId="0992FEA7" w:rsidR="00D56959" w:rsidRPr="004356B1" w:rsidRDefault="00D56959" w:rsidP="00D56959">
            <w:pPr>
              <w:spacing w:line="264" w:lineRule="auto"/>
              <w:rPr>
                <w:b/>
                <w:bCs/>
              </w:rPr>
            </w:pPr>
            <w:r w:rsidRPr="001A1DA8">
              <w:t>37 (3.4)</w:t>
            </w:r>
          </w:p>
        </w:tc>
        <w:tc>
          <w:tcPr>
            <w:tcW w:w="1307" w:type="dxa"/>
            <w:shd w:val="clear" w:color="auto" w:fill="auto"/>
          </w:tcPr>
          <w:p w14:paraId="5ECAB19F" w14:textId="20129D6E" w:rsidR="00D56959" w:rsidRPr="004356B1" w:rsidRDefault="00D56959" w:rsidP="00D56959">
            <w:pPr>
              <w:spacing w:line="264" w:lineRule="auto"/>
              <w:rPr>
                <w:b/>
                <w:bCs/>
              </w:rPr>
            </w:pPr>
            <w:r w:rsidRPr="001A1DA8">
              <w:t>187 (17.3)</w:t>
            </w:r>
          </w:p>
        </w:tc>
        <w:tc>
          <w:tcPr>
            <w:tcW w:w="1307" w:type="dxa"/>
            <w:shd w:val="clear" w:color="auto" w:fill="auto"/>
          </w:tcPr>
          <w:p w14:paraId="2988BA53" w14:textId="052E5224" w:rsidR="00D56959" w:rsidRPr="00222634" w:rsidRDefault="00D56959" w:rsidP="00D56959">
            <w:pPr>
              <w:spacing w:line="264" w:lineRule="auto"/>
            </w:pPr>
            <w:r w:rsidRPr="001A1DA8">
              <w:t>11 (1.0)</w:t>
            </w:r>
          </w:p>
        </w:tc>
        <w:tc>
          <w:tcPr>
            <w:tcW w:w="1307" w:type="dxa"/>
            <w:shd w:val="clear" w:color="auto" w:fill="auto"/>
          </w:tcPr>
          <w:p w14:paraId="210D102F" w14:textId="12B16D50" w:rsidR="00D56959" w:rsidRPr="00222200" w:rsidRDefault="00D56959" w:rsidP="00D56959">
            <w:pPr>
              <w:spacing w:line="264" w:lineRule="auto"/>
              <w:rPr>
                <w:b/>
                <w:bCs/>
              </w:rPr>
            </w:pPr>
            <w:r w:rsidRPr="001A1DA8">
              <w:t>3 (0.3)</w:t>
            </w:r>
          </w:p>
        </w:tc>
      </w:tr>
    </w:tbl>
    <w:p w14:paraId="63C63753" w14:textId="5BA059C1" w:rsidR="00D56959" w:rsidRDefault="00D56959" w:rsidP="00D56959">
      <w:pPr>
        <w:tabs>
          <w:tab w:val="left" w:pos="440"/>
          <w:tab w:val="right" w:leader="dot" w:pos="9016"/>
        </w:tabs>
        <w:spacing w:after="100" w:line="360" w:lineRule="auto"/>
        <w:jc w:val="both"/>
        <w:rPr>
          <w:rStyle w:val="Hyperlink"/>
          <w:rFonts w:cstheme="minorHAnsi"/>
          <w:b/>
          <w:bCs/>
          <w:noProof/>
          <w:color w:val="auto"/>
          <w:u w:val="none"/>
        </w:rPr>
      </w:pPr>
      <w:r w:rsidRPr="00D56959">
        <w:rPr>
          <w:rStyle w:val="Hyperlink"/>
          <w:rFonts w:cstheme="minorHAnsi"/>
          <w:b/>
          <w:bCs/>
          <w:noProof/>
          <w:color w:val="auto"/>
          <w:u w:val="none"/>
        </w:rPr>
        <w:t xml:space="preserve">Table </w:t>
      </w:r>
      <w:r>
        <w:rPr>
          <w:rStyle w:val="Hyperlink"/>
          <w:rFonts w:cstheme="minorHAnsi"/>
          <w:b/>
          <w:bCs/>
          <w:noProof/>
          <w:color w:val="auto"/>
          <w:u w:val="none"/>
        </w:rPr>
        <w:t>12</w:t>
      </w:r>
      <w:r w:rsidRPr="00D56959">
        <w:rPr>
          <w:rStyle w:val="Hyperlink"/>
          <w:rFonts w:cstheme="minorHAnsi"/>
          <w:b/>
          <w:bCs/>
          <w:noProof/>
          <w:color w:val="auto"/>
          <w:u w:val="none"/>
        </w:rPr>
        <w:t xml:space="preserve">: </w:t>
      </w:r>
      <w:r w:rsidR="00E458AE" w:rsidRPr="00E458AE">
        <w:rPr>
          <w:rStyle w:val="Hyperlink"/>
          <w:rFonts w:cstheme="minorHAnsi"/>
          <w:b/>
          <w:bCs/>
          <w:noProof/>
          <w:color w:val="auto"/>
          <w:u w:val="none"/>
        </w:rPr>
        <w:t>Do you know any ways that diarrhoea can be prevented?</w:t>
      </w:r>
    </w:p>
    <w:tbl>
      <w:tblPr>
        <w:tblStyle w:val="TableGrid"/>
        <w:tblW w:w="11233" w:type="dxa"/>
        <w:tblInd w:w="-714" w:type="dxa"/>
        <w:tblLayout w:type="fixed"/>
        <w:tblLook w:val="04A0" w:firstRow="1" w:lastRow="0" w:firstColumn="1" w:lastColumn="0" w:noHBand="0" w:noVBand="1"/>
      </w:tblPr>
      <w:tblGrid>
        <w:gridCol w:w="1882"/>
        <w:gridCol w:w="1169"/>
        <w:gridCol w:w="1169"/>
        <w:gridCol w:w="1169"/>
        <w:gridCol w:w="1168"/>
        <w:gridCol w:w="1169"/>
        <w:gridCol w:w="1169"/>
        <w:gridCol w:w="1169"/>
        <w:gridCol w:w="1169"/>
      </w:tblGrid>
      <w:tr w:rsidR="00D56959" w14:paraId="71E41006" w14:textId="3D23C7DE" w:rsidTr="000A2A8B">
        <w:trPr>
          <w:trHeight w:val="1188"/>
        </w:trPr>
        <w:tc>
          <w:tcPr>
            <w:tcW w:w="1882" w:type="dxa"/>
            <w:shd w:val="clear" w:color="auto" w:fill="auto"/>
            <w:vAlign w:val="bottom"/>
          </w:tcPr>
          <w:p w14:paraId="46454D88" w14:textId="77777777" w:rsidR="00D56959" w:rsidRDefault="00D56959" w:rsidP="00D56959">
            <w:pPr>
              <w:spacing w:line="264" w:lineRule="auto"/>
              <w:rPr>
                <w:b/>
                <w:bCs/>
              </w:rPr>
            </w:pPr>
            <w:r>
              <w:t>Woreda</w:t>
            </w:r>
          </w:p>
        </w:tc>
        <w:tc>
          <w:tcPr>
            <w:tcW w:w="1169" w:type="dxa"/>
            <w:shd w:val="clear" w:color="auto" w:fill="auto"/>
          </w:tcPr>
          <w:p w14:paraId="6BBC4733" w14:textId="4B0E2440" w:rsidR="00D56959" w:rsidRDefault="00D56959" w:rsidP="00D56959">
            <w:pPr>
              <w:spacing w:line="264" w:lineRule="auto"/>
              <w:rPr>
                <w:b/>
                <w:bCs/>
              </w:rPr>
            </w:pPr>
            <w:r w:rsidRPr="007336AC">
              <w:t>Wash hands with water</w:t>
            </w:r>
          </w:p>
        </w:tc>
        <w:tc>
          <w:tcPr>
            <w:tcW w:w="1169" w:type="dxa"/>
            <w:shd w:val="clear" w:color="auto" w:fill="auto"/>
          </w:tcPr>
          <w:p w14:paraId="310465D7" w14:textId="456780A6" w:rsidR="00D56959" w:rsidRDefault="00D56959" w:rsidP="00D56959">
            <w:pPr>
              <w:spacing w:line="264" w:lineRule="auto"/>
              <w:rPr>
                <w:b/>
                <w:bCs/>
              </w:rPr>
            </w:pPr>
            <w:r w:rsidRPr="007336AC">
              <w:t>Wash hands with water and soap</w:t>
            </w:r>
          </w:p>
        </w:tc>
        <w:tc>
          <w:tcPr>
            <w:tcW w:w="1169" w:type="dxa"/>
            <w:shd w:val="clear" w:color="auto" w:fill="auto"/>
          </w:tcPr>
          <w:p w14:paraId="10C3BBC1" w14:textId="7A4E81CA" w:rsidR="00D56959" w:rsidRPr="004356B1" w:rsidRDefault="00D56959" w:rsidP="00D56959">
            <w:pPr>
              <w:spacing w:line="264" w:lineRule="auto"/>
              <w:rPr>
                <w:b/>
                <w:bCs/>
              </w:rPr>
            </w:pPr>
            <w:r w:rsidRPr="007336AC">
              <w:t>Use a latrine</w:t>
            </w:r>
          </w:p>
        </w:tc>
        <w:tc>
          <w:tcPr>
            <w:tcW w:w="1168" w:type="dxa"/>
            <w:shd w:val="clear" w:color="auto" w:fill="auto"/>
          </w:tcPr>
          <w:p w14:paraId="40069C00" w14:textId="21898B36" w:rsidR="00D56959" w:rsidRPr="004356B1" w:rsidRDefault="00D56959" w:rsidP="00D56959">
            <w:pPr>
              <w:spacing w:line="264" w:lineRule="auto"/>
              <w:rPr>
                <w:b/>
                <w:bCs/>
              </w:rPr>
            </w:pPr>
            <w:r w:rsidRPr="007336AC">
              <w:t>Covering food</w:t>
            </w:r>
          </w:p>
        </w:tc>
        <w:tc>
          <w:tcPr>
            <w:tcW w:w="1169" w:type="dxa"/>
            <w:shd w:val="clear" w:color="auto" w:fill="auto"/>
          </w:tcPr>
          <w:p w14:paraId="589B9160" w14:textId="1E62E0A0" w:rsidR="00D56959" w:rsidRPr="004356B1" w:rsidRDefault="00D56959" w:rsidP="00D56959">
            <w:pPr>
              <w:spacing w:line="264" w:lineRule="auto"/>
              <w:rPr>
                <w:b/>
                <w:bCs/>
              </w:rPr>
            </w:pPr>
            <w:r w:rsidRPr="007336AC">
              <w:t>Store water safely</w:t>
            </w:r>
          </w:p>
        </w:tc>
        <w:tc>
          <w:tcPr>
            <w:tcW w:w="1169" w:type="dxa"/>
            <w:shd w:val="clear" w:color="auto" w:fill="auto"/>
          </w:tcPr>
          <w:p w14:paraId="632506DC" w14:textId="655FF085" w:rsidR="00D56959" w:rsidRPr="00222200" w:rsidRDefault="00D56959" w:rsidP="00D56959">
            <w:pPr>
              <w:spacing w:line="264" w:lineRule="auto"/>
              <w:rPr>
                <w:b/>
                <w:bCs/>
              </w:rPr>
            </w:pPr>
            <w:r w:rsidRPr="007336AC">
              <w:t>Prayer</w:t>
            </w:r>
          </w:p>
        </w:tc>
        <w:tc>
          <w:tcPr>
            <w:tcW w:w="1169" w:type="dxa"/>
            <w:shd w:val="clear" w:color="auto" w:fill="auto"/>
          </w:tcPr>
          <w:p w14:paraId="1E8510D9" w14:textId="51C9F5B5" w:rsidR="00D56959" w:rsidRPr="00222200" w:rsidRDefault="00D56959" w:rsidP="00D56959">
            <w:pPr>
              <w:spacing w:line="264" w:lineRule="auto"/>
              <w:rPr>
                <w:b/>
                <w:bCs/>
              </w:rPr>
            </w:pPr>
            <w:r w:rsidRPr="007336AC">
              <w:t>Traditional healer</w:t>
            </w:r>
          </w:p>
        </w:tc>
        <w:tc>
          <w:tcPr>
            <w:tcW w:w="1169" w:type="dxa"/>
          </w:tcPr>
          <w:p w14:paraId="20B76BE3" w14:textId="4BE412A5" w:rsidR="00D56959" w:rsidRPr="001A1DA8" w:rsidRDefault="00D56959" w:rsidP="00D56959">
            <w:pPr>
              <w:spacing w:line="264" w:lineRule="auto"/>
            </w:pPr>
            <w:r w:rsidRPr="007336AC">
              <w:t>Eating clean food</w:t>
            </w:r>
          </w:p>
        </w:tc>
      </w:tr>
      <w:tr w:rsidR="00D56959" w14:paraId="15893D25" w14:textId="37B2ADF2" w:rsidTr="000A2A8B">
        <w:trPr>
          <w:trHeight w:val="269"/>
        </w:trPr>
        <w:tc>
          <w:tcPr>
            <w:tcW w:w="1882" w:type="dxa"/>
            <w:shd w:val="clear" w:color="auto" w:fill="auto"/>
          </w:tcPr>
          <w:p w14:paraId="5547A30D" w14:textId="77777777" w:rsidR="00D56959" w:rsidRDefault="00D56959" w:rsidP="00D56959">
            <w:pPr>
              <w:spacing w:line="264" w:lineRule="auto"/>
              <w:rPr>
                <w:b/>
                <w:bCs/>
              </w:rPr>
            </w:pPr>
            <w:r w:rsidRPr="00222634">
              <w:t>Damot Pulasa</w:t>
            </w:r>
          </w:p>
        </w:tc>
        <w:tc>
          <w:tcPr>
            <w:tcW w:w="1169" w:type="dxa"/>
            <w:shd w:val="clear" w:color="auto" w:fill="auto"/>
          </w:tcPr>
          <w:p w14:paraId="384700B7" w14:textId="71894D1E" w:rsidR="00D56959" w:rsidRDefault="00D56959" w:rsidP="00D56959">
            <w:pPr>
              <w:spacing w:line="264" w:lineRule="auto"/>
              <w:rPr>
                <w:b/>
                <w:bCs/>
              </w:rPr>
            </w:pPr>
            <w:r w:rsidRPr="007336AC">
              <w:t>898 (86.1)</w:t>
            </w:r>
          </w:p>
        </w:tc>
        <w:tc>
          <w:tcPr>
            <w:tcW w:w="1169" w:type="dxa"/>
            <w:shd w:val="clear" w:color="auto" w:fill="auto"/>
          </w:tcPr>
          <w:p w14:paraId="16F341E7" w14:textId="7DF51A50" w:rsidR="00D56959" w:rsidRDefault="00D56959" w:rsidP="00D56959">
            <w:pPr>
              <w:spacing w:line="264" w:lineRule="auto"/>
              <w:rPr>
                <w:b/>
                <w:bCs/>
              </w:rPr>
            </w:pPr>
            <w:r w:rsidRPr="007336AC">
              <w:t>727 (69.7)</w:t>
            </w:r>
          </w:p>
        </w:tc>
        <w:tc>
          <w:tcPr>
            <w:tcW w:w="1169" w:type="dxa"/>
            <w:shd w:val="clear" w:color="auto" w:fill="auto"/>
          </w:tcPr>
          <w:p w14:paraId="0D33F118" w14:textId="64F55C8F" w:rsidR="00D56959" w:rsidRPr="004356B1" w:rsidRDefault="00D56959" w:rsidP="00D56959">
            <w:pPr>
              <w:spacing w:line="264" w:lineRule="auto"/>
              <w:rPr>
                <w:b/>
                <w:bCs/>
              </w:rPr>
            </w:pPr>
            <w:r w:rsidRPr="007336AC">
              <w:t>265 (25.4)</w:t>
            </w:r>
          </w:p>
        </w:tc>
        <w:tc>
          <w:tcPr>
            <w:tcW w:w="1168" w:type="dxa"/>
            <w:shd w:val="clear" w:color="auto" w:fill="auto"/>
          </w:tcPr>
          <w:p w14:paraId="1CB4E5B6" w14:textId="1DD09A7E" w:rsidR="00D56959" w:rsidRPr="004356B1" w:rsidRDefault="00D56959" w:rsidP="00D56959">
            <w:pPr>
              <w:spacing w:line="264" w:lineRule="auto"/>
              <w:rPr>
                <w:b/>
                <w:bCs/>
              </w:rPr>
            </w:pPr>
            <w:r w:rsidRPr="007336AC">
              <w:t>305 (29.2)</w:t>
            </w:r>
          </w:p>
        </w:tc>
        <w:tc>
          <w:tcPr>
            <w:tcW w:w="1169" w:type="dxa"/>
            <w:shd w:val="clear" w:color="auto" w:fill="auto"/>
          </w:tcPr>
          <w:p w14:paraId="62DD2F3D" w14:textId="78BAB64E" w:rsidR="00D56959" w:rsidRPr="004356B1" w:rsidRDefault="00D56959" w:rsidP="00D56959">
            <w:pPr>
              <w:spacing w:line="264" w:lineRule="auto"/>
              <w:rPr>
                <w:b/>
                <w:bCs/>
              </w:rPr>
            </w:pPr>
            <w:r w:rsidRPr="007336AC">
              <w:t>125 (12.0)</w:t>
            </w:r>
          </w:p>
        </w:tc>
        <w:tc>
          <w:tcPr>
            <w:tcW w:w="1169" w:type="dxa"/>
            <w:shd w:val="clear" w:color="auto" w:fill="auto"/>
          </w:tcPr>
          <w:p w14:paraId="5A6A12DF" w14:textId="06AC9E70" w:rsidR="00D56959" w:rsidRPr="00222634" w:rsidRDefault="00D56959" w:rsidP="00D56959">
            <w:pPr>
              <w:spacing w:line="264" w:lineRule="auto"/>
            </w:pPr>
            <w:r w:rsidRPr="007336AC">
              <w:t xml:space="preserve">153 (14.7)  </w:t>
            </w:r>
          </w:p>
        </w:tc>
        <w:tc>
          <w:tcPr>
            <w:tcW w:w="1169" w:type="dxa"/>
            <w:shd w:val="clear" w:color="auto" w:fill="auto"/>
          </w:tcPr>
          <w:p w14:paraId="3262DB71" w14:textId="6539D89C" w:rsidR="00D56959" w:rsidRPr="00222200" w:rsidRDefault="00D56959" w:rsidP="00D56959">
            <w:pPr>
              <w:spacing w:line="264" w:lineRule="auto"/>
              <w:rPr>
                <w:b/>
                <w:bCs/>
              </w:rPr>
            </w:pPr>
            <w:r w:rsidRPr="007336AC">
              <w:t>124 (11.9)</w:t>
            </w:r>
          </w:p>
        </w:tc>
        <w:tc>
          <w:tcPr>
            <w:tcW w:w="1169" w:type="dxa"/>
          </w:tcPr>
          <w:p w14:paraId="5CC7E585" w14:textId="7737C145" w:rsidR="00D56959" w:rsidRPr="001A1DA8" w:rsidRDefault="00D56959" w:rsidP="00D56959">
            <w:pPr>
              <w:spacing w:line="264" w:lineRule="auto"/>
            </w:pPr>
            <w:r w:rsidRPr="007336AC">
              <w:t>153 (14.7)</w:t>
            </w:r>
          </w:p>
        </w:tc>
      </w:tr>
      <w:tr w:rsidR="00D56959" w14:paraId="32A57949" w14:textId="7BBCF987" w:rsidTr="000A2A8B">
        <w:trPr>
          <w:trHeight w:val="245"/>
        </w:trPr>
        <w:tc>
          <w:tcPr>
            <w:tcW w:w="1882" w:type="dxa"/>
            <w:shd w:val="clear" w:color="auto" w:fill="auto"/>
          </w:tcPr>
          <w:p w14:paraId="4CFB65AB" w14:textId="77777777" w:rsidR="00D56959" w:rsidRDefault="00D56959" w:rsidP="00D56959">
            <w:pPr>
              <w:spacing w:line="264" w:lineRule="auto"/>
              <w:rPr>
                <w:b/>
                <w:bCs/>
              </w:rPr>
            </w:pPr>
            <w:r w:rsidRPr="00222634">
              <w:t>Damot Sore</w:t>
            </w:r>
          </w:p>
        </w:tc>
        <w:tc>
          <w:tcPr>
            <w:tcW w:w="1169" w:type="dxa"/>
            <w:shd w:val="clear" w:color="auto" w:fill="auto"/>
          </w:tcPr>
          <w:p w14:paraId="637837EC" w14:textId="2A46E944" w:rsidR="00D56959" w:rsidRDefault="00D56959" w:rsidP="00D56959">
            <w:pPr>
              <w:spacing w:line="264" w:lineRule="auto"/>
              <w:rPr>
                <w:b/>
                <w:bCs/>
              </w:rPr>
            </w:pPr>
            <w:r w:rsidRPr="007336AC">
              <w:t>819 (75.9)</w:t>
            </w:r>
          </w:p>
        </w:tc>
        <w:tc>
          <w:tcPr>
            <w:tcW w:w="1169" w:type="dxa"/>
            <w:shd w:val="clear" w:color="auto" w:fill="auto"/>
          </w:tcPr>
          <w:p w14:paraId="16063AAB" w14:textId="3F8BE63B" w:rsidR="00D56959" w:rsidRDefault="00D56959" w:rsidP="00D56959">
            <w:pPr>
              <w:spacing w:line="264" w:lineRule="auto"/>
              <w:rPr>
                <w:b/>
                <w:bCs/>
              </w:rPr>
            </w:pPr>
            <w:r w:rsidRPr="007336AC">
              <w:t>878 (81.4)</w:t>
            </w:r>
          </w:p>
        </w:tc>
        <w:tc>
          <w:tcPr>
            <w:tcW w:w="1169" w:type="dxa"/>
            <w:shd w:val="clear" w:color="auto" w:fill="auto"/>
          </w:tcPr>
          <w:p w14:paraId="0805751C" w14:textId="70F87CB4" w:rsidR="00D56959" w:rsidRPr="004356B1" w:rsidRDefault="00D56959" w:rsidP="00D56959">
            <w:pPr>
              <w:spacing w:line="264" w:lineRule="auto"/>
              <w:rPr>
                <w:b/>
                <w:bCs/>
              </w:rPr>
            </w:pPr>
            <w:r w:rsidRPr="007336AC">
              <w:t>267 (24.8)</w:t>
            </w:r>
          </w:p>
        </w:tc>
        <w:tc>
          <w:tcPr>
            <w:tcW w:w="1168" w:type="dxa"/>
            <w:shd w:val="clear" w:color="auto" w:fill="auto"/>
          </w:tcPr>
          <w:p w14:paraId="546A757C" w14:textId="1119776B" w:rsidR="00D56959" w:rsidRPr="004356B1" w:rsidRDefault="00D56959" w:rsidP="00D56959">
            <w:pPr>
              <w:spacing w:line="264" w:lineRule="auto"/>
              <w:rPr>
                <w:b/>
                <w:bCs/>
              </w:rPr>
            </w:pPr>
            <w:r w:rsidRPr="007336AC">
              <w:t>340 (31.5)</w:t>
            </w:r>
          </w:p>
        </w:tc>
        <w:tc>
          <w:tcPr>
            <w:tcW w:w="1169" w:type="dxa"/>
            <w:shd w:val="clear" w:color="auto" w:fill="auto"/>
          </w:tcPr>
          <w:p w14:paraId="1329E660" w14:textId="3D42EC5F" w:rsidR="00D56959" w:rsidRPr="004356B1" w:rsidRDefault="00D56959" w:rsidP="00D56959">
            <w:pPr>
              <w:spacing w:line="264" w:lineRule="auto"/>
              <w:rPr>
                <w:b/>
                <w:bCs/>
              </w:rPr>
            </w:pPr>
            <w:r w:rsidRPr="007336AC">
              <w:t>74 (68.6)</w:t>
            </w:r>
          </w:p>
        </w:tc>
        <w:tc>
          <w:tcPr>
            <w:tcW w:w="1169" w:type="dxa"/>
            <w:shd w:val="clear" w:color="auto" w:fill="auto"/>
          </w:tcPr>
          <w:p w14:paraId="49779990" w14:textId="10136BD3" w:rsidR="00D56959" w:rsidRPr="00222634" w:rsidRDefault="00D56959" w:rsidP="00D56959">
            <w:pPr>
              <w:spacing w:line="264" w:lineRule="auto"/>
            </w:pPr>
            <w:r w:rsidRPr="007336AC">
              <w:t>132 (12.2)</w:t>
            </w:r>
          </w:p>
        </w:tc>
        <w:tc>
          <w:tcPr>
            <w:tcW w:w="1169" w:type="dxa"/>
            <w:shd w:val="clear" w:color="auto" w:fill="auto"/>
          </w:tcPr>
          <w:p w14:paraId="0C4AF4FE" w14:textId="5BDA0B06" w:rsidR="00D56959" w:rsidRPr="00222200" w:rsidRDefault="00D56959" w:rsidP="00D56959">
            <w:pPr>
              <w:spacing w:line="264" w:lineRule="auto"/>
              <w:rPr>
                <w:b/>
                <w:bCs/>
              </w:rPr>
            </w:pPr>
            <w:r w:rsidRPr="007336AC">
              <w:t xml:space="preserve"> 101 (9.4)</w:t>
            </w:r>
          </w:p>
        </w:tc>
        <w:tc>
          <w:tcPr>
            <w:tcW w:w="1169" w:type="dxa"/>
          </w:tcPr>
          <w:p w14:paraId="1BBDA48F" w14:textId="56E5DAF7" w:rsidR="00D56959" w:rsidRPr="001A1DA8" w:rsidRDefault="00D56959" w:rsidP="00D56959">
            <w:pPr>
              <w:spacing w:line="264" w:lineRule="auto"/>
            </w:pPr>
            <w:r w:rsidRPr="007336AC">
              <w:t>73 (6.8)</w:t>
            </w:r>
          </w:p>
        </w:tc>
      </w:tr>
    </w:tbl>
    <w:p w14:paraId="112AA42A" w14:textId="77777777" w:rsidR="00D56959" w:rsidRDefault="00D56959" w:rsidP="00D56959">
      <w:pPr>
        <w:spacing w:line="360" w:lineRule="auto"/>
        <w:jc w:val="both"/>
        <w:rPr>
          <w:rFonts w:eastAsia="Times New Roman" w:cstheme="minorHAnsi"/>
          <w:b/>
          <w:bCs/>
        </w:rPr>
      </w:pPr>
    </w:p>
    <w:p w14:paraId="608180A2" w14:textId="77777777" w:rsidR="000A2A8B" w:rsidRDefault="000A2A8B">
      <w:pPr>
        <w:rPr>
          <w:rFonts w:eastAsia="Times New Roman" w:cstheme="minorHAnsi"/>
          <w:b/>
          <w:bCs/>
        </w:rPr>
      </w:pPr>
      <w:r>
        <w:rPr>
          <w:rFonts w:eastAsia="Times New Roman" w:cstheme="minorHAnsi"/>
          <w:b/>
          <w:bCs/>
        </w:rPr>
        <w:br w:type="page"/>
      </w:r>
    </w:p>
    <w:p w14:paraId="7E3ED053" w14:textId="336C6593" w:rsidR="00E9303D" w:rsidRPr="00F55986" w:rsidRDefault="00D56959" w:rsidP="00F55986">
      <w:pPr>
        <w:spacing w:line="360" w:lineRule="auto"/>
        <w:jc w:val="both"/>
        <w:rPr>
          <w:rFonts w:eastAsia="Times New Roman" w:cstheme="minorHAnsi"/>
          <w:bCs/>
        </w:rPr>
      </w:pPr>
      <w:r>
        <w:rPr>
          <w:rFonts w:eastAsia="Times New Roman" w:cstheme="minorHAnsi"/>
          <w:b/>
          <w:bCs/>
        </w:rPr>
        <w:lastRenderedPageBreak/>
        <w:t>7</w:t>
      </w:r>
      <w:r w:rsidR="00F55986">
        <w:rPr>
          <w:rFonts w:eastAsia="Times New Roman" w:cstheme="minorHAnsi"/>
          <w:b/>
          <w:bCs/>
        </w:rPr>
        <w:t xml:space="preserve"> </w:t>
      </w:r>
      <w:r w:rsidR="00F55986">
        <w:rPr>
          <w:rFonts w:eastAsia="Times New Roman" w:cstheme="minorHAnsi"/>
          <w:b/>
          <w:bCs/>
        </w:rPr>
        <w:tab/>
      </w:r>
      <w:r w:rsidR="00E9303D" w:rsidRPr="00F55986">
        <w:rPr>
          <w:rFonts w:eastAsia="Times New Roman" w:cstheme="minorHAnsi"/>
          <w:b/>
          <w:bCs/>
        </w:rPr>
        <w:t xml:space="preserve">Census (Bolosso Bombe/Damot Gale/Damot Weydie/Abela Abaya) community WaSH results </w:t>
      </w:r>
    </w:p>
    <w:p w14:paraId="031AAAF4" w14:textId="619B8592" w:rsidR="00E9303D" w:rsidRPr="00E9303D" w:rsidRDefault="00E9303D" w:rsidP="004D6C15">
      <w:pPr>
        <w:jc w:val="both"/>
        <w:rPr>
          <w:rFonts w:eastAsia="Times New Roman" w:cstheme="minorHAnsi"/>
          <w:bCs/>
        </w:rPr>
      </w:pPr>
      <w:r w:rsidRPr="00C77554">
        <w:rPr>
          <w:rFonts w:eastAsia="Times New Roman" w:cstheme="minorHAnsi"/>
          <w:bCs/>
        </w:rPr>
        <w:t xml:space="preserve">In total </w:t>
      </w:r>
      <w:r w:rsidR="00FA6359" w:rsidRPr="00C77554">
        <w:rPr>
          <w:rFonts w:eastAsia="Times New Roman" w:cstheme="minorHAnsi"/>
          <w:bCs/>
        </w:rPr>
        <w:t>57,885</w:t>
      </w:r>
      <w:r w:rsidR="00FA6359" w:rsidRPr="00C77554">
        <w:rPr>
          <w:rFonts w:eastAsia="Times New Roman" w:cstheme="minorHAnsi"/>
          <w:bCs/>
        </w:rPr>
        <w:t>‬</w:t>
      </w:r>
      <w:r w:rsidRPr="00C77554">
        <w:rPr>
          <w:rFonts w:eastAsia="Times New Roman" w:cstheme="minorHAnsi"/>
          <w:bCs/>
        </w:rPr>
        <w:t xml:space="preserve"> HHs were </w:t>
      </w:r>
      <w:r w:rsidR="00A40554" w:rsidRPr="00C77554">
        <w:rPr>
          <w:rFonts w:eastAsia="Times New Roman" w:cstheme="minorHAnsi"/>
          <w:bCs/>
        </w:rPr>
        <w:t>registered in the census</w:t>
      </w:r>
      <w:r w:rsidRPr="00C77554">
        <w:rPr>
          <w:rFonts w:eastAsia="Times New Roman" w:cstheme="minorHAnsi"/>
          <w:bCs/>
        </w:rPr>
        <w:t xml:space="preserve"> </w:t>
      </w:r>
      <w:r w:rsidR="00D62892">
        <w:rPr>
          <w:rFonts w:eastAsia="Times New Roman" w:cstheme="minorHAnsi"/>
          <w:bCs/>
        </w:rPr>
        <w:t>comprising</w:t>
      </w:r>
      <w:r w:rsidR="00D62892" w:rsidRPr="00C77554">
        <w:rPr>
          <w:rFonts w:eastAsia="Times New Roman" w:cstheme="minorHAnsi"/>
          <w:bCs/>
        </w:rPr>
        <w:t xml:space="preserve"> </w:t>
      </w:r>
      <w:r w:rsidR="00F25F97" w:rsidRPr="00C77554">
        <w:rPr>
          <w:rFonts w:eastAsia="Times New Roman" w:cstheme="minorHAnsi"/>
          <w:bCs/>
        </w:rPr>
        <w:t>Bolosso Bombe</w:t>
      </w:r>
      <w:r w:rsidR="00A40554" w:rsidRPr="00C77554">
        <w:rPr>
          <w:rFonts w:eastAsia="Times New Roman" w:cstheme="minorHAnsi"/>
          <w:bCs/>
        </w:rPr>
        <w:t xml:space="preserve"> (15,</w:t>
      </w:r>
      <w:r w:rsidR="00452DAC" w:rsidRPr="00C77554">
        <w:rPr>
          <w:rFonts w:eastAsia="Times New Roman" w:cstheme="minorHAnsi"/>
          <w:bCs/>
        </w:rPr>
        <w:t xml:space="preserve">540), </w:t>
      </w:r>
      <w:r w:rsidR="00F25F97" w:rsidRPr="00C77554">
        <w:rPr>
          <w:rFonts w:eastAsia="Times New Roman" w:cstheme="minorHAnsi"/>
          <w:bCs/>
        </w:rPr>
        <w:t>Damot Gale</w:t>
      </w:r>
      <w:r w:rsidR="00107709" w:rsidRPr="00C77554">
        <w:rPr>
          <w:rFonts w:eastAsia="Times New Roman" w:cstheme="minorHAnsi"/>
          <w:bCs/>
        </w:rPr>
        <w:t xml:space="preserve"> (18,713), </w:t>
      </w:r>
      <w:r w:rsidR="00F25F97" w:rsidRPr="00C77554">
        <w:rPr>
          <w:rFonts w:eastAsia="Times New Roman" w:cstheme="minorHAnsi"/>
          <w:bCs/>
        </w:rPr>
        <w:t>Damot Weydie</w:t>
      </w:r>
      <w:r w:rsidR="00107709" w:rsidRPr="00C77554">
        <w:rPr>
          <w:rFonts w:eastAsia="Times New Roman" w:cstheme="minorHAnsi"/>
          <w:bCs/>
        </w:rPr>
        <w:t xml:space="preserve"> (</w:t>
      </w:r>
      <w:r w:rsidR="00102047" w:rsidRPr="00C77554">
        <w:rPr>
          <w:rFonts w:eastAsia="Times New Roman" w:cstheme="minorHAnsi"/>
          <w:bCs/>
        </w:rPr>
        <w:t xml:space="preserve">15,352), and </w:t>
      </w:r>
      <w:r w:rsidR="00F25F97" w:rsidRPr="00C77554">
        <w:rPr>
          <w:rFonts w:eastAsia="Times New Roman" w:cstheme="minorHAnsi"/>
          <w:bCs/>
        </w:rPr>
        <w:t>Abela Abaya</w:t>
      </w:r>
      <w:r w:rsidR="009D0C5B" w:rsidRPr="00C77554">
        <w:rPr>
          <w:rFonts w:eastAsia="Times New Roman" w:cstheme="minorHAnsi"/>
          <w:bCs/>
        </w:rPr>
        <w:t xml:space="preserve"> (8,280)</w:t>
      </w:r>
      <w:r w:rsidRPr="00C77554">
        <w:rPr>
          <w:rFonts w:eastAsia="Times New Roman" w:cstheme="minorHAnsi"/>
          <w:bCs/>
        </w:rPr>
        <w:t>.</w:t>
      </w:r>
      <w:r w:rsidRPr="00E9303D">
        <w:rPr>
          <w:rFonts w:eastAsia="Times New Roman" w:cstheme="minorHAnsi"/>
          <w:bCs/>
        </w:rPr>
        <w:t xml:space="preserve"> </w:t>
      </w:r>
      <w:r w:rsidR="0095150D">
        <w:rPr>
          <w:rFonts w:eastAsia="Times New Roman" w:cstheme="minorHAnsi"/>
          <w:bCs/>
        </w:rPr>
        <w:t>Overall,</w:t>
      </w:r>
      <w:r w:rsidR="00B91FEC">
        <w:rPr>
          <w:rFonts w:eastAsia="Times New Roman" w:cstheme="minorHAnsi"/>
          <w:bCs/>
        </w:rPr>
        <w:t xml:space="preserve"> 13,</w:t>
      </w:r>
      <w:r w:rsidR="00663793">
        <w:rPr>
          <w:rFonts w:eastAsia="Times New Roman" w:cstheme="minorHAnsi"/>
          <w:bCs/>
        </w:rPr>
        <w:t xml:space="preserve">617 households </w:t>
      </w:r>
      <w:r w:rsidR="00D62892">
        <w:rPr>
          <w:rFonts w:eastAsia="Times New Roman" w:cstheme="minorHAnsi"/>
          <w:bCs/>
        </w:rPr>
        <w:t>refused to be registered in the census -</w:t>
      </w:r>
      <w:r w:rsidR="00D62892" w:rsidRPr="00C77554">
        <w:rPr>
          <w:rFonts w:eastAsia="Times New Roman" w:cstheme="minorHAnsi"/>
          <w:bCs/>
        </w:rPr>
        <w:t xml:space="preserve"> </w:t>
      </w:r>
      <w:r w:rsidR="008E0138" w:rsidRPr="00C77554">
        <w:rPr>
          <w:rFonts w:eastAsia="Times New Roman" w:cstheme="minorHAnsi"/>
          <w:bCs/>
        </w:rPr>
        <w:t>Bolosso Bombe (</w:t>
      </w:r>
      <w:r w:rsidR="008E0138">
        <w:rPr>
          <w:rFonts w:eastAsia="Times New Roman" w:cstheme="minorHAnsi"/>
          <w:bCs/>
        </w:rPr>
        <w:t>1,449</w:t>
      </w:r>
      <w:r w:rsidR="008E0138" w:rsidRPr="00C77554">
        <w:rPr>
          <w:rFonts w:eastAsia="Times New Roman" w:cstheme="minorHAnsi"/>
          <w:bCs/>
        </w:rPr>
        <w:t>), Damot Gale (</w:t>
      </w:r>
      <w:r w:rsidR="008E0138">
        <w:rPr>
          <w:rFonts w:eastAsia="Times New Roman" w:cstheme="minorHAnsi"/>
          <w:bCs/>
        </w:rPr>
        <w:t>5,952</w:t>
      </w:r>
      <w:r w:rsidR="008E0138" w:rsidRPr="00C77554">
        <w:rPr>
          <w:rFonts w:eastAsia="Times New Roman" w:cstheme="minorHAnsi"/>
          <w:bCs/>
        </w:rPr>
        <w:t>), Damot Weydie (</w:t>
      </w:r>
      <w:r w:rsidR="00780EE1">
        <w:rPr>
          <w:rFonts w:eastAsia="Times New Roman" w:cstheme="minorHAnsi"/>
          <w:bCs/>
        </w:rPr>
        <w:t>5,467</w:t>
      </w:r>
      <w:r w:rsidR="008E0138" w:rsidRPr="00C77554">
        <w:rPr>
          <w:rFonts w:eastAsia="Times New Roman" w:cstheme="minorHAnsi"/>
          <w:bCs/>
        </w:rPr>
        <w:t>), and Abela Abaya (</w:t>
      </w:r>
      <w:r w:rsidR="00780EE1">
        <w:rPr>
          <w:rFonts w:eastAsia="Times New Roman" w:cstheme="minorHAnsi"/>
          <w:bCs/>
        </w:rPr>
        <w:t>747</w:t>
      </w:r>
      <w:r w:rsidR="008E0138" w:rsidRPr="00C77554">
        <w:rPr>
          <w:rFonts w:eastAsia="Times New Roman" w:cstheme="minorHAnsi"/>
          <w:bCs/>
        </w:rPr>
        <w:t>)</w:t>
      </w:r>
      <w:r w:rsidR="00D62892">
        <w:rPr>
          <w:rFonts w:eastAsia="Times New Roman" w:cstheme="minorHAnsi"/>
          <w:bCs/>
        </w:rPr>
        <w:t>.</w:t>
      </w:r>
      <w:r w:rsidR="008E0138">
        <w:rPr>
          <w:rFonts w:eastAsia="Times New Roman" w:cstheme="minorHAnsi"/>
          <w:bCs/>
        </w:rPr>
        <w:t xml:space="preserve"> </w:t>
      </w:r>
      <w:r w:rsidR="00D62892">
        <w:rPr>
          <w:rFonts w:eastAsia="Times New Roman" w:cstheme="minorHAnsi"/>
          <w:bCs/>
        </w:rPr>
        <w:t xml:space="preserve">As a </w:t>
      </w:r>
      <w:r w:rsidR="008E517A">
        <w:rPr>
          <w:rFonts w:eastAsia="Times New Roman" w:cstheme="minorHAnsi"/>
          <w:bCs/>
        </w:rPr>
        <w:t>result,</w:t>
      </w:r>
      <w:r w:rsidR="00D62892">
        <w:rPr>
          <w:rFonts w:eastAsia="Times New Roman" w:cstheme="minorHAnsi"/>
          <w:bCs/>
        </w:rPr>
        <w:t xml:space="preserve"> </w:t>
      </w:r>
      <w:r w:rsidR="00C1643D">
        <w:rPr>
          <w:rFonts w:eastAsia="Times New Roman" w:cstheme="minorHAnsi"/>
          <w:bCs/>
        </w:rPr>
        <w:t xml:space="preserve">there is no WaSH </w:t>
      </w:r>
      <w:r w:rsidR="00780EE1">
        <w:rPr>
          <w:rFonts w:eastAsia="Times New Roman" w:cstheme="minorHAnsi"/>
          <w:bCs/>
        </w:rPr>
        <w:t>data</w:t>
      </w:r>
      <w:r w:rsidR="00C1643D">
        <w:rPr>
          <w:rFonts w:eastAsia="Times New Roman" w:cstheme="minorHAnsi"/>
          <w:bCs/>
        </w:rPr>
        <w:t xml:space="preserve"> for these households.</w:t>
      </w:r>
      <w:r w:rsidR="0095150D">
        <w:rPr>
          <w:rFonts w:eastAsia="Times New Roman" w:cstheme="minorHAnsi"/>
          <w:bCs/>
        </w:rPr>
        <w:t xml:space="preserve"> </w:t>
      </w:r>
      <w:r w:rsidR="00F1767C">
        <w:rPr>
          <w:rFonts w:eastAsia="Times New Roman" w:cstheme="minorHAnsi"/>
          <w:bCs/>
        </w:rPr>
        <w:t xml:space="preserve"> </w:t>
      </w:r>
      <w:r w:rsidR="00A03912">
        <w:rPr>
          <w:rFonts w:eastAsia="Times New Roman" w:cstheme="minorHAnsi"/>
          <w:bCs/>
        </w:rPr>
        <w:t xml:space="preserve">Given the large number of kebeles that were sampled </w:t>
      </w:r>
      <w:r w:rsidR="00AE79A6">
        <w:rPr>
          <w:rFonts w:eastAsia="Times New Roman" w:cstheme="minorHAnsi"/>
          <w:bCs/>
        </w:rPr>
        <w:t xml:space="preserve">across the four woredas, the kebele-level WaSH data has been put in a separate attached excel document </w:t>
      </w:r>
      <w:r w:rsidR="00AE79A6" w:rsidRPr="00656DE9">
        <w:rPr>
          <w:rFonts w:eastAsia="Times New Roman" w:cstheme="minorHAnsi"/>
          <w:bCs/>
          <w:i/>
          <w:iCs/>
        </w:rPr>
        <w:t>&lt;</w:t>
      </w:r>
      <w:r w:rsidR="00656DE9" w:rsidRPr="00656DE9">
        <w:rPr>
          <w:i/>
          <w:iCs/>
        </w:rPr>
        <w:t xml:space="preserve"> </w:t>
      </w:r>
      <w:r w:rsidR="00656DE9" w:rsidRPr="00656DE9">
        <w:rPr>
          <w:rFonts w:eastAsia="Times New Roman" w:cstheme="minorHAnsi"/>
          <w:bCs/>
          <w:i/>
          <w:iCs/>
        </w:rPr>
        <w:t xml:space="preserve">Geshiyaro_Census_Kebele Figures_ODF Components only_300420 </w:t>
      </w:r>
      <w:r w:rsidR="00AE79A6" w:rsidRPr="00656DE9">
        <w:rPr>
          <w:rFonts w:eastAsia="Times New Roman" w:cstheme="minorHAnsi"/>
          <w:bCs/>
          <w:i/>
          <w:iCs/>
        </w:rPr>
        <w:t>&gt;.</w:t>
      </w:r>
      <w:r w:rsidR="00AE79A6">
        <w:rPr>
          <w:rFonts w:eastAsia="Times New Roman" w:cstheme="minorHAnsi"/>
          <w:bCs/>
        </w:rPr>
        <w:t xml:space="preserve"> Woreda level data only is presented here. </w:t>
      </w:r>
    </w:p>
    <w:p w14:paraId="311D0AD7" w14:textId="00B26CAB" w:rsidR="00E9303D" w:rsidRDefault="00337876" w:rsidP="00E9303D">
      <w:pPr>
        <w:spacing w:line="360" w:lineRule="auto"/>
        <w:jc w:val="both"/>
        <w:rPr>
          <w:rFonts w:eastAsia="Times New Roman" w:cstheme="minorHAnsi"/>
          <w:b/>
        </w:rPr>
      </w:pPr>
      <w:r>
        <w:rPr>
          <w:rFonts w:eastAsia="Times New Roman" w:cstheme="minorHAnsi"/>
          <w:b/>
        </w:rPr>
        <w:t>7</w:t>
      </w:r>
      <w:r w:rsidR="00E9303D" w:rsidRPr="00EC6D40">
        <w:rPr>
          <w:rFonts w:eastAsia="Times New Roman" w:cstheme="minorHAnsi"/>
          <w:b/>
        </w:rPr>
        <w:t>.1. Proportion of households with access to basic drinking water</w:t>
      </w:r>
    </w:p>
    <w:p w14:paraId="4235A1EC" w14:textId="0C810AA2" w:rsidR="00E9303D" w:rsidRPr="00DA7EE1" w:rsidRDefault="00E9303D" w:rsidP="00E9303D">
      <w:pPr>
        <w:jc w:val="both"/>
        <w:rPr>
          <w:rFonts w:eastAsia="Times New Roman" w:cstheme="minorHAnsi"/>
          <w:bCs/>
        </w:rPr>
      </w:pPr>
      <w:r w:rsidRPr="00DA7EE1">
        <w:rPr>
          <w:rFonts w:eastAsia="Times New Roman" w:cstheme="minorHAnsi"/>
          <w:bCs/>
        </w:rPr>
        <w:t xml:space="preserve">Overall, </w:t>
      </w:r>
      <w:r w:rsidR="00A326A7">
        <w:rPr>
          <w:rFonts w:eastAsia="Times New Roman" w:cstheme="minorHAnsi"/>
          <w:bCs/>
          <w:color w:val="000000"/>
        </w:rPr>
        <w:t>64.2%</w:t>
      </w:r>
      <w:r w:rsidR="00B60ED5">
        <w:rPr>
          <w:rFonts w:eastAsia="Times New Roman" w:cstheme="minorHAnsi"/>
          <w:bCs/>
          <w:color w:val="000000"/>
        </w:rPr>
        <w:t xml:space="preserve">, 71.7%, 70.7% and 81.7% of </w:t>
      </w:r>
      <w:r>
        <w:rPr>
          <w:rFonts w:eastAsia="Times New Roman" w:cstheme="minorHAnsi"/>
          <w:bCs/>
        </w:rPr>
        <w:t xml:space="preserve">HHs in </w:t>
      </w:r>
      <w:r w:rsidR="00B60ED5">
        <w:rPr>
          <w:rFonts w:eastAsia="Times New Roman" w:cstheme="minorHAnsi"/>
          <w:bCs/>
        </w:rPr>
        <w:t>Bolosso Bombe, Damot Gale, Damot Weydie and Abela Abaya</w:t>
      </w:r>
      <w:r>
        <w:rPr>
          <w:rFonts w:eastAsia="Times New Roman" w:cstheme="minorHAnsi"/>
          <w:bCs/>
        </w:rPr>
        <w:t xml:space="preserve">, respectively, had access to basic drinking water. </w:t>
      </w:r>
    </w:p>
    <w:p w14:paraId="1E91B4B0" w14:textId="500652E6" w:rsidR="00E9303D" w:rsidRDefault="00E9303D" w:rsidP="00E9303D">
      <w:pPr>
        <w:spacing w:line="240" w:lineRule="auto"/>
        <w:jc w:val="both"/>
        <w:rPr>
          <w:rFonts w:eastAsia="Times New Roman" w:cstheme="minorHAnsi"/>
          <w:b/>
        </w:rPr>
      </w:pPr>
      <w:r w:rsidRPr="00B42BBE">
        <w:rPr>
          <w:rFonts w:eastAsia="Times New Roman" w:cstheme="minorHAnsi"/>
          <w:b/>
        </w:rPr>
        <w:t xml:space="preserve">Table </w:t>
      </w:r>
      <w:r w:rsidR="00D56959">
        <w:rPr>
          <w:rFonts w:eastAsia="Times New Roman" w:cstheme="minorHAnsi"/>
          <w:b/>
        </w:rPr>
        <w:t>13</w:t>
      </w:r>
      <w:r w:rsidRPr="00B42BBE">
        <w:rPr>
          <w:rFonts w:eastAsia="Times New Roman" w:cstheme="minorHAnsi"/>
          <w:b/>
        </w:rPr>
        <w:t xml:space="preserve">: </w:t>
      </w:r>
      <w:r w:rsidRPr="00BA4D0F">
        <w:rPr>
          <w:rFonts w:eastAsia="Times New Roman" w:cstheme="minorHAnsi"/>
          <w:b/>
          <w:u w:val="single"/>
        </w:rPr>
        <w:t xml:space="preserve">Proportion </w:t>
      </w:r>
      <w:r w:rsidR="00A326A7" w:rsidRPr="00BA4D0F">
        <w:rPr>
          <w:rFonts w:eastAsia="Times New Roman" w:cstheme="minorHAnsi"/>
          <w:b/>
          <w:u w:val="single"/>
        </w:rPr>
        <w:t xml:space="preserve">% </w:t>
      </w:r>
      <w:r w:rsidRPr="00BA4D0F">
        <w:rPr>
          <w:rFonts w:eastAsia="Times New Roman" w:cstheme="minorHAnsi"/>
          <w:b/>
          <w:u w:val="single"/>
        </w:rPr>
        <w:t>of households</w:t>
      </w:r>
      <w:r w:rsidRPr="00B42BBE">
        <w:rPr>
          <w:rFonts w:eastAsia="Times New Roman" w:cstheme="minorHAnsi"/>
          <w:b/>
        </w:rPr>
        <w:t xml:space="preserve"> with access to </w:t>
      </w:r>
      <w:r w:rsidRPr="00B42BBE">
        <w:rPr>
          <w:rFonts w:eastAsia="Times New Roman" w:cstheme="minorHAnsi"/>
          <w:b/>
          <w:u w:val="single"/>
        </w:rPr>
        <w:t>Basic</w:t>
      </w:r>
      <w:r w:rsidRPr="00B42BBE">
        <w:rPr>
          <w:rFonts w:eastAsia="Times New Roman" w:cstheme="minorHAnsi"/>
          <w:b/>
        </w:rPr>
        <w:t xml:space="preserve"> drinking water</w:t>
      </w:r>
    </w:p>
    <w:tbl>
      <w:tblPr>
        <w:tblStyle w:val="TableGrid"/>
        <w:tblW w:w="0" w:type="auto"/>
        <w:tblLook w:val="04A0" w:firstRow="1" w:lastRow="0" w:firstColumn="1" w:lastColumn="0" w:noHBand="0" w:noVBand="1"/>
      </w:tblPr>
      <w:tblGrid>
        <w:gridCol w:w="1423"/>
        <w:gridCol w:w="1156"/>
        <w:gridCol w:w="1587"/>
        <w:gridCol w:w="1696"/>
        <w:gridCol w:w="1482"/>
        <w:gridCol w:w="2006"/>
      </w:tblGrid>
      <w:tr w:rsidR="00F86D4A" w14:paraId="69511DD2" w14:textId="77777777" w:rsidTr="00F86D4A">
        <w:trPr>
          <w:trHeight w:val="230"/>
        </w:trPr>
        <w:tc>
          <w:tcPr>
            <w:tcW w:w="1423" w:type="dxa"/>
            <w:vMerge w:val="restart"/>
          </w:tcPr>
          <w:p w14:paraId="126C9F77" w14:textId="36026498" w:rsidR="00F86D4A" w:rsidRPr="00B877AF" w:rsidRDefault="00F86D4A" w:rsidP="00D076A0">
            <w:r w:rsidRPr="00B877AF">
              <w:t>Woreda</w:t>
            </w:r>
          </w:p>
        </w:tc>
        <w:tc>
          <w:tcPr>
            <w:tcW w:w="2743" w:type="dxa"/>
            <w:gridSpan w:val="2"/>
            <w:vAlign w:val="center"/>
          </w:tcPr>
          <w:p w14:paraId="45E4BE65" w14:textId="76BD03C9" w:rsidR="00F86D4A" w:rsidRPr="001E5E43" w:rsidRDefault="00F86D4A" w:rsidP="00F86D4A">
            <w:pPr>
              <w:jc w:val="center"/>
              <w:rPr>
                <w:rFonts w:eastAsia="Times New Roman" w:cstheme="minorHAnsi"/>
                <w:b/>
                <w:bCs/>
              </w:rPr>
            </w:pPr>
            <w:r w:rsidRPr="001E5E43">
              <w:rPr>
                <w:rFonts w:eastAsia="Times New Roman" w:cstheme="minorHAnsi"/>
                <w:b/>
                <w:bCs/>
              </w:rPr>
              <w:t>Reliability</w:t>
            </w:r>
          </w:p>
        </w:tc>
        <w:tc>
          <w:tcPr>
            <w:tcW w:w="1696" w:type="dxa"/>
          </w:tcPr>
          <w:p w14:paraId="7368F2F1" w14:textId="257B2611" w:rsidR="00F86D4A" w:rsidRPr="001E5E43" w:rsidRDefault="001E5E43" w:rsidP="00F86D4A">
            <w:pPr>
              <w:jc w:val="center"/>
              <w:rPr>
                <w:b/>
                <w:bCs/>
              </w:rPr>
            </w:pPr>
            <w:r w:rsidRPr="001E5E43">
              <w:rPr>
                <w:rFonts w:eastAsia="Times New Roman" w:cstheme="minorHAnsi"/>
                <w:b/>
                <w:bCs/>
              </w:rPr>
              <w:t>Quantity</w:t>
            </w:r>
          </w:p>
        </w:tc>
        <w:tc>
          <w:tcPr>
            <w:tcW w:w="1482" w:type="dxa"/>
          </w:tcPr>
          <w:p w14:paraId="1C3D07FB" w14:textId="10D587C0" w:rsidR="00F86D4A" w:rsidRPr="001E5E43" w:rsidRDefault="001E5E43" w:rsidP="00F86D4A">
            <w:pPr>
              <w:jc w:val="center"/>
              <w:rPr>
                <w:b/>
                <w:bCs/>
              </w:rPr>
            </w:pPr>
            <w:r w:rsidRPr="001E5E43">
              <w:rPr>
                <w:rFonts w:eastAsia="Times New Roman" w:cstheme="minorHAnsi"/>
                <w:b/>
                <w:bCs/>
              </w:rPr>
              <w:t xml:space="preserve">Accessibility </w:t>
            </w:r>
          </w:p>
        </w:tc>
        <w:tc>
          <w:tcPr>
            <w:tcW w:w="2006" w:type="dxa"/>
            <w:vMerge w:val="restart"/>
            <w:shd w:val="clear" w:color="auto" w:fill="FDE9D9" w:themeFill="accent6" w:themeFillTint="33"/>
          </w:tcPr>
          <w:p w14:paraId="6C67E88B" w14:textId="18104E03" w:rsidR="00F86D4A" w:rsidRPr="00577747" w:rsidRDefault="00F86D4A" w:rsidP="00D076A0">
            <w:pPr>
              <w:rPr>
                <w:rFonts w:eastAsia="Times New Roman" w:cstheme="minorHAnsi"/>
                <w:b/>
              </w:rPr>
            </w:pPr>
            <w:r w:rsidRPr="00577747">
              <w:rPr>
                <w:rFonts w:eastAsia="Times New Roman" w:cstheme="minorHAnsi"/>
                <w:b/>
              </w:rPr>
              <w:t>% HH with access to Basic Water**</w:t>
            </w:r>
          </w:p>
        </w:tc>
      </w:tr>
      <w:tr w:rsidR="00F86D4A" w14:paraId="74FB56F4" w14:textId="77777777" w:rsidTr="00F86D4A">
        <w:trPr>
          <w:trHeight w:val="786"/>
        </w:trPr>
        <w:tc>
          <w:tcPr>
            <w:tcW w:w="1423" w:type="dxa"/>
            <w:vMerge/>
          </w:tcPr>
          <w:p w14:paraId="39400808" w14:textId="1CEA903E" w:rsidR="00F86D4A" w:rsidRDefault="00F86D4A" w:rsidP="00D076A0">
            <w:pPr>
              <w:rPr>
                <w:rFonts w:eastAsia="Times New Roman" w:cstheme="minorHAnsi"/>
                <w:bCs/>
              </w:rPr>
            </w:pPr>
          </w:p>
        </w:tc>
        <w:tc>
          <w:tcPr>
            <w:tcW w:w="1156" w:type="dxa"/>
          </w:tcPr>
          <w:p w14:paraId="6880E96E" w14:textId="102A86B7" w:rsidR="00F86D4A" w:rsidRDefault="00F86D4A" w:rsidP="00D076A0">
            <w:pPr>
              <w:rPr>
                <w:rFonts w:eastAsia="Times New Roman" w:cstheme="minorHAnsi"/>
                <w:bCs/>
              </w:rPr>
            </w:pPr>
            <w:r>
              <w:t>Im</w:t>
            </w:r>
            <w:r w:rsidRPr="00B877AF">
              <w:t>proved Water Source</w:t>
            </w:r>
            <w:r>
              <w:t xml:space="preserve"> </w:t>
            </w:r>
          </w:p>
        </w:tc>
        <w:tc>
          <w:tcPr>
            <w:tcW w:w="1587" w:type="dxa"/>
          </w:tcPr>
          <w:p w14:paraId="50525197" w14:textId="77777777" w:rsidR="00F86D4A" w:rsidRPr="00561AEA" w:rsidRDefault="00F86D4A" w:rsidP="00F86D4A">
            <w:pPr>
              <w:jc w:val="both"/>
              <w:rPr>
                <w:rFonts w:eastAsia="Times New Roman" w:cstheme="minorHAnsi"/>
              </w:rPr>
            </w:pPr>
            <w:r w:rsidRPr="00561AEA">
              <w:rPr>
                <w:rFonts w:eastAsia="Times New Roman" w:cstheme="minorHAnsi"/>
              </w:rPr>
              <w:t>Year-round daily access</w:t>
            </w:r>
          </w:p>
          <w:p w14:paraId="3379431D" w14:textId="7F5EF74D" w:rsidR="00F86D4A" w:rsidRPr="00B877AF" w:rsidRDefault="00F86D4A" w:rsidP="00F86D4A"/>
        </w:tc>
        <w:tc>
          <w:tcPr>
            <w:tcW w:w="1696" w:type="dxa"/>
          </w:tcPr>
          <w:p w14:paraId="5F5B4FF8" w14:textId="04D9D2D1" w:rsidR="00F86D4A" w:rsidRDefault="00F86D4A" w:rsidP="00D076A0">
            <w:r w:rsidRPr="00B877AF">
              <w:t>&gt;= 25L/person</w:t>
            </w:r>
          </w:p>
          <w:p w14:paraId="0C1465BE" w14:textId="77777777" w:rsidR="00F86D4A" w:rsidRDefault="00F86D4A" w:rsidP="00BA4D0F">
            <w:r>
              <w:t xml:space="preserve">Per </w:t>
            </w:r>
            <w:r w:rsidRPr="00B877AF">
              <w:t>day</w:t>
            </w:r>
            <w:r>
              <w:t>*</w:t>
            </w:r>
          </w:p>
          <w:p w14:paraId="34880896" w14:textId="4A7EC2DE" w:rsidR="00F86D4A" w:rsidRDefault="00F86D4A" w:rsidP="00BA4D0F">
            <w:pPr>
              <w:rPr>
                <w:rFonts w:eastAsia="Times New Roman" w:cstheme="minorHAnsi"/>
                <w:bCs/>
              </w:rPr>
            </w:pPr>
          </w:p>
        </w:tc>
        <w:tc>
          <w:tcPr>
            <w:tcW w:w="1482" w:type="dxa"/>
          </w:tcPr>
          <w:p w14:paraId="792340D6" w14:textId="77777777" w:rsidR="00F86D4A" w:rsidRDefault="00F86D4A" w:rsidP="00D076A0">
            <w:r w:rsidRPr="00B877AF">
              <w:t>journey time &lt;= 30min</w:t>
            </w:r>
          </w:p>
          <w:p w14:paraId="61BE4459" w14:textId="7C0694D0" w:rsidR="00F86D4A" w:rsidRDefault="00F86D4A" w:rsidP="00D076A0">
            <w:pPr>
              <w:rPr>
                <w:rFonts w:eastAsia="Times New Roman" w:cstheme="minorHAnsi"/>
                <w:bCs/>
              </w:rPr>
            </w:pPr>
          </w:p>
        </w:tc>
        <w:tc>
          <w:tcPr>
            <w:tcW w:w="2006" w:type="dxa"/>
            <w:vMerge/>
            <w:shd w:val="clear" w:color="auto" w:fill="FDE9D9" w:themeFill="accent6" w:themeFillTint="33"/>
          </w:tcPr>
          <w:p w14:paraId="4A95EEEA" w14:textId="4AE10067" w:rsidR="00F86D4A" w:rsidRPr="00577747" w:rsidRDefault="00F86D4A" w:rsidP="00D076A0">
            <w:pPr>
              <w:rPr>
                <w:rFonts w:eastAsia="Times New Roman" w:cstheme="minorHAnsi"/>
                <w:b/>
              </w:rPr>
            </w:pPr>
          </w:p>
        </w:tc>
      </w:tr>
      <w:tr w:rsidR="00F86D4A" w14:paraId="0FA9722C" w14:textId="77777777" w:rsidTr="00F86D4A">
        <w:tc>
          <w:tcPr>
            <w:tcW w:w="1423" w:type="dxa"/>
          </w:tcPr>
          <w:p w14:paraId="6943C793" w14:textId="35DF6ECF" w:rsidR="00F86D4A" w:rsidRDefault="00DD72BD" w:rsidP="00D076A0">
            <w:pPr>
              <w:rPr>
                <w:rFonts w:eastAsia="Times New Roman" w:cstheme="minorHAnsi"/>
                <w:bCs/>
              </w:rPr>
            </w:pPr>
            <w:r>
              <w:t>1</w:t>
            </w:r>
          </w:p>
        </w:tc>
        <w:tc>
          <w:tcPr>
            <w:tcW w:w="1156" w:type="dxa"/>
          </w:tcPr>
          <w:p w14:paraId="684C32D5" w14:textId="7BAFAC3E" w:rsidR="00F86D4A" w:rsidRDefault="00F86D4A" w:rsidP="00D076A0">
            <w:pPr>
              <w:rPr>
                <w:rFonts w:eastAsia="Times New Roman" w:cstheme="minorHAnsi"/>
                <w:bCs/>
              </w:rPr>
            </w:pPr>
            <w:r w:rsidRPr="00B877AF">
              <w:t>64.2</w:t>
            </w:r>
          </w:p>
        </w:tc>
        <w:tc>
          <w:tcPr>
            <w:tcW w:w="1587" w:type="dxa"/>
          </w:tcPr>
          <w:p w14:paraId="21CFADB0" w14:textId="445A1109" w:rsidR="00F86D4A" w:rsidRPr="00B877AF" w:rsidRDefault="00F86D4A" w:rsidP="00D076A0">
            <w:r>
              <w:t>87.7</w:t>
            </w:r>
          </w:p>
        </w:tc>
        <w:tc>
          <w:tcPr>
            <w:tcW w:w="1696" w:type="dxa"/>
          </w:tcPr>
          <w:p w14:paraId="4E470CD0" w14:textId="459C8CBB" w:rsidR="00F86D4A" w:rsidRDefault="00F86D4A" w:rsidP="00D076A0">
            <w:pPr>
              <w:rPr>
                <w:rFonts w:eastAsia="Times New Roman" w:cstheme="minorHAnsi"/>
                <w:bCs/>
              </w:rPr>
            </w:pPr>
            <w:r w:rsidRPr="00B877AF">
              <w:t>1.6</w:t>
            </w:r>
          </w:p>
        </w:tc>
        <w:tc>
          <w:tcPr>
            <w:tcW w:w="1482" w:type="dxa"/>
          </w:tcPr>
          <w:p w14:paraId="16C375EF" w14:textId="6504F548" w:rsidR="00F86D4A" w:rsidRDefault="00F86D4A" w:rsidP="00D076A0">
            <w:pPr>
              <w:rPr>
                <w:rFonts w:eastAsia="Times New Roman" w:cstheme="minorHAnsi"/>
                <w:bCs/>
              </w:rPr>
            </w:pPr>
            <w:r w:rsidRPr="00B877AF">
              <w:t>54.0</w:t>
            </w:r>
          </w:p>
        </w:tc>
        <w:tc>
          <w:tcPr>
            <w:tcW w:w="2006" w:type="dxa"/>
            <w:shd w:val="clear" w:color="auto" w:fill="FDE9D9" w:themeFill="accent6" w:themeFillTint="33"/>
          </w:tcPr>
          <w:p w14:paraId="2A5B67CA" w14:textId="10F67058" w:rsidR="00F86D4A" w:rsidRPr="00577747" w:rsidRDefault="00F86D4A" w:rsidP="00D076A0">
            <w:pPr>
              <w:rPr>
                <w:rFonts w:eastAsia="Times New Roman" w:cstheme="minorHAnsi"/>
                <w:b/>
              </w:rPr>
            </w:pPr>
            <w:r>
              <w:rPr>
                <w:b/>
              </w:rPr>
              <w:t>30.4</w:t>
            </w:r>
          </w:p>
        </w:tc>
      </w:tr>
      <w:tr w:rsidR="00F86D4A" w14:paraId="135846C5" w14:textId="77777777" w:rsidTr="00F86D4A">
        <w:tc>
          <w:tcPr>
            <w:tcW w:w="1423" w:type="dxa"/>
          </w:tcPr>
          <w:p w14:paraId="728DC7E4" w14:textId="7F095EA6" w:rsidR="00F86D4A" w:rsidRDefault="00DD72BD" w:rsidP="00D076A0">
            <w:pPr>
              <w:rPr>
                <w:rFonts w:eastAsia="Times New Roman" w:cstheme="minorHAnsi"/>
                <w:bCs/>
              </w:rPr>
            </w:pPr>
            <w:r>
              <w:t>3</w:t>
            </w:r>
          </w:p>
        </w:tc>
        <w:tc>
          <w:tcPr>
            <w:tcW w:w="1156" w:type="dxa"/>
          </w:tcPr>
          <w:p w14:paraId="443A61BA" w14:textId="46F5A6FF" w:rsidR="00F86D4A" w:rsidRDefault="00F86D4A" w:rsidP="00D076A0">
            <w:pPr>
              <w:rPr>
                <w:rFonts w:eastAsia="Times New Roman" w:cstheme="minorHAnsi"/>
                <w:bCs/>
              </w:rPr>
            </w:pPr>
            <w:r w:rsidRPr="00B877AF">
              <w:t>71.7</w:t>
            </w:r>
          </w:p>
        </w:tc>
        <w:tc>
          <w:tcPr>
            <w:tcW w:w="1587" w:type="dxa"/>
          </w:tcPr>
          <w:p w14:paraId="5D1B1BF9" w14:textId="467AA71D" w:rsidR="00F86D4A" w:rsidRPr="00B877AF" w:rsidRDefault="00F86D4A" w:rsidP="00D076A0">
            <w:r>
              <w:t>83.3</w:t>
            </w:r>
          </w:p>
        </w:tc>
        <w:tc>
          <w:tcPr>
            <w:tcW w:w="1696" w:type="dxa"/>
          </w:tcPr>
          <w:p w14:paraId="0EC3E5A1" w14:textId="6A15B058" w:rsidR="00F86D4A" w:rsidRDefault="00F86D4A" w:rsidP="00D076A0">
            <w:pPr>
              <w:rPr>
                <w:rFonts w:eastAsia="Times New Roman" w:cstheme="minorHAnsi"/>
                <w:bCs/>
              </w:rPr>
            </w:pPr>
            <w:r w:rsidRPr="00B877AF">
              <w:t>1.9</w:t>
            </w:r>
          </w:p>
        </w:tc>
        <w:tc>
          <w:tcPr>
            <w:tcW w:w="1482" w:type="dxa"/>
          </w:tcPr>
          <w:p w14:paraId="0C4D08CA" w14:textId="7D25E3BD" w:rsidR="00F86D4A" w:rsidRDefault="00F86D4A" w:rsidP="00D076A0">
            <w:pPr>
              <w:rPr>
                <w:rFonts w:eastAsia="Times New Roman" w:cstheme="minorHAnsi"/>
                <w:bCs/>
              </w:rPr>
            </w:pPr>
            <w:r w:rsidRPr="00B877AF">
              <w:t>42.4</w:t>
            </w:r>
          </w:p>
        </w:tc>
        <w:tc>
          <w:tcPr>
            <w:tcW w:w="2006" w:type="dxa"/>
            <w:shd w:val="clear" w:color="auto" w:fill="FDE9D9" w:themeFill="accent6" w:themeFillTint="33"/>
          </w:tcPr>
          <w:p w14:paraId="5A47E63B" w14:textId="2D1E7DA1" w:rsidR="00F86D4A" w:rsidRPr="00577747" w:rsidRDefault="00F86D4A" w:rsidP="00D076A0">
            <w:pPr>
              <w:rPr>
                <w:rFonts w:eastAsia="Times New Roman" w:cstheme="minorHAnsi"/>
                <w:b/>
              </w:rPr>
            </w:pPr>
            <w:r>
              <w:rPr>
                <w:b/>
              </w:rPr>
              <w:t>28.7</w:t>
            </w:r>
          </w:p>
        </w:tc>
      </w:tr>
      <w:tr w:rsidR="00F86D4A" w14:paraId="70B5F3E0" w14:textId="77777777" w:rsidTr="00F86D4A">
        <w:tc>
          <w:tcPr>
            <w:tcW w:w="1423" w:type="dxa"/>
          </w:tcPr>
          <w:p w14:paraId="3C9FBC2C" w14:textId="66F99DD2" w:rsidR="00F86D4A" w:rsidRDefault="00DD72BD" w:rsidP="00D076A0">
            <w:pPr>
              <w:rPr>
                <w:rFonts w:eastAsia="Times New Roman" w:cstheme="minorHAnsi"/>
                <w:bCs/>
              </w:rPr>
            </w:pPr>
            <w:r>
              <w:t>5</w:t>
            </w:r>
          </w:p>
        </w:tc>
        <w:tc>
          <w:tcPr>
            <w:tcW w:w="1156" w:type="dxa"/>
          </w:tcPr>
          <w:p w14:paraId="5702BE32" w14:textId="47EF6FAA" w:rsidR="00F86D4A" w:rsidRDefault="00F86D4A" w:rsidP="00D076A0">
            <w:pPr>
              <w:rPr>
                <w:rFonts w:eastAsia="Times New Roman" w:cstheme="minorHAnsi"/>
                <w:bCs/>
              </w:rPr>
            </w:pPr>
            <w:r w:rsidRPr="00B877AF">
              <w:t>70.7</w:t>
            </w:r>
          </w:p>
        </w:tc>
        <w:tc>
          <w:tcPr>
            <w:tcW w:w="1587" w:type="dxa"/>
          </w:tcPr>
          <w:p w14:paraId="55BF09D3" w14:textId="61018AA0" w:rsidR="00F86D4A" w:rsidRPr="00B877AF" w:rsidRDefault="00F86D4A" w:rsidP="00D076A0">
            <w:r>
              <w:t>94.3</w:t>
            </w:r>
          </w:p>
        </w:tc>
        <w:tc>
          <w:tcPr>
            <w:tcW w:w="1696" w:type="dxa"/>
          </w:tcPr>
          <w:p w14:paraId="1F4778AE" w14:textId="3469B12E" w:rsidR="00F86D4A" w:rsidRDefault="00F86D4A" w:rsidP="00D076A0">
            <w:pPr>
              <w:rPr>
                <w:rFonts w:eastAsia="Times New Roman" w:cstheme="minorHAnsi"/>
                <w:bCs/>
              </w:rPr>
            </w:pPr>
            <w:r w:rsidRPr="00B877AF">
              <w:t>7.0</w:t>
            </w:r>
          </w:p>
        </w:tc>
        <w:tc>
          <w:tcPr>
            <w:tcW w:w="1482" w:type="dxa"/>
          </w:tcPr>
          <w:p w14:paraId="13ED7000" w14:textId="37FCFCA5" w:rsidR="00F86D4A" w:rsidRDefault="00F86D4A" w:rsidP="00D076A0">
            <w:pPr>
              <w:rPr>
                <w:rFonts w:eastAsia="Times New Roman" w:cstheme="minorHAnsi"/>
                <w:bCs/>
              </w:rPr>
            </w:pPr>
            <w:r w:rsidRPr="00B877AF">
              <w:t>37.4</w:t>
            </w:r>
          </w:p>
        </w:tc>
        <w:tc>
          <w:tcPr>
            <w:tcW w:w="2006" w:type="dxa"/>
            <w:shd w:val="clear" w:color="auto" w:fill="FDE9D9" w:themeFill="accent6" w:themeFillTint="33"/>
          </w:tcPr>
          <w:p w14:paraId="50F561CE" w14:textId="206F1E0B" w:rsidR="00F86D4A" w:rsidRPr="00577747" w:rsidRDefault="00C23A38" w:rsidP="00D076A0">
            <w:pPr>
              <w:rPr>
                <w:rFonts w:eastAsia="Times New Roman" w:cstheme="minorHAnsi"/>
                <w:b/>
              </w:rPr>
            </w:pPr>
            <w:r>
              <w:rPr>
                <w:b/>
              </w:rPr>
              <w:t>27.8</w:t>
            </w:r>
          </w:p>
        </w:tc>
      </w:tr>
      <w:tr w:rsidR="00F86D4A" w14:paraId="17242476" w14:textId="77777777" w:rsidTr="00F86D4A">
        <w:tc>
          <w:tcPr>
            <w:tcW w:w="1423" w:type="dxa"/>
          </w:tcPr>
          <w:p w14:paraId="0F59C2A0" w14:textId="2CFA3685" w:rsidR="00F86D4A" w:rsidRDefault="00DD72BD" w:rsidP="00D076A0">
            <w:pPr>
              <w:rPr>
                <w:rFonts w:eastAsia="Times New Roman" w:cstheme="minorHAnsi"/>
                <w:bCs/>
              </w:rPr>
            </w:pPr>
            <w:r>
              <w:t>4</w:t>
            </w:r>
          </w:p>
        </w:tc>
        <w:tc>
          <w:tcPr>
            <w:tcW w:w="1156" w:type="dxa"/>
          </w:tcPr>
          <w:p w14:paraId="018C3D7C" w14:textId="644552A7" w:rsidR="00F86D4A" w:rsidRDefault="00F86D4A" w:rsidP="00D076A0">
            <w:pPr>
              <w:rPr>
                <w:rFonts w:eastAsia="Times New Roman" w:cstheme="minorHAnsi"/>
                <w:bCs/>
              </w:rPr>
            </w:pPr>
            <w:r w:rsidRPr="00B877AF">
              <w:t>81.7</w:t>
            </w:r>
          </w:p>
        </w:tc>
        <w:tc>
          <w:tcPr>
            <w:tcW w:w="1587" w:type="dxa"/>
          </w:tcPr>
          <w:p w14:paraId="569F1E53" w14:textId="7D7B3954" w:rsidR="00F86D4A" w:rsidRPr="00B877AF" w:rsidRDefault="00F86D4A" w:rsidP="00D076A0">
            <w:r>
              <w:t>86.6</w:t>
            </w:r>
          </w:p>
        </w:tc>
        <w:tc>
          <w:tcPr>
            <w:tcW w:w="1696" w:type="dxa"/>
          </w:tcPr>
          <w:p w14:paraId="7C1F6ADA" w14:textId="194A68B1" w:rsidR="00F86D4A" w:rsidRDefault="00F86D4A" w:rsidP="00D076A0">
            <w:pPr>
              <w:rPr>
                <w:rFonts w:eastAsia="Times New Roman" w:cstheme="minorHAnsi"/>
                <w:bCs/>
              </w:rPr>
            </w:pPr>
            <w:r w:rsidRPr="00B877AF">
              <w:t>3.5</w:t>
            </w:r>
          </w:p>
        </w:tc>
        <w:tc>
          <w:tcPr>
            <w:tcW w:w="1482" w:type="dxa"/>
          </w:tcPr>
          <w:p w14:paraId="5C531EDC" w14:textId="2EA0FD50" w:rsidR="00F86D4A" w:rsidRDefault="00F86D4A" w:rsidP="00D076A0">
            <w:pPr>
              <w:rPr>
                <w:rFonts w:eastAsia="Times New Roman" w:cstheme="minorHAnsi"/>
                <w:bCs/>
              </w:rPr>
            </w:pPr>
            <w:r w:rsidRPr="00B877AF">
              <w:t>41.6</w:t>
            </w:r>
          </w:p>
        </w:tc>
        <w:tc>
          <w:tcPr>
            <w:tcW w:w="2006" w:type="dxa"/>
            <w:shd w:val="clear" w:color="auto" w:fill="FDE9D9" w:themeFill="accent6" w:themeFillTint="33"/>
          </w:tcPr>
          <w:p w14:paraId="0922CD21" w14:textId="767B6253" w:rsidR="00F86D4A" w:rsidRPr="00577747" w:rsidRDefault="00C23A38" w:rsidP="00D076A0">
            <w:pPr>
              <w:rPr>
                <w:rFonts w:eastAsia="Times New Roman" w:cstheme="minorHAnsi"/>
                <w:b/>
              </w:rPr>
            </w:pPr>
            <w:r>
              <w:rPr>
                <w:b/>
              </w:rPr>
              <w:t>30.7</w:t>
            </w:r>
          </w:p>
        </w:tc>
      </w:tr>
    </w:tbl>
    <w:p w14:paraId="7B02B3CF" w14:textId="3FF26F6A" w:rsidR="00E9303D" w:rsidRDefault="008018EC" w:rsidP="00A80F5C">
      <w:pPr>
        <w:spacing w:after="0" w:line="256" w:lineRule="auto"/>
        <w:rPr>
          <w:rFonts w:eastAsia="Times New Roman" w:cstheme="minorHAnsi"/>
          <w:bCs/>
          <w:sz w:val="20"/>
          <w:szCs w:val="20"/>
        </w:rPr>
      </w:pPr>
      <w:r w:rsidRPr="008018EC">
        <w:rPr>
          <w:rFonts w:eastAsia="Times New Roman" w:cstheme="minorHAnsi"/>
          <w:bCs/>
          <w:sz w:val="20"/>
          <w:szCs w:val="20"/>
        </w:rPr>
        <w:t xml:space="preserve">* This was measured as the number of households reporting the amount of water that they currently fetch per day. This is not necessarily a measure of the amount available to them. This variable was </w:t>
      </w:r>
      <w:r w:rsidR="00D62892" w:rsidRPr="008018EC">
        <w:rPr>
          <w:rFonts w:eastAsia="Times New Roman" w:cstheme="minorHAnsi"/>
          <w:bCs/>
          <w:sz w:val="20"/>
          <w:szCs w:val="20"/>
        </w:rPr>
        <w:t xml:space="preserve">therefore </w:t>
      </w:r>
      <w:r w:rsidRPr="008018EC">
        <w:rPr>
          <w:rFonts w:eastAsia="Times New Roman" w:cstheme="minorHAnsi"/>
          <w:bCs/>
          <w:sz w:val="20"/>
          <w:szCs w:val="20"/>
        </w:rPr>
        <w:t>not included in the definition of “Basic Water”.</w:t>
      </w:r>
    </w:p>
    <w:p w14:paraId="1324EFED" w14:textId="3BDE8732" w:rsidR="000A2A8B" w:rsidRDefault="007942BF" w:rsidP="00A80F5C">
      <w:pPr>
        <w:spacing w:after="0" w:line="256" w:lineRule="auto"/>
        <w:rPr>
          <w:rFonts w:eastAsia="Times New Roman" w:cstheme="minorHAnsi"/>
          <w:bCs/>
          <w:sz w:val="20"/>
          <w:szCs w:val="20"/>
        </w:rPr>
      </w:pPr>
      <w:r>
        <w:rPr>
          <w:rFonts w:eastAsia="Times New Roman" w:cstheme="minorHAnsi"/>
          <w:bCs/>
          <w:sz w:val="20"/>
          <w:szCs w:val="20"/>
        </w:rPr>
        <w:t xml:space="preserve">** </w:t>
      </w:r>
      <w:r w:rsidR="002803BD">
        <w:rPr>
          <w:rFonts w:eastAsia="Times New Roman" w:cstheme="minorHAnsi"/>
          <w:bCs/>
          <w:sz w:val="20"/>
          <w:szCs w:val="20"/>
        </w:rPr>
        <w:t>This is defined as Improved water source</w:t>
      </w:r>
      <w:r w:rsidR="0019127D">
        <w:rPr>
          <w:rFonts w:eastAsia="Times New Roman" w:cstheme="minorHAnsi"/>
          <w:bCs/>
          <w:sz w:val="20"/>
          <w:szCs w:val="20"/>
        </w:rPr>
        <w:t xml:space="preserve"> and </w:t>
      </w:r>
      <w:r w:rsidR="0019127D" w:rsidRPr="0019127D">
        <w:rPr>
          <w:rFonts w:eastAsia="Times New Roman" w:cstheme="minorHAnsi"/>
          <w:bCs/>
          <w:sz w:val="20"/>
          <w:szCs w:val="20"/>
        </w:rPr>
        <w:t>journey &lt;= 30min</w:t>
      </w:r>
    </w:p>
    <w:p w14:paraId="62F5627A" w14:textId="7ACFCFF0" w:rsidR="004120DE" w:rsidRDefault="004120DE">
      <w:pPr>
        <w:rPr>
          <w:rFonts w:eastAsia="Times New Roman" w:cstheme="minorHAnsi"/>
          <w:bCs/>
          <w:sz w:val="20"/>
          <w:szCs w:val="20"/>
        </w:rPr>
      </w:pPr>
      <w:r>
        <w:rPr>
          <w:rFonts w:eastAsia="Times New Roman" w:cstheme="minorHAnsi"/>
          <w:bCs/>
          <w:sz w:val="20"/>
          <w:szCs w:val="20"/>
        </w:rPr>
        <w:br w:type="page"/>
      </w:r>
    </w:p>
    <w:p w14:paraId="6F331AED" w14:textId="09949AA1" w:rsidR="000A2A8B" w:rsidRDefault="004120DE" w:rsidP="005E3000">
      <w:pPr>
        <w:spacing w:line="240" w:lineRule="auto"/>
        <w:jc w:val="both"/>
        <w:rPr>
          <w:rFonts w:eastAsia="Times New Roman" w:cstheme="minorHAnsi"/>
          <w:b/>
        </w:rPr>
      </w:pPr>
      <w:r w:rsidRPr="004120DE">
        <w:rPr>
          <w:rFonts w:eastAsia="Times New Roman" w:cstheme="minorHAnsi"/>
          <w:b/>
        </w:rPr>
        <w:lastRenderedPageBreak/>
        <w:t xml:space="preserve">Figure </w:t>
      </w:r>
      <w:r w:rsidR="005E3000">
        <w:rPr>
          <w:rFonts w:eastAsia="Times New Roman" w:cstheme="minorHAnsi"/>
          <w:b/>
        </w:rPr>
        <w:t>1</w:t>
      </w:r>
      <w:r w:rsidRPr="004120DE">
        <w:rPr>
          <w:rFonts w:eastAsia="Times New Roman" w:cstheme="minorHAnsi"/>
          <w:b/>
        </w:rPr>
        <w:t xml:space="preserve">: Proportion % of households with access to </w:t>
      </w:r>
      <w:r w:rsidR="005E3000">
        <w:rPr>
          <w:rFonts w:eastAsia="Times New Roman" w:cstheme="minorHAnsi"/>
          <w:b/>
        </w:rPr>
        <w:t>basic water access</w:t>
      </w:r>
    </w:p>
    <w:p w14:paraId="5DCE2E60" w14:textId="77777777" w:rsidR="005E3000" w:rsidRDefault="005E3000" w:rsidP="005E3000">
      <w:pPr>
        <w:spacing w:line="240" w:lineRule="auto"/>
        <w:jc w:val="both"/>
        <w:rPr>
          <w:rFonts w:eastAsia="Times New Roman" w:cstheme="minorHAnsi"/>
          <w:b/>
        </w:rPr>
      </w:pPr>
      <w:r>
        <w:rPr>
          <w:rFonts w:eastAsia="Times New Roman" w:cstheme="minorHAnsi"/>
          <w:b/>
          <w:noProof/>
        </w:rPr>
        <w:drawing>
          <wp:inline distT="0" distB="0" distL="0" distR="0" wp14:anchorId="462F65AB" wp14:editId="0EDEF671">
            <wp:extent cx="4104640" cy="3420110"/>
            <wp:effectExtent l="0" t="0" r="0" b="8890"/>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ic Water Source Access.png"/>
                    <pic:cNvPicPr/>
                  </pic:nvPicPr>
                  <pic:blipFill rotWithShape="1">
                    <a:blip r:embed="rId18" cstate="print">
                      <a:extLst>
                        <a:ext uri="{28A0092B-C50C-407E-A947-70E740481C1C}">
                          <a14:useLocalDpi xmlns:a14="http://schemas.microsoft.com/office/drawing/2010/main" val="0"/>
                        </a:ext>
                      </a:extLst>
                    </a:blip>
                    <a:srcRect t="4773"/>
                    <a:stretch/>
                  </pic:blipFill>
                  <pic:spPr bwMode="auto">
                    <a:xfrm>
                      <a:off x="0" y="0"/>
                      <a:ext cx="4107387" cy="3422399"/>
                    </a:xfrm>
                    <a:prstGeom prst="rect">
                      <a:avLst/>
                    </a:prstGeom>
                    <a:ln>
                      <a:noFill/>
                    </a:ln>
                    <a:extLst>
                      <a:ext uri="{53640926-AAD7-44D8-BBD7-CCE9431645EC}">
                        <a14:shadowObscured xmlns:a14="http://schemas.microsoft.com/office/drawing/2010/main"/>
                      </a:ext>
                    </a:extLst>
                  </pic:spPr>
                </pic:pic>
              </a:graphicData>
            </a:graphic>
          </wp:inline>
        </w:drawing>
      </w:r>
      <w:r w:rsidRPr="005E3000">
        <w:rPr>
          <w:rFonts w:eastAsia="Times New Roman" w:cstheme="minorHAnsi"/>
          <w:b/>
        </w:rPr>
        <w:t xml:space="preserve"> </w:t>
      </w:r>
    </w:p>
    <w:p w14:paraId="67420783" w14:textId="0CDD4AB2" w:rsidR="005E3000" w:rsidRDefault="005E3000" w:rsidP="005E3000">
      <w:pPr>
        <w:spacing w:line="240" w:lineRule="auto"/>
        <w:jc w:val="both"/>
        <w:rPr>
          <w:rFonts w:eastAsia="Times New Roman" w:cstheme="minorHAnsi"/>
          <w:b/>
        </w:rPr>
      </w:pPr>
      <w:r w:rsidRPr="004120DE">
        <w:rPr>
          <w:rFonts w:eastAsia="Times New Roman" w:cstheme="minorHAnsi"/>
          <w:b/>
        </w:rPr>
        <w:t xml:space="preserve">Figure </w:t>
      </w:r>
      <w:r>
        <w:rPr>
          <w:rFonts w:eastAsia="Times New Roman" w:cstheme="minorHAnsi"/>
          <w:b/>
        </w:rPr>
        <w:t>2</w:t>
      </w:r>
      <w:r w:rsidRPr="004120DE">
        <w:rPr>
          <w:rFonts w:eastAsia="Times New Roman" w:cstheme="minorHAnsi"/>
          <w:b/>
        </w:rPr>
        <w:t>: Proportion % of households with access to improved water source</w:t>
      </w:r>
    </w:p>
    <w:p w14:paraId="565ED6E7" w14:textId="084F0514" w:rsidR="005E3000" w:rsidRDefault="005E3000" w:rsidP="005E3000">
      <w:pPr>
        <w:spacing w:line="240" w:lineRule="auto"/>
        <w:jc w:val="both"/>
        <w:rPr>
          <w:rFonts w:eastAsia="Times New Roman" w:cstheme="minorHAnsi"/>
          <w:bCs/>
          <w:sz w:val="20"/>
          <w:szCs w:val="20"/>
        </w:rPr>
      </w:pPr>
      <w:r>
        <w:rPr>
          <w:rFonts w:eastAsia="Times New Roman" w:cstheme="minorHAnsi"/>
          <w:bCs/>
          <w:noProof/>
          <w:sz w:val="20"/>
          <w:szCs w:val="20"/>
        </w:rPr>
        <w:drawing>
          <wp:inline distT="0" distB="0" distL="0" distR="0" wp14:anchorId="5A829114" wp14:editId="426B9E23">
            <wp:extent cx="4556537" cy="3810000"/>
            <wp:effectExtent l="0" t="0" r="0" b="0"/>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proved Water Source Access.png"/>
                    <pic:cNvPicPr/>
                  </pic:nvPicPr>
                  <pic:blipFill rotWithShape="1">
                    <a:blip r:embed="rId19" cstate="print">
                      <a:extLst>
                        <a:ext uri="{28A0092B-C50C-407E-A947-70E740481C1C}">
                          <a14:useLocalDpi xmlns:a14="http://schemas.microsoft.com/office/drawing/2010/main" val="0"/>
                        </a:ext>
                      </a:extLst>
                    </a:blip>
                    <a:srcRect t="4438"/>
                    <a:stretch/>
                  </pic:blipFill>
                  <pic:spPr bwMode="auto">
                    <a:xfrm>
                      <a:off x="0" y="0"/>
                      <a:ext cx="4569428" cy="3820779"/>
                    </a:xfrm>
                    <a:prstGeom prst="rect">
                      <a:avLst/>
                    </a:prstGeom>
                    <a:ln>
                      <a:noFill/>
                    </a:ln>
                    <a:extLst>
                      <a:ext uri="{53640926-AAD7-44D8-BBD7-CCE9431645EC}">
                        <a14:shadowObscured xmlns:a14="http://schemas.microsoft.com/office/drawing/2010/main"/>
                      </a:ext>
                    </a:extLst>
                  </pic:spPr>
                </pic:pic>
              </a:graphicData>
            </a:graphic>
          </wp:inline>
        </w:drawing>
      </w:r>
    </w:p>
    <w:p w14:paraId="52324D42" w14:textId="042BBBA1" w:rsidR="00E9303D" w:rsidRPr="00DC6FBD" w:rsidRDefault="004601A4" w:rsidP="00E9303D">
      <w:pPr>
        <w:rPr>
          <w:rFonts w:eastAsiaTheme="minorEastAsia" w:cstheme="minorHAnsi"/>
          <w:b/>
          <w:bCs/>
          <w:noProof/>
          <w:lang w:eastAsia="en-GB"/>
        </w:rPr>
      </w:pPr>
      <w:hyperlink w:anchor="_Toc21951197" w:history="1">
        <w:r w:rsidR="00337876">
          <w:rPr>
            <w:rStyle w:val="Hyperlink"/>
            <w:rFonts w:cstheme="minorHAnsi"/>
            <w:b/>
            <w:bCs/>
            <w:noProof/>
            <w:color w:val="auto"/>
            <w:u w:val="none"/>
          </w:rPr>
          <w:t>7</w:t>
        </w:r>
        <w:r w:rsidR="00E9303D" w:rsidRPr="00DC6FBD">
          <w:rPr>
            <w:rStyle w:val="Hyperlink"/>
            <w:rFonts w:cstheme="minorHAnsi"/>
            <w:b/>
            <w:bCs/>
            <w:noProof/>
            <w:color w:val="auto"/>
            <w:u w:val="none"/>
          </w:rPr>
          <w:t>.2</w:t>
        </w:r>
        <w:r w:rsidR="00E9303D" w:rsidRPr="00DC6FBD">
          <w:rPr>
            <w:rFonts w:eastAsiaTheme="minorEastAsia" w:cstheme="minorHAnsi"/>
            <w:b/>
            <w:bCs/>
            <w:noProof/>
            <w:lang w:eastAsia="en-GB"/>
          </w:rPr>
          <w:tab/>
        </w:r>
        <w:r w:rsidR="00E9303D" w:rsidRPr="00DC6FBD">
          <w:rPr>
            <w:rStyle w:val="Hyperlink"/>
            <w:rFonts w:cstheme="minorHAnsi"/>
            <w:b/>
            <w:bCs/>
            <w:noProof/>
            <w:color w:val="auto"/>
            <w:u w:val="none"/>
          </w:rPr>
          <w:t>Proportion of households with safe water storage and handling</w:t>
        </w:r>
      </w:hyperlink>
    </w:p>
    <w:p w14:paraId="7154C539" w14:textId="77777777" w:rsidR="00355B6C" w:rsidRDefault="00EA76C1" w:rsidP="00E9303D">
      <w:pPr>
        <w:spacing w:after="0"/>
      </w:pPr>
      <w:r w:rsidRPr="00DA7EE1">
        <w:rPr>
          <w:rFonts w:eastAsia="Times New Roman" w:cstheme="minorHAnsi"/>
          <w:bCs/>
        </w:rPr>
        <w:t xml:space="preserve">Overall, </w:t>
      </w:r>
      <w:r>
        <w:rPr>
          <w:rFonts w:eastAsia="Times New Roman" w:cstheme="minorHAnsi"/>
          <w:bCs/>
          <w:color w:val="000000"/>
        </w:rPr>
        <w:t xml:space="preserve">58.0%, 41.5%, 49.7% and 48.6% of </w:t>
      </w:r>
      <w:r>
        <w:rPr>
          <w:rFonts w:eastAsia="Times New Roman" w:cstheme="minorHAnsi"/>
          <w:bCs/>
        </w:rPr>
        <w:t xml:space="preserve">HHs in Bolosso Bombe, Damot Gale, Damot Weydie and Abela Abaya, respectively, </w:t>
      </w:r>
      <w:r w:rsidR="00E9303D" w:rsidRPr="00115326">
        <w:rPr>
          <w:rFonts w:eastAsia="Times New Roman" w:cstheme="minorHAnsi"/>
          <w:bCs/>
        </w:rPr>
        <w:t>stored and handled their water correctly.</w:t>
      </w:r>
      <w:r w:rsidR="00E9303D">
        <w:rPr>
          <w:rFonts w:eastAsia="Times New Roman" w:cstheme="minorHAnsi"/>
          <w:bCs/>
        </w:rPr>
        <w:t xml:space="preserve"> </w:t>
      </w:r>
      <w:r w:rsidR="00E9303D">
        <w:t>Safe water storage was defined by combining four variables: (1) Water that is stored in a container that protects the water from re-contamination such as plastic, ceramic, or metal containers, which serve as physical barriers to recontamination; (2) A covered water container that allows easy and safe access to the water without requiring the insertion of hands or objects into the container; and (3) Reported regular cleaning of the container.</w:t>
      </w:r>
      <w:r w:rsidR="0039593B">
        <w:t xml:space="preserve"> </w:t>
      </w:r>
    </w:p>
    <w:p w14:paraId="2D53EFDD" w14:textId="77777777" w:rsidR="00355B6C" w:rsidRDefault="00355B6C" w:rsidP="00E9303D">
      <w:pPr>
        <w:spacing w:after="0"/>
      </w:pPr>
    </w:p>
    <w:p w14:paraId="413C2D4B" w14:textId="44AE5942" w:rsidR="00E9303D" w:rsidRDefault="00E9303D" w:rsidP="00E9303D">
      <w:pPr>
        <w:spacing w:after="0"/>
      </w:pPr>
      <w:r>
        <w:t>Most HHs stored their water in jerry cans</w:t>
      </w:r>
      <w:r w:rsidR="002350B5">
        <w:t xml:space="preserve"> and </w:t>
      </w:r>
      <w:r w:rsidR="00BA4D0F">
        <w:t>extracting</w:t>
      </w:r>
      <w:r w:rsidR="00355B6C">
        <w:t xml:space="preserve"> water </w:t>
      </w:r>
      <w:r w:rsidR="002350B5">
        <w:t xml:space="preserve">from this </w:t>
      </w:r>
      <w:r w:rsidR="00355B6C">
        <w:t xml:space="preserve">was predominantly done in a </w:t>
      </w:r>
      <w:r>
        <w:t>safe manner</w:t>
      </w:r>
      <w:r w:rsidR="00BA4D0F">
        <w:t xml:space="preserve"> (Table 14)</w:t>
      </w:r>
      <w:r>
        <w:t xml:space="preserve">. </w:t>
      </w:r>
      <w:r w:rsidR="00B81583">
        <w:t>A</w:t>
      </w:r>
      <w:r w:rsidR="002350B5">
        <w:t xml:space="preserve"> </w:t>
      </w:r>
      <w:r w:rsidR="00B81583">
        <w:t xml:space="preserve">failure to </w:t>
      </w:r>
      <w:r w:rsidR="002350B5">
        <w:t>cover the container and</w:t>
      </w:r>
      <w:r>
        <w:t xml:space="preserve"> clean the container was where most HH carried out unsafe water handling, with many houses cleaning the container with gravel</w:t>
      </w:r>
      <w:r w:rsidR="00BA4D0F">
        <w:t xml:space="preserve"> which </w:t>
      </w:r>
      <w:r w:rsidR="002350B5">
        <w:t xml:space="preserve">was not considered safe given that it is an STH elimination project. </w:t>
      </w:r>
      <w:r>
        <w:t xml:space="preserve"> </w:t>
      </w:r>
    </w:p>
    <w:p w14:paraId="6305A730" w14:textId="63313958" w:rsidR="000A2A8B" w:rsidRDefault="000A2A8B">
      <w:pPr>
        <w:rPr>
          <w:rFonts w:eastAsia="Times New Roman" w:cstheme="minorHAnsi"/>
          <w:b/>
        </w:rPr>
      </w:pPr>
    </w:p>
    <w:p w14:paraId="5A6F13E8" w14:textId="62F4C3BA" w:rsidR="00596616" w:rsidRDefault="00596616" w:rsidP="00596616">
      <w:pPr>
        <w:spacing w:line="240" w:lineRule="auto"/>
        <w:jc w:val="both"/>
        <w:rPr>
          <w:rFonts w:eastAsia="Times New Roman" w:cstheme="minorHAnsi"/>
          <w:b/>
        </w:rPr>
      </w:pPr>
      <w:r w:rsidRPr="00B42BBE">
        <w:rPr>
          <w:rFonts w:eastAsia="Times New Roman" w:cstheme="minorHAnsi"/>
          <w:b/>
        </w:rPr>
        <w:t>Table 1</w:t>
      </w:r>
      <w:r w:rsidR="00D56959">
        <w:rPr>
          <w:rFonts w:eastAsia="Times New Roman" w:cstheme="minorHAnsi"/>
          <w:b/>
        </w:rPr>
        <w:t>4</w:t>
      </w:r>
      <w:r w:rsidRPr="00B42BBE">
        <w:rPr>
          <w:rFonts w:eastAsia="Times New Roman" w:cstheme="minorHAnsi"/>
          <w:b/>
        </w:rPr>
        <w:t xml:space="preserve">: </w:t>
      </w:r>
      <w:r w:rsidRPr="00BA4D0F">
        <w:rPr>
          <w:rFonts w:eastAsia="Times New Roman" w:cstheme="minorHAnsi"/>
          <w:b/>
          <w:u w:val="single"/>
        </w:rPr>
        <w:t>Proportion % of households</w:t>
      </w:r>
      <w:r w:rsidRPr="00B42BBE">
        <w:rPr>
          <w:rFonts w:eastAsia="Times New Roman" w:cstheme="minorHAnsi"/>
          <w:b/>
        </w:rPr>
        <w:t xml:space="preserve"> with </w:t>
      </w:r>
      <w:r w:rsidR="00645991">
        <w:rPr>
          <w:rFonts w:eastAsia="Times New Roman" w:cstheme="minorHAnsi"/>
          <w:b/>
        </w:rPr>
        <w:t>safe water storage and handling</w:t>
      </w:r>
    </w:p>
    <w:tbl>
      <w:tblPr>
        <w:tblStyle w:val="TableGrid"/>
        <w:tblW w:w="0" w:type="auto"/>
        <w:tblInd w:w="-714" w:type="dxa"/>
        <w:tblLook w:val="04A0" w:firstRow="1" w:lastRow="0" w:firstColumn="1" w:lastColumn="0" w:noHBand="0" w:noVBand="1"/>
      </w:tblPr>
      <w:tblGrid>
        <w:gridCol w:w="1751"/>
        <w:gridCol w:w="1958"/>
        <w:gridCol w:w="1211"/>
        <w:gridCol w:w="1052"/>
        <w:gridCol w:w="1186"/>
        <w:gridCol w:w="1478"/>
        <w:gridCol w:w="1428"/>
      </w:tblGrid>
      <w:tr w:rsidR="00BA4D0F" w14:paraId="26AC7C45" w14:textId="4E7AA5AB" w:rsidTr="000A2A8B">
        <w:trPr>
          <w:trHeight w:val="786"/>
        </w:trPr>
        <w:tc>
          <w:tcPr>
            <w:tcW w:w="1751" w:type="dxa"/>
          </w:tcPr>
          <w:p w14:paraId="0787E06E" w14:textId="77777777" w:rsidR="00BA4D0F" w:rsidRDefault="00BA4D0F" w:rsidP="00BA4D0F">
            <w:pPr>
              <w:rPr>
                <w:rFonts w:eastAsia="Times New Roman" w:cstheme="minorHAnsi"/>
                <w:bCs/>
              </w:rPr>
            </w:pPr>
            <w:r w:rsidRPr="00B877AF">
              <w:t>Woreda</w:t>
            </w:r>
          </w:p>
        </w:tc>
        <w:tc>
          <w:tcPr>
            <w:tcW w:w="1958" w:type="dxa"/>
          </w:tcPr>
          <w:p w14:paraId="0703262A" w14:textId="77777777" w:rsidR="00BA4D0F" w:rsidRPr="00577747" w:rsidRDefault="00BA4D0F" w:rsidP="00BA4D0F">
            <w:pPr>
              <w:rPr>
                <w:rFonts w:eastAsia="Times New Roman" w:cstheme="minorHAnsi"/>
                <w:b/>
              </w:rPr>
            </w:pPr>
            <w:r>
              <w:t>% HH</w:t>
            </w:r>
            <w:r w:rsidRPr="00AA14B3">
              <w:t xml:space="preserve"> </w:t>
            </w:r>
            <w:r>
              <w:t>s</w:t>
            </w:r>
            <w:r w:rsidRPr="00AA14B3">
              <w:t>tor</w:t>
            </w:r>
            <w:r>
              <w:t>ing water</w:t>
            </w:r>
            <w:r w:rsidRPr="00AA14B3">
              <w:t xml:space="preserve"> in a protective container (metal/plastic/clay)</w:t>
            </w:r>
          </w:p>
          <w:p w14:paraId="02B99C67" w14:textId="252B3E56" w:rsidR="00BA4D0F" w:rsidRDefault="00BA4D0F" w:rsidP="00BA4D0F">
            <w:pPr>
              <w:rPr>
                <w:rFonts w:eastAsia="Times New Roman" w:cstheme="minorHAnsi"/>
                <w:bCs/>
              </w:rPr>
            </w:pPr>
          </w:p>
        </w:tc>
        <w:tc>
          <w:tcPr>
            <w:tcW w:w="1211" w:type="dxa"/>
          </w:tcPr>
          <w:p w14:paraId="25B1D6FD" w14:textId="6F6A0F90" w:rsidR="00BA4D0F" w:rsidRDefault="00BA4D0F" w:rsidP="00BA4D0F">
            <w:pPr>
              <w:rPr>
                <w:rFonts w:eastAsia="Times New Roman" w:cstheme="minorHAnsi"/>
                <w:bCs/>
              </w:rPr>
            </w:pPr>
            <w:r w:rsidRPr="00AA14B3">
              <w:t>Water storage container is covered</w:t>
            </w:r>
          </w:p>
        </w:tc>
        <w:tc>
          <w:tcPr>
            <w:tcW w:w="1052" w:type="dxa"/>
          </w:tcPr>
          <w:p w14:paraId="32916AE6" w14:textId="1096C990" w:rsidR="00BA4D0F" w:rsidRDefault="00BA4D0F" w:rsidP="00BA4D0F">
            <w:pPr>
              <w:rPr>
                <w:rFonts w:eastAsia="Times New Roman" w:cstheme="minorHAnsi"/>
                <w:bCs/>
              </w:rPr>
            </w:pPr>
            <w:r w:rsidRPr="00AA14B3">
              <w:t>Water is collected safely*</w:t>
            </w:r>
          </w:p>
        </w:tc>
        <w:tc>
          <w:tcPr>
            <w:tcW w:w="1186" w:type="dxa"/>
          </w:tcPr>
          <w:p w14:paraId="0FBED2DF" w14:textId="5ED1BD75" w:rsidR="00BA4D0F" w:rsidRDefault="00BA4D0F" w:rsidP="00BA4D0F">
            <w:pPr>
              <w:rPr>
                <w:rFonts w:eastAsia="Times New Roman" w:cstheme="minorHAnsi"/>
                <w:bCs/>
              </w:rPr>
            </w:pPr>
            <w:r w:rsidRPr="00AA14B3">
              <w:t>Water storage container is cleaned**</w:t>
            </w:r>
          </w:p>
        </w:tc>
        <w:tc>
          <w:tcPr>
            <w:tcW w:w="1478" w:type="dxa"/>
          </w:tcPr>
          <w:p w14:paraId="523275E6" w14:textId="462DDD68" w:rsidR="00BA4D0F" w:rsidRDefault="00BA4D0F" w:rsidP="00BA4D0F">
            <w:pPr>
              <w:rPr>
                <w:rFonts w:eastAsia="Times New Roman" w:cstheme="minorHAnsi"/>
                <w:bCs/>
              </w:rPr>
            </w:pPr>
            <w:r w:rsidRPr="00AA14B3">
              <w:t>Container is cleaned frequently***</w:t>
            </w:r>
          </w:p>
        </w:tc>
        <w:tc>
          <w:tcPr>
            <w:tcW w:w="1428" w:type="dxa"/>
            <w:shd w:val="clear" w:color="auto" w:fill="FDE9D9" w:themeFill="accent6" w:themeFillTint="33"/>
          </w:tcPr>
          <w:p w14:paraId="74E1DE28" w14:textId="07DC0964" w:rsidR="00BA4D0F" w:rsidRPr="00A80F5C" w:rsidRDefault="00BA4D0F" w:rsidP="00BA4D0F">
            <w:pPr>
              <w:rPr>
                <w:rFonts w:eastAsia="Times New Roman" w:cstheme="minorHAnsi"/>
                <w:b/>
              </w:rPr>
            </w:pPr>
            <w:r w:rsidRPr="00577747">
              <w:rPr>
                <w:rFonts w:eastAsia="Times New Roman" w:cstheme="minorHAnsi"/>
                <w:b/>
              </w:rPr>
              <w:t xml:space="preserve">% HH with access to Basic </w:t>
            </w:r>
            <w:r>
              <w:rPr>
                <w:rFonts w:eastAsia="Times New Roman" w:cstheme="minorHAnsi"/>
                <w:b/>
              </w:rPr>
              <w:t>water storage and handling</w:t>
            </w:r>
          </w:p>
        </w:tc>
      </w:tr>
      <w:tr w:rsidR="00B81583" w14:paraId="59E5F561" w14:textId="36044F47" w:rsidTr="000A2A8B">
        <w:tc>
          <w:tcPr>
            <w:tcW w:w="1751" w:type="dxa"/>
          </w:tcPr>
          <w:p w14:paraId="422832F1" w14:textId="77777777" w:rsidR="00EA76C1" w:rsidRDefault="00EA76C1" w:rsidP="00EA76C1">
            <w:pPr>
              <w:rPr>
                <w:rFonts w:eastAsia="Times New Roman" w:cstheme="minorHAnsi"/>
                <w:bCs/>
              </w:rPr>
            </w:pPr>
            <w:r w:rsidRPr="00B877AF">
              <w:t>Bolosso Bombe</w:t>
            </w:r>
          </w:p>
        </w:tc>
        <w:tc>
          <w:tcPr>
            <w:tcW w:w="1958" w:type="dxa"/>
          </w:tcPr>
          <w:p w14:paraId="1B371328" w14:textId="0BADB0E6" w:rsidR="00EA76C1" w:rsidRDefault="00EA76C1" w:rsidP="00EA76C1">
            <w:pPr>
              <w:rPr>
                <w:rFonts w:eastAsia="Times New Roman" w:cstheme="minorHAnsi"/>
                <w:bCs/>
              </w:rPr>
            </w:pPr>
            <w:r>
              <w:t>100</w:t>
            </w:r>
          </w:p>
        </w:tc>
        <w:tc>
          <w:tcPr>
            <w:tcW w:w="1211" w:type="dxa"/>
          </w:tcPr>
          <w:p w14:paraId="2AE6A393" w14:textId="30130867" w:rsidR="00EA76C1" w:rsidRDefault="00EA76C1" w:rsidP="00EA76C1">
            <w:pPr>
              <w:rPr>
                <w:rFonts w:eastAsia="Times New Roman" w:cstheme="minorHAnsi"/>
                <w:bCs/>
              </w:rPr>
            </w:pPr>
            <w:r>
              <w:t>73.9</w:t>
            </w:r>
          </w:p>
        </w:tc>
        <w:tc>
          <w:tcPr>
            <w:tcW w:w="1052" w:type="dxa"/>
          </w:tcPr>
          <w:p w14:paraId="6D1E0129" w14:textId="66ED921C" w:rsidR="00EA76C1" w:rsidRDefault="00EA76C1" w:rsidP="00EA76C1">
            <w:pPr>
              <w:rPr>
                <w:rFonts w:eastAsia="Times New Roman" w:cstheme="minorHAnsi"/>
                <w:bCs/>
              </w:rPr>
            </w:pPr>
            <w:r>
              <w:t>94.4</w:t>
            </w:r>
          </w:p>
        </w:tc>
        <w:tc>
          <w:tcPr>
            <w:tcW w:w="1186" w:type="dxa"/>
          </w:tcPr>
          <w:p w14:paraId="331F7C07" w14:textId="1DB6C77A" w:rsidR="00EA76C1" w:rsidRDefault="00EA76C1" w:rsidP="00EA76C1">
            <w:pPr>
              <w:rPr>
                <w:rFonts w:eastAsia="Times New Roman" w:cstheme="minorHAnsi"/>
                <w:bCs/>
              </w:rPr>
            </w:pPr>
            <w:r>
              <w:t>82.1</w:t>
            </w:r>
          </w:p>
        </w:tc>
        <w:tc>
          <w:tcPr>
            <w:tcW w:w="1478" w:type="dxa"/>
          </w:tcPr>
          <w:p w14:paraId="5E6234FA" w14:textId="080F532A" w:rsidR="00EA76C1" w:rsidRPr="00B877AF" w:rsidRDefault="00EA76C1" w:rsidP="00EA76C1">
            <w:r>
              <w:t>99.0</w:t>
            </w:r>
          </w:p>
        </w:tc>
        <w:tc>
          <w:tcPr>
            <w:tcW w:w="1428" w:type="dxa"/>
            <w:shd w:val="clear" w:color="auto" w:fill="FDE9D9" w:themeFill="accent6" w:themeFillTint="33"/>
          </w:tcPr>
          <w:p w14:paraId="78974105" w14:textId="4EF61C71" w:rsidR="00EA76C1" w:rsidRPr="00B877AF" w:rsidRDefault="00EA76C1" w:rsidP="00EA76C1">
            <w:r>
              <w:t>58.0</w:t>
            </w:r>
          </w:p>
        </w:tc>
      </w:tr>
      <w:tr w:rsidR="00B81583" w14:paraId="085F59FF" w14:textId="45C2DC3A" w:rsidTr="000A2A8B">
        <w:tc>
          <w:tcPr>
            <w:tcW w:w="1751" w:type="dxa"/>
          </w:tcPr>
          <w:p w14:paraId="66036619" w14:textId="77777777" w:rsidR="00EA76C1" w:rsidRDefault="00EA76C1" w:rsidP="00EA76C1">
            <w:pPr>
              <w:rPr>
                <w:rFonts w:eastAsia="Times New Roman" w:cstheme="minorHAnsi"/>
                <w:bCs/>
              </w:rPr>
            </w:pPr>
            <w:r w:rsidRPr="00B877AF">
              <w:t>Damot Gale</w:t>
            </w:r>
          </w:p>
        </w:tc>
        <w:tc>
          <w:tcPr>
            <w:tcW w:w="1958" w:type="dxa"/>
          </w:tcPr>
          <w:p w14:paraId="2B70C172" w14:textId="781CAF0A" w:rsidR="00EA76C1" w:rsidRDefault="00EA76C1" w:rsidP="00EA76C1">
            <w:pPr>
              <w:rPr>
                <w:rFonts w:eastAsia="Times New Roman" w:cstheme="minorHAnsi"/>
                <w:bCs/>
              </w:rPr>
            </w:pPr>
            <w:r>
              <w:t>100</w:t>
            </w:r>
          </w:p>
        </w:tc>
        <w:tc>
          <w:tcPr>
            <w:tcW w:w="1211" w:type="dxa"/>
          </w:tcPr>
          <w:p w14:paraId="1FBA0FA1" w14:textId="200F6F6E" w:rsidR="00EA76C1" w:rsidRDefault="00EA76C1" w:rsidP="00EA76C1">
            <w:pPr>
              <w:rPr>
                <w:rFonts w:eastAsia="Times New Roman" w:cstheme="minorHAnsi"/>
                <w:bCs/>
              </w:rPr>
            </w:pPr>
            <w:r>
              <w:t>65.5</w:t>
            </w:r>
          </w:p>
        </w:tc>
        <w:tc>
          <w:tcPr>
            <w:tcW w:w="1052" w:type="dxa"/>
          </w:tcPr>
          <w:p w14:paraId="3FF64577" w14:textId="2D274453" w:rsidR="00EA76C1" w:rsidRDefault="00EA76C1" w:rsidP="00EA76C1">
            <w:pPr>
              <w:rPr>
                <w:rFonts w:eastAsia="Times New Roman" w:cstheme="minorHAnsi"/>
                <w:bCs/>
              </w:rPr>
            </w:pPr>
            <w:r>
              <w:t>95.0</w:t>
            </w:r>
          </w:p>
        </w:tc>
        <w:tc>
          <w:tcPr>
            <w:tcW w:w="1186" w:type="dxa"/>
          </w:tcPr>
          <w:p w14:paraId="65D3C5FD" w14:textId="5F5820EE" w:rsidR="00EA76C1" w:rsidRDefault="00EA76C1" w:rsidP="00EA76C1">
            <w:pPr>
              <w:rPr>
                <w:rFonts w:eastAsia="Times New Roman" w:cstheme="minorHAnsi"/>
                <w:bCs/>
              </w:rPr>
            </w:pPr>
            <w:r>
              <w:t>64.3</w:t>
            </w:r>
          </w:p>
        </w:tc>
        <w:tc>
          <w:tcPr>
            <w:tcW w:w="1478" w:type="dxa"/>
          </w:tcPr>
          <w:p w14:paraId="5F878572" w14:textId="52F42DE4" w:rsidR="00EA76C1" w:rsidRPr="00B877AF" w:rsidRDefault="00EA76C1" w:rsidP="00EA76C1">
            <w:r>
              <w:t>97.4</w:t>
            </w:r>
          </w:p>
        </w:tc>
        <w:tc>
          <w:tcPr>
            <w:tcW w:w="1428" w:type="dxa"/>
            <w:shd w:val="clear" w:color="auto" w:fill="FDE9D9" w:themeFill="accent6" w:themeFillTint="33"/>
          </w:tcPr>
          <w:p w14:paraId="6D17413A" w14:textId="7C915F16" w:rsidR="00EA76C1" w:rsidRPr="00B877AF" w:rsidRDefault="00EA76C1" w:rsidP="00EA76C1">
            <w:r>
              <w:t>41.5</w:t>
            </w:r>
          </w:p>
        </w:tc>
      </w:tr>
      <w:tr w:rsidR="00B81583" w14:paraId="7DF7AD96" w14:textId="4E4A3760" w:rsidTr="000A2A8B">
        <w:tc>
          <w:tcPr>
            <w:tcW w:w="1751" w:type="dxa"/>
          </w:tcPr>
          <w:p w14:paraId="4D0C525E" w14:textId="77777777" w:rsidR="00EA76C1" w:rsidRDefault="00EA76C1" w:rsidP="00EA76C1">
            <w:pPr>
              <w:rPr>
                <w:rFonts w:eastAsia="Times New Roman" w:cstheme="minorHAnsi"/>
                <w:bCs/>
              </w:rPr>
            </w:pPr>
            <w:r w:rsidRPr="00B877AF">
              <w:t>Damot Weydie</w:t>
            </w:r>
          </w:p>
        </w:tc>
        <w:tc>
          <w:tcPr>
            <w:tcW w:w="1958" w:type="dxa"/>
          </w:tcPr>
          <w:p w14:paraId="6CC0CBF8" w14:textId="5EED3322" w:rsidR="00EA76C1" w:rsidRDefault="00EA76C1" w:rsidP="00EA76C1">
            <w:pPr>
              <w:rPr>
                <w:rFonts w:eastAsia="Times New Roman" w:cstheme="minorHAnsi"/>
                <w:bCs/>
              </w:rPr>
            </w:pPr>
            <w:r>
              <w:t>100</w:t>
            </w:r>
          </w:p>
        </w:tc>
        <w:tc>
          <w:tcPr>
            <w:tcW w:w="1211" w:type="dxa"/>
          </w:tcPr>
          <w:p w14:paraId="3B5DD18B" w14:textId="4ECADA13" w:rsidR="00EA76C1" w:rsidRDefault="00EA76C1" w:rsidP="00EA76C1">
            <w:pPr>
              <w:rPr>
                <w:rFonts w:eastAsia="Times New Roman" w:cstheme="minorHAnsi"/>
                <w:bCs/>
              </w:rPr>
            </w:pPr>
            <w:r>
              <w:t>66.7</w:t>
            </w:r>
          </w:p>
        </w:tc>
        <w:tc>
          <w:tcPr>
            <w:tcW w:w="1052" w:type="dxa"/>
          </w:tcPr>
          <w:p w14:paraId="193CA36E" w14:textId="0C6E8874" w:rsidR="00EA76C1" w:rsidRDefault="00EA76C1" w:rsidP="00EA76C1">
            <w:pPr>
              <w:rPr>
                <w:rFonts w:eastAsia="Times New Roman" w:cstheme="minorHAnsi"/>
                <w:bCs/>
              </w:rPr>
            </w:pPr>
            <w:r>
              <w:t>93.8</w:t>
            </w:r>
          </w:p>
        </w:tc>
        <w:tc>
          <w:tcPr>
            <w:tcW w:w="1186" w:type="dxa"/>
          </w:tcPr>
          <w:p w14:paraId="465675F2" w14:textId="44520630" w:rsidR="00EA76C1" w:rsidRDefault="00EA76C1" w:rsidP="00EA76C1">
            <w:pPr>
              <w:rPr>
                <w:rFonts w:eastAsia="Times New Roman" w:cstheme="minorHAnsi"/>
                <w:bCs/>
              </w:rPr>
            </w:pPr>
            <w:r>
              <w:t>76.2</w:t>
            </w:r>
          </w:p>
        </w:tc>
        <w:tc>
          <w:tcPr>
            <w:tcW w:w="1478" w:type="dxa"/>
          </w:tcPr>
          <w:p w14:paraId="103B449B" w14:textId="19C43349" w:rsidR="00EA76C1" w:rsidRPr="00B877AF" w:rsidRDefault="00EA76C1" w:rsidP="00EA76C1">
            <w:r>
              <w:t>97.5</w:t>
            </w:r>
          </w:p>
        </w:tc>
        <w:tc>
          <w:tcPr>
            <w:tcW w:w="1428" w:type="dxa"/>
            <w:shd w:val="clear" w:color="auto" w:fill="FDE9D9" w:themeFill="accent6" w:themeFillTint="33"/>
          </w:tcPr>
          <w:p w14:paraId="4CC3A2E8" w14:textId="16F034D0" w:rsidR="00EA76C1" w:rsidRPr="00B877AF" w:rsidRDefault="00EA76C1" w:rsidP="00EA76C1">
            <w:r>
              <w:t>49.7</w:t>
            </w:r>
          </w:p>
        </w:tc>
      </w:tr>
      <w:tr w:rsidR="00B81583" w14:paraId="224FF7AE" w14:textId="22881F92" w:rsidTr="000A2A8B">
        <w:tc>
          <w:tcPr>
            <w:tcW w:w="1751" w:type="dxa"/>
          </w:tcPr>
          <w:p w14:paraId="21CB4A2E" w14:textId="77777777" w:rsidR="00EA76C1" w:rsidRDefault="00EA76C1" w:rsidP="00EA76C1">
            <w:pPr>
              <w:rPr>
                <w:rFonts w:eastAsia="Times New Roman" w:cstheme="minorHAnsi"/>
                <w:bCs/>
              </w:rPr>
            </w:pPr>
            <w:r w:rsidRPr="00B877AF">
              <w:t>Abela Abaya</w:t>
            </w:r>
          </w:p>
        </w:tc>
        <w:tc>
          <w:tcPr>
            <w:tcW w:w="1958" w:type="dxa"/>
          </w:tcPr>
          <w:p w14:paraId="0EE995C3" w14:textId="256DC1C4" w:rsidR="00EA76C1" w:rsidRDefault="00EA76C1" w:rsidP="00EA76C1">
            <w:pPr>
              <w:rPr>
                <w:rFonts w:eastAsia="Times New Roman" w:cstheme="minorHAnsi"/>
                <w:bCs/>
              </w:rPr>
            </w:pPr>
            <w:r>
              <w:t>100</w:t>
            </w:r>
          </w:p>
        </w:tc>
        <w:tc>
          <w:tcPr>
            <w:tcW w:w="1211" w:type="dxa"/>
          </w:tcPr>
          <w:p w14:paraId="32232585" w14:textId="27623739" w:rsidR="00EA76C1" w:rsidRDefault="00EA76C1" w:rsidP="00EA76C1">
            <w:pPr>
              <w:rPr>
                <w:rFonts w:eastAsia="Times New Roman" w:cstheme="minorHAnsi"/>
                <w:bCs/>
              </w:rPr>
            </w:pPr>
            <w:r>
              <w:t>67.9</w:t>
            </w:r>
          </w:p>
        </w:tc>
        <w:tc>
          <w:tcPr>
            <w:tcW w:w="1052" w:type="dxa"/>
          </w:tcPr>
          <w:p w14:paraId="09632454" w14:textId="12557F20" w:rsidR="00EA76C1" w:rsidRDefault="00EA76C1" w:rsidP="00EA76C1">
            <w:pPr>
              <w:rPr>
                <w:rFonts w:eastAsia="Times New Roman" w:cstheme="minorHAnsi"/>
                <w:bCs/>
              </w:rPr>
            </w:pPr>
            <w:r>
              <w:t>96.0</w:t>
            </w:r>
          </w:p>
        </w:tc>
        <w:tc>
          <w:tcPr>
            <w:tcW w:w="1186" w:type="dxa"/>
          </w:tcPr>
          <w:p w14:paraId="3B756928" w14:textId="512BEE75" w:rsidR="00EA76C1" w:rsidRDefault="00EA76C1" w:rsidP="00EA76C1">
            <w:pPr>
              <w:rPr>
                <w:rFonts w:eastAsia="Times New Roman" w:cstheme="minorHAnsi"/>
                <w:bCs/>
              </w:rPr>
            </w:pPr>
            <w:r>
              <w:t>70.0</w:t>
            </w:r>
          </w:p>
        </w:tc>
        <w:tc>
          <w:tcPr>
            <w:tcW w:w="1478" w:type="dxa"/>
          </w:tcPr>
          <w:p w14:paraId="5B2FE154" w14:textId="1D67E023" w:rsidR="00EA76C1" w:rsidRPr="00B877AF" w:rsidRDefault="00EA76C1" w:rsidP="00EA76C1">
            <w:r>
              <w:t>98.6</w:t>
            </w:r>
          </w:p>
        </w:tc>
        <w:tc>
          <w:tcPr>
            <w:tcW w:w="1428" w:type="dxa"/>
            <w:shd w:val="clear" w:color="auto" w:fill="FDE9D9" w:themeFill="accent6" w:themeFillTint="33"/>
          </w:tcPr>
          <w:p w14:paraId="56E443AF" w14:textId="350E6C31" w:rsidR="00EA76C1" w:rsidRPr="00B877AF" w:rsidRDefault="00EA76C1" w:rsidP="00EA76C1">
            <w:r>
              <w:t>48.6</w:t>
            </w:r>
          </w:p>
        </w:tc>
      </w:tr>
    </w:tbl>
    <w:p w14:paraId="3A794C40" w14:textId="3D051688" w:rsidR="00596616" w:rsidRDefault="00A32EA2" w:rsidP="00E9303D">
      <w:pPr>
        <w:spacing w:after="0"/>
        <w:rPr>
          <w:sz w:val="20"/>
          <w:szCs w:val="20"/>
        </w:rPr>
      </w:pPr>
      <w:r w:rsidRPr="0076178B">
        <w:rPr>
          <w:sz w:val="20"/>
          <w:szCs w:val="20"/>
        </w:rPr>
        <w:t>*</w:t>
      </w:r>
      <w:r w:rsidR="0076178B" w:rsidRPr="0076178B">
        <w:rPr>
          <w:sz w:val="20"/>
          <w:szCs w:val="20"/>
        </w:rPr>
        <w:t xml:space="preserve"> </w:t>
      </w:r>
      <w:r w:rsidR="00BA4D0F">
        <w:rPr>
          <w:sz w:val="20"/>
          <w:szCs w:val="20"/>
        </w:rPr>
        <w:t>“</w:t>
      </w:r>
      <w:r w:rsidR="0076178B" w:rsidRPr="0076178B">
        <w:rPr>
          <w:sz w:val="20"/>
          <w:szCs w:val="20"/>
        </w:rPr>
        <w:t>Safely</w:t>
      </w:r>
      <w:r w:rsidR="00BA4D0F">
        <w:rPr>
          <w:sz w:val="20"/>
          <w:szCs w:val="20"/>
        </w:rPr>
        <w:t>”</w:t>
      </w:r>
      <w:r w:rsidR="0076178B" w:rsidRPr="0076178B">
        <w:rPr>
          <w:sz w:val="20"/>
          <w:szCs w:val="20"/>
        </w:rPr>
        <w:t xml:space="preserve"> includes tilting and pouring water directly into a cup, using a bottle, using a tap, or using a specific water scoop</w:t>
      </w:r>
      <w:r w:rsidR="00074F70">
        <w:rPr>
          <w:sz w:val="20"/>
          <w:szCs w:val="20"/>
        </w:rPr>
        <w:t>. Not safe includes using any scooper available or drinking directly from the container.</w:t>
      </w:r>
    </w:p>
    <w:p w14:paraId="243CCFF8" w14:textId="49773D2E" w:rsidR="00A80F5C" w:rsidRDefault="00A80F5C" w:rsidP="00E9303D">
      <w:pPr>
        <w:spacing w:after="0"/>
        <w:rPr>
          <w:sz w:val="20"/>
          <w:szCs w:val="20"/>
        </w:rPr>
      </w:pPr>
      <w:r>
        <w:rPr>
          <w:sz w:val="20"/>
          <w:szCs w:val="20"/>
        </w:rPr>
        <w:t>** Adequate cleaning includes cleaning with water or cleaning with water and soap. This was not considered adequate if the water storage container was cleaned with dirt.</w:t>
      </w:r>
    </w:p>
    <w:p w14:paraId="7E72E200" w14:textId="359FCACC" w:rsidR="00A80F5C" w:rsidRDefault="00A80F5C" w:rsidP="00E9303D">
      <w:pPr>
        <w:spacing w:after="0"/>
        <w:rPr>
          <w:sz w:val="20"/>
          <w:szCs w:val="20"/>
        </w:rPr>
      </w:pPr>
      <w:r>
        <w:rPr>
          <w:sz w:val="20"/>
          <w:szCs w:val="20"/>
        </w:rPr>
        <w:t>*** Frequently included daily, weekly,</w:t>
      </w:r>
      <w:r w:rsidR="0001406B">
        <w:rPr>
          <w:sz w:val="20"/>
          <w:szCs w:val="20"/>
        </w:rPr>
        <w:t xml:space="preserve"> </w:t>
      </w:r>
      <w:r>
        <w:rPr>
          <w:sz w:val="20"/>
          <w:szCs w:val="20"/>
        </w:rPr>
        <w:t>monthly</w:t>
      </w:r>
      <w:r w:rsidR="0001406B">
        <w:rPr>
          <w:sz w:val="20"/>
          <w:szCs w:val="20"/>
        </w:rPr>
        <w:t xml:space="preserve"> or occasionally </w:t>
      </w:r>
      <w:r w:rsidR="00AE7B85">
        <w:rPr>
          <w:sz w:val="20"/>
          <w:szCs w:val="20"/>
        </w:rPr>
        <w:t xml:space="preserve">if number of days are cited. </w:t>
      </w:r>
    </w:p>
    <w:p w14:paraId="4E33D0A5" w14:textId="1254859B" w:rsidR="00311334" w:rsidRPr="0076178B" w:rsidRDefault="00311334" w:rsidP="00E9303D">
      <w:pPr>
        <w:spacing w:after="0"/>
        <w:rPr>
          <w:sz w:val="20"/>
          <w:szCs w:val="20"/>
        </w:rPr>
      </w:pPr>
      <w:r>
        <w:rPr>
          <w:sz w:val="20"/>
          <w:szCs w:val="20"/>
        </w:rPr>
        <w:t xml:space="preserve">**** Basic water storage had to meet </w:t>
      </w:r>
      <w:r w:rsidR="007868DE">
        <w:rPr>
          <w:sz w:val="20"/>
          <w:szCs w:val="20"/>
        </w:rPr>
        <w:t>all</w:t>
      </w:r>
      <w:r>
        <w:rPr>
          <w:sz w:val="20"/>
          <w:szCs w:val="20"/>
        </w:rPr>
        <w:t xml:space="preserve"> the criteria in the table</w:t>
      </w:r>
    </w:p>
    <w:p w14:paraId="3CA25AF5" w14:textId="77777777" w:rsidR="00E9303D" w:rsidRPr="00BA1972" w:rsidRDefault="00E9303D" w:rsidP="00E9303D">
      <w:pPr>
        <w:spacing w:after="0" w:line="264" w:lineRule="auto"/>
        <w:rPr>
          <w:rFonts w:eastAsia="Times New Roman" w:cstheme="minorHAnsi"/>
          <w:b/>
          <w:bCs/>
          <w:color w:val="31849B" w:themeColor="accent5" w:themeShade="BF"/>
        </w:rPr>
      </w:pPr>
    </w:p>
    <w:p w14:paraId="0E803EFC" w14:textId="0058314A" w:rsidR="00E9303D" w:rsidRPr="00E816AC" w:rsidRDefault="004601A4" w:rsidP="00E9303D">
      <w:pPr>
        <w:pStyle w:val="BodyText"/>
        <w:keepLines w:val="0"/>
        <w:widowControl/>
        <w:tabs>
          <w:tab w:val="left" w:pos="880"/>
          <w:tab w:val="right" w:leader="dot" w:pos="9016"/>
        </w:tabs>
        <w:spacing w:before="0" w:after="100" w:line="276" w:lineRule="auto"/>
        <w:ind w:left="220"/>
        <w:jc w:val="left"/>
        <w:rPr>
          <w:rFonts w:asciiTheme="minorHAnsi" w:eastAsiaTheme="minorEastAsia" w:hAnsiTheme="minorHAnsi" w:cstheme="minorHAnsi"/>
          <w:b/>
          <w:bCs/>
          <w:noProof/>
          <w:color w:val="auto"/>
          <w:sz w:val="22"/>
          <w:szCs w:val="22"/>
          <w:lang w:eastAsia="en-GB"/>
        </w:rPr>
      </w:pPr>
      <w:hyperlink w:anchor="_Toc21951197" w:history="1">
        <w:r w:rsidR="00337876">
          <w:rPr>
            <w:rStyle w:val="Hyperlink"/>
            <w:rFonts w:asciiTheme="minorHAnsi" w:hAnsiTheme="minorHAnsi" w:cstheme="minorHAnsi"/>
            <w:b/>
            <w:bCs/>
            <w:noProof/>
            <w:color w:val="auto"/>
            <w:sz w:val="22"/>
            <w:szCs w:val="22"/>
            <w:u w:val="none"/>
          </w:rPr>
          <w:t>7</w:t>
        </w:r>
        <w:r w:rsidR="00E9303D" w:rsidRPr="00B4682D">
          <w:rPr>
            <w:rStyle w:val="Hyperlink"/>
            <w:rFonts w:asciiTheme="minorHAnsi" w:hAnsiTheme="minorHAnsi" w:cstheme="minorHAnsi"/>
            <w:b/>
            <w:bCs/>
            <w:noProof/>
            <w:color w:val="auto"/>
            <w:sz w:val="22"/>
            <w:szCs w:val="22"/>
            <w:u w:val="none"/>
          </w:rPr>
          <w:t>.3</w:t>
        </w:r>
        <w:r w:rsidR="00E9303D" w:rsidRPr="00B4682D">
          <w:rPr>
            <w:rFonts w:asciiTheme="minorHAnsi" w:eastAsiaTheme="minorEastAsia" w:hAnsiTheme="minorHAnsi" w:cstheme="minorHAnsi"/>
            <w:b/>
            <w:bCs/>
            <w:noProof/>
            <w:color w:val="auto"/>
            <w:sz w:val="22"/>
            <w:szCs w:val="22"/>
            <w:lang w:eastAsia="en-GB"/>
          </w:rPr>
          <w:tab/>
        </w:r>
        <w:r w:rsidR="00E9303D" w:rsidRPr="00B4682D">
          <w:rPr>
            <w:rStyle w:val="Hyperlink"/>
            <w:rFonts w:asciiTheme="minorHAnsi" w:hAnsiTheme="minorHAnsi" w:cstheme="minorHAnsi"/>
            <w:b/>
            <w:bCs/>
            <w:noProof/>
            <w:color w:val="auto"/>
            <w:sz w:val="22"/>
            <w:szCs w:val="22"/>
            <w:u w:val="none"/>
          </w:rPr>
          <w:t xml:space="preserve">Proportion of households with access to basic sanitation </w:t>
        </w:r>
      </w:hyperlink>
    </w:p>
    <w:p w14:paraId="68FCFCF3" w14:textId="69A4B2C8" w:rsidR="00E9303D" w:rsidRDefault="007868DE" w:rsidP="00E9303D">
      <w:pPr>
        <w:jc w:val="both"/>
        <w:rPr>
          <w:rFonts w:eastAsia="Times New Roman" w:cstheme="minorHAnsi"/>
          <w:b/>
          <w:bCs/>
          <w:color w:val="31849B" w:themeColor="accent5" w:themeShade="BF"/>
        </w:rPr>
      </w:pPr>
      <w:r>
        <w:rPr>
          <w:rFonts w:eastAsia="Times New Roman" w:cstheme="minorHAnsi"/>
          <w:bCs/>
        </w:rPr>
        <w:t xml:space="preserve">Overall, </w:t>
      </w:r>
      <w:r w:rsidR="002F4BF6">
        <w:rPr>
          <w:rFonts w:eastAsia="Times New Roman" w:cstheme="minorHAnsi"/>
          <w:bCs/>
        </w:rPr>
        <w:t>less than 0.5% of</w:t>
      </w:r>
      <w:r>
        <w:rPr>
          <w:rFonts w:eastAsia="Times New Roman" w:cstheme="minorHAnsi"/>
          <w:bCs/>
        </w:rPr>
        <w:t xml:space="preserve"> HHs had</w:t>
      </w:r>
      <w:r w:rsidR="00E9303D">
        <w:rPr>
          <w:rFonts w:eastAsia="Times New Roman" w:cstheme="minorHAnsi"/>
          <w:bCs/>
        </w:rPr>
        <w:t xml:space="preserve"> access to Basic sanitation</w:t>
      </w:r>
      <w:r>
        <w:rPr>
          <w:rFonts w:eastAsia="Times New Roman" w:cstheme="minorHAnsi"/>
          <w:bCs/>
        </w:rPr>
        <w:t xml:space="preserve"> in any of the woredas</w:t>
      </w:r>
      <w:r w:rsidR="00E9303D">
        <w:rPr>
          <w:rFonts w:eastAsia="Times New Roman" w:cstheme="minorHAnsi"/>
          <w:bCs/>
        </w:rPr>
        <w:t xml:space="preserve">. </w:t>
      </w:r>
      <w:r w:rsidR="00E9303D" w:rsidRPr="0092202E">
        <w:rPr>
          <w:rFonts w:eastAsia="Times New Roman" w:cstheme="minorHAnsi"/>
          <w:bCs/>
        </w:rPr>
        <w:t>Basic</w:t>
      </w:r>
      <w:r w:rsidR="00E9303D">
        <w:rPr>
          <w:rFonts w:eastAsia="Times New Roman" w:cstheme="minorHAnsi"/>
          <w:bCs/>
        </w:rPr>
        <w:t xml:space="preserve"> sanitation was defined using the following indicators: (1) Reliability: </w:t>
      </w:r>
      <w:r w:rsidR="00E9303D">
        <w:t xml:space="preserve">Year-round access to improved sanitation facilities; </w:t>
      </w:r>
      <w:r w:rsidR="00E9303D">
        <w:rPr>
          <w:rFonts w:eastAsia="Times New Roman" w:cstheme="minorHAnsi"/>
          <w:bCs/>
        </w:rPr>
        <w:t xml:space="preserve">(2) </w:t>
      </w:r>
      <w:r w:rsidR="00E9303D" w:rsidRPr="003E01D0">
        <w:rPr>
          <w:rFonts w:eastAsia="Times New Roman" w:cstheme="minorHAnsi"/>
          <w:bCs/>
        </w:rPr>
        <w:t>Accessibility: On the compound premises</w:t>
      </w:r>
      <w:r w:rsidR="00981ABD">
        <w:rPr>
          <w:rFonts w:eastAsia="Times New Roman" w:cstheme="minorHAnsi"/>
          <w:bCs/>
        </w:rPr>
        <w:t xml:space="preserve"> and not shared</w:t>
      </w:r>
      <w:r w:rsidR="00E9303D">
        <w:rPr>
          <w:rFonts w:eastAsia="Times New Roman" w:cstheme="minorHAnsi"/>
          <w:bCs/>
        </w:rPr>
        <w:t xml:space="preserve">; </w:t>
      </w:r>
      <w:r w:rsidR="00E9303D" w:rsidRPr="0092202E">
        <w:rPr>
          <w:rFonts w:eastAsia="Times New Roman" w:cstheme="minorHAnsi"/>
          <w:bCs/>
        </w:rPr>
        <w:t>(</w:t>
      </w:r>
      <w:r w:rsidR="00E9303D">
        <w:rPr>
          <w:rFonts w:eastAsia="Times New Roman" w:cstheme="minorHAnsi"/>
          <w:bCs/>
        </w:rPr>
        <w:t>3</w:t>
      </w:r>
      <w:r w:rsidR="00E9303D" w:rsidRPr="0092202E">
        <w:rPr>
          <w:rFonts w:eastAsia="Times New Roman" w:cstheme="minorHAnsi"/>
          <w:bCs/>
        </w:rPr>
        <w:t xml:space="preserve">) </w:t>
      </w:r>
      <w:r w:rsidR="00E9303D">
        <w:rPr>
          <w:rFonts w:eastAsia="Times New Roman" w:cstheme="minorHAnsi"/>
          <w:bCs/>
        </w:rPr>
        <w:t xml:space="preserve">Quantity: </w:t>
      </w:r>
      <w:r w:rsidR="00E9303D" w:rsidRPr="003E01D0">
        <w:rPr>
          <w:rFonts w:eastAsia="Times New Roman" w:cstheme="minorHAnsi"/>
          <w:bCs/>
        </w:rPr>
        <w:t>One per HH/compound.</w:t>
      </w:r>
      <w:r w:rsidR="00E9303D">
        <w:rPr>
          <w:rFonts w:eastAsia="Times New Roman" w:cstheme="minorHAnsi"/>
          <w:bCs/>
        </w:rPr>
        <w:t xml:space="preserve">; (4) </w:t>
      </w:r>
      <w:r w:rsidR="00E9303D" w:rsidRPr="003E01D0">
        <w:rPr>
          <w:rFonts w:eastAsia="Times New Roman" w:cstheme="minorHAnsi"/>
          <w:bCs/>
        </w:rPr>
        <w:t xml:space="preserve">Quality: Each latrine must be clean and </w:t>
      </w:r>
      <w:r w:rsidR="00E9303D">
        <w:rPr>
          <w:rFonts w:eastAsia="Times New Roman" w:cstheme="minorHAnsi"/>
          <w:bCs/>
        </w:rPr>
        <w:t xml:space="preserve">visually </w:t>
      </w:r>
      <w:r w:rsidR="00E9303D" w:rsidRPr="003E01D0">
        <w:rPr>
          <w:rFonts w:eastAsia="Times New Roman" w:cstheme="minorHAnsi"/>
          <w:bCs/>
        </w:rPr>
        <w:t>have hand washing facilities &amp; soap present</w:t>
      </w:r>
      <w:r w:rsidR="00E9303D">
        <w:rPr>
          <w:rFonts w:eastAsia="Times New Roman" w:cstheme="minorHAnsi"/>
          <w:bCs/>
        </w:rPr>
        <w:t xml:space="preserve">. </w:t>
      </w:r>
      <w:r w:rsidR="00543DC6">
        <w:rPr>
          <w:rFonts w:eastAsia="Times New Roman" w:cstheme="minorHAnsi"/>
          <w:bCs/>
        </w:rPr>
        <w:t xml:space="preserve">The results show that the </w:t>
      </w:r>
      <w:r w:rsidR="002248CF">
        <w:rPr>
          <w:rFonts w:eastAsia="Times New Roman" w:cstheme="minorHAnsi"/>
          <w:bCs/>
        </w:rPr>
        <w:t xml:space="preserve">primary </w:t>
      </w:r>
      <w:r w:rsidR="00543DC6">
        <w:rPr>
          <w:rFonts w:eastAsia="Times New Roman" w:cstheme="minorHAnsi"/>
          <w:bCs/>
        </w:rPr>
        <w:t xml:space="preserve">reason Basic sanitation was not met </w:t>
      </w:r>
      <w:r w:rsidR="002248CF">
        <w:rPr>
          <w:rFonts w:eastAsia="Times New Roman" w:cstheme="minorHAnsi"/>
          <w:bCs/>
        </w:rPr>
        <w:t xml:space="preserve">by the vast majority of HHs </w:t>
      </w:r>
      <w:r w:rsidR="00543DC6">
        <w:rPr>
          <w:rFonts w:eastAsia="Times New Roman" w:cstheme="minorHAnsi"/>
          <w:bCs/>
        </w:rPr>
        <w:t xml:space="preserve">was due to poor handwashing facilities. </w:t>
      </w:r>
    </w:p>
    <w:p w14:paraId="60E94E13" w14:textId="77777777" w:rsidR="00DB1217" w:rsidRDefault="00DB1217">
      <w:pPr>
        <w:rPr>
          <w:rFonts w:eastAsia="Times New Roman" w:cstheme="minorHAnsi"/>
          <w:b/>
        </w:rPr>
      </w:pPr>
      <w:r>
        <w:rPr>
          <w:rFonts w:eastAsia="Times New Roman" w:cstheme="minorHAnsi"/>
          <w:b/>
        </w:rPr>
        <w:br w:type="page"/>
      </w:r>
    </w:p>
    <w:p w14:paraId="31E0E0BC" w14:textId="381035B6" w:rsidR="00346A86" w:rsidRDefault="00346A86" w:rsidP="00346A86">
      <w:pPr>
        <w:spacing w:line="240" w:lineRule="auto"/>
        <w:jc w:val="both"/>
        <w:rPr>
          <w:rFonts w:eastAsia="Times New Roman" w:cstheme="minorHAnsi"/>
          <w:b/>
        </w:rPr>
      </w:pPr>
      <w:r w:rsidRPr="00B42BBE">
        <w:rPr>
          <w:rFonts w:eastAsia="Times New Roman" w:cstheme="minorHAnsi"/>
          <w:b/>
        </w:rPr>
        <w:lastRenderedPageBreak/>
        <w:t>Table 1</w:t>
      </w:r>
      <w:r w:rsidR="00D56959">
        <w:rPr>
          <w:rFonts w:eastAsia="Times New Roman" w:cstheme="minorHAnsi"/>
          <w:b/>
        </w:rPr>
        <w:t>5</w:t>
      </w:r>
      <w:r w:rsidRPr="00B42BBE">
        <w:rPr>
          <w:rFonts w:eastAsia="Times New Roman" w:cstheme="minorHAnsi"/>
          <w:b/>
        </w:rPr>
        <w:t xml:space="preserve">: </w:t>
      </w:r>
      <w:r w:rsidRPr="00BA4D0F">
        <w:rPr>
          <w:rFonts w:eastAsia="Times New Roman" w:cstheme="minorHAnsi"/>
          <w:b/>
          <w:u w:val="single"/>
        </w:rPr>
        <w:t>Proportion % of households</w:t>
      </w:r>
      <w:r w:rsidRPr="00B42BBE">
        <w:rPr>
          <w:rFonts w:eastAsia="Times New Roman" w:cstheme="minorHAnsi"/>
          <w:b/>
        </w:rPr>
        <w:t xml:space="preserve"> </w:t>
      </w:r>
      <w:r w:rsidR="00441558" w:rsidRPr="00B42BBE">
        <w:rPr>
          <w:rFonts w:eastAsia="Times New Roman" w:cstheme="minorHAnsi"/>
          <w:b/>
        </w:rPr>
        <w:t xml:space="preserve">with access to </w:t>
      </w:r>
      <w:r w:rsidR="00441558" w:rsidRPr="00B42BBE">
        <w:rPr>
          <w:rFonts w:eastAsia="Times New Roman" w:cstheme="minorHAnsi"/>
          <w:b/>
          <w:u w:val="single"/>
        </w:rPr>
        <w:t>Basic</w:t>
      </w:r>
      <w:r w:rsidR="00441558" w:rsidRPr="00B42BBE">
        <w:rPr>
          <w:rFonts w:eastAsia="Times New Roman" w:cstheme="minorHAnsi"/>
          <w:b/>
        </w:rPr>
        <w:t xml:space="preserve"> </w:t>
      </w:r>
      <w:r w:rsidR="00441558">
        <w:rPr>
          <w:rFonts w:eastAsia="Times New Roman" w:cstheme="minorHAnsi"/>
          <w:b/>
        </w:rPr>
        <w:t>sanitation</w:t>
      </w:r>
    </w:p>
    <w:tbl>
      <w:tblPr>
        <w:tblStyle w:val="TableGrid"/>
        <w:tblW w:w="9826" w:type="dxa"/>
        <w:tblInd w:w="-431" w:type="dxa"/>
        <w:tblLook w:val="04A0" w:firstRow="1" w:lastRow="0" w:firstColumn="1" w:lastColumn="0" w:noHBand="0" w:noVBand="1"/>
      </w:tblPr>
      <w:tblGrid>
        <w:gridCol w:w="1830"/>
        <w:gridCol w:w="1080"/>
        <w:gridCol w:w="1248"/>
        <w:gridCol w:w="1248"/>
        <w:gridCol w:w="1180"/>
        <w:gridCol w:w="1893"/>
        <w:gridCol w:w="1347"/>
      </w:tblGrid>
      <w:tr w:rsidR="00195D8E" w14:paraId="75D095BB" w14:textId="77777777" w:rsidTr="000A2A8B">
        <w:trPr>
          <w:trHeight w:val="83"/>
        </w:trPr>
        <w:tc>
          <w:tcPr>
            <w:tcW w:w="1830" w:type="dxa"/>
          </w:tcPr>
          <w:p w14:paraId="1B1A5714" w14:textId="77777777" w:rsidR="00195D8E" w:rsidRDefault="00195D8E" w:rsidP="00441558">
            <w:pPr>
              <w:rPr>
                <w:rFonts w:eastAsia="Times New Roman" w:cstheme="minorHAnsi"/>
                <w:bCs/>
              </w:rPr>
            </w:pPr>
            <w:r w:rsidRPr="00B877AF">
              <w:t>Woreda</w:t>
            </w:r>
          </w:p>
        </w:tc>
        <w:tc>
          <w:tcPr>
            <w:tcW w:w="1080" w:type="dxa"/>
            <w:vAlign w:val="bottom"/>
          </w:tcPr>
          <w:p w14:paraId="5C8B5861" w14:textId="66DC406A" w:rsidR="00195D8E" w:rsidRDefault="00195D8E" w:rsidP="00195D8E">
            <w:pPr>
              <w:rPr>
                <w:rFonts w:eastAsia="Times New Roman" w:cstheme="minorHAnsi"/>
                <w:bCs/>
              </w:rPr>
            </w:pPr>
            <w:r>
              <w:t>Improved Latrine*</w:t>
            </w:r>
          </w:p>
        </w:tc>
        <w:tc>
          <w:tcPr>
            <w:tcW w:w="1248" w:type="dxa"/>
            <w:vAlign w:val="bottom"/>
          </w:tcPr>
          <w:p w14:paraId="457EDF1E" w14:textId="1EB1E77C" w:rsidR="00195D8E" w:rsidRDefault="00195D8E" w:rsidP="00195D8E">
            <w:r>
              <w:t>Latrine Clean</w:t>
            </w:r>
          </w:p>
        </w:tc>
        <w:tc>
          <w:tcPr>
            <w:tcW w:w="1248" w:type="dxa"/>
            <w:vAlign w:val="bottom"/>
          </w:tcPr>
          <w:p w14:paraId="68CA7154" w14:textId="458975F4" w:rsidR="00195D8E" w:rsidRDefault="00195D8E" w:rsidP="00195D8E">
            <w:pPr>
              <w:rPr>
                <w:rFonts w:eastAsia="Times New Roman" w:cstheme="minorHAnsi"/>
                <w:bCs/>
              </w:rPr>
            </w:pPr>
            <w:r>
              <w:t>Latrine is not Shared with other HH**</w:t>
            </w:r>
          </w:p>
        </w:tc>
        <w:tc>
          <w:tcPr>
            <w:tcW w:w="1180" w:type="dxa"/>
            <w:vAlign w:val="bottom"/>
          </w:tcPr>
          <w:p w14:paraId="396A9987" w14:textId="68B18697" w:rsidR="00195D8E" w:rsidRDefault="00195D8E" w:rsidP="00195D8E">
            <w:pPr>
              <w:rPr>
                <w:rFonts w:eastAsia="Times New Roman" w:cstheme="minorHAnsi"/>
                <w:bCs/>
              </w:rPr>
            </w:pPr>
            <w:r>
              <w:t>On HH/ compound premises</w:t>
            </w:r>
          </w:p>
        </w:tc>
        <w:tc>
          <w:tcPr>
            <w:tcW w:w="1893" w:type="dxa"/>
            <w:vAlign w:val="bottom"/>
          </w:tcPr>
          <w:p w14:paraId="4990AD1B" w14:textId="60F79D0D" w:rsidR="00195D8E" w:rsidRDefault="00195D8E" w:rsidP="00195D8E">
            <w:pPr>
              <w:rPr>
                <w:rFonts w:eastAsia="Times New Roman" w:cstheme="minorHAnsi"/>
                <w:bCs/>
              </w:rPr>
            </w:pPr>
            <w:r>
              <w:t>Handwashing Facilities within 3m of latrine with soap and water</w:t>
            </w:r>
          </w:p>
        </w:tc>
        <w:tc>
          <w:tcPr>
            <w:tcW w:w="1347" w:type="dxa"/>
            <w:shd w:val="clear" w:color="auto" w:fill="FDE9D9" w:themeFill="accent6" w:themeFillTint="33"/>
            <w:vAlign w:val="bottom"/>
          </w:tcPr>
          <w:p w14:paraId="4E4DAF36" w14:textId="5C9835A0" w:rsidR="00195D8E" w:rsidRPr="007868DE" w:rsidRDefault="00195D8E" w:rsidP="00195D8E">
            <w:pPr>
              <w:rPr>
                <w:rFonts w:eastAsia="Times New Roman" w:cstheme="minorHAnsi"/>
                <w:b/>
                <w:bCs/>
              </w:rPr>
            </w:pPr>
            <w:r w:rsidRPr="007868DE">
              <w:rPr>
                <w:b/>
                <w:bCs/>
              </w:rPr>
              <w:t>% meeting Basic Sanitation ***</w:t>
            </w:r>
          </w:p>
        </w:tc>
      </w:tr>
      <w:tr w:rsidR="00195D8E" w14:paraId="1132402C" w14:textId="77777777" w:rsidTr="000A2A8B">
        <w:trPr>
          <w:trHeight w:val="57"/>
        </w:trPr>
        <w:tc>
          <w:tcPr>
            <w:tcW w:w="1830" w:type="dxa"/>
          </w:tcPr>
          <w:p w14:paraId="5E0D1B12" w14:textId="77777777" w:rsidR="00195D8E" w:rsidRDefault="00195D8E" w:rsidP="00FD693D">
            <w:pPr>
              <w:rPr>
                <w:rFonts w:eastAsia="Times New Roman" w:cstheme="minorHAnsi"/>
                <w:bCs/>
              </w:rPr>
            </w:pPr>
            <w:r w:rsidRPr="00B877AF">
              <w:t>Bolosso Bombe</w:t>
            </w:r>
          </w:p>
        </w:tc>
        <w:tc>
          <w:tcPr>
            <w:tcW w:w="1080" w:type="dxa"/>
          </w:tcPr>
          <w:p w14:paraId="37D4705C" w14:textId="78C79F7B" w:rsidR="00195D8E" w:rsidRDefault="00195D8E" w:rsidP="00FD693D">
            <w:pPr>
              <w:rPr>
                <w:rFonts w:eastAsia="Times New Roman" w:cstheme="minorHAnsi"/>
                <w:bCs/>
              </w:rPr>
            </w:pPr>
            <w:r>
              <w:t>13.6</w:t>
            </w:r>
          </w:p>
        </w:tc>
        <w:tc>
          <w:tcPr>
            <w:tcW w:w="1248" w:type="dxa"/>
          </w:tcPr>
          <w:p w14:paraId="1EB7FF7E" w14:textId="75F5D78C" w:rsidR="00195D8E" w:rsidRDefault="00195D8E" w:rsidP="00FD693D">
            <w:r>
              <w:t>41.0</w:t>
            </w:r>
          </w:p>
        </w:tc>
        <w:tc>
          <w:tcPr>
            <w:tcW w:w="1248" w:type="dxa"/>
          </w:tcPr>
          <w:p w14:paraId="6BE745B2" w14:textId="2F4254B2" w:rsidR="00195D8E" w:rsidRDefault="00195D8E" w:rsidP="00FD693D">
            <w:pPr>
              <w:rPr>
                <w:rFonts w:eastAsia="Times New Roman" w:cstheme="minorHAnsi"/>
                <w:bCs/>
              </w:rPr>
            </w:pPr>
            <w:r>
              <w:t>90.0</w:t>
            </w:r>
          </w:p>
        </w:tc>
        <w:tc>
          <w:tcPr>
            <w:tcW w:w="1180" w:type="dxa"/>
          </w:tcPr>
          <w:p w14:paraId="2269BA6C" w14:textId="0EED0DB7" w:rsidR="00195D8E" w:rsidRDefault="00195D8E" w:rsidP="00FD693D">
            <w:pPr>
              <w:rPr>
                <w:rFonts w:eastAsia="Times New Roman" w:cstheme="minorHAnsi"/>
                <w:bCs/>
              </w:rPr>
            </w:pPr>
            <w:r>
              <w:t>92.0</w:t>
            </w:r>
          </w:p>
        </w:tc>
        <w:tc>
          <w:tcPr>
            <w:tcW w:w="1893" w:type="dxa"/>
          </w:tcPr>
          <w:p w14:paraId="4D218558" w14:textId="59901243" w:rsidR="00195D8E" w:rsidRDefault="00195D8E" w:rsidP="00FD693D">
            <w:pPr>
              <w:rPr>
                <w:rFonts w:eastAsia="Times New Roman" w:cstheme="minorHAnsi"/>
                <w:bCs/>
              </w:rPr>
            </w:pPr>
            <w:r>
              <w:t>0.6</w:t>
            </w:r>
          </w:p>
        </w:tc>
        <w:tc>
          <w:tcPr>
            <w:tcW w:w="1347" w:type="dxa"/>
            <w:shd w:val="clear" w:color="auto" w:fill="FDE9D9" w:themeFill="accent6" w:themeFillTint="33"/>
          </w:tcPr>
          <w:p w14:paraId="1A055F15" w14:textId="4522F21B" w:rsidR="00195D8E" w:rsidRPr="00B877AF" w:rsidRDefault="00195D8E" w:rsidP="00FD693D">
            <w:r>
              <w:t>0.1</w:t>
            </w:r>
          </w:p>
        </w:tc>
      </w:tr>
      <w:tr w:rsidR="00195D8E" w14:paraId="3C5ED817" w14:textId="77777777" w:rsidTr="000A2A8B">
        <w:trPr>
          <w:trHeight w:val="55"/>
        </w:trPr>
        <w:tc>
          <w:tcPr>
            <w:tcW w:w="1830" w:type="dxa"/>
          </w:tcPr>
          <w:p w14:paraId="4FD49533" w14:textId="77777777" w:rsidR="00195D8E" w:rsidRDefault="00195D8E" w:rsidP="00FD693D">
            <w:pPr>
              <w:rPr>
                <w:rFonts w:eastAsia="Times New Roman" w:cstheme="minorHAnsi"/>
                <w:bCs/>
              </w:rPr>
            </w:pPr>
            <w:r w:rsidRPr="00B877AF">
              <w:t>Damot Gale</w:t>
            </w:r>
          </w:p>
        </w:tc>
        <w:tc>
          <w:tcPr>
            <w:tcW w:w="1080" w:type="dxa"/>
          </w:tcPr>
          <w:p w14:paraId="296CAEBA" w14:textId="269720DB" w:rsidR="00195D8E" w:rsidRDefault="00195D8E" w:rsidP="00FD693D">
            <w:pPr>
              <w:rPr>
                <w:rFonts w:eastAsia="Times New Roman" w:cstheme="minorHAnsi"/>
                <w:bCs/>
              </w:rPr>
            </w:pPr>
            <w:r>
              <w:t>14.6</w:t>
            </w:r>
          </w:p>
        </w:tc>
        <w:tc>
          <w:tcPr>
            <w:tcW w:w="1248" w:type="dxa"/>
          </w:tcPr>
          <w:p w14:paraId="5CE63B3B" w14:textId="1743C946" w:rsidR="00195D8E" w:rsidRDefault="00195D8E" w:rsidP="00FD693D">
            <w:r>
              <w:t>49.5</w:t>
            </w:r>
          </w:p>
        </w:tc>
        <w:tc>
          <w:tcPr>
            <w:tcW w:w="1248" w:type="dxa"/>
          </w:tcPr>
          <w:p w14:paraId="4977F04F" w14:textId="13D13B8D" w:rsidR="00195D8E" w:rsidRDefault="00195D8E" w:rsidP="00FD693D">
            <w:pPr>
              <w:rPr>
                <w:rFonts w:eastAsia="Times New Roman" w:cstheme="minorHAnsi"/>
                <w:bCs/>
              </w:rPr>
            </w:pPr>
            <w:r>
              <w:t>93.6</w:t>
            </w:r>
          </w:p>
        </w:tc>
        <w:tc>
          <w:tcPr>
            <w:tcW w:w="1180" w:type="dxa"/>
          </w:tcPr>
          <w:p w14:paraId="194ADF44" w14:textId="333D9AEB" w:rsidR="00195D8E" w:rsidRDefault="00195D8E" w:rsidP="00FD693D">
            <w:pPr>
              <w:rPr>
                <w:rFonts w:eastAsia="Times New Roman" w:cstheme="minorHAnsi"/>
                <w:bCs/>
              </w:rPr>
            </w:pPr>
            <w:r>
              <w:t>96.4</w:t>
            </w:r>
          </w:p>
        </w:tc>
        <w:tc>
          <w:tcPr>
            <w:tcW w:w="1893" w:type="dxa"/>
          </w:tcPr>
          <w:p w14:paraId="68640200" w14:textId="382FB6AA" w:rsidR="00195D8E" w:rsidRDefault="00195D8E" w:rsidP="00FD693D">
            <w:pPr>
              <w:rPr>
                <w:rFonts w:eastAsia="Times New Roman" w:cstheme="minorHAnsi"/>
                <w:bCs/>
              </w:rPr>
            </w:pPr>
            <w:r>
              <w:t>0.8</w:t>
            </w:r>
          </w:p>
        </w:tc>
        <w:tc>
          <w:tcPr>
            <w:tcW w:w="1347" w:type="dxa"/>
            <w:shd w:val="clear" w:color="auto" w:fill="FDE9D9" w:themeFill="accent6" w:themeFillTint="33"/>
          </w:tcPr>
          <w:p w14:paraId="5FADB315" w14:textId="46000868" w:rsidR="00195D8E" w:rsidRPr="00B877AF" w:rsidRDefault="00195D8E" w:rsidP="00FD693D">
            <w:r>
              <w:t>0.2</w:t>
            </w:r>
          </w:p>
        </w:tc>
      </w:tr>
      <w:tr w:rsidR="00195D8E" w14:paraId="3B632627" w14:textId="77777777" w:rsidTr="000A2A8B">
        <w:trPr>
          <w:trHeight w:val="57"/>
        </w:trPr>
        <w:tc>
          <w:tcPr>
            <w:tcW w:w="1830" w:type="dxa"/>
          </w:tcPr>
          <w:p w14:paraId="1D94BB5B" w14:textId="77777777" w:rsidR="00195D8E" w:rsidRDefault="00195D8E" w:rsidP="00FD693D">
            <w:pPr>
              <w:rPr>
                <w:rFonts w:eastAsia="Times New Roman" w:cstheme="minorHAnsi"/>
                <w:bCs/>
              </w:rPr>
            </w:pPr>
            <w:r w:rsidRPr="00B877AF">
              <w:t>Damot Weydie</w:t>
            </w:r>
          </w:p>
        </w:tc>
        <w:tc>
          <w:tcPr>
            <w:tcW w:w="1080" w:type="dxa"/>
          </w:tcPr>
          <w:p w14:paraId="6DE45318" w14:textId="2F473F24" w:rsidR="00195D8E" w:rsidRDefault="00195D8E" w:rsidP="00FD693D">
            <w:pPr>
              <w:rPr>
                <w:rFonts w:eastAsia="Times New Roman" w:cstheme="minorHAnsi"/>
                <w:bCs/>
              </w:rPr>
            </w:pPr>
            <w:r>
              <w:t>11.2</w:t>
            </w:r>
          </w:p>
        </w:tc>
        <w:tc>
          <w:tcPr>
            <w:tcW w:w="1248" w:type="dxa"/>
          </w:tcPr>
          <w:p w14:paraId="1B131DC6" w14:textId="32955221" w:rsidR="00195D8E" w:rsidRDefault="00195D8E" w:rsidP="00FD693D">
            <w:r>
              <w:t>46.7</w:t>
            </w:r>
          </w:p>
        </w:tc>
        <w:tc>
          <w:tcPr>
            <w:tcW w:w="1248" w:type="dxa"/>
          </w:tcPr>
          <w:p w14:paraId="6B54B308" w14:textId="077B2A51" w:rsidR="00195D8E" w:rsidRDefault="00195D8E" w:rsidP="00FD693D">
            <w:pPr>
              <w:rPr>
                <w:rFonts w:eastAsia="Times New Roman" w:cstheme="minorHAnsi"/>
                <w:bCs/>
              </w:rPr>
            </w:pPr>
            <w:r>
              <w:t>92.8</w:t>
            </w:r>
          </w:p>
        </w:tc>
        <w:tc>
          <w:tcPr>
            <w:tcW w:w="1180" w:type="dxa"/>
          </w:tcPr>
          <w:p w14:paraId="2B6528BA" w14:textId="4516B845" w:rsidR="00195D8E" w:rsidRDefault="00195D8E" w:rsidP="00FD693D">
            <w:pPr>
              <w:rPr>
                <w:rFonts w:eastAsia="Times New Roman" w:cstheme="minorHAnsi"/>
                <w:bCs/>
              </w:rPr>
            </w:pPr>
            <w:r>
              <w:t>91.7</w:t>
            </w:r>
          </w:p>
        </w:tc>
        <w:tc>
          <w:tcPr>
            <w:tcW w:w="1893" w:type="dxa"/>
          </w:tcPr>
          <w:p w14:paraId="62D833EC" w14:textId="2E11B8FC" w:rsidR="00195D8E" w:rsidRDefault="00195D8E" w:rsidP="00FD693D">
            <w:pPr>
              <w:rPr>
                <w:rFonts w:eastAsia="Times New Roman" w:cstheme="minorHAnsi"/>
                <w:bCs/>
              </w:rPr>
            </w:pPr>
            <w:r>
              <w:t>0.2</w:t>
            </w:r>
          </w:p>
        </w:tc>
        <w:tc>
          <w:tcPr>
            <w:tcW w:w="1347" w:type="dxa"/>
            <w:shd w:val="clear" w:color="auto" w:fill="FDE9D9" w:themeFill="accent6" w:themeFillTint="33"/>
          </w:tcPr>
          <w:p w14:paraId="1B4CC219" w14:textId="1E299FBC" w:rsidR="00195D8E" w:rsidRPr="00B877AF" w:rsidRDefault="00195D8E" w:rsidP="00FD693D">
            <w:r>
              <w:t>0.0</w:t>
            </w:r>
          </w:p>
        </w:tc>
      </w:tr>
      <w:tr w:rsidR="00195D8E" w14:paraId="44FEBF4F" w14:textId="77777777" w:rsidTr="000A2A8B">
        <w:trPr>
          <w:trHeight w:val="55"/>
        </w:trPr>
        <w:tc>
          <w:tcPr>
            <w:tcW w:w="1830" w:type="dxa"/>
          </w:tcPr>
          <w:p w14:paraId="65BB8600" w14:textId="77777777" w:rsidR="00195D8E" w:rsidRDefault="00195D8E" w:rsidP="00FD693D">
            <w:pPr>
              <w:rPr>
                <w:rFonts w:eastAsia="Times New Roman" w:cstheme="minorHAnsi"/>
                <w:bCs/>
              </w:rPr>
            </w:pPr>
            <w:r w:rsidRPr="00B877AF">
              <w:t>Abela Abaya</w:t>
            </w:r>
          </w:p>
        </w:tc>
        <w:tc>
          <w:tcPr>
            <w:tcW w:w="1080" w:type="dxa"/>
          </w:tcPr>
          <w:p w14:paraId="6610940D" w14:textId="28F8A3B7" w:rsidR="00195D8E" w:rsidRDefault="00195D8E" w:rsidP="00FD693D">
            <w:pPr>
              <w:rPr>
                <w:rFonts w:eastAsia="Times New Roman" w:cstheme="minorHAnsi"/>
                <w:bCs/>
              </w:rPr>
            </w:pPr>
            <w:r>
              <w:t>11.5</w:t>
            </w:r>
          </w:p>
        </w:tc>
        <w:tc>
          <w:tcPr>
            <w:tcW w:w="1248" w:type="dxa"/>
          </w:tcPr>
          <w:p w14:paraId="486F8823" w14:textId="19335DC2" w:rsidR="00195D8E" w:rsidRDefault="00195D8E" w:rsidP="00FD693D">
            <w:r>
              <w:t>45.8</w:t>
            </w:r>
          </w:p>
        </w:tc>
        <w:tc>
          <w:tcPr>
            <w:tcW w:w="1248" w:type="dxa"/>
          </w:tcPr>
          <w:p w14:paraId="250C9FB3" w14:textId="4769FF2F" w:rsidR="00195D8E" w:rsidRDefault="00195D8E" w:rsidP="00FD693D">
            <w:pPr>
              <w:rPr>
                <w:rFonts w:eastAsia="Times New Roman" w:cstheme="minorHAnsi"/>
                <w:bCs/>
              </w:rPr>
            </w:pPr>
            <w:r>
              <w:t>91.5</w:t>
            </w:r>
          </w:p>
        </w:tc>
        <w:tc>
          <w:tcPr>
            <w:tcW w:w="1180" w:type="dxa"/>
          </w:tcPr>
          <w:p w14:paraId="70575BDC" w14:textId="6A5ADE7E" w:rsidR="00195D8E" w:rsidRDefault="00195D8E" w:rsidP="00FD693D">
            <w:pPr>
              <w:rPr>
                <w:rFonts w:eastAsia="Times New Roman" w:cstheme="minorHAnsi"/>
                <w:bCs/>
              </w:rPr>
            </w:pPr>
            <w:r>
              <w:t>98.5</w:t>
            </w:r>
          </w:p>
        </w:tc>
        <w:tc>
          <w:tcPr>
            <w:tcW w:w="1893" w:type="dxa"/>
          </w:tcPr>
          <w:p w14:paraId="626BEBD9" w14:textId="6A31D614" w:rsidR="00195D8E" w:rsidRDefault="00195D8E" w:rsidP="00FD693D">
            <w:pPr>
              <w:rPr>
                <w:rFonts w:eastAsia="Times New Roman" w:cstheme="minorHAnsi"/>
                <w:bCs/>
              </w:rPr>
            </w:pPr>
            <w:r>
              <w:t>0.3</w:t>
            </w:r>
          </w:p>
        </w:tc>
        <w:tc>
          <w:tcPr>
            <w:tcW w:w="1347" w:type="dxa"/>
            <w:shd w:val="clear" w:color="auto" w:fill="FDE9D9" w:themeFill="accent6" w:themeFillTint="33"/>
          </w:tcPr>
          <w:p w14:paraId="6143D772" w14:textId="20F0EF6E" w:rsidR="00195D8E" w:rsidRPr="00B877AF" w:rsidRDefault="00195D8E" w:rsidP="00FD693D">
            <w:r>
              <w:t>0.1</w:t>
            </w:r>
          </w:p>
        </w:tc>
      </w:tr>
    </w:tbl>
    <w:p w14:paraId="3B398045" w14:textId="2105AEEC" w:rsidR="00A14C1E" w:rsidRDefault="00A14C1E" w:rsidP="00370DF6">
      <w:pPr>
        <w:spacing w:after="0" w:line="240" w:lineRule="auto"/>
        <w:jc w:val="both"/>
        <w:rPr>
          <w:rFonts w:eastAsia="Times New Roman" w:cstheme="minorHAnsi"/>
          <w:sz w:val="20"/>
          <w:szCs w:val="20"/>
        </w:rPr>
      </w:pPr>
      <w:r>
        <w:rPr>
          <w:rFonts w:eastAsia="Times New Roman" w:cstheme="minorHAnsi"/>
          <w:sz w:val="20"/>
          <w:szCs w:val="20"/>
        </w:rPr>
        <w:t>*</w:t>
      </w:r>
      <w:r w:rsidR="005A28ED" w:rsidRPr="005A28ED">
        <w:t xml:space="preserve"> </w:t>
      </w:r>
      <w:r w:rsidR="005A28ED" w:rsidRPr="005A28ED">
        <w:rPr>
          <w:rFonts w:eastAsia="Times New Roman" w:cstheme="minorHAnsi"/>
          <w:sz w:val="20"/>
          <w:szCs w:val="20"/>
        </w:rPr>
        <w:t>Improved latrine: 57</w:t>
      </w:r>
      <w:r w:rsidR="005A28ED">
        <w:rPr>
          <w:rFonts w:eastAsia="Times New Roman" w:cstheme="minorHAnsi"/>
          <w:sz w:val="20"/>
          <w:szCs w:val="20"/>
        </w:rPr>
        <w:t>,</w:t>
      </w:r>
      <w:r w:rsidR="005A28ED" w:rsidRPr="005A28ED">
        <w:rPr>
          <w:rFonts w:eastAsia="Times New Roman" w:cstheme="minorHAnsi"/>
          <w:sz w:val="20"/>
          <w:szCs w:val="20"/>
        </w:rPr>
        <w:t>885</w:t>
      </w:r>
      <w:r w:rsidR="005A28ED">
        <w:rPr>
          <w:rFonts w:eastAsia="Times New Roman" w:cstheme="minorHAnsi"/>
          <w:sz w:val="20"/>
          <w:szCs w:val="20"/>
        </w:rPr>
        <w:t xml:space="preserve"> HH</w:t>
      </w:r>
      <w:r w:rsidR="005A28ED" w:rsidRPr="005A28ED">
        <w:rPr>
          <w:rFonts w:eastAsia="Times New Roman" w:cstheme="minorHAnsi"/>
          <w:sz w:val="20"/>
          <w:szCs w:val="20"/>
        </w:rPr>
        <w:t>; Shared latrine: 51</w:t>
      </w:r>
      <w:r w:rsidR="005A28ED">
        <w:rPr>
          <w:rFonts w:eastAsia="Times New Roman" w:cstheme="minorHAnsi"/>
          <w:sz w:val="20"/>
          <w:szCs w:val="20"/>
        </w:rPr>
        <w:t>,</w:t>
      </w:r>
      <w:r w:rsidR="005A28ED" w:rsidRPr="005A28ED">
        <w:rPr>
          <w:rFonts w:eastAsia="Times New Roman" w:cstheme="minorHAnsi"/>
          <w:sz w:val="20"/>
          <w:szCs w:val="20"/>
        </w:rPr>
        <w:t>147; On premises: 47</w:t>
      </w:r>
      <w:r w:rsidR="005A28ED">
        <w:rPr>
          <w:rFonts w:eastAsia="Times New Roman" w:cstheme="minorHAnsi"/>
          <w:sz w:val="20"/>
          <w:szCs w:val="20"/>
        </w:rPr>
        <w:t>,</w:t>
      </w:r>
      <w:r w:rsidR="005A28ED" w:rsidRPr="005A28ED">
        <w:rPr>
          <w:rFonts w:eastAsia="Times New Roman" w:cstheme="minorHAnsi"/>
          <w:sz w:val="20"/>
          <w:szCs w:val="20"/>
        </w:rPr>
        <w:t xml:space="preserve">176 </w:t>
      </w:r>
      <w:r w:rsidR="005A28ED">
        <w:rPr>
          <w:rFonts w:eastAsia="Times New Roman" w:cstheme="minorHAnsi"/>
          <w:sz w:val="20"/>
          <w:szCs w:val="20"/>
        </w:rPr>
        <w:t>HHs</w:t>
      </w:r>
      <w:r w:rsidR="005A28ED" w:rsidRPr="005A28ED">
        <w:rPr>
          <w:rFonts w:eastAsia="Times New Roman" w:cstheme="minorHAnsi"/>
          <w:sz w:val="20"/>
          <w:szCs w:val="20"/>
        </w:rPr>
        <w:t xml:space="preserve"> (facility exists, observation possible); Handwashing facility present: 47</w:t>
      </w:r>
      <w:r w:rsidR="005A28ED">
        <w:rPr>
          <w:rFonts w:eastAsia="Times New Roman" w:cstheme="minorHAnsi"/>
          <w:sz w:val="20"/>
          <w:szCs w:val="20"/>
        </w:rPr>
        <w:t>,</w:t>
      </w:r>
      <w:r w:rsidR="005A28ED" w:rsidRPr="005A28ED">
        <w:rPr>
          <w:rFonts w:eastAsia="Times New Roman" w:cstheme="minorHAnsi"/>
          <w:sz w:val="20"/>
          <w:szCs w:val="20"/>
        </w:rPr>
        <w:t xml:space="preserve">211 </w:t>
      </w:r>
      <w:r w:rsidR="00BA4D0F">
        <w:rPr>
          <w:rFonts w:eastAsia="Times New Roman" w:cstheme="minorHAnsi"/>
          <w:sz w:val="20"/>
          <w:szCs w:val="20"/>
        </w:rPr>
        <w:t>HH</w:t>
      </w:r>
      <w:r w:rsidR="005A28ED" w:rsidRPr="005A28ED">
        <w:rPr>
          <w:rFonts w:eastAsia="Times New Roman" w:cstheme="minorHAnsi"/>
          <w:sz w:val="20"/>
          <w:szCs w:val="20"/>
        </w:rPr>
        <w:t xml:space="preserve"> (facility exists, and observation possible); Water/Soap present: 47</w:t>
      </w:r>
      <w:r w:rsidR="005A28ED">
        <w:rPr>
          <w:rFonts w:eastAsia="Times New Roman" w:cstheme="minorHAnsi"/>
          <w:sz w:val="20"/>
          <w:szCs w:val="20"/>
        </w:rPr>
        <w:t>,</w:t>
      </w:r>
      <w:r w:rsidR="005A28ED" w:rsidRPr="005A28ED">
        <w:rPr>
          <w:rFonts w:eastAsia="Times New Roman" w:cstheme="minorHAnsi"/>
          <w:sz w:val="20"/>
          <w:szCs w:val="20"/>
        </w:rPr>
        <w:t xml:space="preserve">211 </w:t>
      </w:r>
      <w:r w:rsidR="005A28ED">
        <w:rPr>
          <w:rFonts w:eastAsia="Times New Roman" w:cstheme="minorHAnsi"/>
          <w:sz w:val="20"/>
          <w:szCs w:val="20"/>
        </w:rPr>
        <w:t>HHs</w:t>
      </w:r>
      <w:r w:rsidR="00370DF6">
        <w:rPr>
          <w:rFonts w:eastAsia="Times New Roman" w:cstheme="minorHAnsi"/>
          <w:sz w:val="20"/>
          <w:szCs w:val="20"/>
        </w:rPr>
        <w:t>.</w:t>
      </w:r>
    </w:p>
    <w:p w14:paraId="0893F481" w14:textId="27FAB3E8" w:rsidR="00E9303D" w:rsidRDefault="00A14C1E" w:rsidP="00370DF6">
      <w:pPr>
        <w:spacing w:after="0" w:line="240" w:lineRule="auto"/>
        <w:jc w:val="both"/>
        <w:rPr>
          <w:rFonts w:eastAsia="Times New Roman" w:cstheme="minorHAnsi"/>
          <w:sz w:val="20"/>
          <w:szCs w:val="20"/>
        </w:rPr>
      </w:pPr>
      <w:r>
        <w:rPr>
          <w:rFonts w:eastAsia="Times New Roman" w:cstheme="minorHAnsi"/>
          <w:sz w:val="20"/>
          <w:szCs w:val="20"/>
        </w:rPr>
        <w:t>*</w:t>
      </w:r>
      <w:r w:rsidR="00D74B43" w:rsidRPr="00D74B43">
        <w:rPr>
          <w:rFonts w:eastAsia="Times New Roman" w:cstheme="minorHAnsi"/>
          <w:sz w:val="20"/>
          <w:szCs w:val="20"/>
        </w:rPr>
        <w:t>*Households with a latrine</w:t>
      </w:r>
      <w:r w:rsidR="009D0A62">
        <w:rPr>
          <w:rFonts w:eastAsia="Times New Roman" w:cstheme="minorHAnsi"/>
          <w:sz w:val="20"/>
          <w:szCs w:val="20"/>
        </w:rPr>
        <w:t xml:space="preserve"> shared but</w:t>
      </w:r>
      <w:r w:rsidR="00D74B43" w:rsidRPr="00D74B43">
        <w:rPr>
          <w:rFonts w:eastAsia="Times New Roman" w:cstheme="minorHAnsi"/>
          <w:sz w:val="20"/>
          <w:szCs w:val="20"/>
        </w:rPr>
        <w:t xml:space="preserve"> located in the </w:t>
      </w:r>
      <w:r w:rsidR="009D0A62">
        <w:rPr>
          <w:rFonts w:eastAsia="Times New Roman" w:cstheme="minorHAnsi"/>
          <w:sz w:val="20"/>
          <w:szCs w:val="20"/>
        </w:rPr>
        <w:t xml:space="preserve">same </w:t>
      </w:r>
      <w:r w:rsidR="00D74B43" w:rsidRPr="00D74B43">
        <w:rPr>
          <w:rFonts w:eastAsia="Times New Roman" w:cstheme="minorHAnsi"/>
          <w:sz w:val="20"/>
          <w:szCs w:val="20"/>
        </w:rPr>
        <w:t>compound</w:t>
      </w:r>
      <w:r w:rsidR="009D0A62">
        <w:rPr>
          <w:rFonts w:eastAsia="Times New Roman" w:cstheme="minorHAnsi"/>
          <w:sz w:val="20"/>
          <w:szCs w:val="20"/>
        </w:rPr>
        <w:t xml:space="preserve"> were </w:t>
      </w:r>
      <w:r w:rsidR="00D74B43" w:rsidRPr="00D74B43">
        <w:rPr>
          <w:rFonts w:eastAsia="Times New Roman" w:cstheme="minorHAnsi"/>
          <w:sz w:val="20"/>
          <w:szCs w:val="20"/>
        </w:rPr>
        <w:t xml:space="preserve">not </w:t>
      </w:r>
      <w:r w:rsidR="009D0A62">
        <w:rPr>
          <w:rFonts w:eastAsia="Times New Roman" w:cstheme="minorHAnsi"/>
          <w:sz w:val="20"/>
          <w:szCs w:val="20"/>
        </w:rPr>
        <w:t>considered as “</w:t>
      </w:r>
      <w:r w:rsidR="00D74B43" w:rsidRPr="00D74B43">
        <w:rPr>
          <w:rFonts w:eastAsia="Times New Roman" w:cstheme="minorHAnsi"/>
          <w:sz w:val="20"/>
          <w:szCs w:val="20"/>
        </w:rPr>
        <w:t>shared</w:t>
      </w:r>
      <w:r w:rsidR="009D0A62">
        <w:rPr>
          <w:rFonts w:eastAsia="Times New Roman" w:cstheme="minorHAnsi"/>
          <w:sz w:val="20"/>
          <w:szCs w:val="20"/>
        </w:rPr>
        <w:t>”</w:t>
      </w:r>
    </w:p>
    <w:p w14:paraId="6A2FB7E6" w14:textId="55B2294C" w:rsidR="009D0A62" w:rsidRDefault="007868DE" w:rsidP="00E9303D">
      <w:pPr>
        <w:spacing w:line="240" w:lineRule="auto"/>
        <w:jc w:val="both"/>
        <w:rPr>
          <w:sz w:val="20"/>
          <w:szCs w:val="20"/>
        </w:rPr>
      </w:pPr>
      <w:r>
        <w:rPr>
          <w:rFonts w:eastAsia="Times New Roman" w:cstheme="minorHAnsi"/>
          <w:sz w:val="20"/>
          <w:szCs w:val="20"/>
        </w:rPr>
        <w:t xml:space="preserve">*** </w:t>
      </w:r>
      <w:r>
        <w:rPr>
          <w:sz w:val="20"/>
          <w:szCs w:val="20"/>
        </w:rPr>
        <w:t>Basic sanitation had to meet all the criteria in the table</w:t>
      </w:r>
    </w:p>
    <w:p w14:paraId="7130D47C" w14:textId="525633E7" w:rsidR="004120DE" w:rsidRDefault="004120DE" w:rsidP="004120DE">
      <w:pPr>
        <w:spacing w:line="240" w:lineRule="auto"/>
        <w:jc w:val="both"/>
        <w:rPr>
          <w:rFonts w:eastAsia="Times New Roman" w:cstheme="minorHAnsi"/>
          <w:b/>
        </w:rPr>
      </w:pPr>
      <w:r w:rsidRPr="004120DE">
        <w:rPr>
          <w:rFonts w:eastAsia="Times New Roman" w:cstheme="minorHAnsi"/>
          <w:b/>
        </w:rPr>
        <w:t xml:space="preserve">Figure </w:t>
      </w:r>
      <w:r w:rsidR="00773401">
        <w:rPr>
          <w:rFonts w:eastAsia="Times New Roman" w:cstheme="minorHAnsi"/>
          <w:b/>
        </w:rPr>
        <w:t>3</w:t>
      </w:r>
      <w:r w:rsidRPr="004120DE">
        <w:rPr>
          <w:rFonts w:eastAsia="Times New Roman" w:cstheme="minorHAnsi"/>
          <w:b/>
        </w:rPr>
        <w:t xml:space="preserve">: Proportion % of households with access to </w:t>
      </w:r>
      <w:r w:rsidR="003F6DA1">
        <w:rPr>
          <w:rFonts w:eastAsia="Times New Roman" w:cstheme="minorHAnsi"/>
          <w:b/>
        </w:rPr>
        <w:t xml:space="preserve">basic sanitation </w:t>
      </w:r>
      <w:r w:rsidRPr="004120DE">
        <w:rPr>
          <w:rFonts w:eastAsia="Times New Roman" w:cstheme="minorHAnsi"/>
          <w:b/>
        </w:rPr>
        <w:t>access</w:t>
      </w:r>
    </w:p>
    <w:p w14:paraId="3796BCD9" w14:textId="47A32790" w:rsidR="00780751" w:rsidRDefault="00780751" w:rsidP="004120DE">
      <w:pPr>
        <w:spacing w:line="240" w:lineRule="auto"/>
        <w:jc w:val="both"/>
        <w:rPr>
          <w:rFonts w:eastAsia="Times New Roman" w:cstheme="minorHAnsi"/>
          <w:b/>
        </w:rPr>
      </w:pPr>
      <w:r>
        <w:rPr>
          <w:rFonts w:eastAsia="Times New Roman" w:cstheme="minorHAnsi"/>
          <w:b/>
          <w:noProof/>
        </w:rPr>
        <w:drawing>
          <wp:inline distT="0" distB="0" distL="0" distR="0" wp14:anchorId="3B7DFE4B" wp14:editId="57F4A935">
            <wp:extent cx="5232204" cy="4343400"/>
            <wp:effectExtent l="0" t="0" r="6985" b="0"/>
            <wp:docPr id="25" name="Picture 2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sic Sanitation Access.png"/>
                    <pic:cNvPicPr/>
                  </pic:nvPicPr>
                  <pic:blipFill rotWithShape="1">
                    <a:blip r:embed="rId20" cstate="print">
                      <a:extLst>
                        <a:ext uri="{28A0092B-C50C-407E-A947-70E740481C1C}">
                          <a14:useLocalDpi xmlns:a14="http://schemas.microsoft.com/office/drawing/2010/main" val="0"/>
                        </a:ext>
                      </a:extLst>
                    </a:blip>
                    <a:srcRect t="5128"/>
                    <a:stretch/>
                  </pic:blipFill>
                  <pic:spPr bwMode="auto">
                    <a:xfrm>
                      <a:off x="0" y="0"/>
                      <a:ext cx="5234213" cy="4345068"/>
                    </a:xfrm>
                    <a:prstGeom prst="rect">
                      <a:avLst/>
                    </a:prstGeom>
                    <a:ln>
                      <a:noFill/>
                    </a:ln>
                    <a:extLst>
                      <a:ext uri="{53640926-AAD7-44D8-BBD7-CCE9431645EC}">
                        <a14:shadowObscured xmlns:a14="http://schemas.microsoft.com/office/drawing/2010/main"/>
                      </a:ext>
                    </a:extLst>
                  </pic:spPr>
                </pic:pic>
              </a:graphicData>
            </a:graphic>
          </wp:inline>
        </w:drawing>
      </w:r>
    </w:p>
    <w:p w14:paraId="4FF10B21" w14:textId="77777777" w:rsidR="003F6DA1" w:rsidRDefault="003F6DA1">
      <w:pPr>
        <w:rPr>
          <w:rFonts w:eastAsia="Times New Roman" w:cstheme="minorHAnsi"/>
          <w:b/>
        </w:rPr>
      </w:pPr>
      <w:r>
        <w:rPr>
          <w:rFonts w:eastAsia="Times New Roman" w:cstheme="minorHAnsi"/>
          <w:b/>
        </w:rPr>
        <w:br w:type="page"/>
      </w:r>
    </w:p>
    <w:p w14:paraId="5931928E" w14:textId="786B61B5" w:rsidR="003F6DA1" w:rsidRDefault="003F6DA1" w:rsidP="004120DE">
      <w:pPr>
        <w:spacing w:line="240" w:lineRule="auto"/>
        <w:jc w:val="both"/>
        <w:rPr>
          <w:rFonts w:eastAsia="Times New Roman" w:cstheme="minorHAnsi"/>
          <w:b/>
        </w:rPr>
      </w:pPr>
      <w:r w:rsidRPr="004120DE">
        <w:rPr>
          <w:rFonts w:eastAsia="Times New Roman" w:cstheme="minorHAnsi"/>
          <w:b/>
        </w:rPr>
        <w:lastRenderedPageBreak/>
        <w:t xml:space="preserve">Figure </w:t>
      </w:r>
      <w:r>
        <w:rPr>
          <w:rFonts w:eastAsia="Times New Roman" w:cstheme="minorHAnsi"/>
          <w:b/>
        </w:rPr>
        <w:t>4</w:t>
      </w:r>
      <w:r w:rsidRPr="004120DE">
        <w:rPr>
          <w:rFonts w:eastAsia="Times New Roman" w:cstheme="minorHAnsi"/>
          <w:b/>
        </w:rPr>
        <w:t>: Proportion % of households with access to improved latrine access</w:t>
      </w:r>
    </w:p>
    <w:p w14:paraId="7AAE5031" w14:textId="271246B5" w:rsidR="00780751" w:rsidRDefault="00780751" w:rsidP="004120DE">
      <w:pPr>
        <w:spacing w:line="240" w:lineRule="auto"/>
        <w:jc w:val="both"/>
        <w:rPr>
          <w:rFonts w:eastAsia="Times New Roman" w:cstheme="minorHAnsi"/>
          <w:b/>
        </w:rPr>
      </w:pPr>
      <w:r>
        <w:rPr>
          <w:rFonts w:eastAsia="Times New Roman" w:cstheme="minorHAnsi"/>
          <w:b/>
          <w:noProof/>
        </w:rPr>
        <w:drawing>
          <wp:inline distT="0" distB="0" distL="0" distR="0" wp14:anchorId="032F455B" wp14:editId="56CDA2A5">
            <wp:extent cx="4543425" cy="3778906"/>
            <wp:effectExtent l="0" t="0" r="0" b="0"/>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proved Sanitation Access.png"/>
                    <pic:cNvPicPr/>
                  </pic:nvPicPr>
                  <pic:blipFill rotWithShape="1">
                    <a:blip r:embed="rId21" cstate="print">
                      <a:extLst>
                        <a:ext uri="{28A0092B-C50C-407E-A947-70E740481C1C}">
                          <a14:useLocalDpi xmlns:a14="http://schemas.microsoft.com/office/drawing/2010/main" val="0"/>
                        </a:ext>
                      </a:extLst>
                    </a:blip>
                    <a:srcRect t="4945"/>
                    <a:stretch/>
                  </pic:blipFill>
                  <pic:spPr bwMode="auto">
                    <a:xfrm>
                      <a:off x="0" y="0"/>
                      <a:ext cx="4550045" cy="3784412"/>
                    </a:xfrm>
                    <a:prstGeom prst="rect">
                      <a:avLst/>
                    </a:prstGeom>
                    <a:ln>
                      <a:noFill/>
                    </a:ln>
                    <a:extLst>
                      <a:ext uri="{53640926-AAD7-44D8-BBD7-CCE9431645EC}">
                        <a14:shadowObscured xmlns:a14="http://schemas.microsoft.com/office/drawing/2010/main"/>
                      </a:ext>
                    </a:extLst>
                  </pic:spPr>
                </pic:pic>
              </a:graphicData>
            </a:graphic>
          </wp:inline>
        </w:drawing>
      </w:r>
    </w:p>
    <w:p w14:paraId="176591FE" w14:textId="77777777" w:rsidR="00EC46F6" w:rsidRDefault="00EC46F6" w:rsidP="00E9303D">
      <w:pPr>
        <w:pStyle w:val="BodyText"/>
        <w:keepLines w:val="0"/>
        <w:widowControl/>
        <w:tabs>
          <w:tab w:val="left" w:pos="880"/>
          <w:tab w:val="right" w:leader="dot" w:pos="9016"/>
        </w:tabs>
        <w:spacing w:before="0" w:after="100" w:line="276" w:lineRule="auto"/>
        <w:ind w:left="220"/>
        <w:jc w:val="left"/>
      </w:pPr>
    </w:p>
    <w:p w14:paraId="2308E182" w14:textId="676E8EB5" w:rsidR="00E9303D" w:rsidRPr="005701BC" w:rsidRDefault="004601A4" w:rsidP="00E9303D">
      <w:pPr>
        <w:pStyle w:val="BodyText"/>
        <w:keepLines w:val="0"/>
        <w:widowControl/>
        <w:tabs>
          <w:tab w:val="left" w:pos="880"/>
          <w:tab w:val="right" w:leader="dot" w:pos="9016"/>
        </w:tabs>
        <w:spacing w:before="0" w:after="100" w:line="276" w:lineRule="auto"/>
        <w:ind w:left="220"/>
        <w:jc w:val="left"/>
        <w:rPr>
          <w:rFonts w:asciiTheme="minorHAnsi" w:hAnsiTheme="minorHAnsi" w:cstheme="minorHAnsi"/>
          <w:b/>
          <w:bCs/>
          <w:color w:val="31849B" w:themeColor="accent5" w:themeShade="BF"/>
          <w:sz w:val="22"/>
          <w:szCs w:val="22"/>
        </w:rPr>
      </w:pPr>
      <w:hyperlink w:anchor="_Toc21951197" w:history="1">
        <w:r w:rsidR="00337876">
          <w:rPr>
            <w:rStyle w:val="Hyperlink"/>
            <w:rFonts w:asciiTheme="minorHAnsi" w:hAnsiTheme="minorHAnsi" w:cstheme="minorHAnsi"/>
            <w:b/>
            <w:bCs/>
            <w:noProof/>
            <w:color w:val="auto"/>
            <w:sz w:val="22"/>
            <w:szCs w:val="22"/>
            <w:u w:val="none"/>
          </w:rPr>
          <w:t>7</w:t>
        </w:r>
        <w:r w:rsidR="00E9303D" w:rsidRPr="005701BC">
          <w:rPr>
            <w:rStyle w:val="Hyperlink"/>
            <w:rFonts w:asciiTheme="minorHAnsi" w:hAnsiTheme="minorHAnsi" w:cstheme="minorHAnsi"/>
            <w:b/>
            <w:bCs/>
            <w:noProof/>
            <w:color w:val="auto"/>
            <w:sz w:val="22"/>
            <w:szCs w:val="22"/>
            <w:u w:val="none"/>
          </w:rPr>
          <w:t>.4</w:t>
        </w:r>
        <w:r w:rsidR="00E9303D" w:rsidRPr="005701BC">
          <w:rPr>
            <w:rFonts w:asciiTheme="minorHAnsi" w:eastAsiaTheme="minorEastAsia" w:hAnsiTheme="minorHAnsi" w:cstheme="minorHAnsi"/>
            <w:b/>
            <w:bCs/>
            <w:noProof/>
            <w:color w:val="auto"/>
            <w:sz w:val="22"/>
            <w:szCs w:val="22"/>
            <w:lang w:eastAsia="en-GB"/>
          </w:rPr>
          <w:tab/>
        </w:r>
        <w:r w:rsidR="00E9303D" w:rsidRPr="00A555B4">
          <w:rPr>
            <w:rStyle w:val="Hyperlink"/>
            <w:rFonts w:asciiTheme="minorHAnsi" w:hAnsiTheme="minorHAnsi" w:cstheme="minorHAnsi"/>
            <w:b/>
            <w:bCs/>
            <w:noProof/>
            <w:color w:val="auto"/>
            <w:sz w:val="22"/>
            <w:szCs w:val="22"/>
            <w:u w:val="none"/>
          </w:rPr>
          <w:t>Proportion of households with basic handwashing facilities</w:t>
        </w:r>
      </w:hyperlink>
    </w:p>
    <w:p w14:paraId="26BFED21" w14:textId="72144F13" w:rsidR="00E9303D" w:rsidRDefault="002F4BF6" w:rsidP="00E9303D">
      <w:pPr>
        <w:jc w:val="both"/>
        <w:rPr>
          <w:rFonts w:eastAsia="Times New Roman" w:cstheme="minorHAnsi"/>
          <w:b/>
          <w:bCs/>
          <w:color w:val="31849B" w:themeColor="accent5" w:themeShade="BF"/>
        </w:rPr>
      </w:pPr>
      <w:r>
        <w:rPr>
          <w:rFonts w:eastAsia="Times New Roman" w:cstheme="minorHAnsi"/>
          <w:bCs/>
        </w:rPr>
        <w:t xml:space="preserve">Overall, less than 1% of HHs had access to Basic handwashing facilities in any of the woredas. </w:t>
      </w:r>
      <w:r w:rsidR="00E9303D" w:rsidRPr="0092202E">
        <w:rPr>
          <w:rFonts w:eastAsia="Times New Roman" w:cstheme="minorHAnsi"/>
          <w:bCs/>
        </w:rPr>
        <w:t>Basic</w:t>
      </w:r>
      <w:r w:rsidR="00E9303D">
        <w:rPr>
          <w:rFonts w:eastAsia="Times New Roman" w:cstheme="minorHAnsi"/>
          <w:bCs/>
        </w:rPr>
        <w:t xml:space="preserve"> handwashing facilities </w:t>
      </w:r>
      <w:r w:rsidR="002248CF">
        <w:rPr>
          <w:rFonts w:eastAsia="Times New Roman" w:cstheme="minorHAnsi"/>
          <w:bCs/>
        </w:rPr>
        <w:t xml:space="preserve">were </w:t>
      </w:r>
      <w:r w:rsidR="00E9303D">
        <w:rPr>
          <w:rFonts w:eastAsia="Times New Roman" w:cstheme="minorHAnsi"/>
          <w:bCs/>
        </w:rPr>
        <w:t xml:space="preserve">defined using the following indicators: </w:t>
      </w:r>
      <w:r w:rsidR="00E9303D" w:rsidRPr="0092202E">
        <w:rPr>
          <w:rFonts w:eastAsia="Times New Roman" w:cstheme="minorHAnsi"/>
          <w:bCs/>
        </w:rPr>
        <w:t>(</w:t>
      </w:r>
      <w:r w:rsidR="00E9303D">
        <w:rPr>
          <w:rFonts w:eastAsia="Times New Roman" w:cstheme="minorHAnsi"/>
          <w:bCs/>
        </w:rPr>
        <w:t xml:space="preserve">1) </w:t>
      </w:r>
      <w:r w:rsidR="00E9303D" w:rsidRPr="003E01D0">
        <w:rPr>
          <w:rFonts w:eastAsia="Times New Roman" w:cstheme="minorHAnsi"/>
          <w:bCs/>
        </w:rPr>
        <w:t xml:space="preserve">Accessibility: </w:t>
      </w:r>
      <w:r w:rsidR="00E9303D">
        <w:rPr>
          <w:rFonts w:eastAsia="Times New Roman" w:cstheme="minorHAnsi"/>
          <w:bCs/>
        </w:rPr>
        <w:t xml:space="preserve">Within 3 metres of the latrine; (2) </w:t>
      </w:r>
      <w:r w:rsidR="00E9303D" w:rsidRPr="003E01D0">
        <w:rPr>
          <w:rFonts w:eastAsia="Times New Roman" w:cstheme="minorHAnsi"/>
          <w:bCs/>
        </w:rPr>
        <w:t xml:space="preserve">Quality: Each latrine must have hand washing facilities &amp; soap </w:t>
      </w:r>
      <w:r w:rsidR="00E9303D">
        <w:rPr>
          <w:rFonts w:eastAsia="Times New Roman" w:cstheme="minorHAnsi"/>
          <w:bCs/>
        </w:rPr>
        <w:t xml:space="preserve">visually </w:t>
      </w:r>
      <w:r w:rsidR="00E9303D" w:rsidRPr="003E01D0">
        <w:rPr>
          <w:rFonts w:eastAsia="Times New Roman" w:cstheme="minorHAnsi"/>
          <w:bCs/>
        </w:rPr>
        <w:t>present</w:t>
      </w:r>
      <w:r w:rsidR="00E9303D">
        <w:rPr>
          <w:rFonts w:eastAsia="Times New Roman" w:cstheme="minorHAnsi"/>
          <w:bCs/>
        </w:rPr>
        <w:t xml:space="preserve"> at the time of interview; (3) Reliability: </w:t>
      </w:r>
      <w:r w:rsidR="00E9303D">
        <w:t xml:space="preserve">Each handwashing station must have water and soap available at time of the interview. </w:t>
      </w:r>
    </w:p>
    <w:p w14:paraId="4FB87396" w14:textId="5DCFAE49" w:rsidR="008657FB" w:rsidRDefault="008657FB" w:rsidP="008657FB">
      <w:pPr>
        <w:spacing w:line="240" w:lineRule="auto"/>
        <w:jc w:val="both"/>
        <w:rPr>
          <w:rFonts w:eastAsia="Times New Roman" w:cstheme="minorHAnsi"/>
          <w:b/>
        </w:rPr>
      </w:pPr>
      <w:r w:rsidRPr="00B42BBE">
        <w:rPr>
          <w:rFonts w:eastAsia="Times New Roman" w:cstheme="minorHAnsi"/>
          <w:b/>
        </w:rPr>
        <w:t>Table 1</w:t>
      </w:r>
      <w:r w:rsidR="00D56959">
        <w:rPr>
          <w:rFonts w:eastAsia="Times New Roman" w:cstheme="minorHAnsi"/>
          <w:b/>
        </w:rPr>
        <w:t>6</w:t>
      </w:r>
      <w:r w:rsidRPr="00B42BBE">
        <w:rPr>
          <w:rFonts w:eastAsia="Times New Roman" w:cstheme="minorHAnsi"/>
          <w:b/>
        </w:rPr>
        <w:t xml:space="preserve">: </w:t>
      </w:r>
      <w:r w:rsidRPr="00BA4D0F">
        <w:rPr>
          <w:rFonts w:eastAsia="Times New Roman" w:cstheme="minorHAnsi"/>
          <w:b/>
          <w:u w:val="single"/>
        </w:rPr>
        <w:t>Proportion % of households</w:t>
      </w:r>
      <w:r w:rsidRPr="00B42BBE">
        <w:rPr>
          <w:rFonts w:eastAsia="Times New Roman" w:cstheme="minorHAnsi"/>
          <w:b/>
        </w:rPr>
        <w:t xml:space="preserve"> with access to </w:t>
      </w:r>
      <w:r w:rsidRPr="00B42BBE">
        <w:rPr>
          <w:rFonts w:eastAsia="Times New Roman" w:cstheme="minorHAnsi"/>
          <w:b/>
          <w:u w:val="single"/>
        </w:rPr>
        <w:t>Basic</w:t>
      </w:r>
      <w:r w:rsidRPr="00B42BBE">
        <w:rPr>
          <w:rFonts w:eastAsia="Times New Roman" w:cstheme="minorHAnsi"/>
          <w:b/>
        </w:rPr>
        <w:t xml:space="preserve"> </w:t>
      </w:r>
      <w:r>
        <w:rPr>
          <w:rFonts w:eastAsia="Times New Roman" w:cstheme="minorHAnsi"/>
          <w:b/>
        </w:rPr>
        <w:t>handwashing facilities</w:t>
      </w:r>
    </w:p>
    <w:tbl>
      <w:tblPr>
        <w:tblStyle w:val="TableGrid"/>
        <w:tblW w:w="8179" w:type="dxa"/>
        <w:tblLook w:val="04A0" w:firstRow="1" w:lastRow="0" w:firstColumn="1" w:lastColumn="0" w:noHBand="0" w:noVBand="1"/>
      </w:tblPr>
      <w:tblGrid>
        <w:gridCol w:w="1980"/>
        <w:gridCol w:w="1559"/>
        <w:gridCol w:w="1418"/>
        <w:gridCol w:w="1701"/>
        <w:gridCol w:w="1521"/>
      </w:tblGrid>
      <w:tr w:rsidR="007E7AEF" w14:paraId="7FCCC348" w14:textId="77777777" w:rsidTr="000A2A8B">
        <w:trPr>
          <w:trHeight w:val="801"/>
        </w:trPr>
        <w:tc>
          <w:tcPr>
            <w:tcW w:w="1980" w:type="dxa"/>
          </w:tcPr>
          <w:p w14:paraId="72370FDD" w14:textId="77777777" w:rsidR="007E7AEF" w:rsidRDefault="007E7AEF" w:rsidP="007E7AEF">
            <w:pPr>
              <w:rPr>
                <w:rFonts w:eastAsia="Times New Roman" w:cstheme="minorHAnsi"/>
                <w:bCs/>
              </w:rPr>
            </w:pPr>
            <w:r w:rsidRPr="00B877AF">
              <w:t>Woreda</w:t>
            </w:r>
          </w:p>
        </w:tc>
        <w:tc>
          <w:tcPr>
            <w:tcW w:w="1559" w:type="dxa"/>
            <w:vAlign w:val="bottom"/>
          </w:tcPr>
          <w:p w14:paraId="579C7A6A" w14:textId="7DA802FF" w:rsidR="007E7AEF" w:rsidRDefault="007E7AEF" w:rsidP="007E7AEF">
            <w:pPr>
              <w:rPr>
                <w:rFonts w:eastAsia="Times New Roman" w:cstheme="minorHAnsi"/>
                <w:bCs/>
              </w:rPr>
            </w:pPr>
            <w:r>
              <w:t xml:space="preserve">Handwashing facility </w:t>
            </w:r>
            <w:r w:rsidR="00D408A3">
              <w:t>within 3</w:t>
            </w:r>
            <w:r>
              <w:t>m of latrine</w:t>
            </w:r>
          </w:p>
        </w:tc>
        <w:tc>
          <w:tcPr>
            <w:tcW w:w="1418" w:type="dxa"/>
            <w:vAlign w:val="bottom"/>
          </w:tcPr>
          <w:p w14:paraId="29111D1C" w14:textId="5D8A762B" w:rsidR="007E7AEF" w:rsidRDefault="007E7AEF" w:rsidP="007E7AEF">
            <w:pPr>
              <w:rPr>
                <w:rFonts w:eastAsia="Times New Roman" w:cstheme="minorHAnsi"/>
                <w:bCs/>
              </w:rPr>
            </w:pPr>
            <w:r>
              <w:t>Water available at interview</w:t>
            </w:r>
          </w:p>
        </w:tc>
        <w:tc>
          <w:tcPr>
            <w:tcW w:w="1701" w:type="dxa"/>
            <w:vAlign w:val="bottom"/>
          </w:tcPr>
          <w:p w14:paraId="10968488" w14:textId="517701BC" w:rsidR="007E7AEF" w:rsidRDefault="007E7AEF" w:rsidP="007E7AEF">
            <w:pPr>
              <w:rPr>
                <w:rFonts w:eastAsia="Times New Roman" w:cstheme="minorHAnsi"/>
                <w:bCs/>
              </w:rPr>
            </w:pPr>
            <w:r>
              <w:t>Soap/Detergent available at interview</w:t>
            </w:r>
          </w:p>
        </w:tc>
        <w:tc>
          <w:tcPr>
            <w:tcW w:w="1521" w:type="dxa"/>
            <w:shd w:val="clear" w:color="auto" w:fill="FDE9D9" w:themeFill="accent6" w:themeFillTint="33"/>
            <w:vAlign w:val="bottom"/>
          </w:tcPr>
          <w:p w14:paraId="79670236" w14:textId="118A4F51" w:rsidR="007E7AEF" w:rsidRPr="007E7AEF" w:rsidRDefault="007E7AEF" w:rsidP="007E7AEF">
            <w:pPr>
              <w:rPr>
                <w:rFonts w:eastAsia="Times New Roman" w:cstheme="minorHAnsi"/>
                <w:b/>
                <w:bCs/>
              </w:rPr>
            </w:pPr>
            <w:r w:rsidRPr="007E7AEF">
              <w:rPr>
                <w:b/>
                <w:bCs/>
              </w:rPr>
              <w:t>% meeting Basic Handwashing</w:t>
            </w:r>
          </w:p>
        </w:tc>
      </w:tr>
      <w:tr w:rsidR="007E7AEF" w14:paraId="01045130" w14:textId="77777777" w:rsidTr="000A2A8B">
        <w:trPr>
          <w:trHeight w:val="303"/>
        </w:trPr>
        <w:tc>
          <w:tcPr>
            <w:tcW w:w="1980" w:type="dxa"/>
          </w:tcPr>
          <w:p w14:paraId="6D6C901F" w14:textId="77777777" w:rsidR="007E7AEF" w:rsidRDefault="007E7AEF" w:rsidP="007E7AEF">
            <w:pPr>
              <w:rPr>
                <w:rFonts w:eastAsia="Times New Roman" w:cstheme="minorHAnsi"/>
                <w:bCs/>
              </w:rPr>
            </w:pPr>
            <w:r w:rsidRPr="00B877AF">
              <w:t>Bolosso Bombe</w:t>
            </w:r>
          </w:p>
        </w:tc>
        <w:tc>
          <w:tcPr>
            <w:tcW w:w="1559" w:type="dxa"/>
          </w:tcPr>
          <w:p w14:paraId="0FA3E734" w14:textId="745104EC" w:rsidR="007E7AEF" w:rsidRDefault="007E7AEF" w:rsidP="007E7AEF">
            <w:pPr>
              <w:rPr>
                <w:rFonts w:eastAsia="Times New Roman" w:cstheme="minorHAnsi"/>
                <w:bCs/>
              </w:rPr>
            </w:pPr>
            <w:r>
              <w:t>17.2</w:t>
            </w:r>
          </w:p>
        </w:tc>
        <w:tc>
          <w:tcPr>
            <w:tcW w:w="1418" w:type="dxa"/>
          </w:tcPr>
          <w:p w14:paraId="1DE97D99" w14:textId="45078537" w:rsidR="007E7AEF" w:rsidRDefault="007E7AEF" w:rsidP="007E7AEF">
            <w:pPr>
              <w:rPr>
                <w:rFonts w:eastAsia="Times New Roman" w:cstheme="minorHAnsi"/>
                <w:bCs/>
              </w:rPr>
            </w:pPr>
            <w:r>
              <w:t>70.9</w:t>
            </w:r>
          </w:p>
        </w:tc>
        <w:tc>
          <w:tcPr>
            <w:tcW w:w="1701" w:type="dxa"/>
          </w:tcPr>
          <w:p w14:paraId="218429E8" w14:textId="0BD14F10" w:rsidR="007E7AEF" w:rsidRDefault="007E7AEF" w:rsidP="007E7AEF">
            <w:pPr>
              <w:rPr>
                <w:rFonts w:eastAsia="Times New Roman" w:cstheme="minorHAnsi"/>
                <w:bCs/>
              </w:rPr>
            </w:pPr>
            <w:r>
              <w:t>15.7</w:t>
            </w:r>
          </w:p>
        </w:tc>
        <w:tc>
          <w:tcPr>
            <w:tcW w:w="1521" w:type="dxa"/>
            <w:shd w:val="clear" w:color="auto" w:fill="FDE9D9" w:themeFill="accent6" w:themeFillTint="33"/>
          </w:tcPr>
          <w:p w14:paraId="66485C28" w14:textId="6DDCDA14" w:rsidR="007E7AEF" w:rsidRPr="007E7AEF" w:rsidRDefault="007E7AEF" w:rsidP="007E7AEF">
            <w:pPr>
              <w:rPr>
                <w:b/>
                <w:bCs/>
              </w:rPr>
            </w:pPr>
            <w:r w:rsidRPr="007E7AEF">
              <w:rPr>
                <w:b/>
                <w:bCs/>
              </w:rPr>
              <w:t>0.6</w:t>
            </w:r>
          </w:p>
        </w:tc>
      </w:tr>
      <w:tr w:rsidR="007E7AEF" w14:paraId="0572E74C" w14:textId="77777777" w:rsidTr="000A2A8B">
        <w:trPr>
          <w:trHeight w:val="265"/>
        </w:trPr>
        <w:tc>
          <w:tcPr>
            <w:tcW w:w="1980" w:type="dxa"/>
          </w:tcPr>
          <w:p w14:paraId="1DAB4C12" w14:textId="77777777" w:rsidR="007E7AEF" w:rsidRDefault="007E7AEF" w:rsidP="007E7AEF">
            <w:pPr>
              <w:rPr>
                <w:rFonts w:eastAsia="Times New Roman" w:cstheme="minorHAnsi"/>
                <w:bCs/>
              </w:rPr>
            </w:pPr>
            <w:r w:rsidRPr="00B877AF">
              <w:t>Damot Gale</w:t>
            </w:r>
          </w:p>
        </w:tc>
        <w:tc>
          <w:tcPr>
            <w:tcW w:w="1559" w:type="dxa"/>
          </w:tcPr>
          <w:p w14:paraId="32F367A2" w14:textId="410B496A" w:rsidR="007E7AEF" w:rsidRDefault="007E7AEF" w:rsidP="007E7AEF">
            <w:pPr>
              <w:rPr>
                <w:rFonts w:eastAsia="Times New Roman" w:cstheme="minorHAnsi"/>
                <w:bCs/>
              </w:rPr>
            </w:pPr>
            <w:r>
              <w:t>14.0</w:t>
            </w:r>
          </w:p>
        </w:tc>
        <w:tc>
          <w:tcPr>
            <w:tcW w:w="1418" w:type="dxa"/>
          </w:tcPr>
          <w:p w14:paraId="3EDB718A" w14:textId="17C35308" w:rsidR="007E7AEF" w:rsidRDefault="007E7AEF" w:rsidP="007E7AEF">
            <w:pPr>
              <w:rPr>
                <w:rFonts w:eastAsia="Times New Roman" w:cstheme="minorHAnsi"/>
                <w:bCs/>
              </w:rPr>
            </w:pPr>
            <w:r>
              <w:t>57.4</w:t>
            </w:r>
          </w:p>
        </w:tc>
        <w:tc>
          <w:tcPr>
            <w:tcW w:w="1701" w:type="dxa"/>
          </w:tcPr>
          <w:p w14:paraId="039FA41D" w14:textId="49429686" w:rsidR="007E7AEF" w:rsidRDefault="007E7AEF" w:rsidP="007E7AEF">
            <w:pPr>
              <w:rPr>
                <w:rFonts w:eastAsia="Times New Roman" w:cstheme="minorHAnsi"/>
                <w:bCs/>
              </w:rPr>
            </w:pPr>
            <w:r>
              <w:t>12.2</w:t>
            </w:r>
          </w:p>
        </w:tc>
        <w:tc>
          <w:tcPr>
            <w:tcW w:w="1521" w:type="dxa"/>
            <w:shd w:val="clear" w:color="auto" w:fill="FDE9D9" w:themeFill="accent6" w:themeFillTint="33"/>
          </w:tcPr>
          <w:p w14:paraId="1E678C02" w14:textId="70B62464" w:rsidR="007E7AEF" w:rsidRPr="007E7AEF" w:rsidRDefault="007E7AEF" w:rsidP="007E7AEF">
            <w:pPr>
              <w:rPr>
                <w:b/>
                <w:bCs/>
              </w:rPr>
            </w:pPr>
            <w:r w:rsidRPr="007E7AEF">
              <w:rPr>
                <w:b/>
                <w:bCs/>
              </w:rPr>
              <w:t>0.7</w:t>
            </w:r>
          </w:p>
        </w:tc>
      </w:tr>
      <w:tr w:rsidR="007E7AEF" w14:paraId="1160425E" w14:textId="77777777" w:rsidTr="000A2A8B">
        <w:trPr>
          <w:trHeight w:val="269"/>
        </w:trPr>
        <w:tc>
          <w:tcPr>
            <w:tcW w:w="1980" w:type="dxa"/>
          </w:tcPr>
          <w:p w14:paraId="241FF56D" w14:textId="77777777" w:rsidR="007E7AEF" w:rsidRDefault="007E7AEF" w:rsidP="007E7AEF">
            <w:pPr>
              <w:rPr>
                <w:rFonts w:eastAsia="Times New Roman" w:cstheme="minorHAnsi"/>
                <w:bCs/>
              </w:rPr>
            </w:pPr>
            <w:r w:rsidRPr="00B877AF">
              <w:t>Damot Weydie</w:t>
            </w:r>
          </w:p>
        </w:tc>
        <w:tc>
          <w:tcPr>
            <w:tcW w:w="1559" w:type="dxa"/>
          </w:tcPr>
          <w:p w14:paraId="046E86A1" w14:textId="6F1EE504" w:rsidR="007E7AEF" w:rsidRDefault="007E7AEF" w:rsidP="007E7AEF">
            <w:pPr>
              <w:rPr>
                <w:rFonts w:eastAsia="Times New Roman" w:cstheme="minorHAnsi"/>
                <w:bCs/>
              </w:rPr>
            </w:pPr>
            <w:r>
              <w:t>14.6</w:t>
            </w:r>
          </w:p>
        </w:tc>
        <w:tc>
          <w:tcPr>
            <w:tcW w:w="1418" w:type="dxa"/>
          </w:tcPr>
          <w:p w14:paraId="1F2F83C4" w14:textId="5AD21B5D" w:rsidR="007E7AEF" w:rsidRDefault="007E7AEF" w:rsidP="007E7AEF">
            <w:pPr>
              <w:rPr>
                <w:rFonts w:eastAsia="Times New Roman" w:cstheme="minorHAnsi"/>
                <w:bCs/>
              </w:rPr>
            </w:pPr>
            <w:r>
              <w:t>78.2</w:t>
            </w:r>
          </w:p>
        </w:tc>
        <w:tc>
          <w:tcPr>
            <w:tcW w:w="1701" w:type="dxa"/>
          </w:tcPr>
          <w:p w14:paraId="7CDEAF4C" w14:textId="01C10B1A" w:rsidR="007E7AEF" w:rsidRDefault="007E7AEF" w:rsidP="007E7AEF">
            <w:pPr>
              <w:rPr>
                <w:rFonts w:eastAsia="Times New Roman" w:cstheme="minorHAnsi"/>
                <w:bCs/>
              </w:rPr>
            </w:pPr>
            <w:r>
              <w:t>13.3</w:t>
            </w:r>
          </w:p>
        </w:tc>
        <w:tc>
          <w:tcPr>
            <w:tcW w:w="1521" w:type="dxa"/>
            <w:shd w:val="clear" w:color="auto" w:fill="FDE9D9" w:themeFill="accent6" w:themeFillTint="33"/>
          </w:tcPr>
          <w:p w14:paraId="05F7E030" w14:textId="7E6D0D74" w:rsidR="007E7AEF" w:rsidRPr="007E7AEF" w:rsidRDefault="007E7AEF" w:rsidP="007E7AEF">
            <w:pPr>
              <w:rPr>
                <w:b/>
                <w:bCs/>
              </w:rPr>
            </w:pPr>
            <w:r w:rsidRPr="007E7AEF">
              <w:rPr>
                <w:b/>
                <w:bCs/>
              </w:rPr>
              <w:t>0.2</w:t>
            </w:r>
          </w:p>
        </w:tc>
      </w:tr>
      <w:tr w:rsidR="007E7AEF" w14:paraId="73051336" w14:textId="77777777" w:rsidTr="000A2A8B">
        <w:trPr>
          <w:trHeight w:val="287"/>
        </w:trPr>
        <w:tc>
          <w:tcPr>
            <w:tcW w:w="1980" w:type="dxa"/>
          </w:tcPr>
          <w:p w14:paraId="34DEDB14" w14:textId="77777777" w:rsidR="007E7AEF" w:rsidRDefault="007E7AEF" w:rsidP="007E7AEF">
            <w:pPr>
              <w:rPr>
                <w:rFonts w:eastAsia="Times New Roman" w:cstheme="minorHAnsi"/>
                <w:bCs/>
              </w:rPr>
            </w:pPr>
            <w:r w:rsidRPr="00B877AF">
              <w:t>Abela Abaya</w:t>
            </w:r>
          </w:p>
        </w:tc>
        <w:tc>
          <w:tcPr>
            <w:tcW w:w="1559" w:type="dxa"/>
          </w:tcPr>
          <w:p w14:paraId="37A0BD47" w14:textId="6F2D24A1" w:rsidR="007E7AEF" w:rsidRDefault="007E7AEF" w:rsidP="007E7AEF">
            <w:pPr>
              <w:rPr>
                <w:rFonts w:eastAsia="Times New Roman" w:cstheme="minorHAnsi"/>
                <w:bCs/>
              </w:rPr>
            </w:pPr>
            <w:r>
              <w:t>9.0</w:t>
            </w:r>
          </w:p>
        </w:tc>
        <w:tc>
          <w:tcPr>
            <w:tcW w:w="1418" w:type="dxa"/>
          </w:tcPr>
          <w:p w14:paraId="2C8A1D31" w14:textId="72C2AEFB" w:rsidR="007E7AEF" w:rsidRDefault="007E7AEF" w:rsidP="007E7AEF">
            <w:pPr>
              <w:rPr>
                <w:rFonts w:eastAsia="Times New Roman" w:cstheme="minorHAnsi"/>
                <w:bCs/>
              </w:rPr>
            </w:pPr>
            <w:r>
              <w:t>35.9</w:t>
            </w:r>
          </w:p>
        </w:tc>
        <w:tc>
          <w:tcPr>
            <w:tcW w:w="1701" w:type="dxa"/>
          </w:tcPr>
          <w:p w14:paraId="498EB6D1" w14:textId="25D87D67" w:rsidR="007E7AEF" w:rsidRDefault="007E7AEF" w:rsidP="007E7AEF">
            <w:pPr>
              <w:rPr>
                <w:rFonts w:eastAsia="Times New Roman" w:cstheme="minorHAnsi"/>
                <w:bCs/>
              </w:rPr>
            </w:pPr>
            <w:r>
              <w:t>8.6</w:t>
            </w:r>
          </w:p>
        </w:tc>
        <w:tc>
          <w:tcPr>
            <w:tcW w:w="1521" w:type="dxa"/>
            <w:shd w:val="clear" w:color="auto" w:fill="FDE9D9" w:themeFill="accent6" w:themeFillTint="33"/>
          </w:tcPr>
          <w:p w14:paraId="03085DDA" w14:textId="72882166" w:rsidR="007E7AEF" w:rsidRPr="007E7AEF" w:rsidRDefault="007E7AEF" w:rsidP="007E7AEF">
            <w:pPr>
              <w:rPr>
                <w:b/>
                <w:bCs/>
              </w:rPr>
            </w:pPr>
            <w:r w:rsidRPr="007E7AEF">
              <w:rPr>
                <w:b/>
                <w:bCs/>
              </w:rPr>
              <w:t>0.2</w:t>
            </w:r>
          </w:p>
        </w:tc>
      </w:tr>
    </w:tbl>
    <w:p w14:paraId="4101D221" w14:textId="77777777" w:rsidR="004120DE" w:rsidRDefault="004120DE" w:rsidP="00D81DF4">
      <w:pPr>
        <w:pStyle w:val="BodyText"/>
        <w:keepLines w:val="0"/>
        <w:widowControl/>
        <w:tabs>
          <w:tab w:val="left" w:pos="1335"/>
        </w:tabs>
        <w:spacing w:before="0" w:after="100" w:line="276" w:lineRule="auto"/>
        <w:ind w:left="220"/>
        <w:jc w:val="left"/>
      </w:pPr>
    </w:p>
    <w:p w14:paraId="25F24F8B" w14:textId="2EC9A022" w:rsidR="004120DE" w:rsidRPr="00623AD3" w:rsidRDefault="004120DE" w:rsidP="00623AD3">
      <w:pPr>
        <w:spacing w:line="240" w:lineRule="auto"/>
        <w:jc w:val="both"/>
        <w:rPr>
          <w:rFonts w:eastAsia="Times New Roman" w:cstheme="minorHAnsi"/>
          <w:b/>
        </w:rPr>
      </w:pPr>
      <w:r>
        <w:br w:type="page"/>
      </w:r>
      <w:r w:rsidRPr="004120DE">
        <w:rPr>
          <w:rFonts w:eastAsia="Times New Roman" w:cstheme="minorHAnsi"/>
          <w:b/>
        </w:rPr>
        <w:lastRenderedPageBreak/>
        <w:t xml:space="preserve">Figure </w:t>
      </w:r>
      <w:r w:rsidR="00F957F0">
        <w:rPr>
          <w:rFonts w:eastAsia="Times New Roman" w:cstheme="minorHAnsi"/>
          <w:b/>
        </w:rPr>
        <w:t>5</w:t>
      </w:r>
      <w:r w:rsidRPr="004120DE">
        <w:rPr>
          <w:rFonts w:eastAsia="Times New Roman" w:cstheme="minorHAnsi"/>
          <w:b/>
        </w:rPr>
        <w:t xml:space="preserve">: Proportion % of households with access to </w:t>
      </w:r>
      <w:r>
        <w:rPr>
          <w:rFonts w:eastAsia="Times New Roman" w:cstheme="minorHAnsi"/>
          <w:b/>
        </w:rPr>
        <w:t xml:space="preserve">basic handwashing </w:t>
      </w:r>
      <w:r w:rsidR="00623AD3">
        <w:rPr>
          <w:rFonts w:eastAsia="Times New Roman" w:cstheme="minorHAnsi"/>
          <w:b/>
        </w:rPr>
        <w:t>access</w:t>
      </w:r>
    </w:p>
    <w:p w14:paraId="55411628" w14:textId="1027C82B" w:rsidR="007E7AEF" w:rsidRDefault="00F957F0" w:rsidP="00D81DF4">
      <w:pPr>
        <w:pStyle w:val="BodyText"/>
        <w:keepLines w:val="0"/>
        <w:widowControl/>
        <w:tabs>
          <w:tab w:val="left" w:pos="1335"/>
        </w:tabs>
        <w:spacing w:before="0" w:after="100" w:line="276" w:lineRule="auto"/>
        <w:ind w:left="220"/>
        <w:jc w:val="left"/>
      </w:pPr>
      <w:r>
        <w:rPr>
          <w:noProof/>
        </w:rPr>
        <w:drawing>
          <wp:inline distT="0" distB="0" distL="0" distR="0" wp14:anchorId="6136D3D7" wp14:editId="2AEB500A">
            <wp:extent cx="4958726" cy="4124325"/>
            <wp:effectExtent l="0" t="0" r="0"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sic Handwashing Access.png"/>
                    <pic:cNvPicPr/>
                  </pic:nvPicPr>
                  <pic:blipFill rotWithShape="1">
                    <a:blip r:embed="rId22" cstate="print">
                      <a:extLst>
                        <a:ext uri="{28A0092B-C50C-407E-A947-70E740481C1C}">
                          <a14:useLocalDpi xmlns:a14="http://schemas.microsoft.com/office/drawing/2010/main" val="0"/>
                        </a:ext>
                      </a:extLst>
                    </a:blip>
                    <a:srcRect t="4945"/>
                    <a:stretch/>
                  </pic:blipFill>
                  <pic:spPr bwMode="auto">
                    <a:xfrm>
                      <a:off x="0" y="0"/>
                      <a:ext cx="4961593" cy="4126710"/>
                    </a:xfrm>
                    <a:prstGeom prst="rect">
                      <a:avLst/>
                    </a:prstGeom>
                    <a:ln>
                      <a:noFill/>
                    </a:ln>
                    <a:extLst>
                      <a:ext uri="{53640926-AAD7-44D8-BBD7-CCE9431645EC}">
                        <a14:shadowObscured xmlns:a14="http://schemas.microsoft.com/office/drawing/2010/main"/>
                      </a:ext>
                    </a:extLst>
                  </pic:spPr>
                </pic:pic>
              </a:graphicData>
            </a:graphic>
          </wp:inline>
        </w:drawing>
      </w:r>
      <w:r w:rsidR="00D81DF4">
        <w:tab/>
      </w:r>
    </w:p>
    <w:p w14:paraId="793F263E" w14:textId="689596AD" w:rsidR="00494A16" w:rsidRDefault="004601A4" w:rsidP="00494A16">
      <w:pPr>
        <w:pStyle w:val="BodyText"/>
        <w:keepLines w:val="0"/>
        <w:widowControl/>
        <w:tabs>
          <w:tab w:val="left" w:pos="880"/>
          <w:tab w:val="right" w:leader="dot" w:pos="9016"/>
        </w:tabs>
        <w:spacing w:before="0" w:after="100" w:line="276" w:lineRule="auto"/>
        <w:jc w:val="left"/>
        <w:rPr>
          <w:rStyle w:val="Hyperlink"/>
          <w:rFonts w:asciiTheme="minorHAnsi" w:hAnsiTheme="minorHAnsi" w:cstheme="minorHAnsi"/>
          <w:b/>
          <w:bCs/>
          <w:noProof/>
          <w:color w:val="auto"/>
          <w:sz w:val="22"/>
          <w:szCs w:val="22"/>
          <w:u w:val="none"/>
        </w:rPr>
      </w:pPr>
      <w:hyperlink w:anchor="_Toc21951197" w:history="1">
        <w:r w:rsidR="00494A16" w:rsidRPr="00F90FE3">
          <w:rPr>
            <w:rStyle w:val="Hyperlink"/>
            <w:rFonts w:asciiTheme="minorHAnsi" w:hAnsiTheme="minorHAnsi" w:cstheme="minorHAnsi"/>
            <w:b/>
            <w:bCs/>
            <w:noProof/>
            <w:color w:val="auto"/>
            <w:sz w:val="22"/>
            <w:szCs w:val="22"/>
            <w:u w:val="none"/>
          </w:rPr>
          <w:t>7.5</w:t>
        </w:r>
        <w:r w:rsidR="00494A16" w:rsidRPr="00F90FE3">
          <w:rPr>
            <w:rFonts w:asciiTheme="minorHAnsi" w:eastAsiaTheme="minorEastAsia" w:hAnsiTheme="minorHAnsi" w:cstheme="minorHAnsi"/>
            <w:b/>
            <w:bCs/>
            <w:noProof/>
            <w:color w:val="auto"/>
            <w:sz w:val="22"/>
            <w:szCs w:val="22"/>
            <w:lang w:eastAsia="en-GB"/>
          </w:rPr>
          <w:tab/>
        </w:r>
        <w:r w:rsidR="00494A16" w:rsidRPr="00F90FE3">
          <w:rPr>
            <w:rStyle w:val="Hyperlink"/>
            <w:rFonts w:asciiTheme="minorHAnsi" w:hAnsiTheme="minorHAnsi" w:cstheme="minorHAnsi"/>
            <w:b/>
            <w:bCs/>
            <w:noProof/>
            <w:color w:val="auto"/>
            <w:sz w:val="22"/>
            <w:szCs w:val="22"/>
            <w:u w:val="none"/>
          </w:rPr>
          <w:t>Proportion of households who report open defecation</w:t>
        </w:r>
      </w:hyperlink>
    </w:p>
    <w:p w14:paraId="4DC26043" w14:textId="3D46F85B" w:rsidR="00167AF2" w:rsidRDefault="00167AF2" w:rsidP="00494A16">
      <w:pPr>
        <w:pStyle w:val="BodyText"/>
        <w:keepLines w:val="0"/>
        <w:widowControl/>
        <w:tabs>
          <w:tab w:val="left" w:pos="880"/>
          <w:tab w:val="right" w:leader="dot" w:pos="9016"/>
        </w:tabs>
        <w:spacing w:before="0" w:after="100" w:line="276" w:lineRule="auto"/>
        <w:jc w:val="left"/>
        <w:rPr>
          <w:rStyle w:val="Hyperlink"/>
          <w:rFonts w:asciiTheme="minorHAnsi" w:hAnsiTheme="minorHAnsi" w:cstheme="minorHAnsi"/>
          <w:noProof/>
          <w:color w:val="auto"/>
          <w:sz w:val="22"/>
          <w:szCs w:val="22"/>
          <w:u w:val="none"/>
        </w:rPr>
      </w:pPr>
      <w:r w:rsidRPr="00167AF2">
        <w:rPr>
          <w:rStyle w:val="Hyperlink"/>
          <w:rFonts w:asciiTheme="minorHAnsi" w:hAnsiTheme="minorHAnsi" w:cstheme="minorHAnsi"/>
          <w:noProof/>
          <w:color w:val="auto"/>
          <w:sz w:val="22"/>
          <w:szCs w:val="22"/>
          <w:u w:val="none"/>
        </w:rPr>
        <w:t xml:space="preserve">Overall, less than </w:t>
      </w:r>
      <w:r>
        <w:rPr>
          <w:rStyle w:val="Hyperlink"/>
          <w:rFonts w:asciiTheme="minorHAnsi" w:hAnsiTheme="minorHAnsi" w:cstheme="minorHAnsi"/>
          <w:noProof/>
          <w:color w:val="auto"/>
          <w:sz w:val="22"/>
          <w:szCs w:val="22"/>
          <w:u w:val="none"/>
        </w:rPr>
        <w:t>20</w:t>
      </w:r>
      <w:r w:rsidRPr="00167AF2">
        <w:rPr>
          <w:rStyle w:val="Hyperlink"/>
          <w:rFonts w:asciiTheme="minorHAnsi" w:hAnsiTheme="minorHAnsi" w:cstheme="minorHAnsi"/>
          <w:noProof/>
          <w:color w:val="auto"/>
          <w:sz w:val="22"/>
          <w:szCs w:val="22"/>
          <w:u w:val="none"/>
        </w:rPr>
        <w:t>% of</w:t>
      </w:r>
      <w:r w:rsidR="00132521">
        <w:rPr>
          <w:rStyle w:val="Hyperlink"/>
          <w:rFonts w:asciiTheme="minorHAnsi" w:hAnsiTheme="minorHAnsi" w:cstheme="minorHAnsi"/>
          <w:noProof/>
          <w:color w:val="auto"/>
          <w:sz w:val="22"/>
          <w:szCs w:val="22"/>
          <w:u w:val="none"/>
        </w:rPr>
        <w:t xml:space="preserve"> HHs meet the open defecation free (ODF) criteria. </w:t>
      </w:r>
      <w:r w:rsidR="00826494">
        <w:rPr>
          <w:rStyle w:val="Hyperlink"/>
          <w:rFonts w:asciiTheme="minorHAnsi" w:hAnsiTheme="minorHAnsi" w:cstheme="minorHAnsi"/>
          <w:noProof/>
          <w:color w:val="auto"/>
          <w:sz w:val="22"/>
          <w:szCs w:val="22"/>
          <w:u w:val="none"/>
        </w:rPr>
        <w:t xml:space="preserve">Households </w:t>
      </w:r>
      <w:r w:rsidR="005D446E">
        <w:rPr>
          <w:rStyle w:val="Hyperlink"/>
          <w:rFonts w:asciiTheme="minorHAnsi" w:hAnsiTheme="minorHAnsi" w:cstheme="minorHAnsi"/>
          <w:noProof/>
          <w:color w:val="auto"/>
          <w:sz w:val="22"/>
          <w:szCs w:val="22"/>
          <w:u w:val="none"/>
        </w:rPr>
        <w:t>were</w:t>
      </w:r>
      <w:r w:rsidR="00826494">
        <w:rPr>
          <w:rStyle w:val="Hyperlink"/>
          <w:rFonts w:asciiTheme="minorHAnsi" w:hAnsiTheme="minorHAnsi" w:cstheme="minorHAnsi"/>
          <w:noProof/>
          <w:color w:val="auto"/>
          <w:sz w:val="22"/>
          <w:szCs w:val="22"/>
          <w:u w:val="none"/>
        </w:rPr>
        <w:t xml:space="preserve"> defined as practicing ODF </w:t>
      </w:r>
      <w:r w:rsidR="00D4786F">
        <w:rPr>
          <w:rStyle w:val="Hyperlink"/>
          <w:rFonts w:asciiTheme="minorHAnsi" w:hAnsiTheme="minorHAnsi" w:cstheme="minorHAnsi"/>
          <w:noProof/>
          <w:color w:val="auto"/>
          <w:sz w:val="22"/>
          <w:szCs w:val="22"/>
          <w:u w:val="none"/>
        </w:rPr>
        <w:t>if</w:t>
      </w:r>
      <w:r w:rsidR="005D446E">
        <w:rPr>
          <w:rStyle w:val="Hyperlink"/>
          <w:rFonts w:asciiTheme="minorHAnsi" w:hAnsiTheme="minorHAnsi" w:cstheme="minorHAnsi"/>
          <w:noProof/>
          <w:color w:val="auto"/>
          <w:sz w:val="22"/>
          <w:szCs w:val="22"/>
          <w:u w:val="none"/>
        </w:rPr>
        <w:t xml:space="preserve"> </w:t>
      </w:r>
      <w:r w:rsidR="00826494" w:rsidRPr="00826494">
        <w:rPr>
          <w:rStyle w:val="Hyperlink"/>
          <w:rFonts w:asciiTheme="minorHAnsi" w:hAnsiTheme="minorHAnsi" w:cstheme="minorHAnsi"/>
          <w:noProof/>
          <w:color w:val="auto"/>
          <w:sz w:val="22"/>
          <w:szCs w:val="22"/>
          <w:u w:val="none"/>
        </w:rPr>
        <w:t>(</w:t>
      </w:r>
      <w:r w:rsidR="005D446E">
        <w:rPr>
          <w:rStyle w:val="Hyperlink"/>
          <w:rFonts w:asciiTheme="minorHAnsi" w:hAnsiTheme="minorHAnsi" w:cstheme="minorHAnsi"/>
          <w:noProof/>
          <w:color w:val="auto"/>
          <w:sz w:val="22"/>
          <w:szCs w:val="22"/>
          <w:u w:val="none"/>
        </w:rPr>
        <w:t>1</w:t>
      </w:r>
      <w:r w:rsidR="00826494" w:rsidRPr="00826494">
        <w:rPr>
          <w:rStyle w:val="Hyperlink"/>
          <w:rFonts w:asciiTheme="minorHAnsi" w:hAnsiTheme="minorHAnsi" w:cstheme="minorHAnsi"/>
          <w:noProof/>
          <w:color w:val="auto"/>
          <w:sz w:val="22"/>
          <w:szCs w:val="22"/>
          <w:u w:val="none"/>
        </w:rPr>
        <w:t>)</w:t>
      </w:r>
      <w:r w:rsidR="000A40BF">
        <w:rPr>
          <w:rStyle w:val="Hyperlink"/>
          <w:rFonts w:asciiTheme="minorHAnsi" w:hAnsiTheme="minorHAnsi" w:cstheme="minorHAnsi"/>
          <w:noProof/>
          <w:color w:val="auto"/>
          <w:sz w:val="22"/>
          <w:szCs w:val="22"/>
          <w:u w:val="none"/>
        </w:rPr>
        <w:t xml:space="preserve"> the</w:t>
      </w:r>
      <w:r w:rsidR="00826494" w:rsidRPr="00826494">
        <w:rPr>
          <w:rStyle w:val="Hyperlink"/>
          <w:rFonts w:asciiTheme="minorHAnsi" w:hAnsiTheme="minorHAnsi" w:cstheme="minorHAnsi"/>
          <w:noProof/>
          <w:color w:val="auto"/>
          <w:sz w:val="22"/>
          <w:szCs w:val="22"/>
          <w:u w:val="none"/>
        </w:rPr>
        <w:t xml:space="preserve"> household </w:t>
      </w:r>
      <w:r w:rsidR="005D446E">
        <w:rPr>
          <w:rStyle w:val="Hyperlink"/>
          <w:rFonts w:asciiTheme="minorHAnsi" w:hAnsiTheme="minorHAnsi" w:cstheme="minorHAnsi"/>
          <w:noProof/>
          <w:color w:val="auto"/>
          <w:sz w:val="22"/>
          <w:szCs w:val="22"/>
          <w:u w:val="none"/>
        </w:rPr>
        <w:t>has</w:t>
      </w:r>
      <w:r w:rsidR="00826494" w:rsidRPr="00826494">
        <w:rPr>
          <w:rStyle w:val="Hyperlink"/>
          <w:rFonts w:asciiTheme="minorHAnsi" w:hAnsiTheme="minorHAnsi" w:cstheme="minorHAnsi"/>
          <w:noProof/>
          <w:color w:val="auto"/>
          <w:sz w:val="22"/>
          <w:szCs w:val="22"/>
          <w:u w:val="none"/>
        </w:rPr>
        <w:t xml:space="preserve"> a latrine (improved/unimproved) with handwashing facilities</w:t>
      </w:r>
      <w:r w:rsidR="00D4786F">
        <w:rPr>
          <w:rStyle w:val="Hyperlink"/>
          <w:rFonts w:asciiTheme="minorHAnsi" w:hAnsiTheme="minorHAnsi" w:cstheme="minorHAnsi"/>
          <w:noProof/>
          <w:color w:val="auto"/>
          <w:sz w:val="22"/>
          <w:szCs w:val="22"/>
          <w:u w:val="none"/>
        </w:rPr>
        <w:t>; (2</w:t>
      </w:r>
      <w:r w:rsidR="00826494" w:rsidRPr="00826494">
        <w:rPr>
          <w:rStyle w:val="Hyperlink"/>
          <w:rFonts w:asciiTheme="minorHAnsi" w:hAnsiTheme="minorHAnsi" w:cstheme="minorHAnsi"/>
          <w:noProof/>
          <w:color w:val="auto"/>
          <w:sz w:val="22"/>
          <w:szCs w:val="22"/>
          <w:u w:val="none"/>
        </w:rPr>
        <w:t>) household</w:t>
      </w:r>
      <w:r w:rsidR="005875C4">
        <w:rPr>
          <w:rStyle w:val="Hyperlink"/>
          <w:rFonts w:asciiTheme="minorHAnsi" w:hAnsiTheme="minorHAnsi" w:cstheme="minorHAnsi"/>
          <w:noProof/>
          <w:color w:val="auto"/>
          <w:sz w:val="22"/>
          <w:szCs w:val="22"/>
          <w:u w:val="none"/>
        </w:rPr>
        <w:t xml:space="preserve"> reports that all</w:t>
      </w:r>
      <w:r w:rsidR="00826494" w:rsidRPr="00826494">
        <w:rPr>
          <w:rStyle w:val="Hyperlink"/>
          <w:rFonts w:asciiTheme="minorHAnsi" w:hAnsiTheme="minorHAnsi" w:cstheme="minorHAnsi"/>
          <w:noProof/>
          <w:color w:val="auto"/>
          <w:sz w:val="22"/>
          <w:szCs w:val="22"/>
          <w:u w:val="none"/>
        </w:rPr>
        <w:t xml:space="preserve"> members us</w:t>
      </w:r>
      <w:r w:rsidR="005875C4">
        <w:rPr>
          <w:rStyle w:val="Hyperlink"/>
          <w:rFonts w:asciiTheme="minorHAnsi" w:hAnsiTheme="minorHAnsi" w:cstheme="minorHAnsi"/>
          <w:noProof/>
          <w:color w:val="auto"/>
          <w:sz w:val="22"/>
          <w:szCs w:val="22"/>
          <w:u w:val="none"/>
        </w:rPr>
        <w:t>e</w:t>
      </w:r>
      <w:r w:rsidR="00826494" w:rsidRPr="00826494">
        <w:rPr>
          <w:rStyle w:val="Hyperlink"/>
          <w:rFonts w:asciiTheme="minorHAnsi" w:hAnsiTheme="minorHAnsi" w:cstheme="minorHAnsi"/>
          <w:noProof/>
          <w:color w:val="auto"/>
          <w:sz w:val="22"/>
          <w:szCs w:val="22"/>
          <w:u w:val="none"/>
        </w:rPr>
        <w:t xml:space="preserve"> the latrine at all times</w:t>
      </w:r>
      <w:r w:rsidR="00D4786F">
        <w:rPr>
          <w:rStyle w:val="Hyperlink"/>
          <w:rFonts w:asciiTheme="minorHAnsi" w:hAnsiTheme="minorHAnsi" w:cstheme="minorHAnsi"/>
          <w:noProof/>
          <w:color w:val="auto"/>
          <w:sz w:val="22"/>
          <w:szCs w:val="22"/>
          <w:u w:val="none"/>
        </w:rPr>
        <w:t>; (3) proper disposal of child faeces in households with a child under the age of 5 years.</w:t>
      </w:r>
      <w:r w:rsidR="00826494" w:rsidRPr="00826494">
        <w:rPr>
          <w:rStyle w:val="Hyperlink"/>
          <w:rFonts w:asciiTheme="minorHAnsi" w:hAnsiTheme="minorHAnsi" w:cstheme="minorHAnsi"/>
          <w:noProof/>
          <w:color w:val="auto"/>
          <w:sz w:val="22"/>
          <w:szCs w:val="22"/>
          <w:u w:val="none"/>
        </w:rPr>
        <w:t xml:space="preserve">  </w:t>
      </w:r>
    </w:p>
    <w:p w14:paraId="0362D044" w14:textId="127D6E7C" w:rsidR="00E354FE" w:rsidRDefault="00E354FE" w:rsidP="00E354FE">
      <w:pPr>
        <w:spacing w:line="240" w:lineRule="auto"/>
        <w:jc w:val="both"/>
        <w:rPr>
          <w:rFonts w:eastAsia="Times New Roman" w:cstheme="minorHAnsi"/>
          <w:b/>
        </w:rPr>
      </w:pPr>
      <w:r w:rsidRPr="00B42BBE">
        <w:rPr>
          <w:rFonts w:eastAsia="Times New Roman" w:cstheme="minorHAnsi"/>
          <w:b/>
        </w:rPr>
        <w:t>Table 1</w:t>
      </w:r>
      <w:r>
        <w:rPr>
          <w:rFonts w:eastAsia="Times New Roman" w:cstheme="minorHAnsi"/>
          <w:b/>
        </w:rPr>
        <w:t>7</w:t>
      </w:r>
      <w:r w:rsidRPr="00B42BBE">
        <w:rPr>
          <w:rFonts w:eastAsia="Times New Roman" w:cstheme="minorHAnsi"/>
          <w:b/>
        </w:rPr>
        <w:t xml:space="preserve">: </w:t>
      </w:r>
      <w:r w:rsidRPr="00BA4D0F">
        <w:rPr>
          <w:rFonts w:eastAsia="Times New Roman" w:cstheme="minorHAnsi"/>
          <w:b/>
          <w:u w:val="single"/>
        </w:rPr>
        <w:t>Proportion % of households</w:t>
      </w:r>
      <w:r w:rsidRPr="00B42BBE">
        <w:rPr>
          <w:rFonts w:eastAsia="Times New Roman" w:cstheme="minorHAnsi"/>
          <w:b/>
        </w:rPr>
        <w:t xml:space="preserve"> </w:t>
      </w:r>
      <w:r w:rsidR="007954DD">
        <w:rPr>
          <w:rFonts w:eastAsia="Times New Roman" w:cstheme="minorHAnsi"/>
          <w:b/>
        </w:rPr>
        <w:t>meeting ODF targets</w:t>
      </w:r>
    </w:p>
    <w:tbl>
      <w:tblPr>
        <w:tblStyle w:val="TableGrid"/>
        <w:tblW w:w="9139" w:type="dxa"/>
        <w:tblLook w:val="04A0" w:firstRow="1" w:lastRow="0" w:firstColumn="1" w:lastColumn="0" w:noHBand="0" w:noVBand="1"/>
      </w:tblPr>
      <w:tblGrid>
        <w:gridCol w:w="1739"/>
        <w:gridCol w:w="1442"/>
        <w:gridCol w:w="1553"/>
        <w:gridCol w:w="1487"/>
        <w:gridCol w:w="1618"/>
        <w:gridCol w:w="1300"/>
      </w:tblGrid>
      <w:tr w:rsidR="001B4C28" w14:paraId="42F32CF6" w14:textId="77777777" w:rsidTr="00F90FE3">
        <w:trPr>
          <w:trHeight w:val="487"/>
        </w:trPr>
        <w:tc>
          <w:tcPr>
            <w:tcW w:w="1739" w:type="dxa"/>
            <w:vAlign w:val="bottom"/>
          </w:tcPr>
          <w:p w14:paraId="02F7DEE1" w14:textId="77777777" w:rsidR="001B4C28" w:rsidRPr="00DB3BDC" w:rsidRDefault="001B4C28" w:rsidP="00DD72BD">
            <w:pPr>
              <w:jc w:val="both"/>
              <w:rPr>
                <w:rFonts w:eastAsia="Times New Roman" w:cstheme="minorHAnsi"/>
              </w:rPr>
            </w:pPr>
            <w:r w:rsidRPr="00DB3BDC">
              <w:t>Woreda</w:t>
            </w:r>
          </w:p>
        </w:tc>
        <w:tc>
          <w:tcPr>
            <w:tcW w:w="1442" w:type="dxa"/>
            <w:vAlign w:val="bottom"/>
          </w:tcPr>
          <w:p w14:paraId="522C759D" w14:textId="40508E7B" w:rsidR="001B4C28" w:rsidRPr="00DB3BDC" w:rsidRDefault="001272D6" w:rsidP="00F90FE3">
            <w:pPr>
              <w:rPr>
                <w:rFonts w:eastAsia="Times New Roman" w:cstheme="minorHAnsi"/>
              </w:rPr>
            </w:pPr>
            <w:r>
              <w:rPr>
                <w:rFonts w:eastAsia="Times New Roman" w:cstheme="minorHAnsi"/>
              </w:rPr>
              <w:t>Household has a latrine</w:t>
            </w:r>
          </w:p>
        </w:tc>
        <w:tc>
          <w:tcPr>
            <w:tcW w:w="1553" w:type="dxa"/>
            <w:vAlign w:val="bottom"/>
          </w:tcPr>
          <w:p w14:paraId="01C58AD7" w14:textId="251364B2" w:rsidR="001B4C28" w:rsidRPr="00DB3BDC" w:rsidRDefault="008861ED" w:rsidP="00F90FE3">
            <w:pPr>
              <w:rPr>
                <w:rFonts w:eastAsia="Times New Roman" w:cstheme="minorHAnsi"/>
              </w:rPr>
            </w:pPr>
            <w:r>
              <w:rPr>
                <w:rFonts w:eastAsia="Times New Roman" w:cstheme="minorHAnsi"/>
              </w:rPr>
              <w:t>Household has handwashing facilities</w:t>
            </w:r>
            <w:r w:rsidR="00193D14" w:rsidRPr="00193D14">
              <w:rPr>
                <w:rFonts w:eastAsia="Times New Roman" w:cstheme="minorHAnsi"/>
                <w:vertAlign w:val="superscript"/>
              </w:rPr>
              <w:t>1</w:t>
            </w:r>
          </w:p>
        </w:tc>
        <w:tc>
          <w:tcPr>
            <w:tcW w:w="1487" w:type="dxa"/>
            <w:vAlign w:val="bottom"/>
          </w:tcPr>
          <w:p w14:paraId="5874063B" w14:textId="174B834C" w:rsidR="001B4C28" w:rsidRPr="00DB3BDC" w:rsidRDefault="008861ED" w:rsidP="00F90FE3">
            <w:pPr>
              <w:rPr>
                <w:rFonts w:eastAsia="Times New Roman" w:cstheme="minorHAnsi"/>
              </w:rPr>
            </w:pPr>
            <w:r>
              <w:rPr>
                <w:rFonts w:eastAsia="Times New Roman" w:cstheme="minorHAnsi"/>
              </w:rPr>
              <w:t>All household members use the latrine</w:t>
            </w:r>
            <w:r w:rsidR="00193D14" w:rsidRPr="00193D14">
              <w:rPr>
                <w:rFonts w:eastAsia="Times New Roman" w:cstheme="minorHAnsi"/>
                <w:vertAlign w:val="superscript"/>
              </w:rPr>
              <w:t>2</w:t>
            </w:r>
          </w:p>
        </w:tc>
        <w:tc>
          <w:tcPr>
            <w:tcW w:w="1618" w:type="dxa"/>
            <w:vAlign w:val="bottom"/>
          </w:tcPr>
          <w:p w14:paraId="761FE617" w14:textId="46F8BA00" w:rsidR="001B4C28" w:rsidRPr="00DB3BDC" w:rsidRDefault="008861ED" w:rsidP="00F90FE3">
            <w:pPr>
              <w:rPr>
                <w:rFonts w:eastAsia="Times New Roman" w:cstheme="minorHAnsi"/>
              </w:rPr>
            </w:pPr>
            <w:r>
              <w:rPr>
                <w:rFonts w:eastAsia="Times New Roman" w:cstheme="minorHAnsi"/>
              </w:rPr>
              <w:t>Proper disposal of child faeces</w:t>
            </w:r>
            <w:r w:rsidR="00193D14" w:rsidRPr="00193D14">
              <w:rPr>
                <w:rFonts w:eastAsia="Times New Roman" w:cstheme="minorHAnsi"/>
                <w:vertAlign w:val="superscript"/>
              </w:rPr>
              <w:t>3</w:t>
            </w:r>
          </w:p>
        </w:tc>
        <w:tc>
          <w:tcPr>
            <w:tcW w:w="1300" w:type="dxa"/>
            <w:shd w:val="clear" w:color="auto" w:fill="FDE9D9" w:themeFill="accent6" w:themeFillTint="33"/>
            <w:vAlign w:val="bottom"/>
          </w:tcPr>
          <w:p w14:paraId="40CAE655" w14:textId="2966E93F" w:rsidR="001B4C28" w:rsidRPr="00191E34" w:rsidRDefault="008861ED" w:rsidP="00F90FE3">
            <w:pPr>
              <w:rPr>
                <w:rFonts w:eastAsia="Times New Roman" w:cstheme="minorHAnsi"/>
                <w:b/>
                <w:bCs/>
              </w:rPr>
            </w:pPr>
            <w:r>
              <w:rPr>
                <w:rFonts w:eastAsia="Times New Roman" w:cstheme="minorHAnsi"/>
                <w:b/>
                <w:bCs/>
              </w:rPr>
              <w:t>% meeting ODF</w:t>
            </w:r>
            <w:r w:rsidR="00713CEC">
              <w:rPr>
                <w:rFonts w:eastAsia="Times New Roman" w:cstheme="minorHAnsi"/>
                <w:b/>
                <w:bCs/>
              </w:rPr>
              <w:t xml:space="preserve"> </w:t>
            </w:r>
            <w:r w:rsidR="00713CEC">
              <w:rPr>
                <w:rFonts w:eastAsia="Times New Roman"/>
                <w:b/>
                <w:bCs/>
              </w:rPr>
              <w:t>criteria</w:t>
            </w:r>
          </w:p>
        </w:tc>
      </w:tr>
      <w:tr w:rsidR="001B4C28" w14:paraId="74F3460A" w14:textId="77777777" w:rsidTr="00F90FE3">
        <w:trPr>
          <w:trHeight w:val="249"/>
        </w:trPr>
        <w:tc>
          <w:tcPr>
            <w:tcW w:w="1739" w:type="dxa"/>
          </w:tcPr>
          <w:p w14:paraId="0610AA4B" w14:textId="77777777" w:rsidR="001B4C28" w:rsidRPr="00DB3BDC" w:rsidRDefault="001B4C28" w:rsidP="00DD72BD">
            <w:pPr>
              <w:jc w:val="both"/>
              <w:rPr>
                <w:rFonts w:eastAsia="Times New Roman" w:cstheme="minorHAnsi"/>
              </w:rPr>
            </w:pPr>
            <w:r w:rsidRPr="00DB3BDC">
              <w:t>Bolosso Bombe</w:t>
            </w:r>
          </w:p>
        </w:tc>
        <w:tc>
          <w:tcPr>
            <w:tcW w:w="1442" w:type="dxa"/>
          </w:tcPr>
          <w:p w14:paraId="4861B951" w14:textId="16D6C127" w:rsidR="001B4C28" w:rsidRPr="00DB3BDC" w:rsidRDefault="00B45861" w:rsidP="00DD72BD">
            <w:pPr>
              <w:jc w:val="both"/>
              <w:rPr>
                <w:rFonts w:eastAsia="Times New Roman" w:cstheme="minorHAnsi"/>
              </w:rPr>
            </w:pPr>
            <w:r>
              <w:rPr>
                <w:rFonts w:eastAsia="Times New Roman" w:cstheme="minorHAnsi"/>
              </w:rPr>
              <w:t>89.2</w:t>
            </w:r>
          </w:p>
        </w:tc>
        <w:tc>
          <w:tcPr>
            <w:tcW w:w="1553" w:type="dxa"/>
          </w:tcPr>
          <w:p w14:paraId="680F297F" w14:textId="0B3DD0E9" w:rsidR="001B4C28" w:rsidRPr="00DB3BDC" w:rsidRDefault="00B45861" w:rsidP="00DD72BD">
            <w:pPr>
              <w:jc w:val="both"/>
              <w:rPr>
                <w:rFonts w:eastAsia="Times New Roman" w:cstheme="minorHAnsi"/>
              </w:rPr>
            </w:pPr>
            <w:r>
              <w:rPr>
                <w:rFonts w:eastAsia="Times New Roman" w:cstheme="minorHAnsi"/>
              </w:rPr>
              <w:t>20.7</w:t>
            </w:r>
          </w:p>
        </w:tc>
        <w:tc>
          <w:tcPr>
            <w:tcW w:w="1487" w:type="dxa"/>
          </w:tcPr>
          <w:p w14:paraId="28B7DB82" w14:textId="2014C5F3" w:rsidR="001B4C28" w:rsidRPr="00DB3BDC" w:rsidRDefault="00B45861" w:rsidP="00DD72BD">
            <w:pPr>
              <w:jc w:val="both"/>
              <w:rPr>
                <w:rFonts w:eastAsia="Times New Roman" w:cstheme="minorHAnsi"/>
              </w:rPr>
            </w:pPr>
            <w:r>
              <w:rPr>
                <w:rFonts w:eastAsia="Times New Roman" w:cstheme="minorHAnsi"/>
              </w:rPr>
              <w:t>87.2</w:t>
            </w:r>
          </w:p>
        </w:tc>
        <w:tc>
          <w:tcPr>
            <w:tcW w:w="1618" w:type="dxa"/>
          </w:tcPr>
          <w:p w14:paraId="306CD30F" w14:textId="5B987BD4" w:rsidR="001B4C28" w:rsidRPr="00DB3BDC" w:rsidRDefault="00B45861" w:rsidP="00DD72BD">
            <w:pPr>
              <w:jc w:val="both"/>
              <w:rPr>
                <w:rFonts w:eastAsia="Times New Roman" w:cstheme="minorHAnsi"/>
              </w:rPr>
            </w:pPr>
            <w:r>
              <w:rPr>
                <w:rFonts w:eastAsia="Times New Roman" w:cstheme="minorHAnsi"/>
              </w:rPr>
              <w:t>78.5</w:t>
            </w:r>
          </w:p>
        </w:tc>
        <w:tc>
          <w:tcPr>
            <w:tcW w:w="1300" w:type="dxa"/>
            <w:shd w:val="clear" w:color="auto" w:fill="FDE9D9" w:themeFill="accent6" w:themeFillTint="33"/>
          </w:tcPr>
          <w:p w14:paraId="59E9AF34" w14:textId="3ABD7D5C" w:rsidR="001B4C28" w:rsidRDefault="00B45861" w:rsidP="00DD72BD">
            <w:pPr>
              <w:jc w:val="both"/>
              <w:rPr>
                <w:rFonts w:eastAsia="Times New Roman" w:cstheme="minorHAnsi"/>
                <w:b/>
              </w:rPr>
            </w:pPr>
            <w:r>
              <w:rPr>
                <w:rFonts w:eastAsia="Times New Roman" w:cstheme="minorHAnsi"/>
                <w:b/>
              </w:rPr>
              <w:t>17.8</w:t>
            </w:r>
          </w:p>
        </w:tc>
      </w:tr>
      <w:tr w:rsidR="001B4C28" w14:paraId="19AEBBF8" w14:textId="77777777" w:rsidTr="00F90FE3">
        <w:trPr>
          <w:trHeight w:val="261"/>
        </w:trPr>
        <w:tc>
          <w:tcPr>
            <w:tcW w:w="1739" w:type="dxa"/>
          </w:tcPr>
          <w:p w14:paraId="33D2D9E8" w14:textId="77777777" w:rsidR="001B4C28" w:rsidRPr="00DB3BDC" w:rsidRDefault="001B4C28" w:rsidP="00DD72BD">
            <w:pPr>
              <w:jc w:val="both"/>
              <w:rPr>
                <w:rFonts w:eastAsia="Times New Roman" w:cstheme="minorHAnsi"/>
              </w:rPr>
            </w:pPr>
            <w:r w:rsidRPr="00DB3BDC">
              <w:t>Damot Gale</w:t>
            </w:r>
          </w:p>
        </w:tc>
        <w:tc>
          <w:tcPr>
            <w:tcW w:w="1442" w:type="dxa"/>
          </w:tcPr>
          <w:p w14:paraId="3AFE5EE4" w14:textId="7CFB5E9A" w:rsidR="001B4C28" w:rsidRPr="00DB3BDC" w:rsidRDefault="00B45861" w:rsidP="00DD72BD">
            <w:pPr>
              <w:jc w:val="both"/>
              <w:rPr>
                <w:rFonts w:eastAsia="Times New Roman" w:cstheme="minorHAnsi"/>
              </w:rPr>
            </w:pPr>
            <w:r>
              <w:rPr>
                <w:rFonts w:eastAsia="Times New Roman" w:cstheme="minorHAnsi"/>
              </w:rPr>
              <w:t>89.7</w:t>
            </w:r>
          </w:p>
        </w:tc>
        <w:tc>
          <w:tcPr>
            <w:tcW w:w="1553" w:type="dxa"/>
          </w:tcPr>
          <w:p w14:paraId="4B8B20DA" w14:textId="0E9EFA0D" w:rsidR="001B4C28" w:rsidRPr="00DB3BDC" w:rsidRDefault="00B45861" w:rsidP="00DD72BD">
            <w:pPr>
              <w:jc w:val="both"/>
              <w:rPr>
                <w:rFonts w:eastAsia="Times New Roman" w:cstheme="minorHAnsi"/>
              </w:rPr>
            </w:pPr>
            <w:r>
              <w:rPr>
                <w:rFonts w:eastAsia="Times New Roman" w:cstheme="minorHAnsi"/>
              </w:rPr>
              <w:t>14.9</w:t>
            </w:r>
          </w:p>
        </w:tc>
        <w:tc>
          <w:tcPr>
            <w:tcW w:w="1487" w:type="dxa"/>
          </w:tcPr>
          <w:p w14:paraId="337824BC" w14:textId="428DC370" w:rsidR="001B4C28" w:rsidRPr="00DB3BDC" w:rsidRDefault="00B45861" w:rsidP="00DD72BD">
            <w:pPr>
              <w:jc w:val="both"/>
              <w:rPr>
                <w:rFonts w:eastAsia="Times New Roman" w:cstheme="minorHAnsi"/>
              </w:rPr>
            </w:pPr>
            <w:r>
              <w:rPr>
                <w:rFonts w:eastAsia="Times New Roman" w:cstheme="minorHAnsi"/>
              </w:rPr>
              <w:t>87.8</w:t>
            </w:r>
          </w:p>
        </w:tc>
        <w:tc>
          <w:tcPr>
            <w:tcW w:w="1618" w:type="dxa"/>
          </w:tcPr>
          <w:p w14:paraId="23261C76" w14:textId="28662994" w:rsidR="001B4C28" w:rsidRPr="00DB3BDC" w:rsidRDefault="00B45861" w:rsidP="00DD72BD">
            <w:pPr>
              <w:jc w:val="both"/>
              <w:rPr>
                <w:rFonts w:eastAsia="Times New Roman" w:cstheme="minorHAnsi"/>
              </w:rPr>
            </w:pPr>
            <w:r>
              <w:rPr>
                <w:rFonts w:eastAsia="Times New Roman" w:cstheme="minorHAnsi"/>
              </w:rPr>
              <w:t>80.8</w:t>
            </w:r>
          </w:p>
        </w:tc>
        <w:tc>
          <w:tcPr>
            <w:tcW w:w="1300" w:type="dxa"/>
            <w:shd w:val="clear" w:color="auto" w:fill="FDE9D9" w:themeFill="accent6" w:themeFillTint="33"/>
          </w:tcPr>
          <w:p w14:paraId="081E9E62" w14:textId="36CC1F62" w:rsidR="001B4C28" w:rsidRDefault="00B45861" w:rsidP="00DD72BD">
            <w:pPr>
              <w:jc w:val="both"/>
              <w:rPr>
                <w:rFonts w:eastAsia="Times New Roman" w:cstheme="minorHAnsi"/>
                <w:b/>
              </w:rPr>
            </w:pPr>
            <w:r>
              <w:rPr>
                <w:rFonts w:eastAsia="Times New Roman" w:cstheme="minorHAnsi"/>
                <w:b/>
              </w:rPr>
              <w:t>12.6</w:t>
            </w:r>
          </w:p>
        </w:tc>
      </w:tr>
      <w:tr w:rsidR="001B4C28" w14:paraId="539F8260" w14:textId="77777777" w:rsidTr="00F90FE3">
        <w:trPr>
          <w:trHeight w:val="249"/>
        </w:trPr>
        <w:tc>
          <w:tcPr>
            <w:tcW w:w="1739" w:type="dxa"/>
          </w:tcPr>
          <w:p w14:paraId="5F6DCC91" w14:textId="77777777" w:rsidR="001B4C28" w:rsidRPr="00DB3BDC" w:rsidRDefault="001B4C28" w:rsidP="00DD72BD">
            <w:pPr>
              <w:jc w:val="both"/>
              <w:rPr>
                <w:rFonts w:eastAsia="Times New Roman" w:cstheme="minorHAnsi"/>
              </w:rPr>
            </w:pPr>
            <w:r w:rsidRPr="00DB3BDC">
              <w:t>Damot Weydie</w:t>
            </w:r>
          </w:p>
        </w:tc>
        <w:tc>
          <w:tcPr>
            <w:tcW w:w="1442" w:type="dxa"/>
          </w:tcPr>
          <w:p w14:paraId="124DCEB7" w14:textId="0150A4B3" w:rsidR="001B4C28" w:rsidRPr="00DB3BDC" w:rsidRDefault="00220071" w:rsidP="00DD72BD">
            <w:pPr>
              <w:jc w:val="both"/>
              <w:rPr>
                <w:rFonts w:eastAsia="Times New Roman" w:cstheme="minorHAnsi"/>
              </w:rPr>
            </w:pPr>
            <w:r>
              <w:rPr>
                <w:rFonts w:eastAsia="Times New Roman" w:cstheme="minorHAnsi"/>
              </w:rPr>
              <w:t>92.1</w:t>
            </w:r>
          </w:p>
        </w:tc>
        <w:tc>
          <w:tcPr>
            <w:tcW w:w="1553" w:type="dxa"/>
          </w:tcPr>
          <w:p w14:paraId="4DFFF582" w14:textId="7A8C698A" w:rsidR="001B4C28" w:rsidRPr="00DB3BDC" w:rsidRDefault="00220071" w:rsidP="00DD72BD">
            <w:pPr>
              <w:jc w:val="both"/>
              <w:rPr>
                <w:rFonts w:eastAsia="Times New Roman" w:cstheme="minorHAnsi"/>
              </w:rPr>
            </w:pPr>
            <w:r>
              <w:rPr>
                <w:rFonts w:eastAsia="Times New Roman" w:cstheme="minorHAnsi"/>
              </w:rPr>
              <w:t>17.5</w:t>
            </w:r>
          </w:p>
        </w:tc>
        <w:tc>
          <w:tcPr>
            <w:tcW w:w="1487" w:type="dxa"/>
          </w:tcPr>
          <w:p w14:paraId="6F7A4A73" w14:textId="391CD2B9" w:rsidR="001B4C28" w:rsidRPr="00DB3BDC" w:rsidRDefault="00220071" w:rsidP="00DD72BD">
            <w:pPr>
              <w:jc w:val="both"/>
              <w:rPr>
                <w:rFonts w:eastAsia="Times New Roman" w:cstheme="minorHAnsi"/>
              </w:rPr>
            </w:pPr>
            <w:r>
              <w:rPr>
                <w:rFonts w:eastAsia="Times New Roman" w:cstheme="minorHAnsi"/>
              </w:rPr>
              <w:t>91.6</w:t>
            </w:r>
          </w:p>
        </w:tc>
        <w:tc>
          <w:tcPr>
            <w:tcW w:w="1618" w:type="dxa"/>
          </w:tcPr>
          <w:p w14:paraId="41870FE5" w14:textId="608CCE0D" w:rsidR="001B4C28" w:rsidRPr="00DB3BDC" w:rsidRDefault="00220071" w:rsidP="00DD72BD">
            <w:pPr>
              <w:jc w:val="both"/>
              <w:rPr>
                <w:rFonts w:eastAsia="Times New Roman" w:cstheme="minorHAnsi"/>
              </w:rPr>
            </w:pPr>
            <w:r>
              <w:rPr>
                <w:rFonts w:eastAsia="Times New Roman" w:cstheme="minorHAnsi"/>
              </w:rPr>
              <w:t>82.4</w:t>
            </w:r>
          </w:p>
        </w:tc>
        <w:tc>
          <w:tcPr>
            <w:tcW w:w="1300" w:type="dxa"/>
            <w:shd w:val="clear" w:color="auto" w:fill="FDE9D9" w:themeFill="accent6" w:themeFillTint="33"/>
          </w:tcPr>
          <w:p w14:paraId="7579903E" w14:textId="0C5310EF" w:rsidR="001B4C28" w:rsidRDefault="00220071" w:rsidP="00DD72BD">
            <w:pPr>
              <w:jc w:val="both"/>
              <w:rPr>
                <w:rFonts w:eastAsia="Times New Roman" w:cstheme="minorHAnsi"/>
                <w:b/>
              </w:rPr>
            </w:pPr>
            <w:r>
              <w:rPr>
                <w:rFonts w:eastAsia="Times New Roman" w:cstheme="minorHAnsi"/>
                <w:b/>
              </w:rPr>
              <w:t>16.2</w:t>
            </w:r>
          </w:p>
        </w:tc>
      </w:tr>
      <w:tr w:rsidR="001B4C28" w14:paraId="490A3CF7" w14:textId="77777777" w:rsidTr="00F90FE3">
        <w:trPr>
          <w:trHeight w:val="249"/>
        </w:trPr>
        <w:tc>
          <w:tcPr>
            <w:tcW w:w="1739" w:type="dxa"/>
          </w:tcPr>
          <w:p w14:paraId="29596D6D" w14:textId="77777777" w:rsidR="001B4C28" w:rsidRPr="00DB3BDC" w:rsidRDefault="001B4C28" w:rsidP="00DD72BD">
            <w:pPr>
              <w:jc w:val="both"/>
              <w:rPr>
                <w:rFonts w:eastAsia="Times New Roman" w:cstheme="minorHAnsi"/>
              </w:rPr>
            </w:pPr>
            <w:r w:rsidRPr="00DB3BDC">
              <w:t>Abela Abaya</w:t>
            </w:r>
          </w:p>
        </w:tc>
        <w:tc>
          <w:tcPr>
            <w:tcW w:w="1442" w:type="dxa"/>
          </w:tcPr>
          <w:p w14:paraId="66C7AC30" w14:textId="0921F5D0" w:rsidR="001B4C28" w:rsidRPr="00DB3BDC" w:rsidRDefault="00220071" w:rsidP="00DD72BD">
            <w:pPr>
              <w:jc w:val="both"/>
              <w:rPr>
                <w:rFonts w:eastAsia="Times New Roman" w:cstheme="minorHAnsi"/>
              </w:rPr>
            </w:pPr>
            <w:r>
              <w:rPr>
                <w:rFonts w:eastAsia="Times New Roman" w:cstheme="minorHAnsi"/>
              </w:rPr>
              <w:t>75.3</w:t>
            </w:r>
          </w:p>
        </w:tc>
        <w:tc>
          <w:tcPr>
            <w:tcW w:w="1553" w:type="dxa"/>
          </w:tcPr>
          <w:p w14:paraId="1525931E" w14:textId="57398542" w:rsidR="001B4C28" w:rsidRPr="00DB3BDC" w:rsidRDefault="00220071" w:rsidP="00DD72BD">
            <w:pPr>
              <w:jc w:val="both"/>
              <w:rPr>
                <w:rFonts w:eastAsia="Times New Roman" w:cstheme="minorHAnsi"/>
              </w:rPr>
            </w:pPr>
            <w:r>
              <w:rPr>
                <w:rFonts w:eastAsia="Times New Roman" w:cstheme="minorHAnsi"/>
              </w:rPr>
              <w:t>9.2</w:t>
            </w:r>
          </w:p>
        </w:tc>
        <w:tc>
          <w:tcPr>
            <w:tcW w:w="1487" w:type="dxa"/>
          </w:tcPr>
          <w:p w14:paraId="5D89AC08" w14:textId="14F790F3" w:rsidR="001B4C28" w:rsidRPr="00DB3BDC" w:rsidRDefault="00220071" w:rsidP="00DD72BD">
            <w:pPr>
              <w:jc w:val="both"/>
              <w:rPr>
                <w:rFonts w:eastAsia="Times New Roman" w:cstheme="minorHAnsi"/>
              </w:rPr>
            </w:pPr>
            <w:r>
              <w:rPr>
                <w:rFonts w:eastAsia="Times New Roman" w:cstheme="minorHAnsi"/>
              </w:rPr>
              <w:t>74.8</w:t>
            </w:r>
          </w:p>
        </w:tc>
        <w:tc>
          <w:tcPr>
            <w:tcW w:w="1618" w:type="dxa"/>
          </w:tcPr>
          <w:p w14:paraId="05998959" w14:textId="689B3D91" w:rsidR="001B4C28" w:rsidRPr="00DB3BDC" w:rsidRDefault="00220071" w:rsidP="00DD72BD">
            <w:pPr>
              <w:jc w:val="both"/>
              <w:rPr>
                <w:rFonts w:eastAsia="Times New Roman" w:cstheme="minorHAnsi"/>
              </w:rPr>
            </w:pPr>
            <w:r>
              <w:rPr>
                <w:rFonts w:eastAsia="Times New Roman" w:cstheme="minorHAnsi"/>
              </w:rPr>
              <w:t>70.2</w:t>
            </w:r>
          </w:p>
        </w:tc>
        <w:tc>
          <w:tcPr>
            <w:tcW w:w="1300" w:type="dxa"/>
            <w:shd w:val="clear" w:color="auto" w:fill="FDE9D9" w:themeFill="accent6" w:themeFillTint="33"/>
          </w:tcPr>
          <w:p w14:paraId="6E36D805" w14:textId="6DD06ECB" w:rsidR="001B4C28" w:rsidRDefault="00220071" w:rsidP="00DD72BD">
            <w:pPr>
              <w:jc w:val="both"/>
              <w:rPr>
                <w:rFonts w:eastAsia="Times New Roman" w:cstheme="minorHAnsi"/>
                <w:b/>
              </w:rPr>
            </w:pPr>
            <w:r>
              <w:rPr>
                <w:rFonts w:eastAsia="Times New Roman" w:cstheme="minorHAnsi"/>
                <w:b/>
              </w:rPr>
              <w:t>8.1</w:t>
            </w:r>
          </w:p>
        </w:tc>
      </w:tr>
    </w:tbl>
    <w:p w14:paraId="3BF00F7E" w14:textId="77777777" w:rsidR="00193D14" w:rsidRPr="00193D14" w:rsidRDefault="00193D14" w:rsidP="00193D14">
      <w:pPr>
        <w:pStyle w:val="BodyText"/>
        <w:tabs>
          <w:tab w:val="left" w:pos="880"/>
          <w:tab w:val="right" w:leader="dot" w:pos="9016"/>
        </w:tabs>
        <w:spacing w:after="100" w:line="240" w:lineRule="auto"/>
        <w:jc w:val="left"/>
        <w:rPr>
          <w:rFonts w:asciiTheme="minorHAnsi" w:hAnsiTheme="minorHAnsi" w:cstheme="minorHAnsi"/>
        </w:rPr>
      </w:pPr>
      <w:r w:rsidRPr="00193D14">
        <w:rPr>
          <w:rFonts w:asciiTheme="minorHAnsi" w:hAnsiTheme="minorHAnsi" w:cstheme="minorHAnsi"/>
        </w:rPr>
        <w:t>1 Handwashing facilities in the household were included if no latrine-specific facility was present. Presence of soap and water was not accounted for in this figure.</w:t>
      </w:r>
      <w:r w:rsidRPr="00193D14">
        <w:rPr>
          <w:rFonts w:asciiTheme="minorHAnsi" w:hAnsiTheme="minorHAnsi" w:cstheme="minorHAnsi"/>
        </w:rPr>
        <w:br/>
        <w:t>2 This excludes households where a member does not use the latrine because they are too young.</w:t>
      </w:r>
      <w:r w:rsidRPr="00193D14">
        <w:rPr>
          <w:rFonts w:asciiTheme="minorHAnsi" w:hAnsiTheme="minorHAnsi" w:cstheme="minorHAnsi"/>
        </w:rPr>
        <w:br/>
        <w:t>3 For households where there is a child/children younger than 5 years old.</w:t>
      </w:r>
    </w:p>
    <w:p w14:paraId="6941CBB2" w14:textId="77777777" w:rsidR="007B35F5" w:rsidRDefault="007B35F5" w:rsidP="00E9303D">
      <w:pPr>
        <w:pStyle w:val="BodyText"/>
        <w:keepLines w:val="0"/>
        <w:widowControl/>
        <w:tabs>
          <w:tab w:val="left" w:pos="880"/>
          <w:tab w:val="right" w:leader="dot" w:pos="9016"/>
        </w:tabs>
        <w:spacing w:before="0" w:after="100" w:line="276" w:lineRule="auto"/>
        <w:jc w:val="left"/>
      </w:pPr>
    </w:p>
    <w:p w14:paraId="0805FC91" w14:textId="77777777" w:rsidR="007B35F5" w:rsidRDefault="007B35F5" w:rsidP="00E9303D">
      <w:pPr>
        <w:pStyle w:val="BodyText"/>
        <w:keepLines w:val="0"/>
        <w:widowControl/>
        <w:tabs>
          <w:tab w:val="left" w:pos="880"/>
          <w:tab w:val="right" w:leader="dot" w:pos="9016"/>
        </w:tabs>
        <w:spacing w:before="0" w:after="100" w:line="276" w:lineRule="auto"/>
        <w:jc w:val="left"/>
      </w:pPr>
    </w:p>
    <w:p w14:paraId="74D03EB8" w14:textId="1C3067AC" w:rsidR="00E9303D" w:rsidRDefault="004601A4" w:rsidP="00E9303D">
      <w:pPr>
        <w:pStyle w:val="BodyText"/>
        <w:keepLines w:val="0"/>
        <w:widowControl/>
        <w:tabs>
          <w:tab w:val="left" w:pos="880"/>
          <w:tab w:val="right" w:leader="dot" w:pos="9016"/>
        </w:tabs>
        <w:spacing w:before="0" w:after="100" w:line="276" w:lineRule="auto"/>
        <w:jc w:val="left"/>
        <w:rPr>
          <w:rFonts w:asciiTheme="minorHAnsi" w:hAnsiTheme="minorHAnsi" w:cstheme="minorHAnsi"/>
          <w:b/>
          <w:bCs/>
          <w:noProof/>
          <w:color w:val="auto"/>
          <w:sz w:val="22"/>
          <w:szCs w:val="22"/>
        </w:rPr>
      </w:pPr>
      <w:hyperlink w:anchor="_Toc21951198" w:history="1">
        <w:r w:rsidR="00337876">
          <w:rPr>
            <w:rStyle w:val="Hyperlink"/>
            <w:rFonts w:asciiTheme="minorHAnsi" w:hAnsiTheme="minorHAnsi" w:cstheme="minorHAnsi"/>
            <w:b/>
            <w:bCs/>
            <w:noProof/>
            <w:color w:val="auto"/>
            <w:sz w:val="22"/>
            <w:szCs w:val="22"/>
            <w:u w:val="none"/>
          </w:rPr>
          <w:t>7</w:t>
        </w:r>
        <w:r w:rsidR="00E9303D" w:rsidRPr="007F2D43">
          <w:rPr>
            <w:rStyle w:val="Hyperlink"/>
            <w:rFonts w:asciiTheme="minorHAnsi" w:hAnsiTheme="minorHAnsi" w:cstheme="minorHAnsi"/>
            <w:b/>
            <w:bCs/>
            <w:noProof/>
            <w:color w:val="auto"/>
            <w:sz w:val="22"/>
            <w:szCs w:val="22"/>
            <w:u w:val="none"/>
          </w:rPr>
          <w:t>.</w:t>
        </w:r>
        <w:r w:rsidR="00494A16">
          <w:rPr>
            <w:rStyle w:val="Hyperlink"/>
            <w:rFonts w:asciiTheme="minorHAnsi" w:hAnsiTheme="minorHAnsi" w:cstheme="minorHAnsi"/>
            <w:b/>
            <w:bCs/>
            <w:noProof/>
            <w:color w:val="auto"/>
            <w:sz w:val="22"/>
            <w:szCs w:val="22"/>
            <w:u w:val="none"/>
          </w:rPr>
          <w:t>6</w:t>
        </w:r>
        <w:r w:rsidR="00E9303D" w:rsidRPr="007F2D43">
          <w:rPr>
            <w:rFonts w:asciiTheme="minorHAnsi" w:eastAsiaTheme="minorEastAsia" w:hAnsiTheme="minorHAnsi" w:cstheme="minorHAnsi"/>
            <w:b/>
            <w:bCs/>
            <w:noProof/>
            <w:color w:val="auto"/>
            <w:sz w:val="22"/>
            <w:szCs w:val="22"/>
            <w:lang w:eastAsia="en-GB"/>
          </w:rPr>
          <w:tab/>
        </w:r>
        <w:r w:rsidR="00F01223" w:rsidRPr="00F01223">
          <w:rPr>
            <w:rStyle w:val="Hyperlink"/>
            <w:rFonts w:asciiTheme="minorHAnsi" w:hAnsiTheme="minorHAnsi" w:cstheme="minorHAnsi"/>
            <w:b/>
            <w:bCs/>
            <w:noProof/>
            <w:color w:val="auto"/>
            <w:sz w:val="22"/>
            <w:szCs w:val="22"/>
            <w:u w:val="none"/>
          </w:rPr>
          <w:t xml:space="preserve">Proportion of households exposed to surface water </w:t>
        </w:r>
      </w:hyperlink>
    </w:p>
    <w:p w14:paraId="168136AA" w14:textId="027424C2" w:rsidR="00606666" w:rsidRPr="00314864" w:rsidRDefault="00E9303D" w:rsidP="00606666">
      <w:pPr>
        <w:rPr>
          <w:rFonts w:eastAsia="Times New Roman" w:cstheme="minorHAnsi"/>
        </w:rPr>
      </w:pPr>
      <w:r w:rsidRPr="00D3318A">
        <w:rPr>
          <w:rFonts w:eastAsia="Times New Roman" w:cstheme="minorHAnsi"/>
          <w:bCs/>
        </w:rPr>
        <w:t>Overall,</w:t>
      </w:r>
      <w:r>
        <w:rPr>
          <w:rFonts w:eastAsia="Times New Roman" w:cstheme="minorHAnsi"/>
          <w:bCs/>
        </w:rPr>
        <w:t xml:space="preserve"> </w:t>
      </w:r>
      <w:r w:rsidR="008E517A">
        <w:rPr>
          <w:rFonts w:eastAsia="Times New Roman" w:cstheme="minorHAnsi"/>
          <w:bCs/>
        </w:rPr>
        <w:t xml:space="preserve">over </w:t>
      </w:r>
      <w:r w:rsidR="00606666">
        <w:rPr>
          <w:rFonts w:eastAsia="Times New Roman" w:cstheme="minorHAnsi"/>
          <w:bCs/>
        </w:rPr>
        <w:t xml:space="preserve">half of HHs </w:t>
      </w:r>
      <w:r w:rsidR="008E517A">
        <w:rPr>
          <w:rFonts w:eastAsia="Times New Roman" w:cstheme="minorHAnsi"/>
          <w:bCs/>
        </w:rPr>
        <w:t xml:space="preserve">across all kebeles (with up to 82.2% in Bolosso Bombo) </w:t>
      </w:r>
      <w:r w:rsidRPr="00D3318A">
        <w:rPr>
          <w:rFonts w:eastAsia="Times New Roman" w:cstheme="minorHAnsi"/>
          <w:bCs/>
        </w:rPr>
        <w:t xml:space="preserve">reported exposure to surface water. </w:t>
      </w:r>
      <w:r w:rsidR="00606666" w:rsidRPr="00314864">
        <w:rPr>
          <w:rFonts w:eastAsia="Times New Roman" w:cstheme="minorHAnsi"/>
        </w:rPr>
        <w:t>When the source is examined by activity</w:t>
      </w:r>
      <w:r w:rsidR="002248CF">
        <w:rPr>
          <w:rFonts w:eastAsia="Times New Roman" w:cstheme="minorHAnsi"/>
        </w:rPr>
        <w:t xml:space="preserve"> among those HHs reporting exposure</w:t>
      </w:r>
      <w:r w:rsidR="00606666" w:rsidRPr="00314864">
        <w:rPr>
          <w:rFonts w:eastAsia="Times New Roman" w:cstheme="minorHAnsi"/>
        </w:rPr>
        <w:t xml:space="preserve">, </w:t>
      </w:r>
      <w:r w:rsidR="00606666">
        <w:rPr>
          <w:rFonts w:eastAsia="Times New Roman" w:cstheme="minorHAnsi"/>
        </w:rPr>
        <w:t>washing clothes and ba</w:t>
      </w:r>
      <w:r w:rsidR="00BC3A74">
        <w:rPr>
          <w:rFonts w:eastAsia="Times New Roman" w:cstheme="minorHAnsi"/>
        </w:rPr>
        <w:t>t</w:t>
      </w:r>
      <w:r w:rsidR="00606666">
        <w:rPr>
          <w:rFonts w:eastAsia="Times New Roman" w:cstheme="minorHAnsi"/>
        </w:rPr>
        <w:t>hing</w:t>
      </w:r>
      <w:r w:rsidR="00BC3A74">
        <w:rPr>
          <w:rFonts w:eastAsia="Times New Roman" w:cstheme="minorHAnsi"/>
        </w:rPr>
        <w:t xml:space="preserve"> </w:t>
      </w:r>
      <w:r w:rsidR="002248CF">
        <w:rPr>
          <w:rFonts w:eastAsia="Times New Roman" w:cstheme="minorHAnsi"/>
        </w:rPr>
        <w:t xml:space="preserve">revealed </w:t>
      </w:r>
      <w:r w:rsidR="00BC3A74">
        <w:rPr>
          <w:rFonts w:eastAsia="Times New Roman" w:cstheme="minorHAnsi"/>
        </w:rPr>
        <w:t xml:space="preserve">to be </w:t>
      </w:r>
      <w:r w:rsidR="002248CF">
        <w:rPr>
          <w:rFonts w:eastAsia="Times New Roman" w:cstheme="minorHAnsi"/>
        </w:rPr>
        <w:t xml:space="preserve">the most </w:t>
      </w:r>
      <w:r w:rsidR="00BC3A74">
        <w:rPr>
          <w:rFonts w:eastAsia="Times New Roman" w:cstheme="minorHAnsi"/>
        </w:rPr>
        <w:t>common reasons for exposure</w:t>
      </w:r>
      <w:r w:rsidR="00606666">
        <w:rPr>
          <w:rFonts w:eastAsia="Times New Roman" w:cstheme="minorHAnsi"/>
        </w:rPr>
        <w:t xml:space="preserve">. </w:t>
      </w:r>
    </w:p>
    <w:p w14:paraId="3C33EE0E" w14:textId="49587DF1" w:rsidR="00904C56" w:rsidRDefault="00904C56" w:rsidP="00904C56">
      <w:pPr>
        <w:spacing w:line="240" w:lineRule="auto"/>
        <w:jc w:val="both"/>
        <w:rPr>
          <w:rFonts w:eastAsia="Times New Roman" w:cstheme="minorHAnsi"/>
          <w:b/>
        </w:rPr>
      </w:pPr>
      <w:r w:rsidRPr="00B42BBE">
        <w:rPr>
          <w:rFonts w:eastAsia="Times New Roman" w:cstheme="minorHAnsi"/>
          <w:b/>
        </w:rPr>
        <w:t>Table 1</w:t>
      </w:r>
      <w:r w:rsidR="007954DD">
        <w:rPr>
          <w:rFonts w:eastAsia="Times New Roman" w:cstheme="minorHAnsi"/>
          <w:b/>
        </w:rPr>
        <w:t>8</w:t>
      </w:r>
      <w:r w:rsidRPr="00BA4D0F">
        <w:rPr>
          <w:rFonts w:eastAsia="Times New Roman" w:cstheme="minorHAnsi"/>
          <w:b/>
          <w:u w:val="single"/>
        </w:rPr>
        <w:t xml:space="preserve">: Proportion </w:t>
      </w:r>
      <w:r w:rsidRPr="00BA4D0F">
        <w:rPr>
          <w:rFonts w:eastAsia="Times New Roman" w:cstheme="minorHAnsi"/>
          <w:b/>
          <w:bCs/>
          <w:u w:val="single"/>
        </w:rPr>
        <w:t xml:space="preserve">% of </w:t>
      </w:r>
      <w:r w:rsidR="00BA4D0F" w:rsidRPr="00BA4D0F">
        <w:rPr>
          <w:rFonts w:eastAsia="Times New Roman" w:cstheme="minorHAnsi"/>
          <w:b/>
          <w:u w:val="single"/>
        </w:rPr>
        <w:t>households</w:t>
      </w:r>
      <w:r w:rsidR="00BA4D0F" w:rsidRPr="00B42BBE">
        <w:rPr>
          <w:rFonts w:eastAsia="Times New Roman" w:cstheme="minorHAnsi"/>
          <w:b/>
        </w:rPr>
        <w:t xml:space="preserve"> </w:t>
      </w:r>
      <w:r w:rsidRPr="004F4AEC">
        <w:rPr>
          <w:rFonts w:eastAsia="Times New Roman" w:cstheme="minorHAnsi"/>
          <w:b/>
          <w:bCs/>
        </w:rPr>
        <w:t>where no member is exposed to surface water sources</w:t>
      </w:r>
    </w:p>
    <w:tbl>
      <w:tblPr>
        <w:tblStyle w:val="TableGrid"/>
        <w:tblW w:w="8440" w:type="dxa"/>
        <w:tblLook w:val="04A0" w:firstRow="1" w:lastRow="0" w:firstColumn="1" w:lastColumn="0" w:noHBand="0" w:noVBand="1"/>
      </w:tblPr>
      <w:tblGrid>
        <w:gridCol w:w="1606"/>
        <w:gridCol w:w="1332"/>
        <w:gridCol w:w="1434"/>
        <w:gridCol w:w="1373"/>
        <w:gridCol w:w="1494"/>
        <w:gridCol w:w="1201"/>
      </w:tblGrid>
      <w:tr w:rsidR="00F01223" w14:paraId="66D4EA08" w14:textId="77777777" w:rsidTr="00BD5CD5">
        <w:trPr>
          <w:trHeight w:val="514"/>
        </w:trPr>
        <w:tc>
          <w:tcPr>
            <w:tcW w:w="1606" w:type="dxa"/>
            <w:vAlign w:val="bottom"/>
          </w:tcPr>
          <w:p w14:paraId="04B5F839" w14:textId="512E6A13" w:rsidR="00F01223" w:rsidRPr="00DB3BDC" w:rsidRDefault="00F01223" w:rsidP="00F01223">
            <w:pPr>
              <w:jc w:val="both"/>
              <w:rPr>
                <w:rFonts w:eastAsia="Times New Roman" w:cstheme="minorHAnsi"/>
              </w:rPr>
            </w:pPr>
            <w:r w:rsidRPr="00DB3BDC">
              <w:t>Woreda</w:t>
            </w:r>
          </w:p>
        </w:tc>
        <w:tc>
          <w:tcPr>
            <w:tcW w:w="1332" w:type="dxa"/>
            <w:vAlign w:val="center"/>
          </w:tcPr>
          <w:p w14:paraId="57987B24" w14:textId="77777777" w:rsidR="00F01223" w:rsidRPr="00DB3BDC" w:rsidRDefault="00F01223" w:rsidP="00F01223">
            <w:pPr>
              <w:rPr>
                <w:rFonts w:eastAsia="Times New Roman" w:cstheme="minorHAnsi"/>
              </w:rPr>
            </w:pPr>
            <w:r w:rsidRPr="00DB3BDC">
              <w:rPr>
                <w:rFonts w:eastAsia="Times New Roman" w:cstheme="minorHAnsi"/>
              </w:rPr>
              <w:t>Exposure through drinking water</w:t>
            </w:r>
          </w:p>
          <w:p w14:paraId="29A135A6" w14:textId="01B9478B" w:rsidR="00F01223" w:rsidRPr="00DB3BDC" w:rsidRDefault="00F01223" w:rsidP="00F01223">
            <w:pPr>
              <w:jc w:val="both"/>
              <w:rPr>
                <w:rFonts w:eastAsia="Times New Roman" w:cstheme="minorHAnsi"/>
              </w:rPr>
            </w:pPr>
          </w:p>
        </w:tc>
        <w:tc>
          <w:tcPr>
            <w:tcW w:w="1434" w:type="dxa"/>
            <w:vAlign w:val="center"/>
          </w:tcPr>
          <w:p w14:paraId="0FB90440" w14:textId="77777777" w:rsidR="00F01223" w:rsidRPr="00DB3BDC" w:rsidRDefault="00F01223" w:rsidP="00F01223">
            <w:pPr>
              <w:rPr>
                <w:rFonts w:eastAsia="Times New Roman" w:cstheme="minorHAnsi"/>
              </w:rPr>
            </w:pPr>
            <w:r w:rsidRPr="00DB3BDC">
              <w:rPr>
                <w:rFonts w:eastAsia="Times New Roman" w:cstheme="minorHAnsi"/>
              </w:rPr>
              <w:t>Exposure through cooking or handwashing water</w:t>
            </w:r>
          </w:p>
          <w:p w14:paraId="4C3F7858" w14:textId="77777777" w:rsidR="00F01223" w:rsidRPr="00DB3BDC" w:rsidRDefault="00F01223" w:rsidP="00F01223">
            <w:pPr>
              <w:jc w:val="both"/>
              <w:rPr>
                <w:rFonts w:eastAsia="Times New Roman" w:cstheme="minorHAnsi"/>
              </w:rPr>
            </w:pPr>
          </w:p>
        </w:tc>
        <w:tc>
          <w:tcPr>
            <w:tcW w:w="1373" w:type="dxa"/>
            <w:vAlign w:val="center"/>
          </w:tcPr>
          <w:p w14:paraId="47E4BB81" w14:textId="77777777" w:rsidR="00F01223" w:rsidRPr="00DB3BDC" w:rsidRDefault="00F01223" w:rsidP="00F01223">
            <w:pPr>
              <w:rPr>
                <w:rFonts w:eastAsia="Times New Roman" w:cstheme="minorHAnsi"/>
              </w:rPr>
            </w:pPr>
            <w:r w:rsidRPr="00DB3BDC">
              <w:rPr>
                <w:rFonts w:eastAsia="Times New Roman" w:cstheme="minorHAnsi"/>
              </w:rPr>
              <w:t>Exposure through bathing</w:t>
            </w:r>
          </w:p>
          <w:p w14:paraId="10D1E5FB" w14:textId="77777777" w:rsidR="00F01223" w:rsidRPr="00DB3BDC" w:rsidRDefault="00F01223" w:rsidP="00F01223">
            <w:pPr>
              <w:jc w:val="both"/>
              <w:rPr>
                <w:rFonts w:eastAsia="Times New Roman" w:cstheme="minorHAnsi"/>
              </w:rPr>
            </w:pPr>
          </w:p>
        </w:tc>
        <w:tc>
          <w:tcPr>
            <w:tcW w:w="1494" w:type="dxa"/>
          </w:tcPr>
          <w:p w14:paraId="5F7082B5" w14:textId="122FD59E" w:rsidR="00F01223" w:rsidRPr="00DB3BDC" w:rsidRDefault="00F01223" w:rsidP="00F01223">
            <w:pPr>
              <w:jc w:val="both"/>
              <w:rPr>
                <w:rFonts w:eastAsia="Times New Roman" w:cstheme="minorHAnsi"/>
              </w:rPr>
            </w:pPr>
            <w:r w:rsidRPr="00DB3BDC">
              <w:rPr>
                <w:rFonts w:eastAsia="Times New Roman" w:cstheme="minorHAnsi"/>
              </w:rPr>
              <w:t>Exposure through washing clothes</w:t>
            </w:r>
          </w:p>
        </w:tc>
        <w:tc>
          <w:tcPr>
            <w:tcW w:w="1201" w:type="dxa"/>
            <w:shd w:val="clear" w:color="auto" w:fill="FDE9D9" w:themeFill="accent6" w:themeFillTint="33"/>
            <w:vAlign w:val="bottom"/>
          </w:tcPr>
          <w:p w14:paraId="7A534041" w14:textId="620CADAE" w:rsidR="00F01223" w:rsidRPr="00191E34" w:rsidRDefault="00F01223" w:rsidP="00F01223">
            <w:pPr>
              <w:jc w:val="both"/>
              <w:rPr>
                <w:rFonts w:eastAsia="Times New Roman" w:cstheme="minorHAnsi"/>
                <w:b/>
                <w:bCs/>
              </w:rPr>
            </w:pPr>
            <w:r w:rsidRPr="00191E34">
              <w:rPr>
                <w:b/>
                <w:bCs/>
              </w:rPr>
              <w:t>% Exposed to Surface Water</w:t>
            </w:r>
          </w:p>
        </w:tc>
      </w:tr>
      <w:tr w:rsidR="00DE23F0" w14:paraId="08182EE8" w14:textId="77777777" w:rsidTr="00BD0B67">
        <w:tc>
          <w:tcPr>
            <w:tcW w:w="1606" w:type="dxa"/>
          </w:tcPr>
          <w:p w14:paraId="0DC7CFB6" w14:textId="5AF3BA98" w:rsidR="00DE23F0" w:rsidRPr="00DB3BDC" w:rsidRDefault="00DE23F0" w:rsidP="00DE23F0">
            <w:pPr>
              <w:jc w:val="both"/>
              <w:rPr>
                <w:rFonts w:eastAsia="Times New Roman" w:cstheme="minorHAnsi"/>
              </w:rPr>
            </w:pPr>
            <w:r w:rsidRPr="00DB3BDC">
              <w:t>Bolosso Bombe</w:t>
            </w:r>
          </w:p>
        </w:tc>
        <w:tc>
          <w:tcPr>
            <w:tcW w:w="1332" w:type="dxa"/>
          </w:tcPr>
          <w:p w14:paraId="45782D0B" w14:textId="112A83A5" w:rsidR="00DE23F0" w:rsidRPr="00DB3BDC" w:rsidRDefault="00F42192" w:rsidP="00DE23F0">
            <w:pPr>
              <w:jc w:val="both"/>
              <w:rPr>
                <w:rFonts w:eastAsia="Times New Roman" w:cstheme="minorHAnsi"/>
              </w:rPr>
            </w:pPr>
            <w:r w:rsidRPr="00DB3BDC">
              <w:t>15.1</w:t>
            </w:r>
          </w:p>
        </w:tc>
        <w:tc>
          <w:tcPr>
            <w:tcW w:w="1434" w:type="dxa"/>
          </w:tcPr>
          <w:p w14:paraId="2E64D41E" w14:textId="61E36CFD" w:rsidR="00DE23F0" w:rsidRPr="00DB3BDC" w:rsidRDefault="00883726" w:rsidP="00DE23F0">
            <w:pPr>
              <w:jc w:val="both"/>
              <w:rPr>
                <w:rFonts w:eastAsia="Times New Roman" w:cstheme="minorHAnsi"/>
              </w:rPr>
            </w:pPr>
            <w:r w:rsidRPr="00DB3BDC">
              <w:t>44</w:t>
            </w:r>
            <w:r w:rsidR="00DE23F0" w:rsidRPr="00DB3BDC">
              <w:t>.0</w:t>
            </w:r>
          </w:p>
        </w:tc>
        <w:tc>
          <w:tcPr>
            <w:tcW w:w="1373" w:type="dxa"/>
          </w:tcPr>
          <w:p w14:paraId="6D2A438F" w14:textId="71B61D91" w:rsidR="00DE23F0" w:rsidRPr="00DB3BDC" w:rsidRDefault="000530FD" w:rsidP="00DE23F0">
            <w:pPr>
              <w:jc w:val="both"/>
              <w:rPr>
                <w:rFonts w:eastAsia="Times New Roman" w:cstheme="minorHAnsi"/>
              </w:rPr>
            </w:pPr>
            <w:r w:rsidRPr="00DB3BDC">
              <w:rPr>
                <w:rFonts w:eastAsia="Times New Roman" w:cstheme="minorHAnsi"/>
              </w:rPr>
              <w:t>72.3</w:t>
            </w:r>
          </w:p>
        </w:tc>
        <w:tc>
          <w:tcPr>
            <w:tcW w:w="1494" w:type="dxa"/>
          </w:tcPr>
          <w:p w14:paraId="096EBBCA" w14:textId="27A3B624" w:rsidR="00DE23F0" w:rsidRPr="00DB3BDC" w:rsidRDefault="00864ABE" w:rsidP="00DE23F0">
            <w:pPr>
              <w:jc w:val="both"/>
              <w:rPr>
                <w:rFonts w:eastAsia="Times New Roman" w:cstheme="minorHAnsi"/>
              </w:rPr>
            </w:pPr>
            <w:r w:rsidRPr="00DB3BDC">
              <w:rPr>
                <w:rFonts w:eastAsia="Times New Roman" w:cstheme="minorHAnsi"/>
              </w:rPr>
              <w:t>75.6</w:t>
            </w:r>
          </w:p>
        </w:tc>
        <w:tc>
          <w:tcPr>
            <w:tcW w:w="1201" w:type="dxa"/>
            <w:shd w:val="clear" w:color="auto" w:fill="FDE9D9" w:themeFill="accent6" w:themeFillTint="33"/>
          </w:tcPr>
          <w:p w14:paraId="7826EB27" w14:textId="65B89D7F" w:rsidR="00DE23F0" w:rsidRDefault="004B4E99" w:rsidP="00DE23F0">
            <w:pPr>
              <w:jc w:val="both"/>
              <w:rPr>
                <w:rFonts w:eastAsia="Times New Roman" w:cstheme="minorHAnsi"/>
                <w:b/>
              </w:rPr>
            </w:pPr>
            <w:r>
              <w:rPr>
                <w:rFonts w:eastAsia="Times New Roman" w:cstheme="minorHAnsi"/>
                <w:b/>
              </w:rPr>
              <w:t>82.2</w:t>
            </w:r>
          </w:p>
        </w:tc>
      </w:tr>
      <w:tr w:rsidR="00DE23F0" w14:paraId="0A28699B" w14:textId="77777777" w:rsidTr="00BD0B67">
        <w:tc>
          <w:tcPr>
            <w:tcW w:w="1606" w:type="dxa"/>
          </w:tcPr>
          <w:p w14:paraId="0F8B2B90" w14:textId="5FDDA065" w:rsidR="00DE23F0" w:rsidRPr="00DB3BDC" w:rsidRDefault="00DE23F0" w:rsidP="00DE23F0">
            <w:pPr>
              <w:jc w:val="both"/>
              <w:rPr>
                <w:rFonts w:eastAsia="Times New Roman" w:cstheme="minorHAnsi"/>
              </w:rPr>
            </w:pPr>
            <w:r w:rsidRPr="00DB3BDC">
              <w:t>Damot Gale</w:t>
            </w:r>
          </w:p>
        </w:tc>
        <w:tc>
          <w:tcPr>
            <w:tcW w:w="1332" w:type="dxa"/>
          </w:tcPr>
          <w:p w14:paraId="6912F552" w14:textId="3802C557" w:rsidR="00DE23F0" w:rsidRPr="00DB3BDC" w:rsidRDefault="00F42192" w:rsidP="00DE23F0">
            <w:pPr>
              <w:jc w:val="both"/>
              <w:rPr>
                <w:rFonts w:eastAsia="Times New Roman" w:cstheme="minorHAnsi"/>
              </w:rPr>
            </w:pPr>
            <w:r w:rsidRPr="00DB3BDC">
              <w:rPr>
                <w:rFonts w:eastAsia="Times New Roman" w:cstheme="minorHAnsi"/>
              </w:rPr>
              <w:t>12.3</w:t>
            </w:r>
          </w:p>
        </w:tc>
        <w:tc>
          <w:tcPr>
            <w:tcW w:w="1434" w:type="dxa"/>
          </w:tcPr>
          <w:p w14:paraId="175A4BF8" w14:textId="5FDAA212" w:rsidR="00DE23F0" w:rsidRPr="00DB3BDC" w:rsidRDefault="00883726" w:rsidP="00DE23F0">
            <w:pPr>
              <w:jc w:val="both"/>
              <w:rPr>
                <w:rFonts w:eastAsia="Times New Roman" w:cstheme="minorHAnsi"/>
              </w:rPr>
            </w:pPr>
            <w:r w:rsidRPr="00DB3BDC">
              <w:rPr>
                <w:rFonts w:eastAsia="Times New Roman" w:cstheme="minorHAnsi"/>
              </w:rPr>
              <w:t>18.1</w:t>
            </w:r>
          </w:p>
        </w:tc>
        <w:tc>
          <w:tcPr>
            <w:tcW w:w="1373" w:type="dxa"/>
          </w:tcPr>
          <w:p w14:paraId="7E212243" w14:textId="70400A4B" w:rsidR="00DE23F0" w:rsidRPr="00DB3BDC" w:rsidRDefault="000530FD" w:rsidP="00DE23F0">
            <w:pPr>
              <w:jc w:val="both"/>
              <w:rPr>
                <w:rFonts w:eastAsia="Times New Roman" w:cstheme="minorHAnsi"/>
              </w:rPr>
            </w:pPr>
            <w:r w:rsidRPr="00DB3BDC">
              <w:rPr>
                <w:rFonts w:eastAsia="Times New Roman" w:cstheme="minorHAnsi"/>
              </w:rPr>
              <w:t>55.5</w:t>
            </w:r>
          </w:p>
        </w:tc>
        <w:tc>
          <w:tcPr>
            <w:tcW w:w="1494" w:type="dxa"/>
          </w:tcPr>
          <w:p w14:paraId="582C54E2" w14:textId="09FF4CBE" w:rsidR="00DE23F0" w:rsidRPr="00DB3BDC" w:rsidRDefault="00864ABE" w:rsidP="00DE23F0">
            <w:pPr>
              <w:jc w:val="both"/>
              <w:rPr>
                <w:rFonts w:eastAsia="Times New Roman" w:cstheme="minorHAnsi"/>
              </w:rPr>
            </w:pPr>
            <w:r w:rsidRPr="00DB3BDC">
              <w:rPr>
                <w:rFonts w:eastAsia="Times New Roman" w:cstheme="minorHAnsi"/>
              </w:rPr>
              <w:t>58.8</w:t>
            </w:r>
          </w:p>
        </w:tc>
        <w:tc>
          <w:tcPr>
            <w:tcW w:w="1201" w:type="dxa"/>
            <w:shd w:val="clear" w:color="auto" w:fill="FDE9D9" w:themeFill="accent6" w:themeFillTint="33"/>
          </w:tcPr>
          <w:p w14:paraId="37C13559" w14:textId="643F89AC" w:rsidR="00DE23F0" w:rsidRDefault="004B4E99" w:rsidP="00DE23F0">
            <w:pPr>
              <w:jc w:val="both"/>
              <w:rPr>
                <w:rFonts w:eastAsia="Times New Roman" w:cstheme="minorHAnsi"/>
                <w:b/>
              </w:rPr>
            </w:pPr>
            <w:r>
              <w:rPr>
                <w:rFonts w:eastAsia="Times New Roman" w:cstheme="minorHAnsi"/>
                <w:b/>
              </w:rPr>
              <w:t>65.1</w:t>
            </w:r>
          </w:p>
        </w:tc>
      </w:tr>
      <w:tr w:rsidR="00DE23F0" w14:paraId="63CCF289" w14:textId="77777777" w:rsidTr="00BD0B67">
        <w:tc>
          <w:tcPr>
            <w:tcW w:w="1606" w:type="dxa"/>
          </w:tcPr>
          <w:p w14:paraId="752F1D76" w14:textId="64CCE5EA" w:rsidR="00DE23F0" w:rsidRPr="00DB3BDC" w:rsidRDefault="00DE23F0" w:rsidP="00DE23F0">
            <w:pPr>
              <w:jc w:val="both"/>
              <w:rPr>
                <w:rFonts w:eastAsia="Times New Roman" w:cstheme="minorHAnsi"/>
              </w:rPr>
            </w:pPr>
            <w:r w:rsidRPr="00DB3BDC">
              <w:t>Damot Weydie</w:t>
            </w:r>
          </w:p>
        </w:tc>
        <w:tc>
          <w:tcPr>
            <w:tcW w:w="1332" w:type="dxa"/>
          </w:tcPr>
          <w:p w14:paraId="2B8A2CFB" w14:textId="03EA64CE" w:rsidR="00DE23F0" w:rsidRPr="00DB3BDC" w:rsidRDefault="00883726" w:rsidP="00DE23F0">
            <w:pPr>
              <w:jc w:val="both"/>
              <w:rPr>
                <w:rFonts w:eastAsia="Times New Roman" w:cstheme="minorHAnsi"/>
              </w:rPr>
            </w:pPr>
            <w:r w:rsidRPr="00DB3BDC">
              <w:rPr>
                <w:rFonts w:eastAsia="Times New Roman" w:cstheme="minorHAnsi"/>
              </w:rPr>
              <w:t>8.4</w:t>
            </w:r>
          </w:p>
        </w:tc>
        <w:tc>
          <w:tcPr>
            <w:tcW w:w="1434" w:type="dxa"/>
          </w:tcPr>
          <w:p w14:paraId="6EEC6F6C" w14:textId="449CD5F7" w:rsidR="00DE23F0" w:rsidRPr="00DB3BDC" w:rsidRDefault="00883726" w:rsidP="00DE23F0">
            <w:pPr>
              <w:jc w:val="both"/>
              <w:rPr>
                <w:rFonts w:eastAsia="Times New Roman" w:cstheme="minorHAnsi"/>
              </w:rPr>
            </w:pPr>
            <w:r w:rsidRPr="00DB3BDC">
              <w:rPr>
                <w:rFonts w:eastAsia="Times New Roman" w:cstheme="minorHAnsi"/>
              </w:rPr>
              <w:t>16.7</w:t>
            </w:r>
          </w:p>
        </w:tc>
        <w:tc>
          <w:tcPr>
            <w:tcW w:w="1373" w:type="dxa"/>
          </w:tcPr>
          <w:p w14:paraId="7F7B850E" w14:textId="331E79A9" w:rsidR="00DE23F0" w:rsidRPr="00DB3BDC" w:rsidRDefault="000530FD" w:rsidP="00DE23F0">
            <w:pPr>
              <w:jc w:val="both"/>
              <w:rPr>
                <w:rFonts w:eastAsia="Times New Roman" w:cstheme="minorHAnsi"/>
              </w:rPr>
            </w:pPr>
            <w:r w:rsidRPr="00DB3BDC">
              <w:rPr>
                <w:rFonts w:eastAsia="Times New Roman" w:cstheme="minorHAnsi"/>
              </w:rPr>
              <w:t>60.9</w:t>
            </w:r>
          </w:p>
        </w:tc>
        <w:tc>
          <w:tcPr>
            <w:tcW w:w="1494" w:type="dxa"/>
          </w:tcPr>
          <w:p w14:paraId="40AC6FFC" w14:textId="3E181A52" w:rsidR="00DE23F0" w:rsidRPr="00DB3BDC" w:rsidRDefault="00DB3BDC" w:rsidP="00DE23F0">
            <w:pPr>
              <w:jc w:val="both"/>
              <w:rPr>
                <w:rFonts w:eastAsia="Times New Roman" w:cstheme="minorHAnsi"/>
              </w:rPr>
            </w:pPr>
            <w:r w:rsidRPr="00DB3BDC">
              <w:rPr>
                <w:rFonts w:eastAsia="Times New Roman" w:cstheme="minorHAnsi"/>
              </w:rPr>
              <w:t>63.7</w:t>
            </w:r>
          </w:p>
        </w:tc>
        <w:tc>
          <w:tcPr>
            <w:tcW w:w="1201" w:type="dxa"/>
            <w:shd w:val="clear" w:color="auto" w:fill="FDE9D9" w:themeFill="accent6" w:themeFillTint="33"/>
          </w:tcPr>
          <w:p w14:paraId="3250E0CD" w14:textId="0738BC43" w:rsidR="00DE23F0" w:rsidRDefault="004B4E99" w:rsidP="00DE23F0">
            <w:pPr>
              <w:jc w:val="both"/>
              <w:rPr>
                <w:rFonts w:eastAsia="Times New Roman" w:cstheme="minorHAnsi"/>
                <w:b/>
              </w:rPr>
            </w:pPr>
            <w:r>
              <w:rPr>
                <w:rFonts w:eastAsia="Times New Roman" w:cstheme="minorHAnsi"/>
                <w:b/>
              </w:rPr>
              <w:t>68.3</w:t>
            </w:r>
          </w:p>
        </w:tc>
      </w:tr>
      <w:tr w:rsidR="00DE23F0" w14:paraId="55495A21" w14:textId="77777777" w:rsidTr="00BD0B67">
        <w:tc>
          <w:tcPr>
            <w:tcW w:w="1606" w:type="dxa"/>
          </w:tcPr>
          <w:p w14:paraId="25271B5C" w14:textId="602D83E1" w:rsidR="00DE23F0" w:rsidRPr="00DB3BDC" w:rsidRDefault="00DE23F0" w:rsidP="00DE23F0">
            <w:pPr>
              <w:jc w:val="both"/>
              <w:rPr>
                <w:rFonts w:eastAsia="Times New Roman" w:cstheme="minorHAnsi"/>
              </w:rPr>
            </w:pPr>
            <w:r w:rsidRPr="00DB3BDC">
              <w:t>Abela Abaya</w:t>
            </w:r>
          </w:p>
        </w:tc>
        <w:tc>
          <w:tcPr>
            <w:tcW w:w="1332" w:type="dxa"/>
          </w:tcPr>
          <w:p w14:paraId="685167C5" w14:textId="468670B7" w:rsidR="00DE23F0" w:rsidRPr="00DB3BDC" w:rsidRDefault="00883726" w:rsidP="00DE23F0">
            <w:pPr>
              <w:jc w:val="both"/>
              <w:rPr>
                <w:rFonts w:eastAsia="Times New Roman" w:cstheme="minorHAnsi"/>
              </w:rPr>
            </w:pPr>
            <w:r w:rsidRPr="00DB3BDC">
              <w:rPr>
                <w:rFonts w:eastAsia="Times New Roman" w:cstheme="minorHAnsi"/>
              </w:rPr>
              <w:t>9.1</w:t>
            </w:r>
          </w:p>
        </w:tc>
        <w:tc>
          <w:tcPr>
            <w:tcW w:w="1434" w:type="dxa"/>
          </w:tcPr>
          <w:p w14:paraId="1606D81F" w14:textId="76F20FB2" w:rsidR="00DE23F0" w:rsidRPr="00DB3BDC" w:rsidRDefault="00883726" w:rsidP="00DE23F0">
            <w:pPr>
              <w:jc w:val="both"/>
              <w:rPr>
                <w:rFonts w:eastAsia="Times New Roman" w:cstheme="minorHAnsi"/>
              </w:rPr>
            </w:pPr>
            <w:r w:rsidRPr="00DB3BDC">
              <w:rPr>
                <w:rFonts w:eastAsia="Times New Roman" w:cstheme="minorHAnsi"/>
              </w:rPr>
              <w:t>11.3</w:t>
            </w:r>
          </w:p>
        </w:tc>
        <w:tc>
          <w:tcPr>
            <w:tcW w:w="1373" w:type="dxa"/>
          </w:tcPr>
          <w:p w14:paraId="1F9DD1CA" w14:textId="73B90401" w:rsidR="00DE23F0" w:rsidRPr="00DB3BDC" w:rsidRDefault="00864ABE" w:rsidP="00DE23F0">
            <w:pPr>
              <w:jc w:val="both"/>
              <w:rPr>
                <w:rFonts w:eastAsia="Times New Roman" w:cstheme="minorHAnsi"/>
              </w:rPr>
            </w:pPr>
            <w:r w:rsidRPr="00DB3BDC">
              <w:rPr>
                <w:rFonts w:eastAsia="Times New Roman" w:cstheme="minorHAnsi"/>
              </w:rPr>
              <w:t>51.3</w:t>
            </w:r>
          </w:p>
        </w:tc>
        <w:tc>
          <w:tcPr>
            <w:tcW w:w="1494" w:type="dxa"/>
          </w:tcPr>
          <w:p w14:paraId="0485F286" w14:textId="117CF132" w:rsidR="00DE23F0" w:rsidRPr="00DB3BDC" w:rsidRDefault="00DB3BDC" w:rsidP="00DE23F0">
            <w:pPr>
              <w:jc w:val="both"/>
              <w:rPr>
                <w:rFonts w:eastAsia="Times New Roman" w:cstheme="minorHAnsi"/>
              </w:rPr>
            </w:pPr>
            <w:r w:rsidRPr="00DB3BDC">
              <w:rPr>
                <w:rFonts w:eastAsia="Times New Roman" w:cstheme="minorHAnsi"/>
              </w:rPr>
              <w:t>53.4</w:t>
            </w:r>
          </w:p>
        </w:tc>
        <w:tc>
          <w:tcPr>
            <w:tcW w:w="1201" w:type="dxa"/>
            <w:shd w:val="clear" w:color="auto" w:fill="FDE9D9" w:themeFill="accent6" w:themeFillTint="33"/>
          </w:tcPr>
          <w:p w14:paraId="21B5C4BD" w14:textId="6A1C49A9" w:rsidR="00DE23F0" w:rsidRDefault="004446A6" w:rsidP="00DE23F0">
            <w:pPr>
              <w:jc w:val="both"/>
              <w:rPr>
                <w:rFonts w:eastAsia="Times New Roman" w:cstheme="minorHAnsi"/>
                <w:b/>
              </w:rPr>
            </w:pPr>
            <w:r>
              <w:rPr>
                <w:rFonts w:eastAsia="Times New Roman" w:cstheme="minorHAnsi"/>
                <w:b/>
              </w:rPr>
              <w:t>56.8</w:t>
            </w:r>
          </w:p>
        </w:tc>
      </w:tr>
    </w:tbl>
    <w:p w14:paraId="79BA0719" w14:textId="77777777" w:rsidR="00E9303D" w:rsidRDefault="00E9303D" w:rsidP="00E9303D">
      <w:pPr>
        <w:tabs>
          <w:tab w:val="left" w:pos="440"/>
          <w:tab w:val="right" w:leader="dot" w:pos="9016"/>
        </w:tabs>
        <w:spacing w:after="100" w:line="360" w:lineRule="auto"/>
        <w:sectPr w:rsidR="00E9303D" w:rsidSect="004B3DE0">
          <w:footerReference w:type="default" r:id="rId23"/>
          <w:pgSz w:w="12240" w:h="15840"/>
          <w:pgMar w:top="1440" w:right="1440" w:bottom="1440" w:left="1440" w:header="720" w:footer="720" w:gutter="0"/>
          <w:cols w:space="720"/>
          <w:docGrid w:linePitch="360"/>
        </w:sectPr>
      </w:pPr>
    </w:p>
    <w:p w14:paraId="7D1FD639" w14:textId="136CFF28" w:rsidR="00800E58" w:rsidRPr="00623AD3" w:rsidRDefault="00800E58" w:rsidP="00800E58">
      <w:pPr>
        <w:spacing w:line="240" w:lineRule="auto"/>
        <w:jc w:val="both"/>
        <w:rPr>
          <w:rFonts w:eastAsia="Times New Roman" w:cstheme="minorHAnsi"/>
          <w:b/>
        </w:rPr>
      </w:pPr>
      <w:r w:rsidRPr="004120DE">
        <w:rPr>
          <w:rFonts w:eastAsia="Times New Roman" w:cstheme="minorHAnsi"/>
          <w:b/>
        </w:rPr>
        <w:lastRenderedPageBreak/>
        <w:t xml:space="preserve">Figure </w:t>
      </w:r>
      <w:r w:rsidR="00F957F0">
        <w:rPr>
          <w:rFonts w:eastAsia="Times New Roman" w:cstheme="minorHAnsi"/>
          <w:b/>
        </w:rPr>
        <w:t>6</w:t>
      </w:r>
      <w:r w:rsidRPr="004120DE">
        <w:rPr>
          <w:rFonts w:eastAsia="Times New Roman" w:cstheme="minorHAnsi"/>
          <w:b/>
        </w:rPr>
        <w:t xml:space="preserve">: Proportion % of households with </w:t>
      </w:r>
      <w:r w:rsidR="00F957F0">
        <w:rPr>
          <w:rFonts w:eastAsia="Times New Roman" w:cstheme="minorHAnsi"/>
          <w:b/>
        </w:rPr>
        <w:t>exposure to surface water</w:t>
      </w:r>
    </w:p>
    <w:p w14:paraId="496A3C19" w14:textId="79A51224" w:rsidR="00800E58" w:rsidRDefault="00F957F0" w:rsidP="00800E58">
      <w:pPr>
        <w:pStyle w:val="BodyText"/>
        <w:keepLines w:val="0"/>
        <w:widowControl/>
        <w:tabs>
          <w:tab w:val="left" w:pos="1335"/>
        </w:tabs>
        <w:spacing w:before="0" w:after="100" w:line="276" w:lineRule="auto"/>
        <w:ind w:left="220"/>
        <w:jc w:val="left"/>
      </w:pPr>
      <w:r>
        <w:rPr>
          <w:noProof/>
        </w:rPr>
        <w:drawing>
          <wp:inline distT="0" distB="0" distL="0" distR="0" wp14:anchorId="405FCA13" wp14:editId="1252481C">
            <wp:extent cx="4578178" cy="3800475"/>
            <wp:effectExtent l="0" t="0" r="0" b="0"/>
            <wp:docPr id="27" name="Picture 2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rface Water Drinking Access.png"/>
                    <pic:cNvPicPr/>
                  </pic:nvPicPr>
                  <pic:blipFill rotWithShape="1">
                    <a:blip r:embed="rId24" cstate="print">
                      <a:extLst>
                        <a:ext uri="{28A0092B-C50C-407E-A947-70E740481C1C}">
                          <a14:useLocalDpi xmlns:a14="http://schemas.microsoft.com/office/drawing/2010/main" val="0"/>
                        </a:ext>
                      </a:extLst>
                    </a:blip>
                    <a:srcRect t="5128"/>
                    <a:stretch/>
                  </pic:blipFill>
                  <pic:spPr bwMode="auto">
                    <a:xfrm>
                      <a:off x="0" y="0"/>
                      <a:ext cx="4582353" cy="3803941"/>
                    </a:xfrm>
                    <a:prstGeom prst="rect">
                      <a:avLst/>
                    </a:prstGeom>
                    <a:ln>
                      <a:noFill/>
                    </a:ln>
                    <a:extLst>
                      <a:ext uri="{53640926-AAD7-44D8-BBD7-CCE9431645EC}">
                        <a14:shadowObscured xmlns:a14="http://schemas.microsoft.com/office/drawing/2010/main"/>
                      </a:ext>
                    </a:extLst>
                  </pic:spPr>
                </pic:pic>
              </a:graphicData>
            </a:graphic>
          </wp:inline>
        </w:drawing>
      </w:r>
      <w:r w:rsidR="00800E58">
        <w:tab/>
      </w:r>
    </w:p>
    <w:p w14:paraId="025F512C" w14:textId="41A1F021" w:rsidR="007312FF" w:rsidRPr="007312FF" w:rsidRDefault="00337876" w:rsidP="00E9303D">
      <w:pPr>
        <w:spacing w:after="160"/>
        <w:jc w:val="both"/>
        <w:rPr>
          <w:b/>
          <w:bCs/>
        </w:rPr>
      </w:pPr>
      <w:r>
        <w:rPr>
          <w:b/>
          <w:bCs/>
        </w:rPr>
        <w:t>8</w:t>
      </w:r>
      <w:r w:rsidR="007312FF" w:rsidRPr="007312FF">
        <w:rPr>
          <w:b/>
          <w:bCs/>
        </w:rPr>
        <w:tab/>
        <w:t xml:space="preserve">Census (Bolosso Bombe/Damot Gale/Damot Weydie/Abela Abaya) School WaSH results </w:t>
      </w:r>
    </w:p>
    <w:p w14:paraId="0FCD23C1" w14:textId="75735D84" w:rsidR="00E9303D" w:rsidRPr="00D3318A" w:rsidRDefault="00E9303D" w:rsidP="00E9303D">
      <w:pPr>
        <w:spacing w:after="160"/>
        <w:jc w:val="both"/>
        <w:rPr>
          <w:rFonts w:eastAsia="Times New Roman" w:cstheme="minorHAnsi"/>
          <w:b/>
          <w:bCs/>
          <w:color w:val="31849B" w:themeColor="accent5" w:themeShade="BF"/>
        </w:rPr>
      </w:pPr>
      <w:r w:rsidRPr="00D3318A">
        <w:rPr>
          <w:rFonts w:eastAsia="Times New Roman" w:cstheme="minorHAnsi"/>
          <w:bCs/>
        </w:rPr>
        <w:t>Overall,</w:t>
      </w:r>
      <w:r>
        <w:rPr>
          <w:rFonts w:eastAsia="Times New Roman" w:cstheme="minorHAnsi"/>
          <w:bCs/>
        </w:rPr>
        <w:t xml:space="preserve"> </w:t>
      </w:r>
      <w:r w:rsidR="00E62E9C">
        <w:rPr>
          <w:rFonts w:eastAsia="Times New Roman" w:cstheme="minorHAnsi"/>
          <w:bCs/>
        </w:rPr>
        <w:t>103</w:t>
      </w:r>
      <w:r>
        <w:rPr>
          <w:rFonts w:eastAsia="Times New Roman" w:cstheme="minorHAnsi"/>
          <w:bCs/>
        </w:rPr>
        <w:t xml:space="preserve"> schools</w:t>
      </w:r>
      <w:r w:rsidRPr="00D3318A">
        <w:rPr>
          <w:rFonts w:eastAsia="Times New Roman" w:cstheme="minorHAnsi"/>
          <w:bCs/>
        </w:rPr>
        <w:t xml:space="preserve"> </w:t>
      </w:r>
      <w:r w:rsidR="00E62E9C">
        <w:rPr>
          <w:rFonts w:eastAsia="Times New Roman" w:cstheme="minorHAnsi"/>
          <w:bCs/>
        </w:rPr>
        <w:t xml:space="preserve">assessed in the census, </w:t>
      </w:r>
      <w:r w:rsidR="00E22D0A">
        <w:rPr>
          <w:rFonts w:eastAsia="Times New Roman" w:cstheme="minorHAnsi"/>
          <w:bCs/>
        </w:rPr>
        <w:t xml:space="preserve">only </w:t>
      </w:r>
      <w:r w:rsidR="002248CF">
        <w:rPr>
          <w:rFonts w:eastAsia="Times New Roman" w:cstheme="minorHAnsi"/>
          <w:bCs/>
        </w:rPr>
        <w:t xml:space="preserve">in </w:t>
      </w:r>
      <w:r w:rsidR="00E22D0A">
        <w:rPr>
          <w:rFonts w:eastAsia="Times New Roman" w:cstheme="minorHAnsi"/>
          <w:bCs/>
        </w:rPr>
        <w:t xml:space="preserve">Abela Abaya </w:t>
      </w:r>
      <w:r w:rsidR="002248CF">
        <w:rPr>
          <w:rFonts w:eastAsia="Times New Roman" w:cstheme="minorHAnsi"/>
          <w:bCs/>
        </w:rPr>
        <w:t xml:space="preserve">did </w:t>
      </w:r>
      <w:r w:rsidR="00E31AA5">
        <w:rPr>
          <w:rFonts w:eastAsia="Times New Roman" w:cstheme="minorHAnsi"/>
          <w:bCs/>
        </w:rPr>
        <w:t xml:space="preserve">over a third of schools </w:t>
      </w:r>
      <w:r w:rsidR="002248CF">
        <w:rPr>
          <w:rFonts w:eastAsia="Times New Roman" w:cstheme="minorHAnsi"/>
          <w:bCs/>
        </w:rPr>
        <w:t xml:space="preserve">have </w:t>
      </w:r>
      <w:r w:rsidR="00E31AA5">
        <w:rPr>
          <w:rFonts w:eastAsia="Times New Roman" w:cstheme="minorHAnsi"/>
          <w:bCs/>
        </w:rPr>
        <w:t xml:space="preserve">basic water access. Otherwise very few schools had water </w:t>
      </w:r>
      <w:r w:rsidR="00D263E1">
        <w:rPr>
          <w:rFonts w:eastAsia="Times New Roman" w:cstheme="minorHAnsi"/>
          <w:bCs/>
        </w:rPr>
        <w:t xml:space="preserve">available </w:t>
      </w:r>
      <w:r w:rsidR="00E31AA5">
        <w:rPr>
          <w:rFonts w:eastAsia="Times New Roman" w:cstheme="minorHAnsi"/>
          <w:bCs/>
        </w:rPr>
        <w:t xml:space="preserve">on the premises. </w:t>
      </w:r>
      <w:r w:rsidR="002024CB">
        <w:rPr>
          <w:rFonts w:eastAsia="Times New Roman" w:cstheme="minorHAnsi"/>
          <w:bCs/>
        </w:rPr>
        <w:t>Schools all woredas failed to</w:t>
      </w:r>
      <w:r w:rsidR="002248CF">
        <w:rPr>
          <w:rFonts w:eastAsia="Times New Roman" w:cstheme="minorHAnsi"/>
          <w:bCs/>
        </w:rPr>
        <w:t xml:space="preserve"> </w:t>
      </w:r>
      <w:r w:rsidR="002024CB">
        <w:rPr>
          <w:rFonts w:eastAsia="Times New Roman" w:cstheme="minorHAnsi"/>
          <w:bCs/>
        </w:rPr>
        <w:t>meet the composite a</w:t>
      </w:r>
      <w:r w:rsidR="00D263E1">
        <w:rPr>
          <w:rFonts w:eastAsia="Times New Roman" w:cstheme="minorHAnsi"/>
          <w:bCs/>
        </w:rPr>
        <w:t>ccess to basic sanitation</w:t>
      </w:r>
      <w:r w:rsidR="002024CB">
        <w:rPr>
          <w:rFonts w:eastAsia="Times New Roman" w:cstheme="minorHAnsi"/>
          <w:bCs/>
        </w:rPr>
        <w:t xml:space="preserve"> criteria</w:t>
      </w:r>
      <w:r w:rsidR="00D263E1">
        <w:rPr>
          <w:rFonts w:eastAsia="Times New Roman" w:cstheme="minorHAnsi"/>
          <w:bCs/>
        </w:rPr>
        <w:t xml:space="preserve">, except for Bolosso Bombe (3.2%). </w:t>
      </w:r>
    </w:p>
    <w:p w14:paraId="4BE14CB3" w14:textId="208EF680" w:rsidR="00E9303D" w:rsidRDefault="00E9303D" w:rsidP="00E9303D">
      <w:pPr>
        <w:spacing w:after="0" w:line="264" w:lineRule="auto"/>
        <w:rPr>
          <w:b/>
          <w:bCs/>
        </w:rPr>
      </w:pPr>
      <w:r w:rsidRPr="00FC02E3">
        <w:rPr>
          <w:rFonts w:eastAsia="Times New Roman" w:cstheme="minorHAnsi"/>
          <w:b/>
          <w:bCs/>
        </w:rPr>
        <w:t xml:space="preserve">Table </w:t>
      </w:r>
      <w:r w:rsidR="004446A6">
        <w:rPr>
          <w:rFonts w:eastAsia="Times New Roman" w:cstheme="minorHAnsi"/>
          <w:b/>
          <w:bCs/>
        </w:rPr>
        <w:t>1</w:t>
      </w:r>
      <w:r w:rsidR="00300E4D">
        <w:rPr>
          <w:rFonts w:eastAsia="Times New Roman" w:cstheme="minorHAnsi"/>
          <w:b/>
          <w:bCs/>
        </w:rPr>
        <w:t>9</w:t>
      </w:r>
      <w:r w:rsidRPr="00FC02E3">
        <w:rPr>
          <w:rFonts w:eastAsia="Times New Roman" w:cstheme="minorHAnsi"/>
          <w:b/>
          <w:bCs/>
        </w:rPr>
        <w:t xml:space="preserve">: </w:t>
      </w:r>
      <w:r w:rsidR="00794672">
        <w:rPr>
          <w:rFonts w:eastAsia="Times New Roman" w:cstheme="minorHAnsi"/>
          <w:b/>
          <w:bCs/>
        </w:rPr>
        <w:t>Proportion %</w:t>
      </w:r>
      <w:r w:rsidR="00794672" w:rsidRPr="00794672">
        <w:rPr>
          <w:rFonts w:eastAsia="Times New Roman" w:cstheme="minorHAnsi"/>
          <w:b/>
          <w:bCs/>
        </w:rPr>
        <w:t xml:space="preserve"> of schools with access to a </w:t>
      </w:r>
      <w:r w:rsidR="00794672" w:rsidRPr="00794672">
        <w:rPr>
          <w:rFonts w:eastAsia="Times New Roman" w:cstheme="minorHAnsi"/>
          <w:b/>
          <w:bCs/>
          <w:u w:val="single"/>
        </w:rPr>
        <w:t>Basic</w:t>
      </w:r>
      <w:r w:rsidR="00794672" w:rsidRPr="00794672">
        <w:rPr>
          <w:rFonts w:eastAsia="Times New Roman" w:cstheme="minorHAnsi"/>
          <w:b/>
          <w:bCs/>
        </w:rPr>
        <w:t xml:space="preserve"> drinking water source on premises</w:t>
      </w:r>
    </w:p>
    <w:tbl>
      <w:tblPr>
        <w:tblStyle w:val="TableGrid"/>
        <w:tblW w:w="0" w:type="auto"/>
        <w:tblLook w:val="04A0" w:firstRow="1" w:lastRow="0" w:firstColumn="1" w:lastColumn="0" w:noHBand="0" w:noVBand="1"/>
      </w:tblPr>
      <w:tblGrid>
        <w:gridCol w:w="1883"/>
        <w:gridCol w:w="1865"/>
        <w:gridCol w:w="1837"/>
        <w:gridCol w:w="1932"/>
        <w:gridCol w:w="1833"/>
      </w:tblGrid>
      <w:tr w:rsidR="004356B1" w:rsidRPr="00A03694" w14:paraId="7C877078" w14:textId="77777777" w:rsidTr="00794672">
        <w:tc>
          <w:tcPr>
            <w:tcW w:w="1883" w:type="dxa"/>
            <w:vAlign w:val="bottom"/>
          </w:tcPr>
          <w:p w14:paraId="37C6B4A4" w14:textId="770CA5DA" w:rsidR="004356B1" w:rsidRPr="00A03694" w:rsidRDefault="004356B1" w:rsidP="00337876">
            <w:pPr>
              <w:spacing w:line="276" w:lineRule="auto"/>
              <w:rPr>
                <w:b/>
                <w:bCs/>
                <w:color w:val="FF0000"/>
              </w:rPr>
            </w:pPr>
            <w:r w:rsidRPr="00A03694">
              <w:rPr>
                <w:color w:val="FF0000"/>
              </w:rPr>
              <w:t>Woreda</w:t>
            </w:r>
          </w:p>
        </w:tc>
        <w:tc>
          <w:tcPr>
            <w:tcW w:w="1865" w:type="dxa"/>
            <w:vAlign w:val="bottom"/>
          </w:tcPr>
          <w:p w14:paraId="5D0CD0E4" w14:textId="3B43A5EA" w:rsidR="004356B1" w:rsidRPr="00A03694" w:rsidRDefault="004356B1" w:rsidP="00337876">
            <w:pPr>
              <w:spacing w:line="276" w:lineRule="auto"/>
              <w:rPr>
                <w:b/>
                <w:bCs/>
                <w:color w:val="FF0000"/>
              </w:rPr>
            </w:pPr>
            <w:r w:rsidRPr="00A03694">
              <w:rPr>
                <w:color w:val="FF0000"/>
              </w:rPr>
              <w:t>n Schools</w:t>
            </w:r>
          </w:p>
        </w:tc>
        <w:tc>
          <w:tcPr>
            <w:tcW w:w="1837" w:type="dxa"/>
            <w:vAlign w:val="bottom"/>
          </w:tcPr>
          <w:p w14:paraId="4FB6A873" w14:textId="18762C83" w:rsidR="004356B1" w:rsidRPr="00A03694" w:rsidRDefault="000C369E" w:rsidP="00337876">
            <w:pPr>
              <w:spacing w:line="276" w:lineRule="auto"/>
              <w:rPr>
                <w:b/>
                <w:bCs/>
                <w:color w:val="FF0000"/>
              </w:rPr>
            </w:pPr>
            <w:r w:rsidRPr="00A03694">
              <w:rPr>
                <w:color w:val="FF0000"/>
              </w:rPr>
              <w:t>Access to improved water source</w:t>
            </w:r>
          </w:p>
        </w:tc>
        <w:tc>
          <w:tcPr>
            <w:tcW w:w="1932" w:type="dxa"/>
            <w:vAlign w:val="bottom"/>
          </w:tcPr>
          <w:p w14:paraId="2D6913A7" w14:textId="18A9C978" w:rsidR="004356B1" w:rsidRPr="00A03694" w:rsidRDefault="000C369E" w:rsidP="00337876">
            <w:pPr>
              <w:spacing w:line="276" w:lineRule="auto"/>
              <w:rPr>
                <w:b/>
                <w:bCs/>
                <w:color w:val="FF0000"/>
              </w:rPr>
            </w:pPr>
            <w:r w:rsidRPr="00A03694">
              <w:rPr>
                <w:color w:val="FF0000"/>
              </w:rPr>
              <w:t xml:space="preserve">Water </w:t>
            </w:r>
            <w:r w:rsidR="00F85C87" w:rsidRPr="00A03694">
              <w:rPr>
                <w:color w:val="FF0000"/>
              </w:rPr>
              <w:t>at time of the survey</w:t>
            </w:r>
          </w:p>
        </w:tc>
        <w:tc>
          <w:tcPr>
            <w:tcW w:w="1833" w:type="dxa"/>
            <w:shd w:val="clear" w:color="auto" w:fill="FDE9D9" w:themeFill="accent6" w:themeFillTint="33"/>
            <w:vAlign w:val="bottom"/>
          </w:tcPr>
          <w:p w14:paraId="3323B946" w14:textId="00299721" w:rsidR="004356B1" w:rsidRPr="00A03694" w:rsidRDefault="004356B1" w:rsidP="00337876">
            <w:pPr>
              <w:spacing w:line="276" w:lineRule="auto"/>
              <w:rPr>
                <w:b/>
                <w:bCs/>
                <w:color w:val="FF0000"/>
              </w:rPr>
            </w:pPr>
            <w:r w:rsidRPr="00A03694">
              <w:rPr>
                <w:b/>
                <w:bCs/>
                <w:color w:val="FF0000"/>
              </w:rPr>
              <w:t>% With Basic Water Access</w:t>
            </w:r>
          </w:p>
        </w:tc>
      </w:tr>
      <w:tr w:rsidR="004356B1" w:rsidRPr="00A03694" w14:paraId="7DBB7940" w14:textId="77777777" w:rsidTr="00794672">
        <w:tc>
          <w:tcPr>
            <w:tcW w:w="1883" w:type="dxa"/>
          </w:tcPr>
          <w:p w14:paraId="72F294B7" w14:textId="5697803D" w:rsidR="004356B1" w:rsidRPr="00A03694" w:rsidRDefault="004356B1" w:rsidP="00337876">
            <w:pPr>
              <w:spacing w:line="276" w:lineRule="auto"/>
              <w:rPr>
                <w:b/>
                <w:bCs/>
                <w:color w:val="FF0000"/>
              </w:rPr>
            </w:pPr>
            <w:r w:rsidRPr="00A03694">
              <w:rPr>
                <w:color w:val="FF0000"/>
              </w:rPr>
              <w:t>Bolosso Bombe</w:t>
            </w:r>
          </w:p>
        </w:tc>
        <w:tc>
          <w:tcPr>
            <w:tcW w:w="1865" w:type="dxa"/>
          </w:tcPr>
          <w:p w14:paraId="5F402AB0" w14:textId="0D1F874C" w:rsidR="004356B1" w:rsidRPr="00A03694" w:rsidRDefault="004356B1" w:rsidP="00337876">
            <w:pPr>
              <w:spacing w:line="276" w:lineRule="auto"/>
              <w:rPr>
                <w:b/>
                <w:bCs/>
                <w:color w:val="FF0000"/>
              </w:rPr>
            </w:pPr>
            <w:r w:rsidRPr="00A03694">
              <w:rPr>
                <w:color w:val="FF0000"/>
              </w:rPr>
              <w:t>31</w:t>
            </w:r>
          </w:p>
        </w:tc>
        <w:tc>
          <w:tcPr>
            <w:tcW w:w="1837" w:type="dxa"/>
          </w:tcPr>
          <w:p w14:paraId="3BB285AB" w14:textId="0D961606" w:rsidR="004356B1" w:rsidRPr="00A03694" w:rsidRDefault="004356B1" w:rsidP="00337876">
            <w:pPr>
              <w:spacing w:line="276" w:lineRule="auto"/>
              <w:rPr>
                <w:b/>
                <w:bCs/>
                <w:color w:val="FF0000"/>
              </w:rPr>
            </w:pPr>
            <w:r w:rsidRPr="00A03694">
              <w:rPr>
                <w:color w:val="FF0000"/>
              </w:rPr>
              <w:t>9.7</w:t>
            </w:r>
          </w:p>
        </w:tc>
        <w:tc>
          <w:tcPr>
            <w:tcW w:w="1932" w:type="dxa"/>
          </w:tcPr>
          <w:p w14:paraId="4ABEC1E5" w14:textId="51D7AC7C" w:rsidR="004356B1" w:rsidRPr="00A03694" w:rsidRDefault="004356B1" w:rsidP="00337876">
            <w:pPr>
              <w:spacing w:line="276" w:lineRule="auto"/>
              <w:rPr>
                <w:b/>
                <w:bCs/>
                <w:color w:val="FF0000"/>
              </w:rPr>
            </w:pPr>
            <w:r w:rsidRPr="00A03694">
              <w:rPr>
                <w:color w:val="FF0000"/>
              </w:rPr>
              <w:t>38.7</w:t>
            </w:r>
          </w:p>
        </w:tc>
        <w:tc>
          <w:tcPr>
            <w:tcW w:w="1833" w:type="dxa"/>
            <w:shd w:val="clear" w:color="auto" w:fill="FDE9D9" w:themeFill="accent6" w:themeFillTint="33"/>
          </w:tcPr>
          <w:p w14:paraId="132140B1" w14:textId="5A00F5C0" w:rsidR="004356B1" w:rsidRPr="00A03694" w:rsidRDefault="004356B1" w:rsidP="00337876">
            <w:pPr>
              <w:spacing w:line="276" w:lineRule="auto"/>
              <w:rPr>
                <w:b/>
                <w:bCs/>
                <w:color w:val="FF0000"/>
              </w:rPr>
            </w:pPr>
            <w:r w:rsidRPr="00A03694">
              <w:rPr>
                <w:b/>
                <w:bCs/>
                <w:color w:val="FF0000"/>
              </w:rPr>
              <w:t>6.5</w:t>
            </w:r>
          </w:p>
        </w:tc>
      </w:tr>
      <w:tr w:rsidR="004356B1" w:rsidRPr="00A03694" w14:paraId="478632F8" w14:textId="77777777" w:rsidTr="00794672">
        <w:tc>
          <w:tcPr>
            <w:tcW w:w="1883" w:type="dxa"/>
          </w:tcPr>
          <w:p w14:paraId="1C2779DF" w14:textId="71E0A562" w:rsidR="004356B1" w:rsidRPr="00A03694" w:rsidRDefault="004356B1" w:rsidP="00337876">
            <w:pPr>
              <w:spacing w:line="276" w:lineRule="auto"/>
              <w:rPr>
                <w:b/>
                <w:bCs/>
                <w:color w:val="FF0000"/>
              </w:rPr>
            </w:pPr>
            <w:r w:rsidRPr="00A03694">
              <w:rPr>
                <w:color w:val="FF0000"/>
              </w:rPr>
              <w:t>Damot Gale</w:t>
            </w:r>
          </w:p>
        </w:tc>
        <w:tc>
          <w:tcPr>
            <w:tcW w:w="1865" w:type="dxa"/>
          </w:tcPr>
          <w:p w14:paraId="317B2FF6" w14:textId="52358A40" w:rsidR="004356B1" w:rsidRPr="00A03694" w:rsidRDefault="004356B1" w:rsidP="00337876">
            <w:pPr>
              <w:spacing w:line="276" w:lineRule="auto"/>
              <w:rPr>
                <w:b/>
                <w:bCs/>
                <w:color w:val="FF0000"/>
              </w:rPr>
            </w:pPr>
            <w:r w:rsidRPr="00A03694">
              <w:rPr>
                <w:color w:val="FF0000"/>
              </w:rPr>
              <w:t>34</w:t>
            </w:r>
          </w:p>
        </w:tc>
        <w:tc>
          <w:tcPr>
            <w:tcW w:w="1837" w:type="dxa"/>
          </w:tcPr>
          <w:p w14:paraId="5DEBC2F0" w14:textId="6B059795" w:rsidR="004356B1" w:rsidRPr="00A03694" w:rsidRDefault="004356B1" w:rsidP="00337876">
            <w:pPr>
              <w:spacing w:line="276" w:lineRule="auto"/>
              <w:rPr>
                <w:b/>
                <w:bCs/>
                <w:color w:val="FF0000"/>
              </w:rPr>
            </w:pPr>
            <w:r w:rsidRPr="00A03694">
              <w:rPr>
                <w:color w:val="FF0000"/>
              </w:rPr>
              <w:t>11.8</w:t>
            </w:r>
          </w:p>
        </w:tc>
        <w:tc>
          <w:tcPr>
            <w:tcW w:w="1932" w:type="dxa"/>
          </w:tcPr>
          <w:p w14:paraId="38A25179" w14:textId="50952344" w:rsidR="004356B1" w:rsidRPr="00A03694" w:rsidRDefault="004356B1" w:rsidP="00337876">
            <w:pPr>
              <w:spacing w:line="276" w:lineRule="auto"/>
              <w:rPr>
                <w:b/>
                <w:bCs/>
                <w:color w:val="FF0000"/>
              </w:rPr>
            </w:pPr>
            <w:r w:rsidRPr="00A03694">
              <w:rPr>
                <w:color w:val="FF0000"/>
              </w:rPr>
              <w:t>17.6</w:t>
            </w:r>
          </w:p>
        </w:tc>
        <w:tc>
          <w:tcPr>
            <w:tcW w:w="1833" w:type="dxa"/>
            <w:shd w:val="clear" w:color="auto" w:fill="FDE9D9" w:themeFill="accent6" w:themeFillTint="33"/>
          </w:tcPr>
          <w:p w14:paraId="461C5218" w14:textId="0476D687" w:rsidR="004356B1" w:rsidRPr="00A03694" w:rsidRDefault="004356B1" w:rsidP="00337876">
            <w:pPr>
              <w:spacing w:line="276" w:lineRule="auto"/>
              <w:rPr>
                <w:b/>
                <w:bCs/>
                <w:color w:val="FF0000"/>
              </w:rPr>
            </w:pPr>
            <w:r w:rsidRPr="00A03694">
              <w:rPr>
                <w:b/>
                <w:bCs/>
                <w:color w:val="FF0000"/>
              </w:rPr>
              <w:t>5.9</w:t>
            </w:r>
          </w:p>
        </w:tc>
      </w:tr>
      <w:tr w:rsidR="004356B1" w:rsidRPr="00A03694" w14:paraId="45C574EA" w14:textId="77777777" w:rsidTr="00794672">
        <w:tc>
          <w:tcPr>
            <w:tcW w:w="1883" w:type="dxa"/>
          </w:tcPr>
          <w:p w14:paraId="025E1C2E" w14:textId="5E109EF5" w:rsidR="004356B1" w:rsidRPr="00A03694" w:rsidRDefault="004356B1" w:rsidP="00337876">
            <w:pPr>
              <w:spacing w:line="276" w:lineRule="auto"/>
              <w:rPr>
                <w:b/>
                <w:bCs/>
                <w:color w:val="FF0000"/>
              </w:rPr>
            </w:pPr>
            <w:r w:rsidRPr="00A03694">
              <w:rPr>
                <w:color w:val="FF0000"/>
              </w:rPr>
              <w:t>Damot Weydie</w:t>
            </w:r>
          </w:p>
        </w:tc>
        <w:tc>
          <w:tcPr>
            <w:tcW w:w="1865" w:type="dxa"/>
          </w:tcPr>
          <w:p w14:paraId="6F6BBA25" w14:textId="3EAEF366" w:rsidR="004356B1" w:rsidRPr="00A03694" w:rsidRDefault="004356B1" w:rsidP="00337876">
            <w:pPr>
              <w:spacing w:line="276" w:lineRule="auto"/>
              <w:rPr>
                <w:b/>
                <w:bCs/>
                <w:color w:val="FF0000"/>
              </w:rPr>
            </w:pPr>
            <w:r w:rsidRPr="00A03694">
              <w:rPr>
                <w:color w:val="FF0000"/>
              </w:rPr>
              <w:t>24</w:t>
            </w:r>
          </w:p>
        </w:tc>
        <w:tc>
          <w:tcPr>
            <w:tcW w:w="1837" w:type="dxa"/>
          </w:tcPr>
          <w:p w14:paraId="12D10872" w14:textId="58BC5417" w:rsidR="004356B1" w:rsidRPr="00A03694" w:rsidRDefault="004356B1" w:rsidP="00337876">
            <w:pPr>
              <w:spacing w:line="276" w:lineRule="auto"/>
              <w:rPr>
                <w:b/>
                <w:bCs/>
                <w:color w:val="FF0000"/>
              </w:rPr>
            </w:pPr>
            <w:r w:rsidRPr="00A03694">
              <w:rPr>
                <w:color w:val="FF0000"/>
              </w:rPr>
              <w:t>16.7</w:t>
            </w:r>
          </w:p>
        </w:tc>
        <w:tc>
          <w:tcPr>
            <w:tcW w:w="1932" w:type="dxa"/>
          </w:tcPr>
          <w:p w14:paraId="783DB04A" w14:textId="4BF2CD7F" w:rsidR="004356B1" w:rsidRPr="00A03694" w:rsidRDefault="004356B1" w:rsidP="00337876">
            <w:pPr>
              <w:spacing w:line="276" w:lineRule="auto"/>
              <w:rPr>
                <w:b/>
                <w:bCs/>
                <w:color w:val="FF0000"/>
              </w:rPr>
            </w:pPr>
            <w:r w:rsidRPr="00A03694">
              <w:rPr>
                <w:color w:val="FF0000"/>
              </w:rPr>
              <w:t>20.8</w:t>
            </w:r>
          </w:p>
        </w:tc>
        <w:tc>
          <w:tcPr>
            <w:tcW w:w="1833" w:type="dxa"/>
            <w:shd w:val="clear" w:color="auto" w:fill="FDE9D9" w:themeFill="accent6" w:themeFillTint="33"/>
          </w:tcPr>
          <w:p w14:paraId="71A0ED88" w14:textId="3CC2647E" w:rsidR="004356B1" w:rsidRPr="00A03694" w:rsidRDefault="004356B1" w:rsidP="00337876">
            <w:pPr>
              <w:spacing w:line="276" w:lineRule="auto"/>
              <w:rPr>
                <w:b/>
                <w:bCs/>
                <w:color w:val="FF0000"/>
              </w:rPr>
            </w:pPr>
            <w:r w:rsidRPr="00A03694">
              <w:rPr>
                <w:b/>
                <w:bCs/>
                <w:color w:val="FF0000"/>
              </w:rPr>
              <w:t>8.3</w:t>
            </w:r>
          </w:p>
        </w:tc>
      </w:tr>
      <w:tr w:rsidR="004356B1" w:rsidRPr="00A03694" w14:paraId="3103F8A6" w14:textId="77777777" w:rsidTr="00794672">
        <w:tc>
          <w:tcPr>
            <w:tcW w:w="1883" w:type="dxa"/>
          </w:tcPr>
          <w:p w14:paraId="43230E3F" w14:textId="08960A12" w:rsidR="004356B1" w:rsidRPr="00A03694" w:rsidRDefault="004356B1" w:rsidP="00337876">
            <w:pPr>
              <w:spacing w:line="276" w:lineRule="auto"/>
              <w:rPr>
                <w:b/>
                <w:bCs/>
                <w:color w:val="FF0000"/>
              </w:rPr>
            </w:pPr>
            <w:r w:rsidRPr="00A03694">
              <w:rPr>
                <w:color w:val="FF0000"/>
              </w:rPr>
              <w:t>Abela Abaya</w:t>
            </w:r>
          </w:p>
        </w:tc>
        <w:tc>
          <w:tcPr>
            <w:tcW w:w="1865" w:type="dxa"/>
          </w:tcPr>
          <w:p w14:paraId="32E66D8A" w14:textId="7F0D1546" w:rsidR="004356B1" w:rsidRPr="00A03694" w:rsidRDefault="004356B1" w:rsidP="00337876">
            <w:pPr>
              <w:spacing w:line="276" w:lineRule="auto"/>
              <w:rPr>
                <w:b/>
                <w:bCs/>
                <w:color w:val="FF0000"/>
              </w:rPr>
            </w:pPr>
            <w:r w:rsidRPr="00A03694">
              <w:rPr>
                <w:color w:val="FF0000"/>
              </w:rPr>
              <w:t>14</w:t>
            </w:r>
          </w:p>
        </w:tc>
        <w:tc>
          <w:tcPr>
            <w:tcW w:w="1837" w:type="dxa"/>
          </w:tcPr>
          <w:p w14:paraId="4D051B21" w14:textId="33F61C3C" w:rsidR="004356B1" w:rsidRPr="00A03694" w:rsidRDefault="004356B1" w:rsidP="00337876">
            <w:pPr>
              <w:spacing w:line="276" w:lineRule="auto"/>
              <w:rPr>
                <w:b/>
                <w:bCs/>
                <w:color w:val="FF0000"/>
              </w:rPr>
            </w:pPr>
            <w:r w:rsidRPr="00A03694">
              <w:rPr>
                <w:color w:val="FF0000"/>
              </w:rPr>
              <w:t>50.0</w:t>
            </w:r>
          </w:p>
        </w:tc>
        <w:tc>
          <w:tcPr>
            <w:tcW w:w="1932" w:type="dxa"/>
          </w:tcPr>
          <w:p w14:paraId="57EE8C37" w14:textId="03A602BE" w:rsidR="004356B1" w:rsidRPr="00A03694" w:rsidRDefault="004356B1" w:rsidP="00337876">
            <w:pPr>
              <w:spacing w:line="276" w:lineRule="auto"/>
              <w:rPr>
                <w:b/>
                <w:bCs/>
                <w:color w:val="FF0000"/>
              </w:rPr>
            </w:pPr>
            <w:r w:rsidRPr="00A03694">
              <w:rPr>
                <w:color w:val="FF0000"/>
              </w:rPr>
              <w:t>42.9</w:t>
            </w:r>
          </w:p>
        </w:tc>
        <w:tc>
          <w:tcPr>
            <w:tcW w:w="1833" w:type="dxa"/>
            <w:shd w:val="clear" w:color="auto" w:fill="FDE9D9" w:themeFill="accent6" w:themeFillTint="33"/>
          </w:tcPr>
          <w:p w14:paraId="758601E7" w14:textId="12C3D771" w:rsidR="004356B1" w:rsidRPr="00A03694" w:rsidRDefault="004356B1" w:rsidP="00337876">
            <w:pPr>
              <w:spacing w:line="276" w:lineRule="auto"/>
              <w:rPr>
                <w:b/>
                <w:bCs/>
                <w:color w:val="FF0000"/>
              </w:rPr>
            </w:pPr>
            <w:r w:rsidRPr="00A03694">
              <w:rPr>
                <w:b/>
                <w:bCs/>
                <w:color w:val="FF0000"/>
              </w:rPr>
              <w:t>35.7</w:t>
            </w:r>
          </w:p>
        </w:tc>
      </w:tr>
    </w:tbl>
    <w:p w14:paraId="2256BA17" w14:textId="77777777" w:rsidR="008D6484" w:rsidRDefault="008D6484" w:rsidP="00794672">
      <w:pPr>
        <w:spacing w:after="0" w:line="264" w:lineRule="auto"/>
        <w:rPr>
          <w:rFonts w:eastAsia="Times New Roman" w:cstheme="minorHAnsi"/>
          <w:b/>
          <w:bCs/>
        </w:rPr>
      </w:pPr>
    </w:p>
    <w:p w14:paraId="1BD216F2" w14:textId="77777777" w:rsidR="008D6484" w:rsidRDefault="008D6484">
      <w:pPr>
        <w:rPr>
          <w:rFonts w:eastAsia="Times New Roman" w:cstheme="minorHAnsi"/>
          <w:b/>
          <w:bCs/>
        </w:rPr>
      </w:pPr>
      <w:r>
        <w:rPr>
          <w:rFonts w:eastAsia="Times New Roman" w:cstheme="minorHAnsi"/>
          <w:b/>
          <w:bCs/>
        </w:rPr>
        <w:br w:type="page"/>
      </w:r>
    </w:p>
    <w:p w14:paraId="4B37C794" w14:textId="7B689F89" w:rsidR="00794672" w:rsidRDefault="00794672" w:rsidP="00794672">
      <w:pPr>
        <w:spacing w:after="0" w:line="264" w:lineRule="auto"/>
        <w:rPr>
          <w:b/>
          <w:bCs/>
        </w:rPr>
      </w:pPr>
      <w:r w:rsidRPr="00FC02E3">
        <w:rPr>
          <w:rFonts w:eastAsia="Times New Roman" w:cstheme="minorHAnsi"/>
          <w:b/>
          <w:bCs/>
        </w:rPr>
        <w:lastRenderedPageBreak/>
        <w:t xml:space="preserve">Table </w:t>
      </w:r>
      <w:r w:rsidR="00300E4D">
        <w:rPr>
          <w:rFonts w:eastAsia="Times New Roman" w:cstheme="minorHAnsi"/>
          <w:b/>
          <w:bCs/>
        </w:rPr>
        <w:t>20</w:t>
      </w:r>
      <w:r w:rsidRPr="00FC02E3">
        <w:rPr>
          <w:rFonts w:eastAsia="Times New Roman" w:cstheme="minorHAnsi"/>
          <w:b/>
          <w:bCs/>
        </w:rPr>
        <w:t xml:space="preserve">: </w:t>
      </w:r>
      <w:r>
        <w:rPr>
          <w:rFonts w:eastAsia="Times New Roman" w:cstheme="minorHAnsi"/>
          <w:b/>
          <w:bCs/>
        </w:rPr>
        <w:t>Proportion %</w:t>
      </w:r>
      <w:r w:rsidRPr="00794672">
        <w:rPr>
          <w:rFonts w:eastAsia="Times New Roman" w:cstheme="minorHAnsi"/>
          <w:b/>
          <w:bCs/>
        </w:rPr>
        <w:t xml:space="preserve"> of schools with access to a </w:t>
      </w:r>
      <w:r w:rsidRPr="00794672">
        <w:rPr>
          <w:rFonts w:eastAsia="Times New Roman" w:cstheme="minorHAnsi"/>
          <w:b/>
          <w:bCs/>
          <w:u w:val="single"/>
        </w:rPr>
        <w:t>Basic</w:t>
      </w:r>
      <w:r w:rsidRPr="00794672">
        <w:rPr>
          <w:rFonts w:eastAsia="Times New Roman" w:cstheme="minorHAnsi"/>
          <w:b/>
          <w:bCs/>
        </w:rPr>
        <w:t xml:space="preserve"> </w:t>
      </w:r>
      <w:r w:rsidR="00252C65">
        <w:rPr>
          <w:rFonts w:eastAsia="Times New Roman" w:cstheme="minorHAnsi"/>
          <w:b/>
          <w:bCs/>
        </w:rPr>
        <w:t>sanitation</w:t>
      </w:r>
      <w:r w:rsidRPr="00794672">
        <w:rPr>
          <w:rFonts w:eastAsia="Times New Roman" w:cstheme="minorHAnsi"/>
          <w:b/>
          <w:bCs/>
        </w:rPr>
        <w:t xml:space="preserve"> on premises</w:t>
      </w:r>
    </w:p>
    <w:tbl>
      <w:tblPr>
        <w:tblStyle w:val="TableGrid"/>
        <w:tblW w:w="9354" w:type="dxa"/>
        <w:tblLook w:val="04A0" w:firstRow="1" w:lastRow="0" w:firstColumn="1" w:lastColumn="0" w:noHBand="0" w:noVBand="1"/>
      </w:tblPr>
      <w:tblGrid>
        <w:gridCol w:w="1045"/>
        <w:gridCol w:w="1080"/>
        <w:gridCol w:w="1013"/>
        <w:gridCol w:w="1659"/>
        <w:gridCol w:w="1138"/>
        <w:gridCol w:w="1424"/>
        <w:gridCol w:w="926"/>
        <w:gridCol w:w="1209"/>
      </w:tblGrid>
      <w:tr w:rsidR="001346A5" w14:paraId="6D8D917F" w14:textId="69BD3F3E" w:rsidTr="001346A5">
        <w:tc>
          <w:tcPr>
            <w:tcW w:w="935" w:type="dxa"/>
            <w:vAlign w:val="bottom"/>
          </w:tcPr>
          <w:p w14:paraId="35F045CB" w14:textId="6C610E57" w:rsidR="001346A5" w:rsidRDefault="001346A5" w:rsidP="001346A5">
            <w:pPr>
              <w:spacing w:line="264" w:lineRule="auto"/>
              <w:rPr>
                <w:b/>
                <w:bCs/>
              </w:rPr>
            </w:pPr>
            <w:r>
              <w:t>Woreda</w:t>
            </w:r>
            <w:r w:rsidR="009706BA">
              <w:t>*</w:t>
            </w:r>
          </w:p>
        </w:tc>
        <w:tc>
          <w:tcPr>
            <w:tcW w:w="1080" w:type="dxa"/>
            <w:vAlign w:val="bottom"/>
          </w:tcPr>
          <w:p w14:paraId="1C1E1C46" w14:textId="47041F57" w:rsidR="001346A5" w:rsidRDefault="001346A5" w:rsidP="001346A5">
            <w:pPr>
              <w:spacing w:line="264" w:lineRule="auto"/>
              <w:rPr>
                <w:b/>
                <w:bCs/>
              </w:rPr>
            </w:pPr>
            <w:r>
              <w:t>Improved Latrine</w:t>
            </w:r>
          </w:p>
        </w:tc>
        <w:tc>
          <w:tcPr>
            <w:tcW w:w="1013" w:type="dxa"/>
            <w:vAlign w:val="bottom"/>
          </w:tcPr>
          <w:p w14:paraId="4A2F5DF4" w14:textId="37C38145" w:rsidR="001346A5" w:rsidRDefault="001346A5" w:rsidP="001346A5">
            <w:pPr>
              <w:spacing w:line="264" w:lineRule="auto"/>
              <w:rPr>
                <w:b/>
                <w:bCs/>
              </w:rPr>
            </w:pPr>
            <w:r>
              <w:t>Separate Gender Latrines</w:t>
            </w:r>
          </w:p>
        </w:tc>
        <w:tc>
          <w:tcPr>
            <w:tcW w:w="1659" w:type="dxa"/>
            <w:shd w:val="clear" w:color="auto" w:fill="FFFFFF" w:themeFill="background1"/>
            <w:vAlign w:val="bottom"/>
          </w:tcPr>
          <w:p w14:paraId="372ACD69" w14:textId="46406879" w:rsidR="001346A5" w:rsidRPr="004356B1" w:rsidRDefault="001346A5" w:rsidP="001346A5">
            <w:pPr>
              <w:spacing w:line="264" w:lineRule="auto"/>
              <w:rPr>
                <w:b/>
                <w:bCs/>
              </w:rPr>
            </w:pPr>
            <w:r>
              <w:t>Number of students/latrine meeting the target</w:t>
            </w:r>
          </w:p>
        </w:tc>
        <w:tc>
          <w:tcPr>
            <w:tcW w:w="1138" w:type="dxa"/>
            <w:shd w:val="clear" w:color="auto" w:fill="FFFFFF" w:themeFill="background1"/>
            <w:vAlign w:val="bottom"/>
          </w:tcPr>
          <w:p w14:paraId="643E5931" w14:textId="03B9C61E" w:rsidR="001346A5" w:rsidRPr="004356B1" w:rsidRDefault="001346A5" w:rsidP="001346A5">
            <w:pPr>
              <w:spacing w:line="264" w:lineRule="auto"/>
              <w:rPr>
                <w:b/>
                <w:bCs/>
              </w:rPr>
            </w:pPr>
            <w:r>
              <w:t>Menstrual Hygiene Facilities</w:t>
            </w:r>
          </w:p>
        </w:tc>
        <w:tc>
          <w:tcPr>
            <w:tcW w:w="1424" w:type="dxa"/>
            <w:shd w:val="clear" w:color="auto" w:fill="FFFFFF" w:themeFill="background1"/>
            <w:vAlign w:val="bottom"/>
          </w:tcPr>
          <w:p w14:paraId="17F673F7" w14:textId="3B08F3AB" w:rsidR="001346A5" w:rsidRPr="004356B1" w:rsidRDefault="001346A5" w:rsidP="001346A5">
            <w:pPr>
              <w:spacing w:line="264" w:lineRule="auto"/>
              <w:rPr>
                <w:b/>
                <w:bCs/>
              </w:rPr>
            </w:pPr>
            <w:r>
              <w:t>Handwashing facilities with Soap/Water</w:t>
            </w:r>
          </w:p>
        </w:tc>
        <w:tc>
          <w:tcPr>
            <w:tcW w:w="926" w:type="dxa"/>
            <w:shd w:val="clear" w:color="auto" w:fill="FFFFFF" w:themeFill="background1"/>
            <w:vAlign w:val="bottom"/>
          </w:tcPr>
          <w:p w14:paraId="16344025" w14:textId="4909049F" w:rsidR="001346A5" w:rsidRPr="004356B1" w:rsidRDefault="001346A5" w:rsidP="001346A5">
            <w:pPr>
              <w:spacing w:line="264" w:lineRule="auto"/>
              <w:rPr>
                <w:b/>
                <w:bCs/>
              </w:rPr>
            </w:pPr>
            <w:r>
              <w:t>Latrines Clean</w:t>
            </w:r>
            <w:r w:rsidR="00D263E1">
              <w:t xml:space="preserve"> at time of survey</w:t>
            </w:r>
          </w:p>
        </w:tc>
        <w:tc>
          <w:tcPr>
            <w:tcW w:w="1179" w:type="dxa"/>
            <w:shd w:val="clear" w:color="auto" w:fill="FDE9D9" w:themeFill="accent6" w:themeFillTint="33"/>
            <w:vAlign w:val="bottom"/>
          </w:tcPr>
          <w:p w14:paraId="27CC91C2" w14:textId="1BFEEAB3" w:rsidR="001346A5" w:rsidRPr="00252C65" w:rsidRDefault="001346A5" w:rsidP="001346A5">
            <w:pPr>
              <w:spacing w:line="264" w:lineRule="auto"/>
              <w:rPr>
                <w:b/>
                <w:bCs/>
              </w:rPr>
            </w:pPr>
            <w:r w:rsidRPr="00252C65">
              <w:rPr>
                <w:b/>
                <w:bCs/>
              </w:rPr>
              <w:t>% With ‘Basic Sanitation’</w:t>
            </w:r>
          </w:p>
        </w:tc>
      </w:tr>
      <w:tr w:rsidR="001346A5" w14:paraId="44C8EC55" w14:textId="7227F9ED" w:rsidTr="001346A5">
        <w:tc>
          <w:tcPr>
            <w:tcW w:w="935" w:type="dxa"/>
          </w:tcPr>
          <w:p w14:paraId="6B13AEF8" w14:textId="77777777" w:rsidR="001346A5" w:rsidRDefault="001346A5" w:rsidP="001346A5">
            <w:pPr>
              <w:spacing w:line="264" w:lineRule="auto"/>
              <w:rPr>
                <w:b/>
                <w:bCs/>
              </w:rPr>
            </w:pPr>
            <w:r>
              <w:t>Bolosso Bombe</w:t>
            </w:r>
          </w:p>
        </w:tc>
        <w:tc>
          <w:tcPr>
            <w:tcW w:w="1080" w:type="dxa"/>
          </w:tcPr>
          <w:p w14:paraId="56BCC04B" w14:textId="32C92BB9" w:rsidR="001346A5" w:rsidRDefault="001346A5" w:rsidP="001346A5">
            <w:pPr>
              <w:spacing w:line="264" w:lineRule="auto"/>
              <w:rPr>
                <w:b/>
                <w:bCs/>
              </w:rPr>
            </w:pPr>
            <w:r>
              <w:t>19.4</w:t>
            </w:r>
          </w:p>
        </w:tc>
        <w:tc>
          <w:tcPr>
            <w:tcW w:w="1013" w:type="dxa"/>
          </w:tcPr>
          <w:p w14:paraId="2229D0CB" w14:textId="79807A52" w:rsidR="001346A5" w:rsidRDefault="001346A5" w:rsidP="001346A5">
            <w:pPr>
              <w:spacing w:line="264" w:lineRule="auto"/>
              <w:rPr>
                <w:b/>
                <w:bCs/>
              </w:rPr>
            </w:pPr>
            <w:r>
              <w:t>87.1</w:t>
            </w:r>
          </w:p>
        </w:tc>
        <w:tc>
          <w:tcPr>
            <w:tcW w:w="1659" w:type="dxa"/>
            <w:shd w:val="clear" w:color="auto" w:fill="FFFFFF" w:themeFill="background1"/>
          </w:tcPr>
          <w:p w14:paraId="4EA43906" w14:textId="50E18CB5" w:rsidR="001346A5" w:rsidRPr="004356B1" w:rsidRDefault="001346A5" w:rsidP="001346A5">
            <w:pPr>
              <w:spacing w:line="264" w:lineRule="auto"/>
              <w:rPr>
                <w:b/>
                <w:bCs/>
              </w:rPr>
            </w:pPr>
            <w:r>
              <w:t>9.7</w:t>
            </w:r>
          </w:p>
        </w:tc>
        <w:tc>
          <w:tcPr>
            <w:tcW w:w="1138" w:type="dxa"/>
            <w:shd w:val="clear" w:color="auto" w:fill="FFFFFF" w:themeFill="background1"/>
          </w:tcPr>
          <w:p w14:paraId="695FCDDF" w14:textId="77DFCB66" w:rsidR="001346A5" w:rsidRPr="004356B1" w:rsidRDefault="001346A5" w:rsidP="001346A5">
            <w:pPr>
              <w:spacing w:line="264" w:lineRule="auto"/>
              <w:rPr>
                <w:b/>
                <w:bCs/>
              </w:rPr>
            </w:pPr>
            <w:r>
              <w:t>43.3</w:t>
            </w:r>
          </w:p>
        </w:tc>
        <w:tc>
          <w:tcPr>
            <w:tcW w:w="1424" w:type="dxa"/>
            <w:shd w:val="clear" w:color="auto" w:fill="FFFFFF" w:themeFill="background1"/>
          </w:tcPr>
          <w:p w14:paraId="66B24421" w14:textId="5F8B0B7A" w:rsidR="001346A5" w:rsidRPr="004356B1" w:rsidRDefault="001346A5" w:rsidP="001346A5">
            <w:pPr>
              <w:spacing w:line="264" w:lineRule="auto"/>
              <w:rPr>
                <w:b/>
                <w:bCs/>
              </w:rPr>
            </w:pPr>
            <w:r>
              <w:t>6.5</w:t>
            </w:r>
          </w:p>
        </w:tc>
        <w:tc>
          <w:tcPr>
            <w:tcW w:w="926" w:type="dxa"/>
            <w:shd w:val="clear" w:color="auto" w:fill="FFFFFF" w:themeFill="background1"/>
          </w:tcPr>
          <w:p w14:paraId="393BC387" w14:textId="782E4BBB" w:rsidR="001346A5" w:rsidRPr="004356B1" w:rsidRDefault="001346A5" w:rsidP="001346A5">
            <w:pPr>
              <w:spacing w:line="264" w:lineRule="auto"/>
              <w:rPr>
                <w:b/>
                <w:bCs/>
              </w:rPr>
            </w:pPr>
            <w:r>
              <w:t>32.3</w:t>
            </w:r>
          </w:p>
        </w:tc>
        <w:tc>
          <w:tcPr>
            <w:tcW w:w="1179" w:type="dxa"/>
            <w:shd w:val="clear" w:color="auto" w:fill="FDE9D9" w:themeFill="accent6" w:themeFillTint="33"/>
          </w:tcPr>
          <w:p w14:paraId="3EE69C9D" w14:textId="05790826" w:rsidR="001346A5" w:rsidRPr="00252C65" w:rsidRDefault="001346A5" w:rsidP="001346A5">
            <w:pPr>
              <w:spacing w:line="264" w:lineRule="auto"/>
              <w:rPr>
                <w:b/>
                <w:bCs/>
              </w:rPr>
            </w:pPr>
            <w:r w:rsidRPr="00252C65">
              <w:rPr>
                <w:b/>
                <w:bCs/>
              </w:rPr>
              <w:t>3.2</w:t>
            </w:r>
          </w:p>
        </w:tc>
      </w:tr>
      <w:tr w:rsidR="001346A5" w14:paraId="2D4C8272" w14:textId="2A185494" w:rsidTr="001346A5">
        <w:tc>
          <w:tcPr>
            <w:tcW w:w="935" w:type="dxa"/>
          </w:tcPr>
          <w:p w14:paraId="6B1F4DFF" w14:textId="77777777" w:rsidR="001346A5" w:rsidRDefault="001346A5" w:rsidP="001346A5">
            <w:pPr>
              <w:spacing w:line="264" w:lineRule="auto"/>
              <w:rPr>
                <w:b/>
                <w:bCs/>
              </w:rPr>
            </w:pPr>
            <w:r>
              <w:t>Damot Gale</w:t>
            </w:r>
          </w:p>
        </w:tc>
        <w:tc>
          <w:tcPr>
            <w:tcW w:w="1080" w:type="dxa"/>
          </w:tcPr>
          <w:p w14:paraId="3D72484E" w14:textId="0E0B27AC" w:rsidR="001346A5" w:rsidRDefault="001346A5" w:rsidP="001346A5">
            <w:pPr>
              <w:spacing w:line="264" w:lineRule="auto"/>
              <w:rPr>
                <w:b/>
                <w:bCs/>
              </w:rPr>
            </w:pPr>
            <w:r>
              <w:t>50.0</w:t>
            </w:r>
          </w:p>
        </w:tc>
        <w:tc>
          <w:tcPr>
            <w:tcW w:w="1013" w:type="dxa"/>
          </w:tcPr>
          <w:p w14:paraId="644CBC4A" w14:textId="0B8E4D72" w:rsidR="001346A5" w:rsidRDefault="001346A5" w:rsidP="001346A5">
            <w:pPr>
              <w:spacing w:line="264" w:lineRule="auto"/>
              <w:rPr>
                <w:b/>
                <w:bCs/>
              </w:rPr>
            </w:pPr>
            <w:r>
              <w:t>76.5</w:t>
            </w:r>
          </w:p>
        </w:tc>
        <w:tc>
          <w:tcPr>
            <w:tcW w:w="1659" w:type="dxa"/>
            <w:shd w:val="clear" w:color="auto" w:fill="FFFFFF" w:themeFill="background1"/>
          </w:tcPr>
          <w:p w14:paraId="0A444443" w14:textId="6D3DC3C3" w:rsidR="001346A5" w:rsidRPr="004356B1" w:rsidRDefault="001346A5" w:rsidP="001346A5">
            <w:pPr>
              <w:spacing w:line="264" w:lineRule="auto"/>
              <w:rPr>
                <w:b/>
                <w:bCs/>
              </w:rPr>
            </w:pPr>
            <w:r>
              <w:t>26.5</w:t>
            </w:r>
          </w:p>
        </w:tc>
        <w:tc>
          <w:tcPr>
            <w:tcW w:w="1138" w:type="dxa"/>
            <w:shd w:val="clear" w:color="auto" w:fill="FFFFFF" w:themeFill="background1"/>
          </w:tcPr>
          <w:p w14:paraId="2E7A48AF" w14:textId="758BF644" w:rsidR="001346A5" w:rsidRPr="004356B1" w:rsidRDefault="001346A5" w:rsidP="001346A5">
            <w:pPr>
              <w:spacing w:line="264" w:lineRule="auto"/>
              <w:rPr>
                <w:b/>
                <w:bCs/>
              </w:rPr>
            </w:pPr>
            <w:r>
              <w:t>35.3</w:t>
            </w:r>
          </w:p>
        </w:tc>
        <w:tc>
          <w:tcPr>
            <w:tcW w:w="1424" w:type="dxa"/>
            <w:shd w:val="clear" w:color="auto" w:fill="FFFFFF" w:themeFill="background1"/>
          </w:tcPr>
          <w:p w14:paraId="35FD00E1" w14:textId="1573743C" w:rsidR="001346A5" w:rsidRPr="004356B1" w:rsidRDefault="001346A5" w:rsidP="001346A5">
            <w:pPr>
              <w:spacing w:line="264" w:lineRule="auto"/>
              <w:rPr>
                <w:b/>
                <w:bCs/>
              </w:rPr>
            </w:pPr>
            <w:r>
              <w:t>2.9</w:t>
            </w:r>
          </w:p>
        </w:tc>
        <w:tc>
          <w:tcPr>
            <w:tcW w:w="926" w:type="dxa"/>
            <w:shd w:val="clear" w:color="auto" w:fill="FFFFFF" w:themeFill="background1"/>
          </w:tcPr>
          <w:p w14:paraId="6EE0488F" w14:textId="4B40A7D3" w:rsidR="001346A5" w:rsidRPr="004356B1" w:rsidRDefault="001346A5" w:rsidP="001346A5">
            <w:pPr>
              <w:spacing w:line="264" w:lineRule="auto"/>
              <w:rPr>
                <w:b/>
                <w:bCs/>
              </w:rPr>
            </w:pPr>
            <w:r>
              <w:t>23.5</w:t>
            </w:r>
          </w:p>
        </w:tc>
        <w:tc>
          <w:tcPr>
            <w:tcW w:w="1179" w:type="dxa"/>
            <w:shd w:val="clear" w:color="auto" w:fill="FDE9D9" w:themeFill="accent6" w:themeFillTint="33"/>
          </w:tcPr>
          <w:p w14:paraId="4E54FC03" w14:textId="0F3A48F0" w:rsidR="001346A5" w:rsidRPr="00252C65" w:rsidRDefault="001346A5" w:rsidP="001346A5">
            <w:pPr>
              <w:spacing w:line="264" w:lineRule="auto"/>
              <w:rPr>
                <w:b/>
                <w:bCs/>
              </w:rPr>
            </w:pPr>
            <w:r w:rsidRPr="00252C65">
              <w:rPr>
                <w:b/>
                <w:bCs/>
              </w:rPr>
              <w:t>0.0</w:t>
            </w:r>
          </w:p>
        </w:tc>
      </w:tr>
      <w:tr w:rsidR="001346A5" w14:paraId="6B1E03BA" w14:textId="03038F79" w:rsidTr="001346A5">
        <w:tc>
          <w:tcPr>
            <w:tcW w:w="935" w:type="dxa"/>
          </w:tcPr>
          <w:p w14:paraId="6B3529DA" w14:textId="77777777" w:rsidR="001346A5" w:rsidRDefault="001346A5" w:rsidP="001346A5">
            <w:pPr>
              <w:spacing w:line="264" w:lineRule="auto"/>
              <w:rPr>
                <w:b/>
                <w:bCs/>
              </w:rPr>
            </w:pPr>
            <w:r>
              <w:t>Damot Weydie</w:t>
            </w:r>
          </w:p>
        </w:tc>
        <w:tc>
          <w:tcPr>
            <w:tcW w:w="1080" w:type="dxa"/>
          </w:tcPr>
          <w:p w14:paraId="40B93D2F" w14:textId="7ECC22F1" w:rsidR="001346A5" w:rsidRDefault="001346A5" w:rsidP="001346A5">
            <w:pPr>
              <w:spacing w:line="264" w:lineRule="auto"/>
              <w:rPr>
                <w:b/>
                <w:bCs/>
              </w:rPr>
            </w:pPr>
            <w:r>
              <w:t>45.8</w:t>
            </w:r>
          </w:p>
        </w:tc>
        <w:tc>
          <w:tcPr>
            <w:tcW w:w="1013" w:type="dxa"/>
          </w:tcPr>
          <w:p w14:paraId="1D6D134F" w14:textId="664B88E5" w:rsidR="001346A5" w:rsidRDefault="001346A5" w:rsidP="001346A5">
            <w:pPr>
              <w:spacing w:line="264" w:lineRule="auto"/>
              <w:rPr>
                <w:b/>
                <w:bCs/>
              </w:rPr>
            </w:pPr>
            <w:r>
              <w:t>95.8</w:t>
            </w:r>
          </w:p>
        </w:tc>
        <w:tc>
          <w:tcPr>
            <w:tcW w:w="1659" w:type="dxa"/>
            <w:shd w:val="clear" w:color="auto" w:fill="FFFFFF" w:themeFill="background1"/>
          </w:tcPr>
          <w:p w14:paraId="48E765B7" w14:textId="7ACFA5E9" w:rsidR="001346A5" w:rsidRPr="004356B1" w:rsidRDefault="001346A5" w:rsidP="001346A5">
            <w:pPr>
              <w:spacing w:line="264" w:lineRule="auto"/>
              <w:rPr>
                <w:b/>
                <w:bCs/>
              </w:rPr>
            </w:pPr>
            <w:r>
              <w:t>41.7</w:t>
            </w:r>
          </w:p>
        </w:tc>
        <w:tc>
          <w:tcPr>
            <w:tcW w:w="1138" w:type="dxa"/>
            <w:shd w:val="clear" w:color="auto" w:fill="FFFFFF" w:themeFill="background1"/>
          </w:tcPr>
          <w:p w14:paraId="6B300340" w14:textId="0B1CCAFE" w:rsidR="001346A5" w:rsidRPr="004356B1" w:rsidRDefault="001346A5" w:rsidP="001346A5">
            <w:pPr>
              <w:spacing w:line="264" w:lineRule="auto"/>
              <w:rPr>
                <w:b/>
                <w:bCs/>
              </w:rPr>
            </w:pPr>
            <w:r>
              <w:t>37.5</w:t>
            </w:r>
          </w:p>
        </w:tc>
        <w:tc>
          <w:tcPr>
            <w:tcW w:w="1424" w:type="dxa"/>
            <w:shd w:val="clear" w:color="auto" w:fill="FFFFFF" w:themeFill="background1"/>
          </w:tcPr>
          <w:p w14:paraId="5B227044" w14:textId="6AA422C0" w:rsidR="001346A5" w:rsidRPr="004356B1" w:rsidRDefault="001346A5" w:rsidP="001346A5">
            <w:pPr>
              <w:spacing w:line="264" w:lineRule="auto"/>
              <w:rPr>
                <w:b/>
                <w:bCs/>
              </w:rPr>
            </w:pPr>
            <w:r>
              <w:t>0.0</w:t>
            </w:r>
          </w:p>
        </w:tc>
        <w:tc>
          <w:tcPr>
            <w:tcW w:w="926" w:type="dxa"/>
            <w:shd w:val="clear" w:color="auto" w:fill="FFFFFF" w:themeFill="background1"/>
          </w:tcPr>
          <w:p w14:paraId="7C8A925D" w14:textId="6FD464FF" w:rsidR="001346A5" w:rsidRPr="004356B1" w:rsidRDefault="001346A5" w:rsidP="001346A5">
            <w:pPr>
              <w:spacing w:line="264" w:lineRule="auto"/>
              <w:rPr>
                <w:b/>
                <w:bCs/>
              </w:rPr>
            </w:pPr>
            <w:r>
              <w:t>41.7</w:t>
            </w:r>
          </w:p>
        </w:tc>
        <w:tc>
          <w:tcPr>
            <w:tcW w:w="1179" w:type="dxa"/>
            <w:shd w:val="clear" w:color="auto" w:fill="FDE9D9" w:themeFill="accent6" w:themeFillTint="33"/>
          </w:tcPr>
          <w:p w14:paraId="502615A1" w14:textId="4A0CDC54" w:rsidR="001346A5" w:rsidRPr="00252C65" w:rsidRDefault="001346A5" w:rsidP="001346A5">
            <w:pPr>
              <w:spacing w:line="264" w:lineRule="auto"/>
              <w:rPr>
                <w:b/>
                <w:bCs/>
              </w:rPr>
            </w:pPr>
            <w:r w:rsidRPr="00252C65">
              <w:rPr>
                <w:b/>
                <w:bCs/>
              </w:rPr>
              <w:t>0.0</w:t>
            </w:r>
          </w:p>
        </w:tc>
      </w:tr>
      <w:tr w:rsidR="001346A5" w14:paraId="4C2C0083" w14:textId="08728100" w:rsidTr="001346A5">
        <w:tc>
          <w:tcPr>
            <w:tcW w:w="935" w:type="dxa"/>
          </w:tcPr>
          <w:p w14:paraId="7981DFD7" w14:textId="77777777" w:rsidR="001346A5" w:rsidRDefault="001346A5" w:rsidP="001346A5">
            <w:pPr>
              <w:spacing w:line="264" w:lineRule="auto"/>
              <w:rPr>
                <w:b/>
                <w:bCs/>
              </w:rPr>
            </w:pPr>
            <w:r>
              <w:t>Abela Abaya</w:t>
            </w:r>
          </w:p>
        </w:tc>
        <w:tc>
          <w:tcPr>
            <w:tcW w:w="1080" w:type="dxa"/>
          </w:tcPr>
          <w:p w14:paraId="5BA1C9BC" w14:textId="4A65B9B0" w:rsidR="001346A5" w:rsidRDefault="001346A5" w:rsidP="001346A5">
            <w:pPr>
              <w:spacing w:line="264" w:lineRule="auto"/>
              <w:rPr>
                <w:b/>
                <w:bCs/>
              </w:rPr>
            </w:pPr>
            <w:r>
              <w:t>28.6</w:t>
            </w:r>
          </w:p>
        </w:tc>
        <w:tc>
          <w:tcPr>
            <w:tcW w:w="1013" w:type="dxa"/>
          </w:tcPr>
          <w:p w14:paraId="68C5292E" w14:textId="5608B1D1" w:rsidR="001346A5" w:rsidRDefault="001346A5" w:rsidP="001346A5">
            <w:pPr>
              <w:spacing w:line="264" w:lineRule="auto"/>
              <w:rPr>
                <w:b/>
                <w:bCs/>
              </w:rPr>
            </w:pPr>
            <w:r>
              <w:t>78.6</w:t>
            </w:r>
          </w:p>
        </w:tc>
        <w:tc>
          <w:tcPr>
            <w:tcW w:w="1659" w:type="dxa"/>
            <w:shd w:val="clear" w:color="auto" w:fill="FFFFFF" w:themeFill="background1"/>
          </w:tcPr>
          <w:p w14:paraId="5CF15F6D" w14:textId="269A813C" w:rsidR="001346A5" w:rsidRPr="004356B1" w:rsidRDefault="001346A5" w:rsidP="001346A5">
            <w:pPr>
              <w:spacing w:line="264" w:lineRule="auto"/>
              <w:rPr>
                <w:b/>
                <w:bCs/>
              </w:rPr>
            </w:pPr>
            <w:r>
              <w:t>14.3</w:t>
            </w:r>
          </w:p>
        </w:tc>
        <w:tc>
          <w:tcPr>
            <w:tcW w:w="1138" w:type="dxa"/>
            <w:shd w:val="clear" w:color="auto" w:fill="FFFFFF" w:themeFill="background1"/>
          </w:tcPr>
          <w:p w14:paraId="345C08A4" w14:textId="105C9A44" w:rsidR="001346A5" w:rsidRPr="004356B1" w:rsidRDefault="001346A5" w:rsidP="001346A5">
            <w:pPr>
              <w:spacing w:line="264" w:lineRule="auto"/>
              <w:rPr>
                <w:b/>
                <w:bCs/>
              </w:rPr>
            </w:pPr>
            <w:r>
              <w:t>50.0</w:t>
            </w:r>
          </w:p>
        </w:tc>
        <w:tc>
          <w:tcPr>
            <w:tcW w:w="1424" w:type="dxa"/>
            <w:shd w:val="clear" w:color="auto" w:fill="FFFFFF" w:themeFill="background1"/>
          </w:tcPr>
          <w:p w14:paraId="56A758B3" w14:textId="4B96D069" w:rsidR="001346A5" w:rsidRPr="004356B1" w:rsidRDefault="001346A5" w:rsidP="001346A5">
            <w:pPr>
              <w:spacing w:line="264" w:lineRule="auto"/>
              <w:rPr>
                <w:b/>
                <w:bCs/>
              </w:rPr>
            </w:pPr>
            <w:r>
              <w:t>0.0</w:t>
            </w:r>
          </w:p>
        </w:tc>
        <w:tc>
          <w:tcPr>
            <w:tcW w:w="926" w:type="dxa"/>
            <w:shd w:val="clear" w:color="auto" w:fill="FFFFFF" w:themeFill="background1"/>
          </w:tcPr>
          <w:p w14:paraId="6EC9BB86" w14:textId="1286D36A" w:rsidR="001346A5" w:rsidRPr="004356B1" w:rsidRDefault="001346A5" w:rsidP="001346A5">
            <w:pPr>
              <w:spacing w:line="264" w:lineRule="auto"/>
              <w:rPr>
                <w:b/>
                <w:bCs/>
              </w:rPr>
            </w:pPr>
            <w:r>
              <w:t>21.4</w:t>
            </w:r>
          </w:p>
        </w:tc>
        <w:tc>
          <w:tcPr>
            <w:tcW w:w="1179" w:type="dxa"/>
            <w:shd w:val="clear" w:color="auto" w:fill="FDE9D9" w:themeFill="accent6" w:themeFillTint="33"/>
          </w:tcPr>
          <w:p w14:paraId="367AA043" w14:textId="6A6D64BF" w:rsidR="001346A5" w:rsidRPr="00252C65" w:rsidRDefault="001346A5" w:rsidP="001346A5">
            <w:pPr>
              <w:spacing w:line="264" w:lineRule="auto"/>
              <w:rPr>
                <w:b/>
                <w:bCs/>
              </w:rPr>
            </w:pPr>
            <w:r w:rsidRPr="00252C65">
              <w:rPr>
                <w:b/>
                <w:bCs/>
              </w:rPr>
              <w:t>0.0</w:t>
            </w:r>
          </w:p>
        </w:tc>
      </w:tr>
    </w:tbl>
    <w:p w14:paraId="4193AE35" w14:textId="311DD365" w:rsidR="004356B1" w:rsidRPr="009706BA" w:rsidRDefault="009706BA" w:rsidP="00E9303D">
      <w:pPr>
        <w:tabs>
          <w:tab w:val="left" w:pos="440"/>
          <w:tab w:val="right" w:leader="dot" w:pos="9016"/>
        </w:tabs>
        <w:spacing w:after="100" w:line="360" w:lineRule="auto"/>
        <w:jc w:val="both"/>
        <w:rPr>
          <w:sz w:val="20"/>
          <w:szCs w:val="20"/>
        </w:rPr>
      </w:pPr>
      <w:r w:rsidRPr="009706BA">
        <w:rPr>
          <w:sz w:val="20"/>
          <w:szCs w:val="20"/>
        </w:rPr>
        <w:t>* Number of schools assessed is the same as Table 14.</w:t>
      </w:r>
    </w:p>
    <w:p w14:paraId="576400C9" w14:textId="3BBEB552" w:rsidR="00E9303D" w:rsidRDefault="004601A4" w:rsidP="00E9303D">
      <w:pPr>
        <w:tabs>
          <w:tab w:val="left" w:pos="440"/>
          <w:tab w:val="right" w:leader="dot" w:pos="9016"/>
        </w:tabs>
        <w:spacing w:after="100" w:line="360" w:lineRule="auto"/>
        <w:jc w:val="both"/>
        <w:rPr>
          <w:rStyle w:val="Hyperlink"/>
          <w:rFonts w:cstheme="minorHAnsi"/>
          <w:b/>
          <w:bCs/>
          <w:noProof/>
          <w:color w:val="auto"/>
          <w:u w:val="none"/>
        </w:rPr>
      </w:pPr>
      <w:hyperlink w:anchor="_Toc21951195" w:history="1">
        <w:r w:rsidR="00337876">
          <w:rPr>
            <w:rStyle w:val="Hyperlink"/>
            <w:rFonts w:cstheme="minorHAnsi"/>
            <w:b/>
            <w:bCs/>
            <w:noProof/>
            <w:color w:val="auto"/>
            <w:u w:val="none"/>
          </w:rPr>
          <w:t>9</w:t>
        </w:r>
        <w:r w:rsidR="00E9303D" w:rsidRPr="004B3DE0">
          <w:rPr>
            <w:rFonts w:eastAsiaTheme="minorEastAsia" w:cstheme="minorHAnsi"/>
            <w:b/>
            <w:bCs/>
            <w:noProof/>
            <w:lang w:eastAsia="en-GB"/>
          </w:rPr>
          <w:tab/>
        </w:r>
        <w:r w:rsidR="00E9303D" w:rsidRPr="004B3DE0">
          <w:rPr>
            <w:rStyle w:val="Hyperlink"/>
            <w:rFonts w:cstheme="minorHAnsi"/>
            <w:b/>
            <w:bCs/>
            <w:noProof/>
            <w:color w:val="auto"/>
            <w:u w:val="none"/>
          </w:rPr>
          <w:t>Health-facility level WaSH results</w:t>
        </w:r>
      </w:hyperlink>
    </w:p>
    <w:p w14:paraId="327EF3B1" w14:textId="577B3C79" w:rsidR="00E9303D" w:rsidRPr="00D3318A" w:rsidRDefault="00E9303D" w:rsidP="00E9303D">
      <w:pPr>
        <w:spacing w:after="160"/>
        <w:jc w:val="both"/>
        <w:rPr>
          <w:rFonts w:eastAsia="Times New Roman" w:cstheme="minorHAnsi"/>
          <w:b/>
          <w:bCs/>
          <w:color w:val="31849B" w:themeColor="accent5" w:themeShade="BF"/>
        </w:rPr>
      </w:pPr>
      <w:r w:rsidRPr="00D3318A">
        <w:rPr>
          <w:rFonts w:eastAsia="Times New Roman" w:cstheme="minorHAnsi"/>
          <w:bCs/>
        </w:rPr>
        <w:t>Overall,</w:t>
      </w:r>
      <w:r>
        <w:rPr>
          <w:rFonts w:eastAsia="Times New Roman" w:cstheme="minorHAnsi"/>
          <w:bCs/>
        </w:rPr>
        <w:t xml:space="preserve"> 6 out of 15 health centres</w:t>
      </w:r>
      <w:r w:rsidRPr="00D3318A">
        <w:rPr>
          <w:rFonts w:eastAsia="Times New Roman" w:cstheme="minorHAnsi"/>
          <w:bCs/>
        </w:rPr>
        <w:t xml:space="preserve"> reported </w:t>
      </w:r>
      <w:r>
        <w:rPr>
          <w:rFonts w:eastAsia="Times New Roman" w:cstheme="minorHAnsi"/>
          <w:bCs/>
        </w:rPr>
        <w:t>access to an improved water source</w:t>
      </w:r>
      <w:r w:rsidR="002024CB">
        <w:rPr>
          <w:rFonts w:eastAsia="Times New Roman" w:cstheme="minorHAnsi"/>
          <w:bCs/>
        </w:rPr>
        <w:t>,</w:t>
      </w:r>
      <w:r>
        <w:rPr>
          <w:rFonts w:eastAsia="Times New Roman" w:cstheme="minorHAnsi"/>
          <w:bCs/>
        </w:rPr>
        <w:t xml:space="preserve"> of these four reported the water source more than 500m from the health centre. In total 11 health centres reported access to a functional latrine for outpatients, of which 7 had access to an improved latrine. In total 13 health centres reported access to a functional latrine for staff, of which 9 </w:t>
      </w:r>
      <w:r w:rsidR="002024CB">
        <w:rPr>
          <w:rFonts w:eastAsia="Times New Roman" w:cstheme="minorHAnsi"/>
          <w:bCs/>
        </w:rPr>
        <w:t xml:space="preserve">were </w:t>
      </w:r>
      <w:r>
        <w:rPr>
          <w:rFonts w:eastAsia="Times New Roman" w:cstheme="minorHAnsi"/>
          <w:bCs/>
        </w:rPr>
        <w:t>improved latrine</w:t>
      </w:r>
      <w:r w:rsidR="002024CB">
        <w:rPr>
          <w:rFonts w:eastAsia="Times New Roman" w:cstheme="minorHAnsi"/>
          <w:bCs/>
        </w:rPr>
        <w:t>s</w:t>
      </w:r>
      <w:r>
        <w:rPr>
          <w:rFonts w:eastAsia="Times New Roman" w:cstheme="minorHAnsi"/>
          <w:bCs/>
        </w:rPr>
        <w:t xml:space="preserve">. No health centres had access to functional handwashing facilities. Only 3 schools reported handwashing facilities, of which one had soap and water. </w:t>
      </w:r>
    </w:p>
    <w:p w14:paraId="0BD18D2C" w14:textId="0CC0DF7F" w:rsidR="00CC70C7" w:rsidRDefault="00CC70C7" w:rsidP="00CC70C7">
      <w:pPr>
        <w:spacing w:after="0" w:line="264" w:lineRule="auto"/>
        <w:rPr>
          <w:b/>
          <w:bCs/>
        </w:rPr>
      </w:pPr>
      <w:r w:rsidRPr="00FC02E3">
        <w:rPr>
          <w:rFonts w:eastAsia="Times New Roman" w:cstheme="minorHAnsi"/>
          <w:b/>
          <w:bCs/>
        </w:rPr>
        <w:t xml:space="preserve">Table </w:t>
      </w:r>
      <w:r w:rsidR="00D56959">
        <w:rPr>
          <w:rFonts w:eastAsia="Times New Roman" w:cstheme="minorHAnsi"/>
          <w:b/>
          <w:bCs/>
        </w:rPr>
        <w:t>2</w:t>
      </w:r>
      <w:r w:rsidR="007B35F5">
        <w:rPr>
          <w:rFonts w:eastAsia="Times New Roman" w:cstheme="minorHAnsi"/>
          <w:b/>
          <w:bCs/>
        </w:rPr>
        <w:t>1</w:t>
      </w:r>
      <w:r w:rsidRPr="00FC02E3">
        <w:rPr>
          <w:rFonts w:eastAsia="Times New Roman" w:cstheme="minorHAnsi"/>
          <w:b/>
          <w:bCs/>
        </w:rPr>
        <w:t xml:space="preserve">: </w:t>
      </w:r>
      <w:r>
        <w:rPr>
          <w:rFonts w:eastAsia="Times New Roman" w:cstheme="minorHAnsi"/>
          <w:b/>
          <w:bCs/>
        </w:rPr>
        <w:t>Proportion %</w:t>
      </w:r>
      <w:r w:rsidRPr="00794672">
        <w:rPr>
          <w:rFonts w:eastAsia="Times New Roman" w:cstheme="minorHAnsi"/>
          <w:b/>
          <w:bCs/>
        </w:rPr>
        <w:t xml:space="preserve"> of </w:t>
      </w:r>
      <w:r>
        <w:rPr>
          <w:rFonts w:eastAsia="Times New Roman" w:cstheme="minorHAnsi"/>
          <w:b/>
          <w:bCs/>
        </w:rPr>
        <w:t xml:space="preserve">Health care </w:t>
      </w:r>
      <w:r w:rsidR="00252C65">
        <w:rPr>
          <w:rFonts w:eastAsia="Times New Roman" w:cstheme="minorHAnsi"/>
          <w:b/>
          <w:bCs/>
        </w:rPr>
        <w:t>facilities</w:t>
      </w:r>
      <w:r w:rsidRPr="00794672">
        <w:rPr>
          <w:rFonts w:eastAsia="Times New Roman" w:cstheme="minorHAnsi"/>
          <w:b/>
          <w:bCs/>
        </w:rPr>
        <w:t xml:space="preserve"> with access to a </w:t>
      </w:r>
      <w:r w:rsidRPr="00794672">
        <w:rPr>
          <w:rFonts w:eastAsia="Times New Roman" w:cstheme="minorHAnsi"/>
          <w:b/>
          <w:bCs/>
          <w:u w:val="single"/>
        </w:rPr>
        <w:t>Basic</w:t>
      </w:r>
      <w:r w:rsidRPr="00794672">
        <w:rPr>
          <w:rFonts w:eastAsia="Times New Roman" w:cstheme="minorHAnsi"/>
          <w:b/>
          <w:bCs/>
        </w:rPr>
        <w:t xml:space="preserve"> drinking water </w:t>
      </w:r>
    </w:p>
    <w:tbl>
      <w:tblPr>
        <w:tblStyle w:val="TableGrid"/>
        <w:tblW w:w="9094" w:type="dxa"/>
        <w:tblLook w:val="04A0" w:firstRow="1" w:lastRow="0" w:firstColumn="1" w:lastColumn="0" w:noHBand="0" w:noVBand="1"/>
      </w:tblPr>
      <w:tblGrid>
        <w:gridCol w:w="1555"/>
        <w:gridCol w:w="1057"/>
        <w:gridCol w:w="1335"/>
        <w:gridCol w:w="2013"/>
        <w:gridCol w:w="1401"/>
        <w:gridCol w:w="1733"/>
      </w:tblGrid>
      <w:tr w:rsidR="00252C65" w14:paraId="0EA92696" w14:textId="77777777" w:rsidTr="00252C65">
        <w:trPr>
          <w:trHeight w:val="806"/>
        </w:trPr>
        <w:tc>
          <w:tcPr>
            <w:tcW w:w="1555" w:type="dxa"/>
            <w:vAlign w:val="bottom"/>
          </w:tcPr>
          <w:p w14:paraId="01217F25" w14:textId="77777777" w:rsidR="00252C65" w:rsidRDefault="00252C65" w:rsidP="00252C65">
            <w:pPr>
              <w:spacing w:line="264" w:lineRule="auto"/>
              <w:rPr>
                <w:b/>
                <w:bCs/>
              </w:rPr>
            </w:pPr>
            <w:r>
              <w:t>Woreda*</w:t>
            </w:r>
          </w:p>
        </w:tc>
        <w:tc>
          <w:tcPr>
            <w:tcW w:w="1057" w:type="dxa"/>
            <w:vAlign w:val="bottom"/>
          </w:tcPr>
          <w:p w14:paraId="7D175DB8" w14:textId="13664331" w:rsidR="00252C65" w:rsidRDefault="00252C65" w:rsidP="00252C65">
            <w:pPr>
              <w:spacing w:line="264" w:lineRule="auto"/>
              <w:rPr>
                <w:b/>
                <w:bCs/>
              </w:rPr>
            </w:pPr>
            <w:r>
              <w:t>n Health Facility</w:t>
            </w:r>
          </w:p>
        </w:tc>
        <w:tc>
          <w:tcPr>
            <w:tcW w:w="1335" w:type="dxa"/>
            <w:vAlign w:val="bottom"/>
          </w:tcPr>
          <w:p w14:paraId="04734D4A" w14:textId="26B9C1D1" w:rsidR="00252C65" w:rsidRDefault="00252C65" w:rsidP="00252C65">
            <w:pPr>
              <w:spacing w:line="264" w:lineRule="auto"/>
              <w:rPr>
                <w:b/>
                <w:bCs/>
              </w:rPr>
            </w:pPr>
            <w:r>
              <w:t>Improved Water Source</w:t>
            </w:r>
          </w:p>
        </w:tc>
        <w:tc>
          <w:tcPr>
            <w:tcW w:w="2013" w:type="dxa"/>
            <w:shd w:val="clear" w:color="auto" w:fill="FFFFFF" w:themeFill="background1"/>
            <w:vAlign w:val="bottom"/>
          </w:tcPr>
          <w:p w14:paraId="5668CF0C" w14:textId="0D923691" w:rsidR="00252C65" w:rsidRPr="004356B1" w:rsidRDefault="00252C65" w:rsidP="00252C65">
            <w:pPr>
              <w:spacing w:line="264" w:lineRule="auto"/>
              <w:rPr>
                <w:b/>
                <w:bCs/>
              </w:rPr>
            </w:pPr>
            <w:r>
              <w:t>On Premises</w:t>
            </w:r>
          </w:p>
        </w:tc>
        <w:tc>
          <w:tcPr>
            <w:tcW w:w="1401" w:type="dxa"/>
            <w:shd w:val="clear" w:color="auto" w:fill="FFFFFF" w:themeFill="background1"/>
            <w:vAlign w:val="bottom"/>
          </w:tcPr>
          <w:p w14:paraId="0DDBDDEC" w14:textId="77E356B5" w:rsidR="00252C65" w:rsidRPr="004356B1" w:rsidRDefault="00252C65" w:rsidP="00252C65">
            <w:pPr>
              <w:spacing w:line="264" w:lineRule="auto"/>
              <w:rPr>
                <w:b/>
                <w:bCs/>
              </w:rPr>
            </w:pPr>
            <w:r>
              <w:t>Currently Available</w:t>
            </w:r>
          </w:p>
        </w:tc>
        <w:tc>
          <w:tcPr>
            <w:tcW w:w="1733" w:type="dxa"/>
            <w:shd w:val="clear" w:color="auto" w:fill="FDE9D9" w:themeFill="accent6" w:themeFillTint="33"/>
            <w:vAlign w:val="bottom"/>
          </w:tcPr>
          <w:p w14:paraId="46DD630D" w14:textId="6285CA08" w:rsidR="00252C65" w:rsidRPr="00252C65" w:rsidRDefault="00252C65" w:rsidP="00252C65">
            <w:pPr>
              <w:spacing w:line="264" w:lineRule="auto"/>
              <w:rPr>
                <w:b/>
                <w:bCs/>
              </w:rPr>
            </w:pPr>
            <w:r w:rsidRPr="00252C65">
              <w:rPr>
                <w:b/>
                <w:bCs/>
              </w:rPr>
              <w:t>% With Basic Water Access</w:t>
            </w:r>
          </w:p>
        </w:tc>
      </w:tr>
      <w:tr w:rsidR="00252C65" w14:paraId="7DB62EEB" w14:textId="77777777" w:rsidTr="00252C65">
        <w:trPr>
          <w:trHeight w:val="517"/>
        </w:trPr>
        <w:tc>
          <w:tcPr>
            <w:tcW w:w="1555" w:type="dxa"/>
          </w:tcPr>
          <w:p w14:paraId="0A39F454" w14:textId="77777777" w:rsidR="00252C65" w:rsidRDefault="00252C65" w:rsidP="00252C65">
            <w:pPr>
              <w:spacing w:line="264" w:lineRule="auto"/>
              <w:rPr>
                <w:b/>
                <w:bCs/>
              </w:rPr>
            </w:pPr>
            <w:r>
              <w:t>Bolosso Bombe</w:t>
            </w:r>
          </w:p>
        </w:tc>
        <w:tc>
          <w:tcPr>
            <w:tcW w:w="1057" w:type="dxa"/>
          </w:tcPr>
          <w:p w14:paraId="6C5EF7F4" w14:textId="2B1340F2" w:rsidR="00252C65" w:rsidRDefault="00252C65" w:rsidP="00252C65">
            <w:pPr>
              <w:spacing w:line="264" w:lineRule="auto"/>
              <w:rPr>
                <w:b/>
                <w:bCs/>
              </w:rPr>
            </w:pPr>
            <w:r>
              <w:t>19</w:t>
            </w:r>
          </w:p>
        </w:tc>
        <w:tc>
          <w:tcPr>
            <w:tcW w:w="1335" w:type="dxa"/>
          </w:tcPr>
          <w:p w14:paraId="125B49C0" w14:textId="0E30EC59" w:rsidR="00252C65" w:rsidRDefault="00252C65" w:rsidP="00252C65">
            <w:pPr>
              <w:spacing w:line="264" w:lineRule="auto"/>
              <w:rPr>
                <w:b/>
                <w:bCs/>
              </w:rPr>
            </w:pPr>
            <w:r>
              <w:t>31.6</w:t>
            </w:r>
          </w:p>
        </w:tc>
        <w:tc>
          <w:tcPr>
            <w:tcW w:w="2013" w:type="dxa"/>
            <w:shd w:val="clear" w:color="auto" w:fill="FFFFFF" w:themeFill="background1"/>
          </w:tcPr>
          <w:p w14:paraId="5328F2D6" w14:textId="2B1A5FA7" w:rsidR="00252C65" w:rsidRPr="004356B1" w:rsidRDefault="00252C65" w:rsidP="00252C65">
            <w:pPr>
              <w:spacing w:line="264" w:lineRule="auto"/>
              <w:rPr>
                <w:b/>
                <w:bCs/>
              </w:rPr>
            </w:pPr>
            <w:r>
              <w:t>21.1</w:t>
            </w:r>
          </w:p>
        </w:tc>
        <w:tc>
          <w:tcPr>
            <w:tcW w:w="1401" w:type="dxa"/>
            <w:shd w:val="clear" w:color="auto" w:fill="FFFFFF" w:themeFill="background1"/>
          </w:tcPr>
          <w:p w14:paraId="64F8DC66" w14:textId="45903FB4" w:rsidR="00252C65" w:rsidRPr="004356B1" w:rsidRDefault="00252C65" w:rsidP="00252C65">
            <w:pPr>
              <w:spacing w:line="264" w:lineRule="auto"/>
              <w:rPr>
                <w:b/>
                <w:bCs/>
              </w:rPr>
            </w:pPr>
            <w:r>
              <w:t>26.3</w:t>
            </w:r>
          </w:p>
        </w:tc>
        <w:tc>
          <w:tcPr>
            <w:tcW w:w="1733" w:type="dxa"/>
            <w:shd w:val="clear" w:color="auto" w:fill="FDE9D9" w:themeFill="accent6" w:themeFillTint="33"/>
          </w:tcPr>
          <w:p w14:paraId="3A2C1B08" w14:textId="001F618C" w:rsidR="00252C65" w:rsidRPr="00252C65" w:rsidRDefault="00252C65" w:rsidP="00252C65">
            <w:pPr>
              <w:spacing w:line="264" w:lineRule="auto"/>
              <w:rPr>
                <w:b/>
                <w:bCs/>
              </w:rPr>
            </w:pPr>
            <w:r w:rsidRPr="00252C65">
              <w:rPr>
                <w:b/>
                <w:bCs/>
              </w:rPr>
              <w:t>0.0</w:t>
            </w:r>
          </w:p>
        </w:tc>
      </w:tr>
      <w:tr w:rsidR="00252C65" w14:paraId="0B6B5F77" w14:textId="77777777" w:rsidTr="00252C65">
        <w:trPr>
          <w:trHeight w:val="532"/>
        </w:trPr>
        <w:tc>
          <w:tcPr>
            <w:tcW w:w="1555" w:type="dxa"/>
          </w:tcPr>
          <w:p w14:paraId="5132E46E" w14:textId="77777777" w:rsidR="00252C65" w:rsidRDefault="00252C65" w:rsidP="00252C65">
            <w:pPr>
              <w:spacing w:line="264" w:lineRule="auto"/>
              <w:rPr>
                <w:b/>
                <w:bCs/>
              </w:rPr>
            </w:pPr>
            <w:r>
              <w:t>Damot Gale</w:t>
            </w:r>
          </w:p>
        </w:tc>
        <w:tc>
          <w:tcPr>
            <w:tcW w:w="1057" w:type="dxa"/>
          </w:tcPr>
          <w:p w14:paraId="287241EE" w14:textId="1A895B7A" w:rsidR="00252C65" w:rsidRDefault="00252C65" w:rsidP="00252C65">
            <w:pPr>
              <w:spacing w:line="264" w:lineRule="auto"/>
              <w:rPr>
                <w:b/>
                <w:bCs/>
              </w:rPr>
            </w:pPr>
            <w:r>
              <w:t>40</w:t>
            </w:r>
          </w:p>
        </w:tc>
        <w:tc>
          <w:tcPr>
            <w:tcW w:w="1335" w:type="dxa"/>
          </w:tcPr>
          <w:p w14:paraId="42580580" w14:textId="7AC3ACD8" w:rsidR="00252C65" w:rsidRDefault="00195D8E" w:rsidP="00252C65">
            <w:pPr>
              <w:spacing w:line="264" w:lineRule="auto"/>
              <w:rPr>
                <w:b/>
                <w:bCs/>
              </w:rPr>
            </w:pPr>
            <w:r>
              <w:t>60.0</w:t>
            </w:r>
          </w:p>
        </w:tc>
        <w:tc>
          <w:tcPr>
            <w:tcW w:w="2013" w:type="dxa"/>
            <w:shd w:val="clear" w:color="auto" w:fill="FFFFFF" w:themeFill="background1"/>
          </w:tcPr>
          <w:p w14:paraId="45D7E8A0" w14:textId="5FA187DE" w:rsidR="00252C65" w:rsidRPr="004356B1" w:rsidRDefault="00252C65" w:rsidP="00252C65">
            <w:pPr>
              <w:spacing w:line="264" w:lineRule="auto"/>
              <w:rPr>
                <w:b/>
                <w:bCs/>
              </w:rPr>
            </w:pPr>
            <w:r>
              <w:t>15.0</w:t>
            </w:r>
          </w:p>
        </w:tc>
        <w:tc>
          <w:tcPr>
            <w:tcW w:w="1401" w:type="dxa"/>
            <w:shd w:val="clear" w:color="auto" w:fill="FFFFFF" w:themeFill="background1"/>
          </w:tcPr>
          <w:p w14:paraId="070415E6" w14:textId="6758DDF6" w:rsidR="00252C65" w:rsidRPr="004356B1" w:rsidRDefault="00252C65" w:rsidP="00252C65">
            <w:pPr>
              <w:spacing w:line="264" w:lineRule="auto"/>
              <w:rPr>
                <w:b/>
                <w:bCs/>
              </w:rPr>
            </w:pPr>
            <w:r>
              <w:t>30.0</w:t>
            </w:r>
          </w:p>
        </w:tc>
        <w:tc>
          <w:tcPr>
            <w:tcW w:w="1733" w:type="dxa"/>
            <w:shd w:val="clear" w:color="auto" w:fill="FDE9D9" w:themeFill="accent6" w:themeFillTint="33"/>
          </w:tcPr>
          <w:p w14:paraId="42C8CEE1" w14:textId="3FCAC877" w:rsidR="00252C65" w:rsidRPr="00252C65" w:rsidRDefault="00195D8E" w:rsidP="00252C65">
            <w:pPr>
              <w:spacing w:line="264" w:lineRule="auto"/>
              <w:rPr>
                <w:b/>
                <w:bCs/>
              </w:rPr>
            </w:pPr>
            <w:r>
              <w:rPr>
                <w:b/>
                <w:bCs/>
              </w:rPr>
              <w:t>10.0</w:t>
            </w:r>
          </w:p>
        </w:tc>
      </w:tr>
      <w:tr w:rsidR="00252C65" w14:paraId="7275F508" w14:textId="77777777" w:rsidTr="00252C65">
        <w:trPr>
          <w:trHeight w:val="532"/>
        </w:trPr>
        <w:tc>
          <w:tcPr>
            <w:tcW w:w="1555" w:type="dxa"/>
          </w:tcPr>
          <w:p w14:paraId="313A1141" w14:textId="77777777" w:rsidR="00252C65" w:rsidRDefault="00252C65" w:rsidP="00252C65">
            <w:pPr>
              <w:spacing w:line="264" w:lineRule="auto"/>
              <w:rPr>
                <w:b/>
                <w:bCs/>
              </w:rPr>
            </w:pPr>
            <w:r>
              <w:t>Damot Weydie</w:t>
            </w:r>
          </w:p>
        </w:tc>
        <w:tc>
          <w:tcPr>
            <w:tcW w:w="1057" w:type="dxa"/>
          </w:tcPr>
          <w:p w14:paraId="1BB4A6DC" w14:textId="0BD97D07" w:rsidR="00252C65" w:rsidRDefault="00252C65" w:rsidP="00252C65">
            <w:pPr>
              <w:spacing w:line="264" w:lineRule="auto"/>
              <w:rPr>
                <w:b/>
                <w:bCs/>
              </w:rPr>
            </w:pPr>
            <w:r>
              <w:t>27</w:t>
            </w:r>
          </w:p>
        </w:tc>
        <w:tc>
          <w:tcPr>
            <w:tcW w:w="1335" w:type="dxa"/>
          </w:tcPr>
          <w:p w14:paraId="7C71FAE5" w14:textId="1ACF3F8B" w:rsidR="00252C65" w:rsidRDefault="00252C65" w:rsidP="00252C65">
            <w:pPr>
              <w:spacing w:line="264" w:lineRule="auto"/>
              <w:rPr>
                <w:b/>
                <w:bCs/>
              </w:rPr>
            </w:pPr>
            <w:r>
              <w:t>59.3</w:t>
            </w:r>
          </w:p>
        </w:tc>
        <w:tc>
          <w:tcPr>
            <w:tcW w:w="2013" w:type="dxa"/>
            <w:shd w:val="clear" w:color="auto" w:fill="FFFFFF" w:themeFill="background1"/>
          </w:tcPr>
          <w:p w14:paraId="3BB30D24" w14:textId="02910282" w:rsidR="00252C65" w:rsidRPr="004356B1" w:rsidRDefault="00252C65" w:rsidP="00252C65">
            <w:pPr>
              <w:spacing w:line="264" w:lineRule="auto"/>
              <w:rPr>
                <w:b/>
                <w:bCs/>
              </w:rPr>
            </w:pPr>
            <w:r>
              <w:t>25.9</w:t>
            </w:r>
          </w:p>
        </w:tc>
        <w:tc>
          <w:tcPr>
            <w:tcW w:w="1401" w:type="dxa"/>
            <w:shd w:val="clear" w:color="auto" w:fill="FFFFFF" w:themeFill="background1"/>
          </w:tcPr>
          <w:p w14:paraId="5F0BF1EC" w14:textId="4D574F2F" w:rsidR="00252C65" w:rsidRPr="004356B1" w:rsidRDefault="00252C65" w:rsidP="00252C65">
            <w:pPr>
              <w:spacing w:line="264" w:lineRule="auto"/>
              <w:rPr>
                <w:b/>
                <w:bCs/>
              </w:rPr>
            </w:pPr>
            <w:r>
              <w:t>25.9</w:t>
            </w:r>
          </w:p>
        </w:tc>
        <w:tc>
          <w:tcPr>
            <w:tcW w:w="1733" w:type="dxa"/>
            <w:shd w:val="clear" w:color="auto" w:fill="FDE9D9" w:themeFill="accent6" w:themeFillTint="33"/>
          </w:tcPr>
          <w:p w14:paraId="684CCE63" w14:textId="073B4580" w:rsidR="00252C65" w:rsidRPr="00252C65" w:rsidRDefault="00252C65" w:rsidP="00252C65">
            <w:pPr>
              <w:spacing w:line="264" w:lineRule="auto"/>
              <w:rPr>
                <w:b/>
                <w:bCs/>
              </w:rPr>
            </w:pPr>
            <w:r w:rsidRPr="00252C65">
              <w:rPr>
                <w:b/>
                <w:bCs/>
              </w:rPr>
              <w:t>14.8</w:t>
            </w:r>
          </w:p>
        </w:tc>
      </w:tr>
      <w:tr w:rsidR="00252C65" w14:paraId="45B4EDE3" w14:textId="77777777" w:rsidTr="00252C65">
        <w:trPr>
          <w:trHeight w:val="532"/>
        </w:trPr>
        <w:tc>
          <w:tcPr>
            <w:tcW w:w="1555" w:type="dxa"/>
          </w:tcPr>
          <w:p w14:paraId="3246250D" w14:textId="77777777" w:rsidR="00252C65" w:rsidRDefault="00252C65" w:rsidP="00252C65">
            <w:pPr>
              <w:spacing w:line="264" w:lineRule="auto"/>
              <w:rPr>
                <w:b/>
                <w:bCs/>
              </w:rPr>
            </w:pPr>
            <w:r>
              <w:t>Abela Abaya</w:t>
            </w:r>
          </w:p>
        </w:tc>
        <w:tc>
          <w:tcPr>
            <w:tcW w:w="1057" w:type="dxa"/>
          </w:tcPr>
          <w:p w14:paraId="480821FD" w14:textId="1B149917" w:rsidR="00252C65" w:rsidRDefault="00252C65" w:rsidP="00252C65">
            <w:pPr>
              <w:spacing w:line="264" w:lineRule="auto"/>
              <w:rPr>
                <w:b/>
                <w:bCs/>
              </w:rPr>
            </w:pPr>
            <w:r>
              <w:t>13</w:t>
            </w:r>
          </w:p>
        </w:tc>
        <w:tc>
          <w:tcPr>
            <w:tcW w:w="1335" w:type="dxa"/>
          </w:tcPr>
          <w:p w14:paraId="7B0CBE93" w14:textId="77585024" w:rsidR="00252C65" w:rsidRDefault="00252C65" w:rsidP="00252C65">
            <w:pPr>
              <w:spacing w:line="264" w:lineRule="auto"/>
              <w:rPr>
                <w:b/>
                <w:bCs/>
              </w:rPr>
            </w:pPr>
            <w:r>
              <w:t>76.9</w:t>
            </w:r>
          </w:p>
        </w:tc>
        <w:tc>
          <w:tcPr>
            <w:tcW w:w="2013" w:type="dxa"/>
            <w:shd w:val="clear" w:color="auto" w:fill="FFFFFF" w:themeFill="background1"/>
          </w:tcPr>
          <w:p w14:paraId="32F7FB2C" w14:textId="3F3A389C" w:rsidR="00252C65" w:rsidRPr="004356B1" w:rsidRDefault="00252C65" w:rsidP="00252C65">
            <w:pPr>
              <w:spacing w:line="264" w:lineRule="auto"/>
              <w:rPr>
                <w:b/>
                <w:bCs/>
              </w:rPr>
            </w:pPr>
            <w:r>
              <w:t>23.1</w:t>
            </w:r>
          </w:p>
        </w:tc>
        <w:tc>
          <w:tcPr>
            <w:tcW w:w="1401" w:type="dxa"/>
            <w:shd w:val="clear" w:color="auto" w:fill="FFFFFF" w:themeFill="background1"/>
          </w:tcPr>
          <w:p w14:paraId="6E6BA4DE" w14:textId="3D7839D8" w:rsidR="00252C65" w:rsidRPr="004356B1" w:rsidRDefault="00252C65" w:rsidP="00252C65">
            <w:pPr>
              <w:spacing w:line="264" w:lineRule="auto"/>
              <w:rPr>
                <w:b/>
                <w:bCs/>
              </w:rPr>
            </w:pPr>
            <w:r>
              <w:t>38.5</w:t>
            </w:r>
          </w:p>
        </w:tc>
        <w:tc>
          <w:tcPr>
            <w:tcW w:w="1733" w:type="dxa"/>
            <w:shd w:val="clear" w:color="auto" w:fill="FDE9D9" w:themeFill="accent6" w:themeFillTint="33"/>
          </w:tcPr>
          <w:p w14:paraId="32A0C957" w14:textId="3BC03359" w:rsidR="00252C65" w:rsidRPr="00252C65" w:rsidRDefault="00252C65" w:rsidP="00252C65">
            <w:pPr>
              <w:spacing w:line="264" w:lineRule="auto"/>
              <w:rPr>
                <w:b/>
                <w:bCs/>
              </w:rPr>
            </w:pPr>
            <w:r w:rsidRPr="00252C65">
              <w:rPr>
                <w:b/>
                <w:bCs/>
              </w:rPr>
              <w:t>15.4</w:t>
            </w:r>
          </w:p>
        </w:tc>
      </w:tr>
    </w:tbl>
    <w:p w14:paraId="1F952E6A" w14:textId="77777777" w:rsidR="008D6484" w:rsidRDefault="008D6484" w:rsidP="00252C65">
      <w:pPr>
        <w:spacing w:after="0" w:line="264" w:lineRule="auto"/>
        <w:rPr>
          <w:rFonts w:eastAsia="Times New Roman" w:cstheme="minorHAnsi"/>
          <w:b/>
          <w:bCs/>
        </w:rPr>
      </w:pPr>
    </w:p>
    <w:p w14:paraId="735119A6" w14:textId="77777777" w:rsidR="008D6484" w:rsidRDefault="008D6484">
      <w:pPr>
        <w:rPr>
          <w:rFonts w:eastAsia="Times New Roman" w:cstheme="minorHAnsi"/>
          <w:b/>
          <w:bCs/>
        </w:rPr>
      </w:pPr>
      <w:r>
        <w:rPr>
          <w:rFonts w:eastAsia="Times New Roman" w:cstheme="minorHAnsi"/>
          <w:b/>
          <w:bCs/>
        </w:rPr>
        <w:br w:type="page"/>
      </w:r>
    </w:p>
    <w:p w14:paraId="13DE0F23" w14:textId="0B09D3E6" w:rsidR="00252C65" w:rsidRDefault="00252C65" w:rsidP="00252C65">
      <w:pPr>
        <w:spacing w:after="0" w:line="264" w:lineRule="auto"/>
        <w:rPr>
          <w:b/>
          <w:bCs/>
        </w:rPr>
      </w:pPr>
      <w:r w:rsidRPr="00FC02E3">
        <w:rPr>
          <w:rFonts w:eastAsia="Times New Roman" w:cstheme="minorHAnsi"/>
          <w:b/>
          <w:bCs/>
        </w:rPr>
        <w:lastRenderedPageBreak/>
        <w:t xml:space="preserve">Table </w:t>
      </w:r>
      <w:r w:rsidR="00D56959">
        <w:rPr>
          <w:rFonts w:eastAsia="Times New Roman" w:cstheme="minorHAnsi"/>
          <w:b/>
          <w:bCs/>
        </w:rPr>
        <w:t>2</w:t>
      </w:r>
      <w:r w:rsidR="007B35F5">
        <w:rPr>
          <w:rFonts w:eastAsia="Times New Roman" w:cstheme="minorHAnsi"/>
          <w:b/>
          <w:bCs/>
        </w:rPr>
        <w:t>2</w:t>
      </w:r>
      <w:r w:rsidRPr="00FC02E3">
        <w:rPr>
          <w:rFonts w:eastAsia="Times New Roman" w:cstheme="minorHAnsi"/>
          <w:b/>
          <w:bCs/>
        </w:rPr>
        <w:t xml:space="preserve">: </w:t>
      </w:r>
      <w:r>
        <w:rPr>
          <w:rFonts w:eastAsia="Times New Roman" w:cstheme="minorHAnsi"/>
          <w:b/>
          <w:bCs/>
        </w:rPr>
        <w:t>Proportion %</w:t>
      </w:r>
      <w:r w:rsidRPr="00794672">
        <w:rPr>
          <w:rFonts w:eastAsia="Times New Roman" w:cstheme="minorHAnsi"/>
          <w:b/>
          <w:bCs/>
        </w:rPr>
        <w:t xml:space="preserve"> of </w:t>
      </w:r>
      <w:r>
        <w:rPr>
          <w:rFonts w:eastAsia="Times New Roman" w:cstheme="minorHAnsi"/>
          <w:b/>
          <w:bCs/>
        </w:rPr>
        <w:t>Health care facilities</w:t>
      </w:r>
      <w:r w:rsidRPr="00794672">
        <w:rPr>
          <w:rFonts w:eastAsia="Times New Roman" w:cstheme="minorHAnsi"/>
          <w:b/>
          <w:bCs/>
        </w:rPr>
        <w:t xml:space="preserve"> with access to a </w:t>
      </w:r>
      <w:r w:rsidRPr="00794672">
        <w:rPr>
          <w:rFonts w:eastAsia="Times New Roman" w:cstheme="minorHAnsi"/>
          <w:b/>
          <w:bCs/>
          <w:u w:val="single"/>
        </w:rPr>
        <w:t>Basic</w:t>
      </w:r>
      <w:r w:rsidRPr="00794672">
        <w:rPr>
          <w:rFonts w:eastAsia="Times New Roman" w:cstheme="minorHAnsi"/>
          <w:b/>
          <w:bCs/>
        </w:rPr>
        <w:t xml:space="preserve"> </w:t>
      </w:r>
      <w:r>
        <w:rPr>
          <w:rFonts w:eastAsia="Times New Roman" w:cstheme="minorHAnsi"/>
          <w:b/>
          <w:bCs/>
        </w:rPr>
        <w:t>sanitation</w:t>
      </w:r>
      <w:r w:rsidRPr="00794672">
        <w:rPr>
          <w:rFonts w:eastAsia="Times New Roman" w:cstheme="minorHAnsi"/>
          <w:b/>
          <w:bCs/>
        </w:rPr>
        <w:t xml:space="preserve"> on premises</w:t>
      </w:r>
    </w:p>
    <w:tbl>
      <w:tblPr>
        <w:tblStyle w:val="TableGrid"/>
        <w:tblW w:w="9131" w:type="dxa"/>
        <w:tblLook w:val="04A0" w:firstRow="1" w:lastRow="0" w:firstColumn="1" w:lastColumn="0" w:noHBand="0" w:noVBand="1"/>
      </w:tblPr>
      <w:tblGrid>
        <w:gridCol w:w="1132"/>
        <w:gridCol w:w="1170"/>
        <w:gridCol w:w="1170"/>
        <w:gridCol w:w="1492"/>
        <w:gridCol w:w="1542"/>
        <w:gridCol w:w="1408"/>
        <w:gridCol w:w="1217"/>
      </w:tblGrid>
      <w:tr w:rsidR="00044545" w14:paraId="346420B8" w14:textId="77777777" w:rsidTr="00222200">
        <w:trPr>
          <w:trHeight w:val="1188"/>
        </w:trPr>
        <w:tc>
          <w:tcPr>
            <w:tcW w:w="1132" w:type="dxa"/>
            <w:vAlign w:val="bottom"/>
          </w:tcPr>
          <w:p w14:paraId="48F76989" w14:textId="77777777" w:rsidR="00044545" w:rsidRDefault="00044545" w:rsidP="00044545">
            <w:pPr>
              <w:spacing w:line="264" w:lineRule="auto"/>
              <w:rPr>
                <w:b/>
                <w:bCs/>
              </w:rPr>
            </w:pPr>
            <w:r>
              <w:t>Woreda*</w:t>
            </w:r>
          </w:p>
        </w:tc>
        <w:tc>
          <w:tcPr>
            <w:tcW w:w="1170" w:type="dxa"/>
            <w:vAlign w:val="bottom"/>
          </w:tcPr>
          <w:p w14:paraId="569892F8" w14:textId="3903DBBA" w:rsidR="00044545" w:rsidRDefault="00044545" w:rsidP="00044545">
            <w:pPr>
              <w:spacing w:line="264" w:lineRule="auto"/>
              <w:rPr>
                <w:b/>
                <w:bCs/>
              </w:rPr>
            </w:pPr>
            <w:r>
              <w:t>n Health Facility</w:t>
            </w:r>
          </w:p>
        </w:tc>
        <w:tc>
          <w:tcPr>
            <w:tcW w:w="1170" w:type="dxa"/>
            <w:vAlign w:val="bottom"/>
          </w:tcPr>
          <w:p w14:paraId="364B2B02" w14:textId="616CAA13" w:rsidR="00044545" w:rsidRDefault="00044545" w:rsidP="00044545">
            <w:pPr>
              <w:spacing w:line="264" w:lineRule="auto"/>
              <w:rPr>
                <w:b/>
                <w:bCs/>
              </w:rPr>
            </w:pPr>
            <w:r>
              <w:t>Improved Latrine</w:t>
            </w:r>
          </w:p>
        </w:tc>
        <w:tc>
          <w:tcPr>
            <w:tcW w:w="1492" w:type="dxa"/>
            <w:shd w:val="clear" w:color="auto" w:fill="FFFFFF" w:themeFill="background1"/>
            <w:vAlign w:val="bottom"/>
          </w:tcPr>
          <w:p w14:paraId="7CBDA950" w14:textId="568EBB7B" w:rsidR="00044545" w:rsidRPr="004356B1" w:rsidRDefault="00044545" w:rsidP="00044545">
            <w:pPr>
              <w:spacing w:line="264" w:lineRule="auto"/>
              <w:rPr>
                <w:b/>
                <w:bCs/>
              </w:rPr>
            </w:pPr>
            <w:r>
              <w:t>Currently Functionable</w:t>
            </w:r>
          </w:p>
        </w:tc>
        <w:tc>
          <w:tcPr>
            <w:tcW w:w="1542" w:type="dxa"/>
            <w:shd w:val="clear" w:color="auto" w:fill="FFFFFF" w:themeFill="background1"/>
            <w:vAlign w:val="bottom"/>
          </w:tcPr>
          <w:p w14:paraId="13156E1B" w14:textId="77E3039A" w:rsidR="00044545" w:rsidRPr="004356B1" w:rsidRDefault="00044545" w:rsidP="00044545">
            <w:pPr>
              <w:spacing w:line="264" w:lineRule="auto"/>
              <w:rPr>
                <w:b/>
                <w:bCs/>
              </w:rPr>
            </w:pPr>
            <w:r>
              <w:t>Handwashing Facilities Present</w:t>
            </w:r>
          </w:p>
        </w:tc>
        <w:tc>
          <w:tcPr>
            <w:tcW w:w="1408" w:type="dxa"/>
            <w:shd w:val="clear" w:color="auto" w:fill="FFFFFF" w:themeFill="background1"/>
            <w:vAlign w:val="bottom"/>
          </w:tcPr>
          <w:p w14:paraId="382DC804" w14:textId="4B380FEE" w:rsidR="00044545" w:rsidRPr="004356B1" w:rsidRDefault="00044545" w:rsidP="00044545">
            <w:pPr>
              <w:spacing w:line="264" w:lineRule="auto"/>
              <w:rPr>
                <w:b/>
                <w:bCs/>
              </w:rPr>
            </w:pPr>
            <w:r>
              <w:t>Soap/Water Available</w:t>
            </w:r>
          </w:p>
        </w:tc>
        <w:tc>
          <w:tcPr>
            <w:tcW w:w="1217" w:type="dxa"/>
            <w:shd w:val="clear" w:color="auto" w:fill="FDE9D9" w:themeFill="accent6" w:themeFillTint="33"/>
            <w:vAlign w:val="bottom"/>
          </w:tcPr>
          <w:p w14:paraId="4F5F22DC" w14:textId="50AF4A6E" w:rsidR="00044545" w:rsidRPr="00222200" w:rsidRDefault="00044545" w:rsidP="00044545">
            <w:pPr>
              <w:spacing w:line="264" w:lineRule="auto"/>
              <w:rPr>
                <w:b/>
                <w:bCs/>
              </w:rPr>
            </w:pPr>
            <w:r w:rsidRPr="00222200">
              <w:rPr>
                <w:b/>
                <w:bCs/>
              </w:rPr>
              <w:t>% Facilities with Basic Sanitation</w:t>
            </w:r>
          </w:p>
        </w:tc>
      </w:tr>
      <w:tr w:rsidR="00222200" w14:paraId="61D10924" w14:textId="77777777" w:rsidTr="00222200">
        <w:trPr>
          <w:trHeight w:val="594"/>
        </w:trPr>
        <w:tc>
          <w:tcPr>
            <w:tcW w:w="1132" w:type="dxa"/>
          </w:tcPr>
          <w:p w14:paraId="0048008C" w14:textId="77777777" w:rsidR="00222200" w:rsidRDefault="00222200" w:rsidP="00222200">
            <w:pPr>
              <w:spacing w:line="264" w:lineRule="auto"/>
              <w:rPr>
                <w:b/>
                <w:bCs/>
              </w:rPr>
            </w:pPr>
            <w:r>
              <w:t>Bolosso Bombe</w:t>
            </w:r>
          </w:p>
        </w:tc>
        <w:tc>
          <w:tcPr>
            <w:tcW w:w="1170" w:type="dxa"/>
          </w:tcPr>
          <w:p w14:paraId="6549BC32" w14:textId="36A6A1AB" w:rsidR="00222200" w:rsidRDefault="00222200" w:rsidP="00222200">
            <w:pPr>
              <w:spacing w:line="264" w:lineRule="auto"/>
              <w:rPr>
                <w:b/>
                <w:bCs/>
              </w:rPr>
            </w:pPr>
            <w:r>
              <w:t>19</w:t>
            </w:r>
          </w:p>
        </w:tc>
        <w:tc>
          <w:tcPr>
            <w:tcW w:w="1170" w:type="dxa"/>
          </w:tcPr>
          <w:p w14:paraId="58C5B2FD" w14:textId="36D97AD2" w:rsidR="00222200" w:rsidRDefault="00222200" w:rsidP="00222200">
            <w:pPr>
              <w:spacing w:line="264" w:lineRule="auto"/>
              <w:rPr>
                <w:b/>
                <w:bCs/>
              </w:rPr>
            </w:pPr>
            <w:r>
              <w:t>36.8</w:t>
            </w:r>
          </w:p>
        </w:tc>
        <w:tc>
          <w:tcPr>
            <w:tcW w:w="1492" w:type="dxa"/>
            <w:shd w:val="clear" w:color="auto" w:fill="FFFFFF" w:themeFill="background1"/>
          </w:tcPr>
          <w:p w14:paraId="3370808F" w14:textId="344156A0" w:rsidR="00222200" w:rsidRPr="004356B1" w:rsidRDefault="00222200" w:rsidP="00222200">
            <w:pPr>
              <w:spacing w:line="264" w:lineRule="auto"/>
              <w:rPr>
                <w:b/>
                <w:bCs/>
              </w:rPr>
            </w:pPr>
            <w:r>
              <w:t>57.9</w:t>
            </w:r>
          </w:p>
        </w:tc>
        <w:tc>
          <w:tcPr>
            <w:tcW w:w="1542" w:type="dxa"/>
            <w:shd w:val="clear" w:color="auto" w:fill="FFFFFF" w:themeFill="background1"/>
          </w:tcPr>
          <w:p w14:paraId="7E00AFF5" w14:textId="5D6CB9DE" w:rsidR="00222200" w:rsidRPr="004356B1" w:rsidRDefault="00222200" w:rsidP="00222200">
            <w:pPr>
              <w:spacing w:line="264" w:lineRule="auto"/>
              <w:rPr>
                <w:b/>
                <w:bCs/>
              </w:rPr>
            </w:pPr>
            <w:r>
              <w:t>26.3</w:t>
            </w:r>
          </w:p>
        </w:tc>
        <w:tc>
          <w:tcPr>
            <w:tcW w:w="1408" w:type="dxa"/>
            <w:shd w:val="clear" w:color="auto" w:fill="FFFFFF" w:themeFill="background1"/>
          </w:tcPr>
          <w:p w14:paraId="7B6B4B2D" w14:textId="78B13ACE" w:rsidR="00222200" w:rsidRPr="004356B1" w:rsidRDefault="00222200" w:rsidP="00222200">
            <w:pPr>
              <w:spacing w:line="264" w:lineRule="auto"/>
              <w:rPr>
                <w:b/>
                <w:bCs/>
              </w:rPr>
            </w:pPr>
            <w:r>
              <w:t>15.8</w:t>
            </w:r>
          </w:p>
        </w:tc>
        <w:tc>
          <w:tcPr>
            <w:tcW w:w="1217" w:type="dxa"/>
            <w:shd w:val="clear" w:color="auto" w:fill="FDE9D9" w:themeFill="accent6" w:themeFillTint="33"/>
          </w:tcPr>
          <w:p w14:paraId="5E30033E" w14:textId="5B9E3A92" w:rsidR="00222200" w:rsidRPr="00222200" w:rsidRDefault="00222200" w:rsidP="00222200">
            <w:pPr>
              <w:spacing w:line="264" w:lineRule="auto"/>
              <w:rPr>
                <w:b/>
                <w:bCs/>
              </w:rPr>
            </w:pPr>
            <w:r w:rsidRPr="00222200">
              <w:rPr>
                <w:b/>
                <w:bCs/>
              </w:rPr>
              <w:t>5.3</w:t>
            </w:r>
          </w:p>
        </w:tc>
      </w:tr>
      <w:tr w:rsidR="00222200" w14:paraId="5887AB59" w14:textId="77777777" w:rsidTr="00222200">
        <w:trPr>
          <w:trHeight w:val="594"/>
        </w:trPr>
        <w:tc>
          <w:tcPr>
            <w:tcW w:w="1132" w:type="dxa"/>
          </w:tcPr>
          <w:p w14:paraId="2B5890CE" w14:textId="77777777" w:rsidR="00222200" w:rsidRDefault="00222200" w:rsidP="00222200">
            <w:pPr>
              <w:spacing w:line="264" w:lineRule="auto"/>
              <w:rPr>
                <w:b/>
                <w:bCs/>
              </w:rPr>
            </w:pPr>
            <w:r>
              <w:t>Damot Gale</w:t>
            </w:r>
          </w:p>
        </w:tc>
        <w:tc>
          <w:tcPr>
            <w:tcW w:w="1170" w:type="dxa"/>
          </w:tcPr>
          <w:p w14:paraId="7FB809CC" w14:textId="27D6DE7C" w:rsidR="00222200" w:rsidRDefault="00222200" w:rsidP="00222200">
            <w:pPr>
              <w:spacing w:line="264" w:lineRule="auto"/>
              <w:rPr>
                <w:b/>
                <w:bCs/>
              </w:rPr>
            </w:pPr>
            <w:r>
              <w:t>40</w:t>
            </w:r>
          </w:p>
        </w:tc>
        <w:tc>
          <w:tcPr>
            <w:tcW w:w="1170" w:type="dxa"/>
          </w:tcPr>
          <w:p w14:paraId="525CC494" w14:textId="298B5107" w:rsidR="00222200" w:rsidRDefault="00222200" w:rsidP="00222200">
            <w:pPr>
              <w:spacing w:line="264" w:lineRule="auto"/>
              <w:rPr>
                <w:b/>
                <w:bCs/>
              </w:rPr>
            </w:pPr>
            <w:r>
              <w:t>45.0</w:t>
            </w:r>
          </w:p>
        </w:tc>
        <w:tc>
          <w:tcPr>
            <w:tcW w:w="1492" w:type="dxa"/>
            <w:shd w:val="clear" w:color="auto" w:fill="FFFFFF" w:themeFill="background1"/>
          </w:tcPr>
          <w:p w14:paraId="4BEE4A24" w14:textId="67816803" w:rsidR="00222200" w:rsidRPr="004356B1" w:rsidRDefault="00222200" w:rsidP="00222200">
            <w:pPr>
              <w:spacing w:line="264" w:lineRule="auto"/>
              <w:rPr>
                <w:b/>
                <w:bCs/>
              </w:rPr>
            </w:pPr>
            <w:r>
              <w:t>82.5</w:t>
            </w:r>
          </w:p>
        </w:tc>
        <w:tc>
          <w:tcPr>
            <w:tcW w:w="1542" w:type="dxa"/>
            <w:shd w:val="clear" w:color="auto" w:fill="FFFFFF" w:themeFill="background1"/>
          </w:tcPr>
          <w:p w14:paraId="0F9F21E5" w14:textId="53220CEB" w:rsidR="00222200" w:rsidRPr="004356B1" w:rsidRDefault="00222200" w:rsidP="00222200">
            <w:pPr>
              <w:spacing w:line="264" w:lineRule="auto"/>
              <w:rPr>
                <w:b/>
                <w:bCs/>
              </w:rPr>
            </w:pPr>
            <w:r>
              <w:t>20.0</w:t>
            </w:r>
          </w:p>
        </w:tc>
        <w:tc>
          <w:tcPr>
            <w:tcW w:w="1408" w:type="dxa"/>
            <w:shd w:val="clear" w:color="auto" w:fill="FFFFFF" w:themeFill="background1"/>
          </w:tcPr>
          <w:p w14:paraId="66E4075C" w14:textId="7D3DA48A" w:rsidR="00222200" w:rsidRPr="004356B1" w:rsidRDefault="00222200" w:rsidP="00222200">
            <w:pPr>
              <w:spacing w:line="264" w:lineRule="auto"/>
              <w:rPr>
                <w:b/>
                <w:bCs/>
              </w:rPr>
            </w:pPr>
            <w:r>
              <w:t>7.5</w:t>
            </w:r>
          </w:p>
        </w:tc>
        <w:tc>
          <w:tcPr>
            <w:tcW w:w="1217" w:type="dxa"/>
            <w:shd w:val="clear" w:color="auto" w:fill="FDE9D9" w:themeFill="accent6" w:themeFillTint="33"/>
          </w:tcPr>
          <w:p w14:paraId="54FB44F7" w14:textId="2B419C5E" w:rsidR="00222200" w:rsidRPr="00222200" w:rsidRDefault="00222200" w:rsidP="00222200">
            <w:pPr>
              <w:spacing w:line="264" w:lineRule="auto"/>
              <w:rPr>
                <w:b/>
                <w:bCs/>
              </w:rPr>
            </w:pPr>
            <w:r w:rsidRPr="00222200">
              <w:rPr>
                <w:b/>
                <w:bCs/>
              </w:rPr>
              <w:t>7.5</w:t>
            </w:r>
          </w:p>
        </w:tc>
      </w:tr>
      <w:tr w:rsidR="00222200" w14:paraId="00284B2C" w14:textId="77777777" w:rsidTr="00222200">
        <w:trPr>
          <w:trHeight w:val="594"/>
        </w:trPr>
        <w:tc>
          <w:tcPr>
            <w:tcW w:w="1132" w:type="dxa"/>
          </w:tcPr>
          <w:p w14:paraId="67C56858" w14:textId="77777777" w:rsidR="00222200" w:rsidRDefault="00222200" w:rsidP="00222200">
            <w:pPr>
              <w:spacing w:line="264" w:lineRule="auto"/>
              <w:rPr>
                <w:b/>
                <w:bCs/>
              </w:rPr>
            </w:pPr>
            <w:r>
              <w:t>Damot Weydie</w:t>
            </w:r>
          </w:p>
        </w:tc>
        <w:tc>
          <w:tcPr>
            <w:tcW w:w="1170" w:type="dxa"/>
          </w:tcPr>
          <w:p w14:paraId="1B40F135" w14:textId="3C6D3E5F" w:rsidR="00222200" w:rsidRDefault="00222200" w:rsidP="00222200">
            <w:pPr>
              <w:spacing w:line="264" w:lineRule="auto"/>
              <w:rPr>
                <w:b/>
                <w:bCs/>
              </w:rPr>
            </w:pPr>
            <w:r>
              <w:t>27</w:t>
            </w:r>
          </w:p>
        </w:tc>
        <w:tc>
          <w:tcPr>
            <w:tcW w:w="1170" w:type="dxa"/>
          </w:tcPr>
          <w:p w14:paraId="25722DAF" w14:textId="50710085" w:rsidR="00222200" w:rsidRDefault="00222200" w:rsidP="00222200">
            <w:pPr>
              <w:spacing w:line="264" w:lineRule="auto"/>
              <w:rPr>
                <w:b/>
                <w:bCs/>
              </w:rPr>
            </w:pPr>
            <w:r>
              <w:t>33.3</w:t>
            </w:r>
          </w:p>
        </w:tc>
        <w:tc>
          <w:tcPr>
            <w:tcW w:w="1492" w:type="dxa"/>
            <w:shd w:val="clear" w:color="auto" w:fill="FFFFFF" w:themeFill="background1"/>
          </w:tcPr>
          <w:p w14:paraId="284F6B97" w14:textId="678A2D8A" w:rsidR="00222200" w:rsidRPr="004356B1" w:rsidRDefault="00222200" w:rsidP="00222200">
            <w:pPr>
              <w:spacing w:line="264" w:lineRule="auto"/>
              <w:rPr>
                <w:b/>
                <w:bCs/>
              </w:rPr>
            </w:pPr>
            <w:r>
              <w:t>85.2</w:t>
            </w:r>
          </w:p>
        </w:tc>
        <w:tc>
          <w:tcPr>
            <w:tcW w:w="1542" w:type="dxa"/>
            <w:shd w:val="clear" w:color="auto" w:fill="FFFFFF" w:themeFill="background1"/>
          </w:tcPr>
          <w:p w14:paraId="09DF519B" w14:textId="5639B2ED" w:rsidR="00222200" w:rsidRPr="004356B1" w:rsidRDefault="00222200" w:rsidP="00222200">
            <w:pPr>
              <w:spacing w:line="264" w:lineRule="auto"/>
              <w:rPr>
                <w:b/>
                <w:bCs/>
              </w:rPr>
            </w:pPr>
            <w:r>
              <w:t>29.6</w:t>
            </w:r>
          </w:p>
        </w:tc>
        <w:tc>
          <w:tcPr>
            <w:tcW w:w="1408" w:type="dxa"/>
            <w:shd w:val="clear" w:color="auto" w:fill="FFFFFF" w:themeFill="background1"/>
          </w:tcPr>
          <w:p w14:paraId="574A614D" w14:textId="42028279" w:rsidR="00222200" w:rsidRPr="004356B1" w:rsidRDefault="00222200" w:rsidP="00222200">
            <w:pPr>
              <w:spacing w:line="264" w:lineRule="auto"/>
              <w:rPr>
                <w:b/>
                <w:bCs/>
              </w:rPr>
            </w:pPr>
            <w:r>
              <w:t>18.5</w:t>
            </w:r>
          </w:p>
        </w:tc>
        <w:tc>
          <w:tcPr>
            <w:tcW w:w="1217" w:type="dxa"/>
            <w:shd w:val="clear" w:color="auto" w:fill="FDE9D9" w:themeFill="accent6" w:themeFillTint="33"/>
          </w:tcPr>
          <w:p w14:paraId="5B83B770" w14:textId="3B5E5C3F" w:rsidR="00222200" w:rsidRPr="00222200" w:rsidRDefault="00222200" w:rsidP="00222200">
            <w:pPr>
              <w:spacing w:line="264" w:lineRule="auto"/>
              <w:rPr>
                <w:b/>
                <w:bCs/>
              </w:rPr>
            </w:pPr>
            <w:r w:rsidRPr="00222200">
              <w:rPr>
                <w:b/>
                <w:bCs/>
              </w:rPr>
              <w:t>3.7</w:t>
            </w:r>
          </w:p>
        </w:tc>
      </w:tr>
      <w:tr w:rsidR="00222200" w14:paraId="403B76C6" w14:textId="77777777" w:rsidTr="00222200">
        <w:trPr>
          <w:trHeight w:val="577"/>
        </w:trPr>
        <w:tc>
          <w:tcPr>
            <w:tcW w:w="1132" w:type="dxa"/>
          </w:tcPr>
          <w:p w14:paraId="24D87CE6" w14:textId="77777777" w:rsidR="00222200" w:rsidRDefault="00222200" w:rsidP="00222200">
            <w:pPr>
              <w:spacing w:line="264" w:lineRule="auto"/>
              <w:rPr>
                <w:b/>
                <w:bCs/>
              </w:rPr>
            </w:pPr>
            <w:r>
              <w:t>Abela Abaya</w:t>
            </w:r>
          </w:p>
        </w:tc>
        <w:tc>
          <w:tcPr>
            <w:tcW w:w="1170" w:type="dxa"/>
          </w:tcPr>
          <w:p w14:paraId="203C59F3" w14:textId="2BAA55F8" w:rsidR="00222200" w:rsidRDefault="00222200" w:rsidP="00222200">
            <w:pPr>
              <w:spacing w:line="264" w:lineRule="auto"/>
              <w:rPr>
                <w:b/>
                <w:bCs/>
              </w:rPr>
            </w:pPr>
            <w:r>
              <w:t>13</w:t>
            </w:r>
          </w:p>
        </w:tc>
        <w:tc>
          <w:tcPr>
            <w:tcW w:w="1170" w:type="dxa"/>
          </w:tcPr>
          <w:p w14:paraId="465391B3" w14:textId="5AD8D2B0" w:rsidR="00222200" w:rsidRDefault="00222200" w:rsidP="00222200">
            <w:pPr>
              <w:spacing w:line="264" w:lineRule="auto"/>
              <w:rPr>
                <w:b/>
                <w:bCs/>
              </w:rPr>
            </w:pPr>
            <w:r>
              <w:t>46.2</w:t>
            </w:r>
          </w:p>
        </w:tc>
        <w:tc>
          <w:tcPr>
            <w:tcW w:w="1492" w:type="dxa"/>
            <w:shd w:val="clear" w:color="auto" w:fill="FFFFFF" w:themeFill="background1"/>
          </w:tcPr>
          <w:p w14:paraId="0F095260" w14:textId="627D2010" w:rsidR="00222200" w:rsidRPr="004356B1" w:rsidRDefault="00222200" w:rsidP="00222200">
            <w:pPr>
              <w:spacing w:line="264" w:lineRule="auto"/>
              <w:rPr>
                <w:b/>
                <w:bCs/>
              </w:rPr>
            </w:pPr>
            <w:r>
              <w:t>53.8</w:t>
            </w:r>
          </w:p>
        </w:tc>
        <w:tc>
          <w:tcPr>
            <w:tcW w:w="1542" w:type="dxa"/>
            <w:shd w:val="clear" w:color="auto" w:fill="FFFFFF" w:themeFill="background1"/>
          </w:tcPr>
          <w:p w14:paraId="73A9F840" w14:textId="4B9C70A9" w:rsidR="00222200" w:rsidRPr="004356B1" w:rsidRDefault="00222200" w:rsidP="00222200">
            <w:pPr>
              <w:spacing w:line="264" w:lineRule="auto"/>
              <w:rPr>
                <w:b/>
                <w:bCs/>
              </w:rPr>
            </w:pPr>
            <w:r>
              <w:t>23.1</w:t>
            </w:r>
          </w:p>
        </w:tc>
        <w:tc>
          <w:tcPr>
            <w:tcW w:w="1408" w:type="dxa"/>
            <w:shd w:val="clear" w:color="auto" w:fill="FFFFFF" w:themeFill="background1"/>
          </w:tcPr>
          <w:p w14:paraId="5AA5A51C" w14:textId="123F74C7" w:rsidR="00222200" w:rsidRPr="004356B1" w:rsidRDefault="00222200" w:rsidP="00222200">
            <w:pPr>
              <w:spacing w:line="264" w:lineRule="auto"/>
              <w:rPr>
                <w:b/>
                <w:bCs/>
              </w:rPr>
            </w:pPr>
            <w:r>
              <w:t>30.8</w:t>
            </w:r>
          </w:p>
        </w:tc>
        <w:tc>
          <w:tcPr>
            <w:tcW w:w="1217" w:type="dxa"/>
            <w:shd w:val="clear" w:color="auto" w:fill="FDE9D9" w:themeFill="accent6" w:themeFillTint="33"/>
          </w:tcPr>
          <w:p w14:paraId="1FBC18BD" w14:textId="03C4E5BD" w:rsidR="00222200" w:rsidRPr="00222200" w:rsidRDefault="00222200" w:rsidP="00222200">
            <w:pPr>
              <w:spacing w:line="264" w:lineRule="auto"/>
              <w:rPr>
                <w:b/>
                <w:bCs/>
              </w:rPr>
            </w:pPr>
            <w:r w:rsidRPr="00222200">
              <w:rPr>
                <w:b/>
                <w:bCs/>
              </w:rPr>
              <w:t>15.4</w:t>
            </w:r>
          </w:p>
        </w:tc>
      </w:tr>
    </w:tbl>
    <w:p w14:paraId="7443D1B3" w14:textId="77777777" w:rsidR="00222200" w:rsidRDefault="00222200" w:rsidP="00E26F84">
      <w:pPr>
        <w:spacing w:after="160" w:line="259" w:lineRule="auto"/>
        <w:jc w:val="both"/>
        <w:rPr>
          <w:rFonts w:cstheme="minorHAnsi"/>
          <w:b/>
        </w:rPr>
      </w:pPr>
    </w:p>
    <w:p w14:paraId="6BB95E79" w14:textId="5A343160" w:rsidR="00337876" w:rsidRDefault="004601A4" w:rsidP="00337876">
      <w:pPr>
        <w:tabs>
          <w:tab w:val="left" w:pos="440"/>
          <w:tab w:val="right" w:leader="dot" w:pos="9016"/>
        </w:tabs>
        <w:spacing w:after="100" w:line="360" w:lineRule="auto"/>
        <w:jc w:val="both"/>
        <w:rPr>
          <w:rStyle w:val="Hyperlink"/>
          <w:rFonts w:cstheme="minorHAnsi"/>
          <w:b/>
          <w:bCs/>
          <w:noProof/>
          <w:color w:val="auto"/>
          <w:u w:val="none"/>
        </w:rPr>
      </w:pPr>
      <w:hyperlink w:anchor="_Toc21951195" w:history="1">
        <w:r w:rsidR="00337876">
          <w:rPr>
            <w:rStyle w:val="Hyperlink"/>
            <w:rFonts w:cstheme="minorHAnsi"/>
            <w:b/>
            <w:bCs/>
            <w:noProof/>
            <w:color w:val="auto"/>
            <w:u w:val="none"/>
          </w:rPr>
          <w:t>10</w:t>
        </w:r>
      </w:hyperlink>
      <w:r w:rsidR="00337876">
        <w:rPr>
          <w:rStyle w:val="Hyperlink"/>
          <w:rFonts w:cstheme="minorHAnsi"/>
          <w:b/>
          <w:bCs/>
          <w:noProof/>
          <w:color w:val="auto"/>
          <w:u w:val="none"/>
        </w:rPr>
        <w:tab/>
        <w:t>C</w:t>
      </w:r>
      <w:r w:rsidR="00337876" w:rsidRPr="00D56959">
        <w:rPr>
          <w:rStyle w:val="Hyperlink"/>
          <w:rFonts w:cstheme="minorHAnsi"/>
          <w:b/>
          <w:bCs/>
          <w:noProof/>
          <w:color w:val="auto"/>
          <w:u w:val="none"/>
        </w:rPr>
        <w:t xml:space="preserve">ommunity knowledge of hygiene practices </w:t>
      </w:r>
    </w:p>
    <w:p w14:paraId="67E8E982" w14:textId="2C5F83BA" w:rsidR="008F6EE4" w:rsidRDefault="008F6EE4" w:rsidP="008F6EE4">
      <w:pPr>
        <w:tabs>
          <w:tab w:val="left" w:pos="440"/>
          <w:tab w:val="right" w:leader="dot" w:pos="9016"/>
        </w:tabs>
        <w:spacing w:after="100"/>
        <w:jc w:val="both"/>
        <w:rPr>
          <w:rStyle w:val="Hyperlink"/>
          <w:rFonts w:cstheme="minorHAnsi"/>
          <w:noProof/>
          <w:color w:val="auto"/>
          <w:u w:val="none"/>
        </w:rPr>
      </w:pPr>
      <w:r>
        <w:rPr>
          <w:rStyle w:val="Hyperlink"/>
          <w:rFonts w:cstheme="minorHAnsi"/>
          <w:noProof/>
          <w:color w:val="auto"/>
          <w:u w:val="none"/>
        </w:rPr>
        <w:t>As seen in Table 22, like Damot Sore and Damot Pulasa, there was a good understanding among community members of why handwashing is important, with the majority citing getting rid of germs and sickness.</w:t>
      </w:r>
      <w:r w:rsidR="003B370A">
        <w:rPr>
          <w:rStyle w:val="Hyperlink"/>
          <w:rFonts w:cstheme="minorHAnsi"/>
          <w:noProof/>
          <w:color w:val="auto"/>
          <w:u w:val="none"/>
        </w:rPr>
        <w:t xml:space="preserve"> This survey was conducted pre-COVID and therefore this figure will likely be even higher now. Again</w:t>
      </w:r>
      <w:r>
        <w:rPr>
          <w:rStyle w:val="Hyperlink"/>
          <w:rFonts w:cstheme="minorHAnsi"/>
          <w:noProof/>
          <w:color w:val="auto"/>
          <w:u w:val="none"/>
        </w:rPr>
        <w:t>, access to soap seems to be the limiting factor. Likewise there is good knowledge regarding causes of diarrhoea, again with handwashing commonly reported as a preventive measure</w:t>
      </w:r>
      <w:r w:rsidR="00010C76">
        <w:rPr>
          <w:rStyle w:val="Hyperlink"/>
          <w:rFonts w:cstheme="minorHAnsi"/>
          <w:noProof/>
          <w:color w:val="auto"/>
          <w:u w:val="none"/>
        </w:rPr>
        <w:t xml:space="preserve"> and few </w:t>
      </w:r>
      <w:r>
        <w:rPr>
          <w:rStyle w:val="Hyperlink"/>
          <w:rFonts w:cstheme="minorHAnsi"/>
          <w:noProof/>
          <w:color w:val="auto"/>
          <w:u w:val="none"/>
        </w:rPr>
        <w:t>report</w:t>
      </w:r>
      <w:r w:rsidR="00010C76">
        <w:rPr>
          <w:rStyle w:val="Hyperlink"/>
          <w:rFonts w:cstheme="minorHAnsi"/>
          <w:noProof/>
          <w:color w:val="auto"/>
          <w:u w:val="none"/>
        </w:rPr>
        <w:t>ing</w:t>
      </w:r>
      <w:r>
        <w:rPr>
          <w:rStyle w:val="Hyperlink"/>
          <w:rFonts w:cstheme="minorHAnsi"/>
          <w:noProof/>
          <w:color w:val="auto"/>
          <w:u w:val="none"/>
        </w:rPr>
        <w:t xml:space="preserve"> </w:t>
      </w:r>
      <w:r w:rsidR="00010C76">
        <w:rPr>
          <w:rStyle w:val="Hyperlink"/>
          <w:rFonts w:cstheme="minorHAnsi"/>
          <w:noProof/>
          <w:color w:val="auto"/>
          <w:u w:val="none"/>
        </w:rPr>
        <w:t xml:space="preserve">the importance of using </w:t>
      </w:r>
      <w:r>
        <w:rPr>
          <w:rStyle w:val="Hyperlink"/>
          <w:rFonts w:cstheme="minorHAnsi"/>
          <w:noProof/>
          <w:color w:val="auto"/>
          <w:u w:val="none"/>
        </w:rPr>
        <w:t xml:space="preserve">a latrine. </w:t>
      </w:r>
    </w:p>
    <w:p w14:paraId="674D39C7" w14:textId="6FD2F1BC" w:rsidR="00195D8E" w:rsidRPr="00D56959" w:rsidRDefault="00195D8E" w:rsidP="008F6EE4">
      <w:pPr>
        <w:tabs>
          <w:tab w:val="left" w:pos="440"/>
          <w:tab w:val="right" w:leader="dot" w:pos="9016"/>
        </w:tabs>
        <w:spacing w:after="100"/>
        <w:jc w:val="both"/>
        <w:rPr>
          <w:rStyle w:val="Hyperlink"/>
          <w:rFonts w:cstheme="minorHAnsi"/>
          <w:noProof/>
          <w:color w:val="auto"/>
          <w:u w:val="none"/>
        </w:rPr>
      </w:pPr>
      <w:r>
        <w:t>Households were able to select multiple responses to each question.</w:t>
      </w:r>
    </w:p>
    <w:p w14:paraId="20AD94B4" w14:textId="532D472C" w:rsidR="00337876" w:rsidRDefault="00337876" w:rsidP="00337876">
      <w:pPr>
        <w:tabs>
          <w:tab w:val="left" w:pos="440"/>
          <w:tab w:val="right" w:leader="dot" w:pos="9016"/>
        </w:tabs>
        <w:spacing w:after="100" w:line="360" w:lineRule="auto"/>
        <w:jc w:val="both"/>
        <w:rPr>
          <w:rStyle w:val="Hyperlink"/>
          <w:rFonts w:cstheme="minorHAnsi"/>
          <w:b/>
          <w:bCs/>
          <w:noProof/>
          <w:color w:val="auto"/>
          <w:u w:val="none"/>
        </w:rPr>
      </w:pPr>
      <w:r w:rsidRPr="00D56959">
        <w:rPr>
          <w:rStyle w:val="Hyperlink"/>
          <w:rFonts w:cstheme="minorHAnsi"/>
          <w:b/>
          <w:bCs/>
          <w:noProof/>
          <w:color w:val="auto"/>
          <w:u w:val="none"/>
        </w:rPr>
        <w:t xml:space="preserve">Table </w:t>
      </w:r>
      <w:r>
        <w:rPr>
          <w:rStyle w:val="Hyperlink"/>
          <w:rFonts w:cstheme="minorHAnsi"/>
          <w:b/>
          <w:bCs/>
          <w:noProof/>
          <w:color w:val="auto"/>
          <w:u w:val="none"/>
        </w:rPr>
        <w:t>2</w:t>
      </w:r>
      <w:r w:rsidR="007B35F5">
        <w:rPr>
          <w:rStyle w:val="Hyperlink"/>
          <w:rFonts w:cstheme="minorHAnsi"/>
          <w:b/>
          <w:bCs/>
          <w:noProof/>
          <w:color w:val="auto"/>
          <w:u w:val="none"/>
        </w:rPr>
        <w:t>3</w:t>
      </w:r>
      <w:r w:rsidRPr="00D56959">
        <w:rPr>
          <w:rStyle w:val="Hyperlink"/>
          <w:rFonts w:cstheme="minorHAnsi"/>
          <w:b/>
          <w:bCs/>
          <w:noProof/>
          <w:color w:val="auto"/>
          <w:u w:val="none"/>
        </w:rPr>
        <w:t>: Household Hygiene Knowledge: Why do you wash your hands with soap?</w:t>
      </w:r>
    </w:p>
    <w:tbl>
      <w:tblPr>
        <w:tblStyle w:val="TableGrid"/>
        <w:tblW w:w="9350" w:type="dxa"/>
        <w:tblLayout w:type="fixed"/>
        <w:tblLook w:val="04A0" w:firstRow="1" w:lastRow="0" w:firstColumn="1" w:lastColumn="0" w:noHBand="0" w:noVBand="1"/>
      </w:tblPr>
      <w:tblGrid>
        <w:gridCol w:w="1168"/>
        <w:gridCol w:w="1169"/>
        <w:gridCol w:w="1169"/>
        <w:gridCol w:w="1169"/>
        <w:gridCol w:w="1168"/>
        <w:gridCol w:w="1169"/>
        <w:gridCol w:w="1169"/>
        <w:gridCol w:w="1169"/>
      </w:tblGrid>
      <w:tr w:rsidR="00337876" w:rsidRPr="000F1963" w14:paraId="63B71DEE" w14:textId="77777777" w:rsidTr="00126833">
        <w:trPr>
          <w:trHeight w:val="1188"/>
        </w:trPr>
        <w:tc>
          <w:tcPr>
            <w:tcW w:w="1168" w:type="dxa"/>
            <w:shd w:val="clear" w:color="auto" w:fill="auto"/>
            <w:vAlign w:val="bottom"/>
          </w:tcPr>
          <w:p w14:paraId="3E2E73A4" w14:textId="77777777" w:rsidR="00337876" w:rsidRPr="000F1963" w:rsidRDefault="00337876" w:rsidP="00126833">
            <w:pPr>
              <w:spacing w:line="264" w:lineRule="auto"/>
              <w:rPr>
                <w:rFonts w:ascii="Calibri" w:hAnsi="Calibri" w:cs="Calibri"/>
                <w:b/>
                <w:bCs/>
              </w:rPr>
            </w:pPr>
            <w:r w:rsidRPr="000F1963">
              <w:rPr>
                <w:rFonts w:ascii="Calibri" w:hAnsi="Calibri" w:cs="Calibri"/>
              </w:rPr>
              <w:t>Woreda</w:t>
            </w:r>
          </w:p>
        </w:tc>
        <w:tc>
          <w:tcPr>
            <w:tcW w:w="1169" w:type="dxa"/>
            <w:shd w:val="clear" w:color="auto" w:fill="auto"/>
          </w:tcPr>
          <w:p w14:paraId="1717218A" w14:textId="77777777" w:rsidR="00337876" w:rsidRPr="000F1963" w:rsidRDefault="00337876" w:rsidP="00126833">
            <w:pPr>
              <w:spacing w:line="264" w:lineRule="auto"/>
              <w:rPr>
                <w:rFonts w:ascii="Calibri" w:hAnsi="Calibri" w:cs="Calibri"/>
                <w:b/>
                <w:bCs/>
              </w:rPr>
            </w:pPr>
            <w:r w:rsidRPr="000F1963">
              <w:rPr>
                <w:rFonts w:ascii="Calibri" w:hAnsi="Calibri" w:cs="Calibri"/>
              </w:rPr>
              <w:t>Get rid of dirt and cleans hands</w:t>
            </w:r>
          </w:p>
        </w:tc>
        <w:tc>
          <w:tcPr>
            <w:tcW w:w="1169" w:type="dxa"/>
            <w:shd w:val="clear" w:color="auto" w:fill="auto"/>
          </w:tcPr>
          <w:p w14:paraId="6D6E5F21" w14:textId="77777777" w:rsidR="00337876" w:rsidRPr="000F1963" w:rsidRDefault="00337876" w:rsidP="00126833">
            <w:pPr>
              <w:spacing w:line="264" w:lineRule="auto"/>
              <w:rPr>
                <w:rFonts w:ascii="Calibri" w:hAnsi="Calibri" w:cs="Calibri"/>
                <w:b/>
                <w:bCs/>
              </w:rPr>
            </w:pPr>
            <w:r w:rsidRPr="000F1963">
              <w:rPr>
                <w:rFonts w:ascii="Calibri" w:hAnsi="Calibri" w:cs="Calibri"/>
              </w:rPr>
              <w:t>Stops germs or sickness</w:t>
            </w:r>
          </w:p>
        </w:tc>
        <w:tc>
          <w:tcPr>
            <w:tcW w:w="1169" w:type="dxa"/>
            <w:shd w:val="clear" w:color="auto" w:fill="auto"/>
          </w:tcPr>
          <w:p w14:paraId="3E447770" w14:textId="77777777" w:rsidR="00337876" w:rsidRPr="000F1963" w:rsidRDefault="00337876" w:rsidP="00126833">
            <w:pPr>
              <w:spacing w:line="264" w:lineRule="auto"/>
              <w:rPr>
                <w:rFonts w:ascii="Calibri" w:hAnsi="Calibri" w:cs="Calibri"/>
                <w:b/>
                <w:bCs/>
              </w:rPr>
            </w:pPr>
            <w:r w:rsidRPr="000F1963">
              <w:rPr>
                <w:rFonts w:ascii="Calibri" w:hAnsi="Calibri" w:cs="Calibri"/>
              </w:rPr>
              <w:t>Smells or feels nice</w:t>
            </w:r>
          </w:p>
        </w:tc>
        <w:tc>
          <w:tcPr>
            <w:tcW w:w="1168" w:type="dxa"/>
            <w:shd w:val="clear" w:color="auto" w:fill="auto"/>
          </w:tcPr>
          <w:p w14:paraId="63A6E6AA" w14:textId="0F7EF815" w:rsidR="00337876" w:rsidRPr="000F1963" w:rsidRDefault="00337876" w:rsidP="00126833">
            <w:pPr>
              <w:spacing w:line="264" w:lineRule="auto"/>
              <w:rPr>
                <w:rFonts w:ascii="Calibri" w:hAnsi="Calibri" w:cs="Calibri"/>
                <w:b/>
                <w:bCs/>
              </w:rPr>
            </w:pPr>
            <w:r w:rsidRPr="000F1963">
              <w:rPr>
                <w:rFonts w:ascii="Calibri" w:hAnsi="Calibri" w:cs="Calibri"/>
              </w:rPr>
              <w:t>It</w:t>
            </w:r>
            <w:r w:rsidR="000F0D72">
              <w:rPr>
                <w:rFonts w:ascii="Calibri" w:hAnsi="Calibri" w:cs="Calibri"/>
              </w:rPr>
              <w:t xml:space="preserve"> i</w:t>
            </w:r>
            <w:r w:rsidRPr="000F1963">
              <w:rPr>
                <w:rFonts w:ascii="Calibri" w:hAnsi="Calibri" w:cs="Calibri"/>
              </w:rPr>
              <w:t>s our practice</w:t>
            </w:r>
          </w:p>
        </w:tc>
        <w:tc>
          <w:tcPr>
            <w:tcW w:w="1169" w:type="dxa"/>
            <w:shd w:val="clear" w:color="auto" w:fill="auto"/>
          </w:tcPr>
          <w:p w14:paraId="14EC05F1" w14:textId="77777777" w:rsidR="00337876" w:rsidRPr="000F1963" w:rsidRDefault="00337876" w:rsidP="00126833">
            <w:pPr>
              <w:spacing w:line="264" w:lineRule="auto"/>
              <w:rPr>
                <w:rFonts w:ascii="Calibri" w:hAnsi="Calibri" w:cs="Calibri"/>
                <w:b/>
                <w:bCs/>
              </w:rPr>
            </w:pPr>
            <w:r w:rsidRPr="000F1963">
              <w:rPr>
                <w:rFonts w:ascii="Calibri" w:hAnsi="Calibri" w:cs="Calibri"/>
              </w:rPr>
              <w:t>NGO/Government/HEW/School told us to</w:t>
            </w:r>
          </w:p>
        </w:tc>
        <w:tc>
          <w:tcPr>
            <w:tcW w:w="1169" w:type="dxa"/>
            <w:shd w:val="clear" w:color="auto" w:fill="auto"/>
          </w:tcPr>
          <w:p w14:paraId="3DAC9D88" w14:textId="77777777" w:rsidR="00337876" w:rsidRPr="000F1963" w:rsidRDefault="00337876" w:rsidP="00126833">
            <w:pPr>
              <w:spacing w:line="264" w:lineRule="auto"/>
              <w:rPr>
                <w:rFonts w:ascii="Calibri" w:hAnsi="Calibri" w:cs="Calibri"/>
                <w:b/>
                <w:bCs/>
              </w:rPr>
            </w:pPr>
            <w:r w:rsidRPr="000F1963">
              <w:rPr>
                <w:rFonts w:ascii="Calibri" w:hAnsi="Calibri" w:cs="Calibri"/>
              </w:rPr>
              <w:t>Soap/ash is accessible</w:t>
            </w:r>
          </w:p>
        </w:tc>
        <w:tc>
          <w:tcPr>
            <w:tcW w:w="1169" w:type="dxa"/>
            <w:shd w:val="clear" w:color="auto" w:fill="auto"/>
          </w:tcPr>
          <w:p w14:paraId="22243FFA" w14:textId="77777777" w:rsidR="00337876" w:rsidRPr="000F1963" w:rsidRDefault="00337876" w:rsidP="00126833">
            <w:pPr>
              <w:spacing w:line="264" w:lineRule="auto"/>
              <w:rPr>
                <w:rFonts w:ascii="Calibri" w:hAnsi="Calibri" w:cs="Calibri"/>
                <w:b/>
                <w:bCs/>
              </w:rPr>
            </w:pPr>
            <w:r w:rsidRPr="000F1963">
              <w:rPr>
                <w:rFonts w:ascii="Calibri" w:hAnsi="Calibri" w:cs="Calibri"/>
              </w:rPr>
              <w:t>Soap/ash is easy</w:t>
            </w:r>
          </w:p>
        </w:tc>
      </w:tr>
      <w:tr w:rsidR="00987544" w:rsidRPr="000F1963" w14:paraId="70E6809A" w14:textId="77777777" w:rsidTr="00126833">
        <w:trPr>
          <w:trHeight w:val="594"/>
        </w:trPr>
        <w:tc>
          <w:tcPr>
            <w:tcW w:w="1168" w:type="dxa"/>
            <w:shd w:val="clear" w:color="auto" w:fill="auto"/>
          </w:tcPr>
          <w:p w14:paraId="03041193" w14:textId="5C0D4A22" w:rsidR="00987544" w:rsidRPr="000F1963" w:rsidRDefault="00987544" w:rsidP="00987544">
            <w:pPr>
              <w:spacing w:line="264" w:lineRule="auto"/>
              <w:rPr>
                <w:rFonts w:ascii="Calibri" w:hAnsi="Calibri" w:cs="Calibri"/>
                <w:b/>
                <w:bCs/>
              </w:rPr>
            </w:pPr>
            <w:r w:rsidRPr="000F1963">
              <w:rPr>
                <w:rFonts w:ascii="Calibri" w:hAnsi="Calibri" w:cs="Calibri"/>
              </w:rPr>
              <w:t>Bolosso Bombe</w:t>
            </w:r>
          </w:p>
        </w:tc>
        <w:tc>
          <w:tcPr>
            <w:tcW w:w="1169" w:type="dxa"/>
            <w:shd w:val="clear" w:color="auto" w:fill="auto"/>
          </w:tcPr>
          <w:p w14:paraId="4E22ED46" w14:textId="3FF801A3" w:rsidR="00987544" w:rsidRPr="000F1963" w:rsidRDefault="00987544" w:rsidP="00987544">
            <w:pPr>
              <w:spacing w:line="264" w:lineRule="auto"/>
              <w:rPr>
                <w:rFonts w:ascii="Calibri" w:hAnsi="Calibri" w:cs="Calibri"/>
                <w:b/>
                <w:bCs/>
              </w:rPr>
            </w:pPr>
            <w:r w:rsidRPr="000F1963">
              <w:rPr>
                <w:rFonts w:ascii="Calibri" w:hAnsi="Calibri" w:cs="Calibri"/>
                <w:color w:val="333333"/>
              </w:rPr>
              <w:t>90.6</w:t>
            </w:r>
          </w:p>
        </w:tc>
        <w:tc>
          <w:tcPr>
            <w:tcW w:w="1169" w:type="dxa"/>
            <w:shd w:val="clear" w:color="auto" w:fill="auto"/>
          </w:tcPr>
          <w:p w14:paraId="2CF56B1A" w14:textId="2863A122" w:rsidR="00987544" w:rsidRPr="000F1963" w:rsidRDefault="00987544" w:rsidP="00987544">
            <w:pPr>
              <w:spacing w:line="264" w:lineRule="auto"/>
              <w:rPr>
                <w:rFonts w:ascii="Calibri" w:hAnsi="Calibri" w:cs="Calibri"/>
                <w:b/>
                <w:bCs/>
              </w:rPr>
            </w:pPr>
            <w:r w:rsidRPr="000F1963">
              <w:rPr>
                <w:rFonts w:ascii="Calibri" w:hAnsi="Calibri" w:cs="Calibri"/>
                <w:color w:val="333333"/>
              </w:rPr>
              <w:t>52.3</w:t>
            </w:r>
          </w:p>
        </w:tc>
        <w:tc>
          <w:tcPr>
            <w:tcW w:w="1169" w:type="dxa"/>
            <w:shd w:val="clear" w:color="auto" w:fill="auto"/>
          </w:tcPr>
          <w:p w14:paraId="5E1A98AA" w14:textId="112963CE" w:rsidR="00987544" w:rsidRPr="000F1963" w:rsidRDefault="00987544" w:rsidP="00987544">
            <w:pPr>
              <w:spacing w:line="264" w:lineRule="auto"/>
              <w:rPr>
                <w:rFonts w:ascii="Calibri" w:hAnsi="Calibri" w:cs="Calibri"/>
                <w:b/>
                <w:bCs/>
              </w:rPr>
            </w:pPr>
            <w:r w:rsidRPr="000F1963">
              <w:rPr>
                <w:rFonts w:ascii="Calibri" w:hAnsi="Calibri" w:cs="Calibri"/>
                <w:color w:val="333333"/>
              </w:rPr>
              <w:t>24.4</w:t>
            </w:r>
          </w:p>
        </w:tc>
        <w:tc>
          <w:tcPr>
            <w:tcW w:w="1168" w:type="dxa"/>
            <w:shd w:val="clear" w:color="auto" w:fill="auto"/>
          </w:tcPr>
          <w:p w14:paraId="3D5F91E4" w14:textId="7BE69020" w:rsidR="00987544" w:rsidRPr="000F1963" w:rsidRDefault="00987544" w:rsidP="00987544">
            <w:pPr>
              <w:spacing w:line="264" w:lineRule="auto"/>
              <w:rPr>
                <w:rFonts w:ascii="Calibri" w:hAnsi="Calibri" w:cs="Calibri"/>
                <w:b/>
                <w:bCs/>
              </w:rPr>
            </w:pPr>
            <w:r w:rsidRPr="000F1963">
              <w:rPr>
                <w:rFonts w:ascii="Calibri" w:hAnsi="Calibri" w:cs="Calibri"/>
                <w:color w:val="333333"/>
              </w:rPr>
              <w:t>8.1</w:t>
            </w:r>
          </w:p>
        </w:tc>
        <w:tc>
          <w:tcPr>
            <w:tcW w:w="1169" w:type="dxa"/>
            <w:shd w:val="clear" w:color="auto" w:fill="auto"/>
          </w:tcPr>
          <w:p w14:paraId="166CB365" w14:textId="573427F7" w:rsidR="00987544" w:rsidRPr="000F1963" w:rsidRDefault="00987544" w:rsidP="00987544">
            <w:pPr>
              <w:spacing w:line="264" w:lineRule="auto"/>
              <w:rPr>
                <w:rFonts w:ascii="Calibri" w:hAnsi="Calibri" w:cs="Calibri"/>
                <w:b/>
                <w:bCs/>
              </w:rPr>
            </w:pPr>
            <w:r w:rsidRPr="000F1963">
              <w:rPr>
                <w:rFonts w:ascii="Calibri" w:hAnsi="Calibri" w:cs="Calibri"/>
                <w:color w:val="333333"/>
              </w:rPr>
              <w:t>18.1</w:t>
            </w:r>
          </w:p>
        </w:tc>
        <w:tc>
          <w:tcPr>
            <w:tcW w:w="1169" w:type="dxa"/>
            <w:shd w:val="clear" w:color="auto" w:fill="auto"/>
          </w:tcPr>
          <w:p w14:paraId="632ADBD1" w14:textId="06EE10D1" w:rsidR="00987544" w:rsidRPr="000F1963" w:rsidRDefault="00987544" w:rsidP="00987544">
            <w:pPr>
              <w:spacing w:line="264" w:lineRule="auto"/>
              <w:rPr>
                <w:rFonts w:ascii="Calibri" w:hAnsi="Calibri" w:cs="Calibri"/>
              </w:rPr>
            </w:pPr>
            <w:r w:rsidRPr="000F1963">
              <w:rPr>
                <w:rFonts w:ascii="Calibri" w:hAnsi="Calibri" w:cs="Calibri"/>
                <w:color w:val="333333"/>
              </w:rPr>
              <w:t>2.6</w:t>
            </w:r>
          </w:p>
        </w:tc>
        <w:tc>
          <w:tcPr>
            <w:tcW w:w="1169" w:type="dxa"/>
            <w:shd w:val="clear" w:color="auto" w:fill="auto"/>
          </w:tcPr>
          <w:p w14:paraId="7E3FCE9E" w14:textId="7607CC7B" w:rsidR="00987544" w:rsidRPr="000F1963" w:rsidRDefault="00987544" w:rsidP="00987544">
            <w:pPr>
              <w:spacing w:line="264" w:lineRule="auto"/>
              <w:rPr>
                <w:rFonts w:ascii="Calibri" w:hAnsi="Calibri" w:cs="Calibri"/>
                <w:b/>
                <w:bCs/>
              </w:rPr>
            </w:pPr>
            <w:r w:rsidRPr="000F1963">
              <w:rPr>
                <w:rFonts w:ascii="Calibri" w:hAnsi="Calibri" w:cs="Calibri"/>
                <w:color w:val="333333"/>
              </w:rPr>
              <w:t>1.0</w:t>
            </w:r>
          </w:p>
        </w:tc>
      </w:tr>
      <w:tr w:rsidR="00987544" w:rsidRPr="000F1963" w14:paraId="09491078" w14:textId="77777777" w:rsidTr="00126833">
        <w:trPr>
          <w:trHeight w:val="594"/>
        </w:trPr>
        <w:tc>
          <w:tcPr>
            <w:tcW w:w="1168" w:type="dxa"/>
            <w:shd w:val="clear" w:color="auto" w:fill="auto"/>
          </w:tcPr>
          <w:p w14:paraId="55E081DD" w14:textId="681FFBC1" w:rsidR="00987544" w:rsidRPr="000F1963" w:rsidRDefault="00987544" w:rsidP="00987544">
            <w:pPr>
              <w:spacing w:line="264" w:lineRule="auto"/>
              <w:rPr>
                <w:rFonts w:ascii="Calibri" w:hAnsi="Calibri" w:cs="Calibri"/>
                <w:b/>
                <w:bCs/>
              </w:rPr>
            </w:pPr>
            <w:r w:rsidRPr="000F1963">
              <w:rPr>
                <w:rFonts w:ascii="Calibri" w:hAnsi="Calibri" w:cs="Calibri"/>
              </w:rPr>
              <w:t>Damot Gale</w:t>
            </w:r>
          </w:p>
        </w:tc>
        <w:tc>
          <w:tcPr>
            <w:tcW w:w="1169" w:type="dxa"/>
            <w:shd w:val="clear" w:color="auto" w:fill="auto"/>
          </w:tcPr>
          <w:p w14:paraId="20E2E71C" w14:textId="78B23757" w:rsidR="00987544" w:rsidRPr="000F1963" w:rsidRDefault="00987544" w:rsidP="00987544">
            <w:pPr>
              <w:spacing w:line="264" w:lineRule="auto"/>
              <w:rPr>
                <w:rFonts w:ascii="Calibri" w:hAnsi="Calibri" w:cs="Calibri"/>
                <w:b/>
                <w:bCs/>
              </w:rPr>
            </w:pPr>
            <w:r w:rsidRPr="000F1963">
              <w:rPr>
                <w:rFonts w:ascii="Calibri" w:hAnsi="Calibri" w:cs="Calibri"/>
              </w:rPr>
              <w:t>90.0</w:t>
            </w:r>
          </w:p>
        </w:tc>
        <w:tc>
          <w:tcPr>
            <w:tcW w:w="1169" w:type="dxa"/>
            <w:shd w:val="clear" w:color="auto" w:fill="auto"/>
          </w:tcPr>
          <w:p w14:paraId="3BC8DF42" w14:textId="68020422" w:rsidR="00987544" w:rsidRPr="000F1963" w:rsidRDefault="00987544" w:rsidP="00987544">
            <w:pPr>
              <w:spacing w:line="264" w:lineRule="auto"/>
              <w:rPr>
                <w:rFonts w:ascii="Calibri" w:hAnsi="Calibri" w:cs="Calibri"/>
                <w:b/>
                <w:bCs/>
              </w:rPr>
            </w:pPr>
            <w:r w:rsidRPr="000F1963">
              <w:rPr>
                <w:rFonts w:ascii="Calibri" w:hAnsi="Calibri" w:cs="Calibri"/>
              </w:rPr>
              <w:t>54.8</w:t>
            </w:r>
          </w:p>
        </w:tc>
        <w:tc>
          <w:tcPr>
            <w:tcW w:w="1169" w:type="dxa"/>
            <w:shd w:val="clear" w:color="auto" w:fill="auto"/>
          </w:tcPr>
          <w:p w14:paraId="2429C8C3" w14:textId="30656C30" w:rsidR="00987544" w:rsidRPr="000F1963" w:rsidRDefault="00987544" w:rsidP="00987544">
            <w:pPr>
              <w:spacing w:line="264" w:lineRule="auto"/>
              <w:rPr>
                <w:rFonts w:ascii="Calibri" w:hAnsi="Calibri" w:cs="Calibri"/>
                <w:b/>
                <w:bCs/>
              </w:rPr>
            </w:pPr>
            <w:r w:rsidRPr="000F1963">
              <w:rPr>
                <w:rFonts w:ascii="Calibri" w:hAnsi="Calibri" w:cs="Calibri"/>
              </w:rPr>
              <w:t>29.5</w:t>
            </w:r>
          </w:p>
        </w:tc>
        <w:tc>
          <w:tcPr>
            <w:tcW w:w="1168" w:type="dxa"/>
            <w:shd w:val="clear" w:color="auto" w:fill="auto"/>
          </w:tcPr>
          <w:p w14:paraId="720795E3" w14:textId="3DF42D21" w:rsidR="00987544" w:rsidRPr="000F1963" w:rsidRDefault="00987544" w:rsidP="00987544">
            <w:pPr>
              <w:spacing w:line="264" w:lineRule="auto"/>
              <w:rPr>
                <w:rFonts w:ascii="Calibri" w:hAnsi="Calibri" w:cs="Calibri"/>
                <w:b/>
                <w:bCs/>
              </w:rPr>
            </w:pPr>
            <w:r w:rsidRPr="000F1963">
              <w:rPr>
                <w:rFonts w:ascii="Calibri" w:hAnsi="Calibri" w:cs="Calibri"/>
              </w:rPr>
              <w:t>9.6</w:t>
            </w:r>
          </w:p>
        </w:tc>
        <w:tc>
          <w:tcPr>
            <w:tcW w:w="1169" w:type="dxa"/>
            <w:shd w:val="clear" w:color="auto" w:fill="auto"/>
          </w:tcPr>
          <w:p w14:paraId="280E1662" w14:textId="5B740D99" w:rsidR="00987544" w:rsidRPr="000F1963" w:rsidRDefault="00987544" w:rsidP="00987544">
            <w:pPr>
              <w:spacing w:line="264" w:lineRule="auto"/>
              <w:rPr>
                <w:rFonts w:ascii="Calibri" w:hAnsi="Calibri" w:cs="Calibri"/>
                <w:b/>
                <w:bCs/>
              </w:rPr>
            </w:pPr>
            <w:r w:rsidRPr="000F1963">
              <w:rPr>
                <w:rFonts w:ascii="Calibri" w:hAnsi="Calibri" w:cs="Calibri"/>
              </w:rPr>
              <w:t>19.6</w:t>
            </w:r>
          </w:p>
        </w:tc>
        <w:tc>
          <w:tcPr>
            <w:tcW w:w="1169" w:type="dxa"/>
            <w:shd w:val="clear" w:color="auto" w:fill="auto"/>
          </w:tcPr>
          <w:p w14:paraId="3F7D7D40" w14:textId="0E3A92C8" w:rsidR="00987544" w:rsidRPr="000F1963" w:rsidRDefault="00987544" w:rsidP="00987544">
            <w:pPr>
              <w:spacing w:line="264" w:lineRule="auto"/>
              <w:rPr>
                <w:rFonts w:ascii="Calibri" w:hAnsi="Calibri" w:cs="Calibri"/>
              </w:rPr>
            </w:pPr>
            <w:r w:rsidRPr="000F1963">
              <w:rPr>
                <w:rFonts w:ascii="Calibri" w:hAnsi="Calibri" w:cs="Calibri"/>
              </w:rPr>
              <w:t>6.6</w:t>
            </w:r>
          </w:p>
        </w:tc>
        <w:tc>
          <w:tcPr>
            <w:tcW w:w="1169" w:type="dxa"/>
            <w:shd w:val="clear" w:color="auto" w:fill="auto"/>
          </w:tcPr>
          <w:p w14:paraId="4C3ADD4F" w14:textId="781DC138" w:rsidR="00987544" w:rsidRPr="000F1963" w:rsidRDefault="00987544" w:rsidP="00987544">
            <w:pPr>
              <w:spacing w:line="264" w:lineRule="auto"/>
              <w:rPr>
                <w:rFonts w:ascii="Calibri" w:hAnsi="Calibri" w:cs="Calibri"/>
                <w:b/>
                <w:bCs/>
              </w:rPr>
            </w:pPr>
            <w:r w:rsidRPr="000F1963">
              <w:rPr>
                <w:rFonts w:ascii="Calibri" w:hAnsi="Calibri" w:cs="Calibri"/>
              </w:rPr>
              <w:t>3.5</w:t>
            </w:r>
          </w:p>
        </w:tc>
      </w:tr>
      <w:tr w:rsidR="00987544" w:rsidRPr="000F1963" w14:paraId="1BB2EB81" w14:textId="77777777" w:rsidTr="00126833">
        <w:trPr>
          <w:trHeight w:val="594"/>
        </w:trPr>
        <w:tc>
          <w:tcPr>
            <w:tcW w:w="1168" w:type="dxa"/>
            <w:shd w:val="clear" w:color="auto" w:fill="auto"/>
          </w:tcPr>
          <w:p w14:paraId="5FEB4973" w14:textId="2E09FF5E" w:rsidR="00987544" w:rsidRPr="000F1963" w:rsidRDefault="00987544" w:rsidP="00987544">
            <w:pPr>
              <w:spacing w:line="264" w:lineRule="auto"/>
              <w:rPr>
                <w:rFonts w:ascii="Calibri" w:hAnsi="Calibri" w:cs="Calibri"/>
              </w:rPr>
            </w:pPr>
            <w:r w:rsidRPr="000F1963">
              <w:rPr>
                <w:rFonts w:ascii="Calibri" w:hAnsi="Calibri" w:cs="Calibri"/>
              </w:rPr>
              <w:t>Damot Weydie</w:t>
            </w:r>
          </w:p>
        </w:tc>
        <w:tc>
          <w:tcPr>
            <w:tcW w:w="1169" w:type="dxa"/>
            <w:shd w:val="clear" w:color="auto" w:fill="auto"/>
          </w:tcPr>
          <w:p w14:paraId="606DB404" w14:textId="28E61E6D" w:rsidR="00987544" w:rsidRPr="000F1963" w:rsidRDefault="00987544" w:rsidP="00987544">
            <w:pPr>
              <w:spacing w:line="264" w:lineRule="auto"/>
              <w:rPr>
                <w:rFonts w:ascii="Calibri" w:hAnsi="Calibri" w:cs="Calibri"/>
                <w:b/>
                <w:bCs/>
              </w:rPr>
            </w:pPr>
            <w:r w:rsidRPr="000F1963">
              <w:rPr>
                <w:rFonts w:ascii="Calibri" w:hAnsi="Calibri" w:cs="Calibri"/>
                <w:color w:val="333333"/>
              </w:rPr>
              <w:t>93.2</w:t>
            </w:r>
          </w:p>
        </w:tc>
        <w:tc>
          <w:tcPr>
            <w:tcW w:w="1169" w:type="dxa"/>
            <w:shd w:val="clear" w:color="auto" w:fill="auto"/>
          </w:tcPr>
          <w:p w14:paraId="6B9FE53A" w14:textId="1F29F944" w:rsidR="00987544" w:rsidRPr="000F1963" w:rsidRDefault="00987544" w:rsidP="00987544">
            <w:pPr>
              <w:spacing w:line="264" w:lineRule="auto"/>
              <w:rPr>
                <w:rFonts w:ascii="Calibri" w:hAnsi="Calibri" w:cs="Calibri"/>
                <w:b/>
                <w:bCs/>
              </w:rPr>
            </w:pPr>
            <w:r w:rsidRPr="000F1963">
              <w:rPr>
                <w:rFonts w:ascii="Calibri" w:hAnsi="Calibri" w:cs="Calibri"/>
                <w:color w:val="333333"/>
              </w:rPr>
              <w:t>54.8</w:t>
            </w:r>
          </w:p>
        </w:tc>
        <w:tc>
          <w:tcPr>
            <w:tcW w:w="1169" w:type="dxa"/>
            <w:shd w:val="clear" w:color="auto" w:fill="auto"/>
          </w:tcPr>
          <w:p w14:paraId="7029D1DC" w14:textId="284C6BFD" w:rsidR="00987544" w:rsidRPr="000F1963" w:rsidRDefault="00987544" w:rsidP="00987544">
            <w:pPr>
              <w:spacing w:line="264" w:lineRule="auto"/>
              <w:rPr>
                <w:rFonts w:ascii="Calibri" w:hAnsi="Calibri" w:cs="Calibri"/>
                <w:b/>
                <w:bCs/>
              </w:rPr>
            </w:pPr>
            <w:r w:rsidRPr="000F1963">
              <w:rPr>
                <w:rFonts w:ascii="Calibri" w:hAnsi="Calibri" w:cs="Calibri"/>
                <w:color w:val="333333"/>
              </w:rPr>
              <w:t>28.4</w:t>
            </w:r>
          </w:p>
        </w:tc>
        <w:tc>
          <w:tcPr>
            <w:tcW w:w="1168" w:type="dxa"/>
            <w:shd w:val="clear" w:color="auto" w:fill="auto"/>
          </w:tcPr>
          <w:p w14:paraId="0F64E56D" w14:textId="16D78AED" w:rsidR="00987544" w:rsidRPr="000F1963" w:rsidRDefault="00987544" w:rsidP="00987544">
            <w:pPr>
              <w:spacing w:line="264" w:lineRule="auto"/>
              <w:rPr>
                <w:rFonts w:ascii="Calibri" w:hAnsi="Calibri" w:cs="Calibri"/>
                <w:b/>
                <w:bCs/>
              </w:rPr>
            </w:pPr>
            <w:r w:rsidRPr="000F1963">
              <w:rPr>
                <w:rFonts w:ascii="Calibri" w:hAnsi="Calibri" w:cs="Calibri"/>
                <w:color w:val="333333"/>
              </w:rPr>
              <w:t>10.6</w:t>
            </w:r>
          </w:p>
        </w:tc>
        <w:tc>
          <w:tcPr>
            <w:tcW w:w="1169" w:type="dxa"/>
            <w:shd w:val="clear" w:color="auto" w:fill="auto"/>
          </w:tcPr>
          <w:p w14:paraId="2CC24DDB" w14:textId="65F95A8C" w:rsidR="00987544" w:rsidRPr="000F1963" w:rsidRDefault="00987544" w:rsidP="00987544">
            <w:pPr>
              <w:spacing w:line="264" w:lineRule="auto"/>
              <w:rPr>
                <w:rFonts w:ascii="Calibri" w:hAnsi="Calibri" w:cs="Calibri"/>
                <w:b/>
                <w:bCs/>
              </w:rPr>
            </w:pPr>
            <w:r w:rsidRPr="000F1963">
              <w:rPr>
                <w:rFonts w:ascii="Calibri" w:hAnsi="Calibri" w:cs="Calibri"/>
                <w:color w:val="333333"/>
              </w:rPr>
              <w:t>20.7</w:t>
            </w:r>
          </w:p>
        </w:tc>
        <w:tc>
          <w:tcPr>
            <w:tcW w:w="1169" w:type="dxa"/>
            <w:shd w:val="clear" w:color="auto" w:fill="auto"/>
          </w:tcPr>
          <w:p w14:paraId="35319A6F" w14:textId="2A138C65" w:rsidR="00987544" w:rsidRPr="000F1963" w:rsidRDefault="00987544" w:rsidP="00987544">
            <w:pPr>
              <w:spacing w:line="264" w:lineRule="auto"/>
              <w:rPr>
                <w:rFonts w:ascii="Calibri" w:hAnsi="Calibri" w:cs="Calibri"/>
              </w:rPr>
            </w:pPr>
            <w:r w:rsidRPr="000F1963">
              <w:rPr>
                <w:rFonts w:ascii="Calibri" w:hAnsi="Calibri" w:cs="Calibri"/>
                <w:color w:val="333333"/>
              </w:rPr>
              <w:t>2.0</w:t>
            </w:r>
          </w:p>
        </w:tc>
        <w:tc>
          <w:tcPr>
            <w:tcW w:w="1169" w:type="dxa"/>
            <w:shd w:val="clear" w:color="auto" w:fill="auto"/>
          </w:tcPr>
          <w:p w14:paraId="4AFE5FED" w14:textId="4AFDC8DF" w:rsidR="00987544" w:rsidRPr="000F1963" w:rsidRDefault="00987544" w:rsidP="00987544">
            <w:pPr>
              <w:spacing w:line="264" w:lineRule="auto"/>
              <w:rPr>
                <w:rFonts w:ascii="Calibri" w:hAnsi="Calibri" w:cs="Calibri"/>
                <w:b/>
                <w:bCs/>
              </w:rPr>
            </w:pPr>
            <w:r w:rsidRPr="000F1963">
              <w:rPr>
                <w:rFonts w:ascii="Calibri" w:hAnsi="Calibri" w:cs="Calibri"/>
                <w:color w:val="333333"/>
              </w:rPr>
              <w:t>0.8</w:t>
            </w:r>
          </w:p>
        </w:tc>
      </w:tr>
      <w:tr w:rsidR="000F1963" w:rsidRPr="000F1963" w14:paraId="7BB09918" w14:textId="77777777" w:rsidTr="00126833">
        <w:trPr>
          <w:trHeight w:val="594"/>
        </w:trPr>
        <w:tc>
          <w:tcPr>
            <w:tcW w:w="1168" w:type="dxa"/>
            <w:shd w:val="clear" w:color="auto" w:fill="auto"/>
          </w:tcPr>
          <w:p w14:paraId="3A0176A0" w14:textId="50969456" w:rsidR="000F1963" w:rsidRPr="000F1963" w:rsidRDefault="000F1963" w:rsidP="000F1963">
            <w:pPr>
              <w:spacing w:line="264" w:lineRule="auto"/>
              <w:rPr>
                <w:rFonts w:ascii="Calibri" w:hAnsi="Calibri" w:cs="Calibri"/>
              </w:rPr>
            </w:pPr>
            <w:r w:rsidRPr="000F1963">
              <w:rPr>
                <w:rFonts w:ascii="Calibri" w:hAnsi="Calibri" w:cs="Calibri"/>
              </w:rPr>
              <w:t>Abela Abaya</w:t>
            </w:r>
          </w:p>
        </w:tc>
        <w:tc>
          <w:tcPr>
            <w:tcW w:w="1169" w:type="dxa"/>
            <w:shd w:val="clear" w:color="auto" w:fill="auto"/>
          </w:tcPr>
          <w:p w14:paraId="6530ABE5" w14:textId="1520932D" w:rsidR="000F1963" w:rsidRPr="000F1963" w:rsidRDefault="000F1963" w:rsidP="000F1963">
            <w:pPr>
              <w:spacing w:line="264" w:lineRule="auto"/>
              <w:rPr>
                <w:rFonts w:ascii="Calibri" w:hAnsi="Calibri" w:cs="Calibri"/>
                <w:b/>
                <w:bCs/>
              </w:rPr>
            </w:pPr>
            <w:r w:rsidRPr="000F1963">
              <w:rPr>
                <w:rFonts w:ascii="Calibri" w:hAnsi="Calibri" w:cs="Calibri"/>
                <w:color w:val="333333"/>
              </w:rPr>
              <w:t>88.4</w:t>
            </w:r>
          </w:p>
        </w:tc>
        <w:tc>
          <w:tcPr>
            <w:tcW w:w="1169" w:type="dxa"/>
            <w:shd w:val="clear" w:color="auto" w:fill="auto"/>
          </w:tcPr>
          <w:p w14:paraId="173F4CE1" w14:textId="1DBADDEC" w:rsidR="000F1963" w:rsidRPr="000F1963" w:rsidRDefault="000F1963" w:rsidP="000F1963">
            <w:pPr>
              <w:spacing w:line="264" w:lineRule="auto"/>
              <w:rPr>
                <w:rFonts w:ascii="Calibri" w:hAnsi="Calibri" w:cs="Calibri"/>
                <w:b/>
                <w:bCs/>
              </w:rPr>
            </w:pPr>
            <w:r w:rsidRPr="000F1963">
              <w:rPr>
                <w:rFonts w:ascii="Calibri" w:hAnsi="Calibri" w:cs="Calibri"/>
                <w:color w:val="333333"/>
              </w:rPr>
              <w:t>55.8</w:t>
            </w:r>
          </w:p>
        </w:tc>
        <w:tc>
          <w:tcPr>
            <w:tcW w:w="1169" w:type="dxa"/>
            <w:shd w:val="clear" w:color="auto" w:fill="auto"/>
          </w:tcPr>
          <w:p w14:paraId="727521A9" w14:textId="24E05F88" w:rsidR="000F1963" w:rsidRPr="000F1963" w:rsidRDefault="000F1963" w:rsidP="000F1963">
            <w:pPr>
              <w:spacing w:line="264" w:lineRule="auto"/>
              <w:rPr>
                <w:rFonts w:ascii="Calibri" w:hAnsi="Calibri" w:cs="Calibri"/>
                <w:b/>
                <w:bCs/>
              </w:rPr>
            </w:pPr>
            <w:r w:rsidRPr="000F1963">
              <w:rPr>
                <w:rFonts w:ascii="Calibri" w:hAnsi="Calibri" w:cs="Calibri"/>
                <w:color w:val="333333"/>
              </w:rPr>
              <w:t>28.3</w:t>
            </w:r>
          </w:p>
        </w:tc>
        <w:tc>
          <w:tcPr>
            <w:tcW w:w="1168" w:type="dxa"/>
            <w:shd w:val="clear" w:color="auto" w:fill="auto"/>
          </w:tcPr>
          <w:p w14:paraId="12994D01" w14:textId="4EBDB21B" w:rsidR="000F1963" w:rsidRPr="000F1963" w:rsidRDefault="000F1963" w:rsidP="000F1963">
            <w:pPr>
              <w:spacing w:line="264" w:lineRule="auto"/>
              <w:rPr>
                <w:rFonts w:ascii="Calibri" w:hAnsi="Calibri" w:cs="Calibri"/>
                <w:b/>
                <w:bCs/>
              </w:rPr>
            </w:pPr>
            <w:r w:rsidRPr="000F1963">
              <w:rPr>
                <w:rFonts w:ascii="Calibri" w:hAnsi="Calibri" w:cs="Calibri"/>
                <w:color w:val="333333"/>
              </w:rPr>
              <w:t>14.5</w:t>
            </w:r>
          </w:p>
        </w:tc>
        <w:tc>
          <w:tcPr>
            <w:tcW w:w="1169" w:type="dxa"/>
            <w:shd w:val="clear" w:color="auto" w:fill="auto"/>
          </w:tcPr>
          <w:p w14:paraId="1E2BD58A" w14:textId="5E669D82" w:rsidR="000F1963" w:rsidRPr="000F1963" w:rsidRDefault="000F1963" w:rsidP="000F1963">
            <w:pPr>
              <w:spacing w:line="264" w:lineRule="auto"/>
              <w:rPr>
                <w:rFonts w:ascii="Calibri" w:hAnsi="Calibri" w:cs="Calibri"/>
                <w:b/>
                <w:bCs/>
              </w:rPr>
            </w:pPr>
            <w:r w:rsidRPr="000F1963">
              <w:rPr>
                <w:rFonts w:ascii="Calibri" w:hAnsi="Calibri" w:cs="Calibri"/>
                <w:color w:val="333333"/>
              </w:rPr>
              <w:t>21.0</w:t>
            </w:r>
          </w:p>
        </w:tc>
        <w:tc>
          <w:tcPr>
            <w:tcW w:w="1169" w:type="dxa"/>
            <w:shd w:val="clear" w:color="auto" w:fill="auto"/>
          </w:tcPr>
          <w:p w14:paraId="12ABCF20" w14:textId="21B56D0E" w:rsidR="000F1963" w:rsidRPr="000F1963" w:rsidRDefault="000F1963" w:rsidP="000F1963">
            <w:pPr>
              <w:spacing w:line="264" w:lineRule="auto"/>
              <w:rPr>
                <w:rFonts w:ascii="Calibri" w:hAnsi="Calibri" w:cs="Calibri"/>
              </w:rPr>
            </w:pPr>
            <w:r w:rsidRPr="000F1963">
              <w:rPr>
                <w:rFonts w:ascii="Calibri" w:hAnsi="Calibri" w:cs="Calibri"/>
                <w:color w:val="333333"/>
              </w:rPr>
              <w:t>7.1</w:t>
            </w:r>
          </w:p>
        </w:tc>
        <w:tc>
          <w:tcPr>
            <w:tcW w:w="1169" w:type="dxa"/>
            <w:shd w:val="clear" w:color="auto" w:fill="auto"/>
          </w:tcPr>
          <w:p w14:paraId="6435B6BF" w14:textId="482569FB" w:rsidR="000F1963" w:rsidRPr="000F1963" w:rsidRDefault="000F1963" w:rsidP="000F1963">
            <w:pPr>
              <w:spacing w:line="264" w:lineRule="auto"/>
              <w:rPr>
                <w:rFonts w:ascii="Calibri" w:hAnsi="Calibri" w:cs="Calibri"/>
                <w:b/>
                <w:bCs/>
              </w:rPr>
            </w:pPr>
            <w:r w:rsidRPr="000F1963">
              <w:rPr>
                <w:rFonts w:ascii="Calibri" w:hAnsi="Calibri" w:cs="Calibri"/>
                <w:color w:val="333333"/>
              </w:rPr>
              <w:t>3.8</w:t>
            </w:r>
          </w:p>
        </w:tc>
      </w:tr>
    </w:tbl>
    <w:p w14:paraId="53098D3B" w14:textId="77777777" w:rsidR="00337876" w:rsidRDefault="00337876" w:rsidP="00337876">
      <w:pPr>
        <w:spacing w:line="360" w:lineRule="auto"/>
        <w:jc w:val="both"/>
        <w:rPr>
          <w:rFonts w:eastAsia="Times New Roman" w:cstheme="minorHAnsi"/>
          <w:b/>
          <w:bCs/>
        </w:rPr>
      </w:pPr>
    </w:p>
    <w:p w14:paraId="39B9FD92" w14:textId="77777777" w:rsidR="008D6484" w:rsidRDefault="008D6484">
      <w:pPr>
        <w:rPr>
          <w:rStyle w:val="Hyperlink"/>
          <w:rFonts w:cstheme="minorHAnsi"/>
          <w:b/>
          <w:bCs/>
          <w:noProof/>
          <w:color w:val="auto"/>
          <w:u w:val="none"/>
        </w:rPr>
      </w:pPr>
      <w:r>
        <w:rPr>
          <w:rStyle w:val="Hyperlink"/>
          <w:rFonts w:cstheme="minorHAnsi"/>
          <w:b/>
          <w:bCs/>
          <w:noProof/>
          <w:color w:val="auto"/>
          <w:u w:val="none"/>
        </w:rPr>
        <w:br w:type="page"/>
      </w:r>
    </w:p>
    <w:p w14:paraId="307BEEC5" w14:textId="08B3CF89" w:rsidR="00337876" w:rsidRDefault="00337876" w:rsidP="00337876">
      <w:pPr>
        <w:tabs>
          <w:tab w:val="left" w:pos="440"/>
          <w:tab w:val="right" w:leader="dot" w:pos="9016"/>
        </w:tabs>
        <w:spacing w:after="100" w:line="360" w:lineRule="auto"/>
        <w:jc w:val="both"/>
        <w:rPr>
          <w:rStyle w:val="Hyperlink"/>
          <w:rFonts w:cstheme="minorHAnsi"/>
          <w:b/>
          <w:bCs/>
          <w:noProof/>
          <w:color w:val="auto"/>
          <w:u w:val="none"/>
        </w:rPr>
      </w:pPr>
      <w:r w:rsidRPr="00D56959">
        <w:rPr>
          <w:rStyle w:val="Hyperlink"/>
          <w:rFonts w:cstheme="minorHAnsi"/>
          <w:b/>
          <w:bCs/>
          <w:noProof/>
          <w:color w:val="auto"/>
          <w:u w:val="none"/>
        </w:rPr>
        <w:lastRenderedPageBreak/>
        <w:t xml:space="preserve">Table </w:t>
      </w:r>
      <w:r>
        <w:rPr>
          <w:rStyle w:val="Hyperlink"/>
          <w:rFonts w:cstheme="minorHAnsi"/>
          <w:b/>
          <w:bCs/>
          <w:noProof/>
          <w:color w:val="auto"/>
          <w:u w:val="none"/>
        </w:rPr>
        <w:t>2</w:t>
      </w:r>
      <w:r w:rsidR="007B35F5">
        <w:rPr>
          <w:rStyle w:val="Hyperlink"/>
          <w:rFonts w:cstheme="minorHAnsi"/>
          <w:b/>
          <w:bCs/>
          <w:noProof/>
          <w:color w:val="auto"/>
          <w:u w:val="none"/>
        </w:rPr>
        <w:t>4</w:t>
      </w:r>
      <w:r w:rsidRPr="00D56959">
        <w:rPr>
          <w:rStyle w:val="Hyperlink"/>
          <w:rFonts w:cstheme="minorHAnsi"/>
          <w:b/>
          <w:bCs/>
          <w:noProof/>
          <w:color w:val="auto"/>
          <w:u w:val="none"/>
        </w:rPr>
        <w:t>: Household Hygiene Knowledge: Why do you wash your hands with soap?</w:t>
      </w:r>
    </w:p>
    <w:tbl>
      <w:tblPr>
        <w:tblStyle w:val="TableGrid"/>
        <w:tblW w:w="10519" w:type="dxa"/>
        <w:tblLayout w:type="fixed"/>
        <w:tblLook w:val="04A0" w:firstRow="1" w:lastRow="0" w:firstColumn="1" w:lastColumn="0" w:noHBand="0" w:noVBand="1"/>
      </w:tblPr>
      <w:tblGrid>
        <w:gridCol w:w="1168"/>
        <w:gridCol w:w="1169"/>
        <w:gridCol w:w="1169"/>
        <w:gridCol w:w="1169"/>
        <w:gridCol w:w="1168"/>
        <w:gridCol w:w="1169"/>
        <w:gridCol w:w="1169"/>
        <w:gridCol w:w="1169"/>
        <w:gridCol w:w="1169"/>
      </w:tblGrid>
      <w:tr w:rsidR="00337876" w14:paraId="326FC6EC" w14:textId="77777777" w:rsidTr="00126833">
        <w:trPr>
          <w:trHeight w:val="1188"/>
        </w:trPr>
        <w:tc>
          <w:tcPr>
            <w:tcW w:w="1168" w:type="dxa"/>
            <w:shd w:val="clear" w:color="auto" w:fill="auto"/>
            <w:vAlign w:val="bottom"/>
          </w:tcPr>
          <w:p w14:paraId="1D83C958" w14:textId="77777777" w:rsidR="00337876" w:rsidRDefault="00337876" w:rsidP="00126833">
            <w:pPr>
              <w:spacing w:line="264" w:lineRule="auto"/>
              <w:rPr>
                <w:b/>
                <w:bCs/>
              </w:rPr>
            </w:pPr>
            <w:r>
              <w:t>Woreda</w:t>
            </w:r>
          </w:p>
        </w:tc>
        <w:tc>
          <w:tcPr>
            <w:tcW w:w="1169" w:type="dxa"/>
            <w:shd w:val="clear" w:color="auto" w:fill="auto"/>
          </w:tcPr>
          <w:p w14:paraId="63CFFD46" w14:textId="77777777" w:rsidR="00337876" w:rsidRDefault="00337876" w:rsidP="00126833">
            <w:pPr>
              <w:spacing w:line="264" w:lineRule="auto"/>
              <w:rPr>
                <w:b/>
                <w:bCs/>
              </w:rPr>
            </w:pPr>
            <w:r w:rsidRPr="007336AC">
              <w:t>Wash hands with water</w:t>
            </w:r>
          </w:p>
        </w:tc>
        <w:tc>
          <w:tcPr>
            <w:tcW w:w="1169" w:type="dxa"/>
            <w:shd w:val="clear" w:color="auto" w:fill="auto"/>
          </w:tcPr>
          <w:p w14:paraId="3D344B22" w14:textId="77777777" w:rsidR="00337876" w:rsidRDefault="00337876" w:rsidP="00126833">
            <w:pPr>
              <w:spacing w:line="264" w:lineRule="auto"/>
              <w:rPr>
                <w:b/>
                <w:bCs/>
              </w:rPr>
            </w:pPr>
            <w:r w:rsidRPr="007336AC">
              <w:t>Wash hands with water and soap</w:t>
            </w:r>
          </w:p>
        </w:tc>
        <w:tc>
          <w:tcPr>
            <w:tcW w:w="1169" w:type="dxa"/>
            <w:shd w:val="clear" w:color="auto" w:fill="auto"/>
          </w:tcPr>
          <w:p w14:paraId="1A3335FD" w14:textId="77777777" w:rsidR="00337876" w:rsidRPr="004356B1" w:rsidRDefault="00337876" w:rsidP="00126833">
            <w:pPr>
              <w:spacing w:line="264" w:lineRule="auto"/>
              <w:rPr>
                <w:b/>
                <w:bCs/>
              </w:rPr>
            </w:pPr>
            <w:r w:rsidRPr="007336AC">
              <w:t>Use a latrine</w:t>
            </w:r>
          </w:p>
        </w:tc>
        <w:tc>
          <w:tcPr>
            <w:tcW w:w="1168" w:type="dxa"/>
            <w:shd w:val="clear" w:color="auto" w:fill="auto"/>
          </w:tcPr>
          <w:p w14:paraId="39AAEE32" w14:textId="77777777" w:rsidR="00337876" w:rsidRPr="004356B1" w:rsidRDefault="00337876" w:rsidP="00126833">
            <w:pPr>
              <w:spacing w:line="264" w:lineRule="auto"/>
              <w:rPr>
                <w:b/>
                <w:bCs/>
              </w:rPr>
            </w:pPr>
            <w:r w:rsidRPr="007336AC">
              <w:t>Covering food</w:t>
            </w:r>
          </w:p>
        </w:tc>
        <w:tc>
          <w:tcPr>
            <w:tcW w:w="1169" w:type="dxa"/>
            <w:shd w:val="clear" w:color="auto" w:fill="auto"/>
          </w:tcPr>
          <w:p w14:paraId="6D80D259" w14:textId="77777777" w:rsidR="00337876" w:rsidRPr="004356B1" w:rsidRDefault="00337876" w:rsidP="00126833">
            <w:pPr>
              <w:spacing w:line="264" w:lineRule="auto"/>
              <w:rPr>
                <w:b/>
                <w:bCs/>
              </w:rPr>
            </w:pPr>
            <w:r w:rsidRPr="007336AC">
              <w:t>Store water safely</w:t>
            </w:r>
          </w:p>
        </w:tc>
        <w:tc>
          <w:tcPr>
            <w:tcW w:w="1169" w:type="dxa"/>
            <w:shd w:val="clear" w:color="auto" w:fill="auto"/>
          </w:tcPr>
          <w:p w14:paraId="0212868A" w14:textId="77777777" w:rsidR="00337876" w:rsidRPr="00222200" w:rsidRDefault="00337876" w:rsidP="00126833">
            <w:pPr>
              <w:spacing w:line="264" w:lineRule="auto"/>
              <w:rPr>
                <w:b/>
                <w:bCs/>
              </w:rPr>
            </w:pPr>
            <w:r w:rsidRPr="007336AC">
              <w:t>Prayer</w:t>
            </w:r>
          </w:p>
        </w:tc>
        <w:tc>
          <w:tcPr>
            <w:tcW w:w="1169" w:type="dxa"/>
            <w:shd w:val="clear" w:color="auto" w:fill="auto"/>
          </w:tcPr>
          <w:p w14:paraId="1BC00652" w14:textId="77777777" w:rsidR="00337876" w:rsidRPr="00222200" w:rsidRDefault="00337876" w:rsidP="00126833">
            <w:pPr>
              <w:spacing w:line="264" w:lineRule="auto"/>
              <w:rPr>
                <w:b/>
                <w:bCs/>
              </w:rPr>
            </w:pPr>
            <w:r w:rsidRPr="007336AC">
              <w:t>Traditional healer</w:t>
            </w:r>
          </w:p>
        </w:tc>
        <w:tc>
          <w:tcPr>
            <w:tcW w:w="1169" w:type="dxa"/>
          </w:tcPr>
          <w:p w14:paraId="30BF3562" w14:textId="77777777" w:rsidR="00337876" w:rsidRPr="001A1DA8" w:rsidRDefault="00337876" w:rsidP="00126833">
            <w:pPr>
              <w:spacing w:line="264" w:lineRule="auto"/>
            </w:pPr>
            <w:r w:rsidRPr="007336AC">
              <w:t>Eating clean food</w:t>
            </w:r>
          </w:p>
        </w:tc>
      </w:tr>
      <w:tr w:rsidR="000F0D72" w14:paraId="48F2D2D5" w14:textId="77777777" w:rsidTr="00126833">
        <w:trPr>
          <w:trHeight w:val="594"/>
        </w:trPr>
        <w:tc>
          <w:tcPr>
            <w:tcW w:w="1168" w:type="dxa"/>
            <w:shd w:val="clear" w:color="auto" w:fill="auto"/>
          </w:tcPr>
          <w:p w14:paraId="052F08CE" w14:textId="6F5398D1" w:rsidR="000F0D72" w:rsidRDefault="000F0D72" w:rsidP="000F0D72">
            <w:pPr>
              <w:spacing w:line="264" w:lineRule="auto"/>
              <w:rPr>
                <w:b/>
                <w:bCs/>
              </w:rPr>
            </w:pPr>
            <w:r w:rsidRPr="000F1963">
              <w:rPr>
                <w:rFonts w:ascii="Calibri" w:hAnsi="Calibri" w:cs="Calibri"/>
              </w:rPr>
              <w:t>Bolosso Bombe</w:t>
            </w:r>
          </w:p>
        </w:tc>
        <w:tc>
          <w:tcPr>
            <w:tcW w:w="1169" w:type="dxa"/>
            <w:shd w:val="clear" w:color="auto" w:fill="auto"/>
          </w:tcPr>
          <w:p w14:paraId="78717BBB" w14:textId="72203C65" w:rsidR="000F0D72" w:rsidRDefault="000F0D72" w:rsidP="000F0D72">
            <w:pPr>
              <w:spacing w:line="264" w:lineRule="auto"/>
              <w:rPr>
                <w:b/>
                <w:bCs/>
              </w:rPr>
            </w:pPr>
            <w:r>
              <w:t>8</w:t>
            </w:r>
            <w:r w:rsidRPr="004E673F">
              <w:t>2.8</w:t>
            </w:r>
          </w:p>
        </w:tc>
        <w:tc>
          <w:tcPr>
            <w:tcW w:w="1169" w:type="dxa"/>
            <w:shd w:val="clear" w:color="auto" w:fill="auto"/>
          </w:tcPr>
          <w:p w14:paraId="34A4BE47" w14:textId="22841CE8" w:rsidR="000F0D72" w:rsidRDefault="000F0D72" w:rsidP="000F0D72">
            <w:pPr>
              <w:spacing w:line="264" w:lineRule="auto"/>
              <w:rPr>
                <w:b/>
                <w:bCs/>
              </w:rPr>
            </w:pPr>
            <w:r w:rsidRPr="004E673F">
              <w:t>59.2</w:t>
            </w:r>
          </w:p>
        </w:tc>
        <w:tc>
          <w:tcPr>
            <w:tcW w:w="1169" w:type="dxa"/>
            <w:shd w:val="clear" w:color="auto" w:fill="auto"/>
          </w:tcPr>
          <w:p w14:paraId="2F2481AF" w14:textId="10329BBA" w:rsidR="000F0D72" w:rsidRPr="004356B1" w:rsidRDefault="000F0D72" w:rsidP="000F0D72">
            <w:pPr>
              <w:spacing w:line="264" w:lineRule="auto"/>
              <w:rPr>
                <w:b/>
                <w:bCs/>
              </w:rPr>
            </w:pPr>
            <w:r w:rsidRPr="004E673F">
              <w:t>30.6</w:t>
            </w:r>
          </w:p>
        </w:tc>
        <w:tc>
          <w:tcPr>
            <w:tcW w:w="1168" w:type="dxa"/>
            <w:shd w:val="clear" w:color="auto" w:fill="auto"/>
          </w:tcPr>
          <w:p w14:paraId="268FF2E3" w14:textId="371F1FAA" w:rsidR="000F0D72" w:rsidRPr="004356B1" w:rsidRDefault="000F0D72" w:rsidP="000F0D72">
            <w:pPr>
              <w:spacing w:line="264" w:lineRule="auto"/>
              <w:rPr>
                <w:b/>
                <w:bCs/>
              </w:rPr>
            </w:pPr>
            <w:r w:rsidRPr="004E673F">
              <w:t>25.2</w:t>
            </w:r>
          </w:p>
        </w:tc>
        <w:tc>
          <w:tcPr>
            <w:tcW w:w="1169" w:type="dxa"/>
            <w:shd w:val="clear" w:color="auto" w:fill="auto"/>
          </w:tcPr>
          <w:p w14:paraId="7B65BFE9" w14:textId="06D49557" w:rsidR="000F0D72" w:rsidRPr="004356B1" w:rsidRDefault="000F0D72" w:rsidP="000F0D72">
            <w:pPr>
              <w:spacing w:line="264" w:lineRule="auto"/>
              <w:rPr>
                <w:b/>
                <w:bCs/>
              </w:rPr>
            </w:pPr>
            <w:r w:rsidRPr="004E673F">
              <w:t>13.3</w:t>
            </w:r>
          </w:p>
        </w:tc>
        <w:tc>
          <w:tcPr>
            <w:tcW w:w="1169" w:type="dxa"/>
            <w:shd w:val="clear" w:color="auto" w:fill="auto"/>
          </w:tcPr>
          <w:p w14:paraId="0980387F" w14:textId="3E75E7E8" w:rsidR="000F0D72" w:rsidRPr="00222634" w:rsidRDefault="000F0D72" w:rsidP="000F0D72">
            <w:pPr>
              <w:spacing w:line="264" w:lineRule="auto"/>
            </w:pPr>
            <w:r w:rsidRPr="004E673F">
              <w:t>8.1</w:t>
            </w:r>
          </w:p>
        </w:tc>
        <w:tc>
          <w:tcPr>
            <w:tcW w:w="1169" w:type="dxa"/>
            <w:shd w:val="clear" w:color="auto" w:fill="auto"/>
          </w:tcPr>
          <w:p w14:paraId="17041484" w14:textId="7AC44961" w:rsidR="000F0D72" w:rsidRPr="00222200" w:rsidRDefault="000F0D72" w:rsidP="000F0D72">
            <w:pPr>
              <w:spacing w:line="264" w:lineRule="auto"/>
              <w:rPr>
                <w:b/>
                <w:bCs/>
              </w:rPr>
            </w:pPr>
            <w:r w:rsidRPr="004E673F">
              <w:t>11.9</w:t>
            </w:r>
          </w:p>
        </w:tc>
        <w:tc>
          <w:tcPr>
            <w:tcW w:w="1169" w:type="dxa"/>
          </w:tcPr>
          <w:p w14:paraId="1293BE28" w14:textId="50628C31" w:rsidR="000F0D72" w:rsidRPr="001A1DA8" w:rsidRDefault="000F0D72" w:rsidP="000F0D72">
            <w:pPr>
              <w:spacing w:line="264" w:lineRule="auto"/>
            </w:pPr>
            <w:r w:rsidRPr="004E673F">
              <w:t>6.7</w:t>
            </w:r>
          </w:p>
        </w:tc>
      </w:tr>
      <w:tr w:rsidR="000F0D72" w14:paraId="3125720F" w14:textId="77777777" w:rsidTr="00126833">
        <w:trPr>
          <w:trHeight w:val="594"/>
        </w:trPr>
        <w:tc>
          <w:tcPr>
            <w:tcW w:w="1168" w:type="dxa"/>
            <w:shd w:val="clear" w:color="auto" w:fill="auto"/>
          </w:tcPr>
          <w:p w14:paraId="268F081A" w14:textId="14F2D405" w:rsidR="000F0D72" w:rsidRDefault="000F0D72" w:rsidP="000F0D72">
            <w:pPr>
              <w:spacing w:line="264" w:lineRule="auto"/>
              <w:rPr>
                <w:b/>
                <w:bCs/>
              </w:rPr>
            </w:pPr>
            <w:r w:rsidRPr="000F1963">
              <w:rPr>
                <w:rFonts w:ascii="Calibri" w:hAnsi="Calibri" w:cs="Calibri"/>
              </w:rPr>
              <w:t>Damot Gale</w:t>
            </w:r>
          </w:p>
        </w:tc>
        <w:tc>
          <w:tcPr>
            <w:tcW w:w="1169" w:type="dxa"/>
            <w:shd w:val="clear" w:color="auto" w:fill="auto"/>
          </w:tcPr>
          <w:p w14:paraId="5836954D" w14:textId="73E34E9A" w:rsidR="000F0D72" w:rsidRDefault="000F0D72" w:rsidP="000F0D72">
            <w:pPr>
              <w:spacing w:line="264" w:lineRule="auto"/>
              <w:rPr>
                <w:b/>
                <w:bCs/>
              </w:rPr>
            </w:pPr>
            <w:r w:rsidRPr="006C09D9">
              <w:t>81.8</w:t>
            </w:r>
          </w:p>
        </w:tc>
        <w:tc>
          <w:tcPr>
            <w:tcW w:w="1169" w:type="dxa"/>
            <w:shd w:val="clear" w:color="auto" w:fill="auto"/>
          </w:tcPr>
          <w:p w14:paraId="410A8C3B" w14:textId="516DAE8D" w:rsidR="000F0D72" w:rsidRDefault="000F0D72" w:rsidP="000F0D72">
            <w:pPr>
              <w:spacing w:line="264" w:lineRule="auto"/>
              <w:rPr>
                <w:b/>
                <w:bCs/>
              </w:rPr>
            </w:pPr>
            <w:r w:rsidRPr="006C09D9">
              <w:t>60.6</w:t>
            </w:r>
          </w:p>
        </w:tc>
        <w:tc>
          <w:tcPr>
            <w:tcW w:w="1169" w:type="dxa"/>
            <w:shd w:val="clear" w:color="auto" w:fill="auto"/>
          </w:tcPr>
          <w:p w14:paraId="4CB2846E" w14:textId="3AE41401" w:rsidR="000F0D72" w:rsidRPr="004356B1" w:rsidRDefault="000F0D72" w:rsidP="000F0D72">
            <w:pPr>
              <w:spacing w:line="264" w:lineRule="auto"/>
              <w:rPr>
                <w:b/>
                <w:bCs/>
              </w:rPr>
            </w:pPr>
            <w:r w:rsidRPr="006C09D9">
              <w:t>34.8</w:t>
            </w:r>
          </w:p>
        </w:tc>
        <w:tc>
          <w:tcPr>
            <w:tcW w:w="1168" w:type="dxa"/>
            <w:shd w:val="clear" w:color="auto" w:fill="auto"/>
          </w:tcPr>
          <w:p w14:paraId="778F575C" w14:textId="67F8D852" w:rsidR="000F0D72" w:rsidRPr="004356B1" w:rsidRDefault="000F0D72" w:rsidP="000F0D72">
            <w:pPr>
              <w:spacing w:line="264" w:lineRule="auto"/>
              <w:rPr>
                <w:b/>
                <w:bCs/>
              </w:rPr>
            </w:pPr>
            <w:r w:rsidRPr="006C09D9">
              <w:t>26.7</w:t>
            </w:r>
          </w:p>
        </w:tc>
        <w:tc>
          <w:tcPr>
            <w:tcW w:w="1169" w:type="dxa"/>
            <w:shd w:val="clear" w:color="auto" w:fill="auto"/>
          </w:tcPr>
          <w:p w14:paraId="511757BC" w14:textId="32D06473" w:rsidR="000F0D72" w:rsidRPr="004356B1" w:rsidRDefault="000F0D72" w:rsidP="000F0D72">
            <w:pPr>
              <w:spacing w:line="264" w:lineRule="auto"/>
              <w:rPr>
                <w:b/>
                <w:bCs/>
              </w:rPr>
            </w:pPr>
            <w:r w:rsidRPr="006C09D9">
              <w:t>15.2</w:t>
            </w:r>
          </w:p>
        </w:tc>
        <w:tc>
          <w:tcPr>
            <w:tcW w:w="1169" w:type="dxa"/>
            <w:shd w:val="clear" w:color="auto" w:fill="auto"/>
          </w:tcPr>
          <w:p w14:paraId="078DB61F" w14:textId="48719AC2" w:rsidR="000F0D72" w:rsidRPr="00222634" w:rsidRDefault="000F0D72" w:rsidP="000F0D72">
            <w:pPr>
              <w:spacing w:line="264" w:lineRule="auto"/>
            </w:pPr>
            <w:r w:rsidRPr="006C09D9">
              <w:t>10.0</w:t>
            </w:r>
          </w:p>
        </w:tc>
        <w:tc>
          <w:tcPr>
            <w:tcW w:w="1169" w:type="dxa"/>
            <w:shd w:val="clear" w:color="auto" w:fill="auto"/>
          </w:tcPr>
          <w:p w14:paraId="6290692C" w14:textId="59BB0A06" w:rsidR="000F0D72" w:rsidRPr="00222200" w:rsidRDefault="000F0D72" w:rsidP="000F0D72">
            <w:pPr>
              <w:spacing w:line="264" w:lineRule="auto"/>
              <w:rPr>
                <w:b/>
                <w:bCs/>
              </w:rPr>
            </w:pPr>
            <w:r w:rsidRPr="006C09D9">
              <w:t>12.8</w:t>
            </w:r>
          </w:p>
        </w:tc>
        <w:tc>
          <w:tcPr>
            <w:tcW w:w="1169" w:type="dxa"/>
          </w:tcPr>
          <w:p w14:paraId="591FB9BD" w14:textId="7E6F35F2" w:rsidR="000F0D72" w:rsidRPr="001A1DA8" w:rsidRDefault="000F0D72" w:rsidP="000F0D72">
            <w:pPr>
              <w:spacing w:line="264" w:lineRule="auto"/>
            </w:pPr>
            <w:r w:rsidRPr="006C09D9">
              <w:t>14.3</w:t>
            </w:r>
          </w:p>
        </w:tc>
      </w:tr>
      <w:tr w:rsidR="000F0D72" w14:paraId="3151BCC8" w14:textId="77777777" w:rsidTr="00126833">
        <w:trPr>
          <w:trHeight w:val="594"/>
        </w:trPr>
        <w:tc>
          <w:tcPr>
            <w:tcW w:w="1168" w:type="dxa"/>
            <w:shd w:val="clear" w:color="auto" w:fill="auto"/>
          </w:tcPr>
          <w:p w14:paraId="323CCAC5" w14:textId="42BC73FF" w:rsidR="000F0D72" w:rsidRPr="00222634" w:rsidRDefault="000F0D72" w:rsidP="000F0D72">
            <w:pPr>
              <w:spacing w:line="264" w:lineRule="auto"/>
            </w:pPr>
            <w:r w:rsidRPr="000F1963">
              <w:rPr>
                <w:rFonts w:ascii="Calibri" w:hAnsi="Calibri" w:cs="Calibri"/>
              </w:rPr>
              <w:t>Damot Weydie</w:t>
            </w:r>
          </w:p>
        </w:tc>
        <w:tc>
          <w:tcPr>
            <w:tcW w:w="1169" w:type="dxa"/>
            <w:shd w:val="clear" w:color="auto" w:fill="auto"/>
          </w:tcPr>
          <w:p w14:paraId="613BA681" w14:textId="5119454F" w:rsidR="000F0D72" w:rsidRPr="007336AC" w:rsidRDefault="000F0D72" w:rsidP="000F0D72">
            <w:pPr>
              <w:spacing w:line="264" w:lineRule="auto"/>
            </w:pPr>
            <w:r w:rsidRPr="0065382D">
              <w:t>89.2</w:t>
            </w:r>
          </w:p>
        </w:tc>
        <w:tc>
          <w:tcPr>
            <w:tcW w:w="1169" w:type="dxa"/>
            <w:shd w:val="clear" w:color="auto" w:fill="auto"/>
          </w:tcPr>
          <w:p w14:paraId="486F92E2" w14:textId="5184BD6B" w:rsidR="000F0D72" w:rsidRPr="007336AC" w:rsidRDefault="000F0D72" w:rsidP="000F0D72">
            <w:pPr>
              <w:spacing w:line="264" w:lineRule="auto"/>
            </w:pPr>
            <w:r w:rsidRPr="0065382D">
              <w:t>61.0</w:t>
            </w:r>
          </w:p>
        </w:tc>
        <w:tc>
          <w:tcPr>
            <w:tcW w:w="1169" w:type="dxa"/>
            <w:shd w:val="clear" w:color="auto" w:fill="auto"/>
          </w:tcPr>
          <w:p w14:paraId="7B62B0C7" w14:textId="6C6383EA" w:rsidR="000F0D72" w:rsidRPr="007336AC" w:rsidRDefault="000F0D72" w:rsidP="000F0D72">
            <w:pPr>
              <w:spacing w:line="264" w:lineRule="auto"/>
            </w:pPr>
            <w:r w:rsidRPr="0065382D">
              <w:t>36.9</w:t>
            </w:r>
          </w:p>
        </w:tc>
        <w:tc>
          <w:tcPr>
            <w:tcW w:w="1168" w:type="dxa"/>
            <w:shd w:val="clear" w:color="auto" w:fill="auto"/>
          </w:tcPr>
          <w:p w14:paraId="1424C9D7" w14:textId="40C8A43D" w:rsidR="000F0D72" w:rsidRPr="007336AC" w:rsidRDefault="000F0D72" w:rsidP="000F0D72">
            <w:pPr>
              <w:spacing w:line="264" w:lineRule="auto"/>
            </w:pPr>
            <w:r w:rsidRPr="0065382D">
              <w:t>28.0</w:t>
            </w:r>
          </w:p>
        </w:tc>
        <w:tc>
          <w:tcPr>
            <w:tcW w:w="1169" w:type="dxa"/>
            <w:shd w:val="clear" w:color="auto" w:fill="auto"/>
          </w:tcPr>
          <w:p w14:paraId="62600735" w14:textId="6C51984A" w:rsidR="000F0D72" w:rsidRPr="007336AC" w:rsidRDefault="000F0D72" w:rsidP="000F0D72">
            <w:pPr>
              <w:spacing w:line="264" w:lineRule="auto"/>
            </w:pPr>
            <w:r w:rsidRPr="0065382D">
              <w:t>14.6</w:t>
            </w:r>
          </w:p>
        </w:tc>
        <w:tc>
          <w:tcPr>
            <w:tcW w:w="1169" w:type="dxa"/>
            <w:shd w:val="clear" w:color="auto" w:fill="auto"/>
          </w:tcPr>
          <w:p w14:paraId="19016EBF" w14:textId="114C50D0" w:rsidR="000F0D72" w:rsidRPr="007336AC" w:rsidRDefault="000F0D72" w:rsidP="000F0D72">
            <w:pPr>
              <w:spacing w:line="264" w:lineRule="auto"/>
            </w:pPr>
            <w:r w:rsidRPr="0065382D">
              <w:t>10.2</w:t>
            </w:r>
          </w:p>
        </w:tc>
        <w:tc>
          <w:tcPr>
            <w:tcW w:w="1169" w:type="dxa"/>
            <w:shd w:val="clear" w:color="auto" w:fill="auto"/>
          </w:tcPr>
          <w:p w14:paraId="67025DD7" w14:textId="37C4EDD7" w:rsidR="000F0D72" w:rsidRPr="007336AC" w:rsidRDefault="000F0D72" w:rsidP="000F0D72">
            <w:pPr>
              <w:spacing w:line="264" w:lineRule="auto"/>
            </w:pPr>
            <w:r w:rsidRPr="0065382D">
              <w:t>13.5</w:t>
            </w:r>
          </w:p>
        </w:tc>
        <w:tc>
          <w:tcPr>
            <w:tcW w:w="1169" w:type="dxa"/>
          </w:tcPr>
          <w:p w14:paraId="60D6F3BE" w14:textId="18E52660" w:rsidR="000F0D72" w:rsidRPr="007336AC" w:rsidRDefault="000F0D72" w:rsidP="000F0D72">
            <w:pPr>
              <w:spacing w:line="264" w:lineRule="auto"/>
            </w:pPr>
            <w:r w:rsidRPr="0065382D">
              <w:t>8.1</w:t>
            </w:r>
          </w:p>
        </w:tc>
      </w:tr>
      <w:tr w:rsidR="000F0D72" w14:paraId="4124828C" w14:textId="77777777" w:rsidTr="00126833">
        <w:trPr>
          <w:trHeight w:val="594"/>
        </w:trPr>
        <w:tc>
          <w:tcPr>
            <w:tcW w:w="1168" w:type="dxa"/>
            <w:shd w:val="clear" w:color="auto" w:fill="auto"/>
          </w:tcPr>
          <w:p w14:paraId="27C408B1" w14:textId="52BACF9C" w:rsidR="000F0D72" w:rsidRPr="00222634" w:rsidRDefault="000F0D72" w:rsidP="000F0D72">
            <w:pPr>
              <w:spacing w:line="264" w:lineRule="auto"/>
            </w:pPr>
            <w:r w:rsidRPr="000F1963">
              <w:rPr>
                <w:rFonts w:ascii="Calibri" w:hAnsi="Calibri" w:cs="Calibri"/>
              </w:rPr>
              <w:t>Abela Abaya</w:t>
            </w:r>
          </w:p>
        </w:tc>
        <w:tc>
          <w:tcPr>
            <w:tcW w:w="1169" w:type="dxa"/>
            <w:shd w:val="clear" w:color="auto" w:fill="auto"/>
          </w:tcPr>
          <w:p w14:paraId="268E4572" w14:textId="46E1D956" w:rsidR="000F0D72" w:rsidRPr="007336AC" w:rsidRDefault="000F0D72" w:rsidP="000F0D72">
            <w:pPr>
              <w:spacing w:line="264" w:lineRule="auto"/>
            </w:pPr>
            <w:r w:rsidRPr="00B15381">
              <w:t>5.5</w:t>
            </w:r>
          </w:p>
        </w:tc>
        <w:tc>
          <w:tcPr>
            <w:tcW w:w="1169" w:type="dxa"/>
            <w:shd w:val="clear" w:color="auto" w:fill="auto"/>
          </w:tcPr>
          <w:p w14:paraId="3B0AE368" w14:textId="615BA257" w:rsidR="000F0D72" w:rsidRPr="007336AC" w:rsidRDefault="000F0D72" w:rsidP="000F0D72">
            <w:pPr>
              <w:spacing w:line="264" w:lineRule="auto"/>
            </w:pPr>
            <w:r w:rsidRPr="00B15381">
              <w:t>56.1</w:t>
            </w:r>
          </w:p>
        </w:tc>
        <w:tc>
          <w:tcPr>
            <w:tcW w:w="1169" w:type="dxa"/>
            <w:shd w:val="clear" w:color="auto" w:fill="auto"/>
          </w:tcPr>
          <w:p w14:paraId="2BC2E114" w14:textId="136FC53D" w:rsidR="000F0D72" w:rsidRPr="007336AC" w:rsidRDefault="000F0D72" w:rsidP="000F0D72">
            <w:pPr>
              <w:spacing w:line="264" w:lineRule="auto"/>
            </w:pPr>
            <w:r w:rsidRPr="00B15381">
              <w:t>35.7</w:t>
            </w:r>
          </w:p>
        </w:tc>
        <w:tc>
          <w:tcPr>
            <w:tcW w:w="1168" w:type="dxa"/>
            <w:shd w:val="clear" w:color="auto" w:fill="auto"/>
          </w:tcPr>
          <w:p w14:paraId="6E417D00" w14:textId="41EE82A3" w:rsidR="000F0D72" w:rsidRPr="007336AC" w:rsidRDefault="000F0D72" w:rsidP="000F0D72">
            <w:pPr>
              <w:spacing w:line="264" w:lineRule="auto"/>
            </w:pPr>
            <w:r w:rsidRPr="00B15381">
              <w:t>24.5</w:t>
            </w:r>
          </w:p>
        </w:tc>
        <w:tc>
          <w:tcPr>
            <w:tcW w:w="1169" w:type="dxa"/>
            <w:shd w:val="clear" w:color="auto" w:fill="auto"/>
          </w:tcPr>
          <w:p w14:paraId="616566CE" w14:textId="76167A02" w:rsidR="000F0D72" w:rsidRPr="007336AC" w:rsidRDefault="000F0D72" w:rsidP="000F0D72">
            <w:pPr>
              <w:spacing w:line="264" w:lineRule="auto"/>
            </w:pPr>
            <w:r w:rsidRPr="00B15381">
              <w:t>16.1</w:t>
            </w:r>
          </w:p>
        </w:tc>
        <w:tc>
          <w:tcPr>
            <w:tcW w:w="1169" w:type="dxa"/>
            <w:shd w:val="clear" w:color="auto" w:fill="auto"/>
          </w:tcPr>
          <w:p w14:paraId="0A25C5C8" w14:textId="575393EA" w:rsidR="000F0D72" w:rsidRPr="007336AC" w:rsidRDefault="000F0D72" w:rsidP="000F0D72">
            <w:pPr>
              <w:spacing w:line="264" w:lineRule="auto"/>
            </w:pPr>
            <w:r w:rsidRPr="00B15381">
              <w:t>9.4</w:t>
            </w:r>
          </w:p>
        </w:tc>
        <w:tc>
          <w:tcPr>
            <w:tcW w:w="1169" w:type="dxa"/>
            <w:shd w:val="clear" w:color="auto" w:fill="auto"/>
          </w:tcPr>
          <w:p w14:paraId="66212E12" w14:textId="3C5E5525" w:rsidR="000F0D72" w:rsidRPr="007336AC" w:rsidRDefault="000F0D72" w:rsidP="000F0D72">
            <w:pPr>
              <w:spacing w:line="264" w:lineRule="auto"/>
            </w:pPr>
            <w:r w:rsidRPr="00B15381">
              <w:t>9.2</w:t>
            </w:r>
          </w:p>
        </w:tc>
        <w:tc>
          <w:tcPr>
            <w:tcW w:w="1169" w:type="dxa"/>
          </w:tcPr>
          <w:p w14:paraId="21F14D05" w14:textId="09F53DD1" w:rsidR="000F0D72" w:rsidRPr="007336AC" w:rsidRDefault="000F0D72" w:rsidP="000F0D72">
            <w:pPr>
              <w:spacing w:line="264" w:lineRule="auto"/>
            </w:pPr>
            <w:r w:rsidRPr="00B15381">
              <w:t>12.8</w:t>
            </w:r>
          </w:p>
        </w:tc>
      </w:tr>
    </w:tbl>
    <w:p w14:paraId="04958098" w14:textId="77777777" w:rsidR="00337876" w:rsidRDefault="00337876" w:rsidP="00337876">
      <w:pPr>
        <w:spacing w:line="360" w:lineRule="auto"/>
        <w:jc w:val="both"/>
        <w:rPr>
          <w:rFonts w:eastAsia="Times New Roman" w:cstheme="minorHAnsi"/>
          <w:b/>
          <w:bCs/>
        </w:rPr>
      </w:pPr>
    </w:p>
    <w:p w14:paraId="529B87A7" w14:textId="77777777" w:rsidR="008E517A" w:rsidRDefault="008E517A" w:rsidP="00C7030B">
      <w:pPr>
        <w:spacing w:line="240" w:lineRule="auto"/>
        <w:jc w:val="both"/>
        <w:rPr>
          <w:rFonts w:eastAsia="Times New Roman" w:cstheme="minorHAnsi"/>
          <w:b/>
          <w:bCs/>
          <w:color w:val="000000"/>
        </w:rPr>
        <w:sectPr w:rsidR="008E517A" w:rsidSect="008E517A">
          <w:pgSz w:w="12240" w:h="15840"/>
          <w:pgMar w:top="1440" w:right="1440" w:bottom="1440" w:left="1440" w:header="720" w:footer="720" w:gutter="0"/>
          <w:cols w:space="720"/>
          <w:docGrid w:linePitch="360"/>
        </w:sectPr>
      </w:pPr>
    </w:p>
    <w:p w14:paraId="0A87380E" w14:textId="273FB8A6" w:rsidR="00D14F62" w:rsidRPr="00047B13" w:rsidRDefault="00C7030B" w:rsidP="00C7030B">
      <w:pPr>
        <w:spacing w:line="240" w:lineRule="auto"/>
        <w:jc w:val="both"/>
        <w:rPr>
          <w:rFonts w:eastAsia="Times New Roman" w:cstheme="minorHAnsi"/>
          <w:b/>
          <w:bCs/>
          <w:color w:val="FF0000"/>
        </w:rPr>
      </w:pPr>
      <w:r w:rsidRPr="00047B13">
        <w:rPr>
          <w:rFonts w:eastAsia="Times New Roman" w:cstheme="minorHAnsi"/>
          <w:b/>
          <w:bCs/>
          <w:color w:val="FF0000"/>
        </w:rPr>
        <w:lastRenderedPageBreak/>
        <w:t>Annex</w:t>
      </w:r>
      <w:r w:rsidR="00D14F62" w:rsidRPr="00047B13">
        <w:rPr>
          <w:rFonts w:eastAsia="Times New Roman" w:cstheme="minorHAnsi"/>
          <w:b/>
          <w:bCs/>
          <w:color w:val="FF0000"/>
        </w:rPr>
        <w:t xml:space="preserve"> </w:t>
      </w:r>
      <w:proofErr w:type="gramStart"/>
      <w:r w:rsidR="00D14F62" w:rsidRPr="00047B13">
        <w:rPr>
          <w:rFonts w:eastAsia="Times New Roman" w:cstheme="minorHAnsi"/>
          <w:b/>
          <w:bCs/>
          <w:color w:val="FF0000"/>
        </w:rPr>
        <w:t xml:space="preserve">1 </w:t>
      </w:r>
      <w:r w:rsidR="009F2667" w:rsidRPr="00047B13">
        <w:rPr>
          <w:rFonts w:eastAsia="Times New Roman" w:cstheme="minorHAnsi"/>
          <w:b/>
          <w:bCs/>
          <w:color w:val="FF0000"/>
        </w:rPr>
        <w:t>:</w:t>
      </w:r>
      <w:proofErr w:type="gramEnd"/>
      <w:r w:rsidR="009F2667" w:rsidRPr="00047B13">
        <w:rPr>
          <w:rFonts w:eastAsia="Times New Roman" w:cstheme="minorHAnsi"/>
          <w:b/>
          <w:bCs/>
          <w:color w:val="FF0000"/>
        </w:rPr>
        <w:t xml:space="preserve"> </w:t>
      </w:r>
      <w:r w:rsidR="00FC02E3" w:rsidRPr="00047B13">
        <w:rPr>
          <w:rFonts w:eastAsia="Times New Roman" w:cstheme="minorHAnsi"/>
          <w:b/>
          <w:bCs/>
          <w:color w:val="FF0000"/>
        </w:rPr>
        <w:t>Geshiyaro Water, Sanitation and Hygiene</w:t>
      </w:r>
      <w:bookmarkStart w:id="1" w:name="_GoBack"/>
      <w:bookmarkEnd w:id="1"/>
      <w:r w:rsidR="00FC02E3" w:rsidRPr="00047B13">
        <w:rPr>
          <w:rFonts w:eastAsia="Times New Roman" w:cstheme="minorHAnsi"/>
          <w:b/>
          <w:bCs/>
          <w:color w:val="FF0000"/>
        </w:rPr>
        <w:t xml:space="preserve"> (WaSH) Indicators</w:t>
      </w:r>
    </w:p>
    <w:tbl>
      <w:tblPr>
        <w:tblStyle w:val="TableGrid"/>
        <w:tblW w:w="14029" w:type="dxa"/>
        <w:tblLayout w:type="fixed"/>
        <w:tblLook w:val="04A0" w:firstRow="1" w:lastRow="0" w:firstColumn="1" w:lastColumn="0" w:noHBand="0" w:noVBand="1"/>
      </w:tblPr>
      <w:tblGrid>
        <w:gridCol w:w="1356"/>
        <w:gridCol w:w="3034"/>
        <w:gridCol w:w="4900"/>
        <w:gridCol w:w="1053"/>
        <w:gridCol w:w="1241"/>
        <w:gridCol w:w="1204"/>
        <w:gridCol w:w="1241"/>
      </w:tblGrid>
      <w:tr w:rsidR="009F2667" w14:paraId="2AAF318A" w14:textId="77777777" w:rsidTr="009F2667">
        <w:tc>
          <w:tcPr>
            <w:tcW w:w="1356" w:type="dxa"/>
          </w:tcPr>
          <w:p w14:paraId="007E1B6D" w14:textId="77777777" w:rsidR="009F2667" w:rsidRPr="00AF49BB" w:rsidRDefault="009F2667" w:rsidP="009F2667">
            <w:pPr>
              <w:rPr>
                <w:b/>
              </w:rPr>
            </w:pPr>
            <w:r w:rsidRPr="00AF49BB">
              <w:rPr>
                <w:b/>
              </w:rPr>
              <w:t xml:space="preserve">Accountable </w:t>
            </w:r>
          </w:p>
        </w:tc>
        <w:tc>
          <w:tcPr>
            <w:tcW w:w="3034" w:type="dxa"/>
          </w:tcPr>
          <w:p w14:paraId="00EEC9C4" w14:textId="77777777" w:rsidR="009F2667" w:rsidRPr="00AF49BB" w:rsidRDefault="009F2667" w:rsidP="009F2667">
            <w:pPr>
              <w:rPr>
                <w:b/>
              </w:rPr>
            </w:pPr>
            <w:r w:rsidRPr="00AF49BB">
              <w:rPr>
                <w:b/>
              </w:rPr>
              <w:t>Indicator</w:t>
            </w:r>
          </w:p>
        </w:tc>
        <w:tc>
          <w:tcPr>
            <w:tcW w:w="4900" w:type="dxa"/>
          </w:tcPr>
          <w:p w14:paraId="63BF1B46" w14:textId="77777777" w:rsidR="009F2667" w:rsidRPr="00AF49BB" w:rsidRDefault="009F2667" w:rsidP="009F2667">
            <w:pPr>
              <w:rPr>
                <w:b/>
              </w:rPr>
            </w:pPr>
            <w:r>
              <w:rPr>
                <w:b/>
              </w:rPr>
              <w:t>Indicator definition</w:t>
            </w:r>
          </w:p>
        </w:tc>
        <w:tc>
          <w:tcPr>
            <w:tcW w:w="1053" w:type="dxa"/>
          </w:tcPr>
          <w:p w14:paraId="3586452D" w14:textId="77777777" w:rsidR="009F2667" w:rsidRPr="00AF49BB" w:rsidRDefault="009F2667" w:rsidP="009F2667">
            <w:pPr>
              <w:rPr>
                <w:b/>
              </w:rPr>
            </w:pPr>
            <w:r w:rsidRPr="00AF49BB">
              <w:rPr>
                <w:b/>
              </w:rPr>
              <w:t xml:space="preserve">Baseline </w:t>
            </w:r>
          </w:p>
        </w:tc>
        <w:tc>
          <w:tcPr>
            <w:tcW w:w="1241" w:type="dxa"/>
          </w:tcPr>
          <w:p w14:paraId="7B189A6C" w14:textId="77777777" w:rsidR="009F2667" w:rsidRPr="00AF49BB" w:rsidRDefault="009F2667" w:rsidP="009F2667">
            <w:pPr>
              <w:rPr>
                <w:b/>
              </w:rPr>
            </w:pPr>
            <w:r w:rsidRPr="00AF49BB">
              <w:rPr>
                <w:b/>
              </w:rPr>
              <w:t>End of year 1*</w:t>
            </w:r>
          </w:p>
        </w:tc>
        <w:tc>
          <w:tcPr>
            <w:tcW w:w="1204" w:type="dxa"/>
          </w:tcPr>
          <w:p w14:paraId="79E92195" w14:textId="77777777" w:rsidR="009F2667" w:rsidRPr="00AF49BB" w:rsidRDefault="009F2667" w:rsidP="009F2667">
            <w:pPr>
              <w:rPr>
                <w:b/>
              </w:rPr>
            </w:pPr>
            <w:r w:rsidRPr="00AF49BB">
              <w:rPr>
                <w:b/>
              </w:rPr>
              <w:t>Year 2 target</w:t>
            </w:r>
          </w:p>
        </w:tc>
        <w:tc>
          <w:tcPr>
            <w:tcW w:w="1241" w:type="dxa"/>
          </w:tcPr>
          <w:p w14:paraId="7FBA572C" w14:textId="77777777" w:rsidR="009F2667" w:rsidRPr="00AF49BB" w:rsidRDefault="009F2667" w:rsidP="009F2667">
            <w:pPr>
              <w:rPr>
                <w:b/>
              </w:rPr>
            </w:pPr>
            <w:r w:rsidRPr="00AF49BB">
              <w:rPr>
                <w:b/>
              </w:rPr>
              <w:t>Year 5 target</w:t>
            </w:r>
          </w:p>
        </w:tc>
      </w:tr>
      <w:tr w:rsidR="009F2667" w14:paraId="58F3F3D6" w14:textId="77777777" w:rsidTr="009F2667">
        <w:tc>
          <w:tcPr>
            <w:tcW w:w="14029" w:type="dxa"/>
            <w:gridSpan w:val="7"/>
            <w:shd w:val="clear" w:color="auto" w:fill="DBE5F1" w:themeFill="accent1" w:themeFillTint="33"/>
          </w:tcPr>
          <w:p w14:paraId="1E0C4D08" w14:textId="77777777" w:rsidR="009F2667" w:rsidRPr="00FD0CCF" w:rsidRDefault="009F2667" w:rsidP="009F2667">
            <w:pPr>
              <w:rPr>
                <w:b/>
                <w:bCs/>
              </w:rPr>
            </w:pPr>
            <w:r w:rsidRPr="00FD0CCF">
              <w:rPr>
                <w:b/>
                <w:bCs/>
              </w:rPr>
              <w:t>MDA</w:t>
            </w:r>
          </w:p>
        </w:tc>
      </w:tr>
      <w:tr w:rsidR="009F2667" w14:paraId="1BEFA551" w14:textId="77777777" w:rsidTr="009F2667">
        <w:tc>
          <w:tcPr>
            <w:tcW w:w="1356" w:type="dxa"/>
          </w:tcPr>
          <w:p w14:paraId="21DE40F8" w14:textId="77777777" w:rsidR="009F2667" w:rsidRDefault="009F2667" w:rsidP="009F2667">
            <w:r>
              <w:t>FMOH</w:t>
            </w:r>
          </w:p>
        </w:tc>
        <w:tc>
          <w:tcPr>
            <w:tcW w:w="3034" w:type="dxa"/>
          </w:tcPr>
          <w:p w14:paraId="666F36F8" w14:textId="77777777" w:rsidR="009F2667" w:rsidRDefault="009F2667" w:rsidP="009F2667">
            <w:r>
              <w:t>Verified percentage of population treated with PZQ at each round at the kebele level</w:t>
            </w:r>
          </w:p>
        </w:tc>
        <w:tc>
          <w:tcPr>
            <w:tcW w:w="4900" w:type="dxa"/>
            <w:vMerge w:val="restart"/>
          </w:tcPr>
          <w:p w14:paraId="539CAFDE" w14:textId="77777777" w:rsidR="009F2667" w:rsidRDefault="009F2667" w:rsidP="009F2667">
            <w:pPr>
              <w:pStyle w:val="ListParagraph"/>
              <w:numPr>
                <w:ilvl w:val="0"/>
                <w:numId w:val="20"/>
              </w:numPr>
            </w:pPr>
            <w:r>
              <w:t>Defined as all individual treatment records based on individuals verified by biometrics and/or unique study ID card</w:t>
            </w:r>
          </w:p>
          <w:p w14:paraId="3D13C771" w14:textId="77777777" w:rsidR="009F2667" w:rsidRDefault="009F2667" w:rsidP="009F2667">
            <w:pPr>
              <w:pStyle w:val="ListParagraph"/>
              <w:numPr>
                <w:ilvl w:val="0"/>
                <w:numId w:val="20"/>
              </w:numPr>
            </w:pPr>
            <w:r>
              <w:t>Excludes all those not eligible for treatment as per WHO guidelines</w:t>
            </w:r>
          </w:p>
        </w:tc>
        <w:tc>
          <w:tcPr>
            <w:tcW w:w="1053" w:type="dxa"/>
          </w:tcPr>
          <w:p w14:paraId="3AD71431" w14:textId="77777777" w:rsidR="009F2667" w:rsidRDefault="009F2667" w:rsidP="009F2667">
            <w:r>
              <w:t>n/a</w:t>
            </w:r>
          </w:p>
        </w:tc>
        <w:tc>
          <w:tcPr>
            <w:tcW w:w="1241" w:type="dxa"/>
          </w:tcPr>
          <w:p w14:paraId="682E62FB" w14:textId="77777777" w:rsidR="009F2667" w:rsidRDefault="009F2667" w:rsidP="009F2667">
            <w:r>
              <w:t>88.2</w:t>
            </w:r>
          </w:p>
        </w:tc>
        <w:tc>
          <w:tcPr>
            <w:tcW w:w="1204" w:type="dxa"/>
          </w:tcPr>
          <w:p w14:paraId="56982673" w14:textId="77777777" w:rsidR="009F2667" w:rsidRDefault="009F2667" w:rsidP="009F2667">
            <w:r>
              <w:t>90%</w:t>
            </w:r>
          </w:p>
        </w:tc>
        <w:tc>
          <w:tcPr>
            <w:tcW w:w="1241" w:type="dxa"/>
          </w:tcPr>
          <w:p w14:paraId="2607FFDE" w14:textId="77777777" w:rsidR="009F2667" w:rsidRDefault="009F2667" w:rsidP="009F2667">
            <w:r>
              <w:t>90%</w:t>
            </w:r>
          </w:p>
        </w:tc>
      </w:tr>
      <w:tr w:rsidR="009F2667" w14:paraId="6A18680D" w14:textId="77777777" w:rsidTr="009F2667">
        <w:tc>
          <w:tcPr>
            <w:tcW w:w="1356" w:type="dxa"/>
          </w:tcPr>
          <w:p w14:paraId="53A5DAB5" w14:textId="77777777" w:rsidR="009F2667" w:rsidRDefault="009F2667" w:rsidP="009F2667">
            <w:r>
              <w:t>FMOH</w:t>
            </w:r>
          </w:p>
        </w:tc>
        <w:tc>
          <w:tcPr>
            <w:tcW w:w="3034" w:type="dxa"/>
          </w:tcPr>
          <w:p w14:paraId="1CC43A22" w14:textId="77777777" w:rsidR="009F2667" w:rsidRDefault="009F2667" w:rsidP="009F2667">
            <w:r>
              <w:t>Verified percentage of population treated with ALB at each round at the kebele level</w:t>
            </w:r>
          </w:p>
        </w:tc>
        <w:tc>
          <w:tcPr>
            <w:tcW w:w="4900" w:type="dxa"/>
            <w:vMerge/>
          </w:tcPr>
          <w:p w14:paraId="2EF6DECE" w14:textId="77777777" w:rsidR="009F2667" w:rsidRDefault="009F2667" w:rsidP="009F2667"/>
        </w:tc>
        <w:tc>
          <w:tcPr>
            <w:tcW w:w="1053" w:type="dxa"/>
          </w:tcPr>
          <w:p w14:paraId="4FCE3E01" w14:textId="77777777" w:rsidR="009F2667" w:rsidRDefault="009F2667" w:rsidP="009F2667">
            <w:r>
              <w:t>n/a</w:t>
            </w:r>
          </w:p>
        </w:tc>
        <w:tc>
          <w:tcPr>
            <w:tcW w:w="1241" w:type="dxa"/>
          </w:tcPr>
          <w:p w14:paraId="362D9CE8" w14:textId="77777777" w:rsidR="009F2667" w:rsidRDefault="009F2667" w:rsidP="009F2667">
            <w:r>
              <w:t>88.4%</w:t>
            </w:r>
          </w:p>
        </w:tc>
        <w:tc>
          <w:tcPr>
            <w:tcW w:w="1204" w:type="dxa"/>
          </w:tcPr>
          <w:p w14:paraId="0EE94361" w14:textId="77777777" w:rsidR="009F2667" w:rsidRDefault="009F2667" w:rsidP="009F2667">
            <w:r>
              <w:t>90%</w:t>
            </w:r>
          </w:p>
        </w:tc>
        <w:tc>
          <w:tcPr>
            <w:tcW w:w="1241" w:type="dxa"/>
          </w:tcPr>
          <w:p w14:paraId="25CAA493" w14:textId="77777777" w:rsidR="009F2667" w:rsidRDefault="009F2667" w:rsidP="009F2667">
            <w:r>
              <w:t>90%</w:t>
            </w:r>
          </w:p>
        </w:tc>
      </w:tr>
      <w:tr w:rsidR="009F2667" w14:paraId="107093CD" w14:textId="77777777" w:rsidTr="009F2667">
        <w:tc>
          <w:tcPr>
            <w:tcW w:w="14029" w:type="dxa"/>
            <w:gridSpan w:val="7"/>
            <w:shd w:val="clear" w:color="auto" w:fill="DBE5F1" w:themeFill="accent1" w:themeFillTint="33"/>
          </w:tcPr>
          <w:p w14:paraId="455CB3F5" w14:textId="77777777" w:rsidR="009F2667" w:rsidRPr="00FD0CCF" w:rsidRDefault="009F2667" w:rsidP="009F2667">
            <w:pPr>
              <w:rPr>
                <w:b/>
                <w:bCs/>
              </w:rPr>
            </w:pPr>
            <w:r>
              <w:rPr>
                <w:b/>
                <w:bCs/>
              </w:rPr>
              <w:t>Community</w:t>
            </w:r>
            <w:r w:rsidRPr="00FD0CCF">
              <w:rPr>
                <w:b/>
                <w:bCs/>
              </w:rPr>
              <w:t>-level W</w:t>
            </w:r>
            <w:r>
              <w:rPr>
                <w:b/>
                <w:bCs/>
              </w:rPr>
              <w:t>a</w:t>
            </w:r>
            <w:r w:rsidRPr="00FD0CCF">
              <w:rPr>
                <w:b/>
                <w:bCs/>
              </w:rPr>
              <w:t>SH indicators (%with functional sanitation and improved water)</w:t>
            </w:r>
          </w:p>
        </w:tc>
      </w:tr>
      <w:tr w:rsidR="009F2667" w14:paraId="62E12F10" w14:textId="77777777" w:rsidTr="009F2667">
        <w:trPr>
          <w:trHeight w:val="416"/>
        </w:trPr>
        <w:tc>
          <w:tcPr>
            <w:tcW w:w="1356" w:type="dxa"/>
          </w:tcPr>
          <w:p w14:paraId="49E2D220" w14:textId="77777777" w:rsidR="009F2667" w:rsidRDefault="009F2667" w:rsidP="009F2667">
            <w:bookmarkStart w:id="2" w:name="_Hlk35254015"/>
            <w:r>
              <w:t>WVE</w:t>
            </w:r>
          </w:p>
        </w:tc>
        <w:tc>
          <w:tcPr>
            <w:tcW w:w="3034" w:type="dxa"/>
          </w:tcPr>
          <w:p w14:paraId="1DA3E760" w14:textId="77777777" w:rsidR="009F2667" w:rsidRPr="00EC4F32" w:rsidRDefault="009F2667" w:rsidP="009F2667">
            <w:r>
              <w:t>%</w:t>
            </w:r>
            <w:r w:rsidRPr="00EC4F32">
              <w:t xml:space="preserve"> of </w:t>
            </w:r>
            <w:r>
              <w:t>households (HH)</w:t>
            </w:r>
            <w:r w:rsidRPr="00EC4F32">
              <w:t xml:space="preserve"> with access to a </w:t>
            </w:r>
            <w:r w:rsidRPr="00EC4F32">
              <w:rPr>
                <w:b/>
                <w:bCs/>
              </w:rPr>
              <w:t>BASIC</w:t>
            </w:r>
            <w:r w:rsidRPr="00EC4F32">
              <w:t xml:space="preserve"> drinking water </w:t>
            </w:r>
          </w:p>
          <w:p w14:paraId="33F007DF" w14:textId="77777777" w:rsidR="009F2667" w:rsidRDefault="009F2667" w:rsidP="009F2667"/>
        </w:tc>
        <w:tc>
          <w:tcPr>
            <w:tcW w:w="4900" w:type="dxa"/>
          </w:tcPr>
          <w:p w14:paraId="1A6AC01E" w14:textId="77777777" w:rsidR="009F2667" w:rsidRPr="001D2909" w:rsidRDefault="009F2667" w:rsidP="009F2667">
            <w:pPr>
              <w:pStyle w:val="ListParagraph"/>
              <w:numPr>
                <w:ilvl w:val="0"/>
                <w:numId w:val="15"/>
              </w:numPr>
              <w:ind w:left="316"/>
            </w:pPr>
            <w:r>
              <w:rPr>
                <w:b/>
                <w:bCs/>
              </w:rPr>
              <w:t>Reliability</w:t>
            </w:r>
            <w:r>
              <w:t>: Y</w:t>
            </w:r>
            <w:r w:rsidRPr="00202932">
              <w:t xml:space="preserve">ear-round </w:t>
            </w:r>
            <w:r>
              <w:t xml:space="preserve">daily access to an </w:t>
            </w:r>
            <w:r w:rsidRPr="00CA69E3">
              <w:t>improved water source</w:t>
            </w:r>
            <w:r>
              <w:rPr>
                <w:b/>
                <w:bCs/>
              </w:rPr>
              <w:t>**</w:t>
            </w:r>
          </w:p>
          <w:p w14:paraId="0C590B07" w14:textId="77777777" w:rsidR="009F2667" w:rsidRDefault="009F2667" w:rsidP="009F2667">
            <w:pPr>
              <w:pStyle w:val="ListParagraph"/>
              <w:numPr>
                <w:ilvl w:val="0"/>
                <w:numId w:val="15"/>
              </w:numPr>
              <w:ind w:left="316"/>
            </w:pPr>
            <w:r w:rsidRPr="00FD0CCF">
              <w:rPr>
                <w:b/>
                <w:bCs/>
              </w:rPr>
              <w:t>Quantity</w:t>
            </w:r>
            <w:r>
              <w:t>: Min 25 litres/person/day</w:t>
            </w:r>
          </w:p>
          <w:p w14:paraId="4F08D3FF" w14:textId="77777777" w:rsidR="009F2667" w:rsidRDefault="009F2667" w:rsidP="009F2667">
            <w:pPr>
              <w:pStyle w:val="ListParagraph"/>
              <w:numPr>
                <w:ilvl w:val="0"/>
                <w:numId w:val="15"/>
              </w:numPr>
              <w:ind w:left="316"/>
            </w:pPr>
            <w:r>
              <w:rPr>
                <w:b/>
                <w:bCs/>
              </w:rPr>
              <w:t xml:space="preserve">Accessibility: </w:t>
            </w:r>
            <w:r>
              <w:t>w</w:t>
            </w:r>
            <w:r w:rsidRPr="00202932">
              <w:t>ithin 30 minutes round trip of the household, including queuing time</w:t>
            </w:r>
          </w:p>
          <w:p w14:paraId="20B9D047" w14:textId="77777777" w:rsidR="009F2667" w:rsidRDefault="009F2667" w:rsidP="009F2667">
            <w:pPr>
              <w:pStyle w:val="ListParagraph"/>
              <w:numPr>
                <w:ilvl w:val="0"/>
                <w:numId w:val="15"/>
              </w:numPr>
              <w:ind w:left="316"/>
            </w:pPr>
            <w:r>
              <w:rPr>
                <w:b/>
                <w:bCs/>
              </w:rPr>
              <w:t>Quality</w:t>
            </w:r>
            <w:r w:rsidRPr="00630FCB">
              <w:rPr>
                <w:b/>
                <w:bCs/>
              </w:rPr>
              <w:t xml:space="preserve">: </w:t>
            </w:r>
            <w:r>
              <w:t>Water must be</w:t>
            </w:r>
            <w:r w:rsidRPr="00FD0CCF">
              <w:t xml:space="preserve"> free from contamination</w:t>
            </w:r>
            <w:r>
              <w:t xml:space="preserve"> at both point of collection and point of use (in the HH), compliant with WHO/National Water Quality guideline/standards. As determined by regular water quality monitoring. </w:t>
            </w:r>
          </w:p>
          <w:p w14:paraId="13780A30" w14:textId="77777777" w:rsidR="009F2667" w:rsidRDefault="009F2667" w:rsidP="009F2667">
            <w:pPr>
              <w:pStyle w:val="ListParagraph"/>
              <w:numPr>
                <w:ilvl w:val="0"/>
                <w:numId w:val="15"/>
              </w:numPr>
              <w:ind w:left="316"/>
            </w:pPr>
            <w:r w:rsidRPr="00096119">
              <w:rPr>
                <w:b/>
              </w:rPr>
              <w:t>Sustainability:</w:t>
            </w:r>
            <w:r>
              <w:t xml:space="preserve"> Institutionalised water supply system management in place (responsible body for O&amp;M, tariff collection and management, and Financing mechanism using Life Cycle Cost Approach). </w:t>
            </w:r>
          </w:p>
        </w:tc>
        <w:tc>
          <w:tcPr>
            <w:tcW w:w="1053" w:type="dxa"/>
          </w:tcPr>
          <w:p w14:paraId="7F2B9778" w14:textId="77777777" w:rsidR="009F2667" w:rsidRDefault="009F2667" w:rsidP="009F2667">
            <w:r>
              <w:t xml:space="preserve">63% </w:t>
            </w:r>
          </w:p>
          <w:p w14:paraId="465ED419" w14:textId="77777777" w:rsidR="009F2667" w:rsidRDefault="009F2667" w:rsidP="009F2667">
            <w:r>
              <w:t>(public tap only)</w:t>
            </w:r>
          </w:p>
        </w:tc>
        <w:tc>
          <w:tcPr>
            <w:tcW w:w="1241" w:type="dxa"/>
          </w:tcPr>
          <w:p w14:paraId="3EFBA683" w14:textId="77777777" w:rsidR="009F2667" w:rsidRDefault="009F2667" w:rsidP="009F2667">
            <w:r>
              <w:t>83.6%</w:t>
            </w:r>
          </w:p>
          <w:p w14:paraId="572FCADA" w14:textId="77777777" w:rsidR="009F2667" w:rsidRDefault="009F2667" w:rsidP="009F2667">
            <w:r>
              <w:t xml:space="preserve">(n=1612 </w:t>
            </w:r>
          </w:p>
          <w:p w14:paraId="5F85F02D" w14:textId="77777777" w:rsidR="009F2667" w:rsidRDefault="009F2667" w:rsidP="009F2667">
            <w:r>
              <w:t>public tap: 56.9%</w:t>
            </w:r>
          </w:p>
          <w:p w14:paraId="305BC62A" w14:textId="77777777" w:rsidR="009F2667" w:rsidRDefault="009F2667" w:rsidP="009F2667">
            <w:r>
              <w:t>Hand pump: 26.2%)</w:t>
            </w:r>
          </w:p>
        </w:tc>
        <w:tc>
          <w:tcPr>
            <w:tcW w:w="1204" w:type="dxa"/>
          </w:tcPr>
          <w:p w14:paraId="4BCE0E9A" w14:textId="77777777" w:rsidR="009F2667" w:rsidRDefault="009F2667" w:rsidP="009F2667">
            <w:r>
              <w:t>85%</w:t>
            </w:r>
          </w:p>
        </w:tc>
        <w:tc>
          <w:tcPr>
            <w:tcW w:w="1241" w:type="dxa"/>
          </w:tcPr>
          <w:p w14:paraId="3B12FF84" w14:textId="77777777" w:rsidR="009F2667" w:rsidRDefault="009F2667" w:rsidP="009F2667">
            <w:r>
              <w:t>85%</w:t>
            </w:r>
          </w:p>
        </w:tc>
      </w:tr>
      <w:tr w:rsidR="009F2667" w14:paraId="48C00900" w14:textId="77777777" w:rsidTr="009F2667">
        <w:trPr>
          <w:trHeight w:val="721"/>
        </w:trPr>
        <w:tc>
          <w:tcPr>
            <w:tcW w:w="1356" w:type="dxa"/>
          </w:tcPr>
          <w:p w14:paraId="73D756EB" w14:textId="77777777" w:rsidR="009F2667" w:rsidRDefault="009F2667" w:rsidP="009F2667">
            <w:r>
              <w:t>WVE</w:t>
            </w:r>
          </w:p>
        </w:tc>
        <w:tc>
          <w:tcPr>
            <w:tcW w:w="3034" w:type="dxa"/>
          </w:tcPr>
          <w:p w14:paraId="272E7AF8" w14:textId="77777777" w:rsidR="009F2667" w:rsidRDefault="009F2667" w:rsidP="009F2667">
            <w:r>
              <w:t xml:space="preserve">% of HHs with safe water storage and handling </w:t>
            </w:r>
          </w:p>
        </w:tc>
        <w:tc>
          <w:tcPr>
            <w:tcW w:w="4900" w:type="dxa"/>
          </w:tcPr>
          <w:p w14:paraId="3D3050D7" w14:textId="77777777" w:rsidR="009F2667" w:rsidRDefault="009F2667" w:rsidP="009F2667">
            <w:pPr>
              <w:pStyle w:val="ListParagraph"/>
              <w:numPr>
                <w:ilvl w:val="0"/>
                <w:numId w:val="17"/>
              </w:numPr>
            </w:pPr>
            <w:r>
              <w:t>S</w:t>
            </w:r>
            <w:r w:rsidRPr="004C7CAA">
              <w:t>afe water storage means that the water is stored in a container that protects the water from re-contamination</w:t>
            </w:r>
            <w:r>
              <w:t xml:space="preserve">. </w:t>
            </w:r>
          </w:p>
          <w:p w14:paraId="019A0C4B" w14:textId="77777777" w:rsidR="009F2667" w:rsidRDefault="009F2667" w:rsidP="009F2667">
            <w:pPr>
              <w:pStyle w:val="ListParagraph"/>
              <w:numPr>
                <w:ilvl w:val="0"/>
                <w:numId w:val="17"/>
              </w:numPr>
            </w:pPr>
            <w:r>
              <w:t>Storage in plastic, ceramic, or metal containers with the following characteristics, which serve as physical barriers to recontamination:</w:t>
            </w:r>
          </w:p>
          <w:p w14:paraId="0DD657F7" w14:textId="77777777" w:rsidR="009F2667" w:rsidRDefault="009F2667" w:rsidP="009F2667">
            <w:pPr>
              <w:pStyle w:val="ListParagraph"/>
              <w:numPr>
                <w:ilvl w:val="0"/>
                <w:numId w:val="17"/>
              </w:numPr>
            </w:pPr>
            <w:r>
              <w:lastRenderedPageBreak/>
              <w:t>A small opening with a lid or cover that allows easy and safe access to the water without requiring the insertion of hands or objects into the container; and</w:t>
            </w:r>
          </w:p>
          <w:p w14:paraId="72F9537A" w14:textId="77777777" w:rsidR="009F2667" w:rsidRPr="004C7CAA" w:rsidRDefault="009F2667" w:rsidP="009F2667">
            <w:pPr>
              <w:pStyle w:val="ListParagraph"/>
              <w:numPr>
                <w:ilvl w:val="0"/>
                <w:numId w:val="17"/>
              </w:numPr>
            </w:pPr>
            <w:r>
              <w:t>Reported regular cleaning of the container.</w:t>
            </w:r>
          </w:p>
        </w:tc>
        <w:tc>
          <w:tcPr>
            <w:tcW w:w="1053" w:type="dxa"/>
          </w:tcPr>
          <w:p w14:paraId="6204763A" w14:textId="77777777" w:rsidR="009F2667" w:rsidRDefault="009F2667" w:rsidP="009F2667"/>
        </w:tc>
        <w:tc>
          <w:tcPr>
            <w:tcW w:w="1241" w:type="dxa"/>
          </w:tcPr>
          <w:p w14:paraId="60387DE3" w14:textId="77777777" w:rsidR="009F2667" w:rsidRDefault="009F2667" w:rsidP="009F2667"/>
        </w:tc>
        <w:tc>
          <w:tcPr>
            <w:tcW w:w="1204" w:type="dxa"/>
          </w:tcPr>
          <w:p w14:paraId="7242601A" w14:textId="77777777" w:rsidR="009F2667" w:rsidRDefault="009F2667" w:rsidP="009F2667">
            <w:r>
              <w:t>85%</w:t>
            </w:r>
          </w:p>
        </w:tc>
        <w:tc>
          <w:tcPr>
            <w:tcW w:w="1241" w:type="dxa"/>
          </w:tcPr>
          <w:p w14:paraId="776DC233" w14:textId="77777777" w:rsidR="009F2667" w:rsidRDefault="009F2667" w:rsidP="009F2667">
            <w:r>
              <w:t>85%</w:t>
            </w:r>
          </w:p>
        </w:tc>
      </w:tr>
      <w:tr w:rsidR="009F2667" w14:paraId="62E5DD4C" w14:textId="77777777" w:rsidTr="009F2667">
        <w:trPr>
          <w:trHeight w:val="2281"/>
        </w:trPr>
        <w:tc>
          <w:tcPr>
            <w:tcW w:w="1356" w:type="dxa"/>
          </w:tcPr>
          <w:p w14:paraId="0A262330" w14:textId="77777777" w:rsidR="009F2667" w:rsidRDefault="009F2667" w:rsidP="009F2667">
            <w:r>
              <w:t>WVE/FMoH</w:t>
            </w:r>
          </w:p>
        </w:tc>
        <w:tc>
          <w:tcPr>
            <w:tcW w:w="3034" w:type="dxa"/>
          </w:tcPr>
          <w:p w14:paraId="7420A846" w14:textId="77777777" w:rsidR="009F2667" w:rsidRDefault="009F2667" w:rsidP="009F2667">
            <w:r>
              <w:t xml:space="preserve">% of HHs with access to functioning </w:t>
            </w:r>
            <w:r w:rsidRPr="00FD0CCF">
              <w:rPr>
                <w:b/>
                <w:bCs/>
              </w:rPr>
              <w:t>BASIC</w:t>
            </w:r>
            <w:r>
              <w:t xml:space="preserve"> sanitation. </w:t>
            </w:r>
          </w:p>
        </w:tc>
        <w:tc>
          <w:tcPr>
            <w:tcW w:w="4900" w:type="dxa"/>
          </w:tcPr>
          <w:p w14:paraId="23E47C58" w14:textId="77777777" w:rsidR="009F2667" w:rsidRDefault="009F2667" w:rsidP="009F2667">
            <w:pPr>
              <w:pStyle w:val="ListParagraph"/>
              <w:numPr>
                <w:ilvl w:val="0"/>
                <w:numId w:val="17"/>
              </w:numPr>
            </w:pPr>
            <w:r>
              <w:rPr>
                <w:b/>
                <w:bCs/>
              </w:rPr>
              <w:t>Reliability</w:t>
            </w:r>
            <w:r>
              <w:t xml:space="preserve">: Year-round access to improved sanitation facilities***. </w:t>
            </w:r>
          </w:p>
          <w:p w14:paraId="0F82F9A3" w14:textId="77777777" w:rsidR="009F2667" w:rsidRDefault="009F2667" w:rsidP="009F2667">
            <w:pPr>
              <w:pStyle w:val="ListParagraph"/>
              <w:numPr>
                <w:ilvl w:val="0"/>
                <w:numId w:val="17"/>
              </w:numPr>
            </w:pPr>
            <w:r w:rsidRPr="00FD0CCF">
              <w:rPr>
                <w:b/>
                <w:bCs/>
              </w:rPr>
              <w:t>Quantity</w:t>
            </w:r>
            <w:r>
              <w:t xml:space="preserve">: One per HH/compound. Not shared with other HHs. </w:t>
            </w:r>
          </w:p>
          <w:p w14:paraId="2EAFA880" w14:textId="77777777" w:rsidR="009F2667" w:rsidRDefault="009F2667" w:rsidP="009F2667">
            <w:pPr>
              <w:pStyle w:val="ListParagraph"/>
              <w:numPr>
                <w:ilvl w:val="0"/>
                <w:numId w:val="17"/>
              </w:numPr>
            </w:pPr>
            <w:r>
              <w:rPr>
                <w:b/>
                <w:bCs/>
              </w:rPr>
              <w:t xml:space="preserve">Accessibility: </w:t>
            </w:r>
            <w:r>
              <w:t xml:space="preserve">On the compound premises. </w:t>
            </w:r>
          </w:p>
          <w:p w14:paraId="23DFF884" w14:textId="77777777" w:rsidR="009F2667" w:rsidRDefault="009F2667" w:rsidP="009F2667">
            <w:pPr>
              <w:pStyle w:val="ListParagraph"/>
              <w:numPr>
                <w:ilvl w:val="0"/>
                <w:numId w:val="17"/>
              </w:numPr>
            </w:pPr>
            <w:r>
              <w:rPr>
                <w:b/>
                <w:bCs/>
              </w:rPr>
              <w:t>Quality</w:t>
            </w:r>
            <w:r>
              <w:t>: Each latrine must be clean and have hand washing facilities &amp; soap present. R</w:t>
            </w:r>
            <w:r w:rsidRPr="00E05466">
              <w:t>egular cleaning and maintenance system in place</w:t>
            </w:r>
            <w:r>
              <w:t xml:space="preserve"> as determined by visual inspection during assessment. </w:t>
            </w:r>
          </w:p>
        </w:tc>
        <w:tc>
          <w:tcPr>
            <w:tcW w:w="1053" w:type="dxa"/>
          </w:tcPr>
          <w:p w14:paraId="624D9467" w14:textId="77777777" w:rsidR="009F2667" w:rsidRDefault="009F2667" w:rsidP="009F2667">
            <w:r>
              <w:t>19.4%</w:t>
            </w:r>
          </w:p>
        </w:tc>
        <w:tc>
          <w:tcPr>
            <w:tcW w:w="1241" w:type="dxa"/>
          </w:tcPr>
          <w:p w14:paraId="554312F3" w14:textId="77777777" w:rsidR="009F2667" w:rsidRDefault="009F2667" w:rsidP="009F2667">
            <w:r>
              <w:t>33.9%</w:t>
            </w:r>
          </w:p>
        </w:tc>
        <w:tc>
          <w:tcPr>
            <w:tcW w:w="1204" w:type="dxa"/>
          </w:tcPr>
          <w:p w14:paraId="093AE4D3" w14:textId="77777777" w:rsidR="009F2667" w:rsidRDefault="009F2667" w:rsidP="009F2667">
            <w:r>
              <w:t>85%</w:t>
            </w:r>
          </w:p>
        </w:tc>
        <w:tc>
          <w:tcPr>
            <w:tcW w:w="1241" w:type="dxa"/>
          </w:tcPr>
          <w:p w14:paraId="33691F63" w14:textId="77777777" w:rsidR="009F2667" w:rsidRDefault="009F2667" w:rsidP="009F2667">
            <w:r>
              <w:t>85%</w:t>
            </w:r>
          </w:p>
        </w:tc>
      </w:tr>
      <w:tr w:rsidR="009F2667" w14:paraId="3036B2C2" w14:textId="77777777" w:rsidTr="009F2667">
        <w:tc>
          <w:tcPr>
            <w:tcW w:w="1356" w:type="dxa"/>
          </w:tcPr>
          <w:p w14:paraId="27679FA0" w14:textId="77777777" w:rsidR="009F2667" w:rsidRPr="00EE750B" w:rsidRDefault="009F2667" w:rsidP="009F2667">
            <w:r>
              <w:t>WVE</w:t>
            </w:r>
          </w:p>
        </w:tc>
        <w:tc>
          <w:tcPr>
            <w:tcW w:w="3034" w:type="dxa"/>
          </w:tcPr>
          <w:p w14:paraId="4D638FFF" w14:textId="77777777" w:rsidR="009F2667" w:rsidRDefault="009F2667" w:rsidP="009F2667">
            <w:r>
              <w:t xml:space="preserve">% </w:t>
            </w:r>
            <w:r w:rsidRPr="00EE750B">
              <w:t>of households that have</w:t>
            </w:r>
            <w:r>
              <w:t xml:space="preserve"> functional </w:t>
            </w:r>
            <w:r w:rsidRPr="00FD0CCF">
              <w:rPr>
                <w:b/>
                <w:bCs/>
              </w:rPr>
              <w:t>BASIC</w:t>
            </w:r>
            <w:r>
              <w:t>handwashing</w:t>
            </w:r>
            <w:r w:rsidRPr="00EE750B">
              <w:t xml:space="preserve"> facilities</w:t>
            </w:r>
          </w:p>
        </w:tc>
        <w:tc>
          <w:tcPr>
            <w:tcW w:w="4900" w:type="dxa"/>
          </w:tcPr>
          <w:p w14:paraId="7F97FF6D" w14:textId="77777777" w:rsidR="009F2667" w:rsidRDefault="009F2667" w:rsidP="009F2667">
            <w:pPr>
              <w:pStyle w:val="ListParagraph"/>
              <w:numPr>
                <w:ilvl w:val="0"/>
                <w:numId w:val="17"/>
              </w:numPr>
            </w:pPr>
            <w:r>
              <w:rPr>
                <w:b/>
                <w:bCs/>
              </w:rPr>
              <w:t>Reliability</w:t>
            </w:r>
            <w:r>
              <w:t xml:space="preserve">: Year-round access. </w:t>
            </w:r>
          </w:p>
          <w:p w14:paraId="052EF7FB" w14:textId="77777777" w:rsidR="009F2667" w:rsidRDefault="009F2667" w:rsidP="009F2667">
            <w:pPr>
              <w:pStyle w:val="ListParagraph"/>
              <w:numPr>
                <w:ilvl w:val="0"/>
                <w:numId w:val="17"/>
              </w:numPr>
            </w:pPr>
            <w:r w:rsidRPr="00FD0CCF">
              <w:rPr>
                <w:b/>
                <w:bCs/>
              </w:rPr>
              <w:t>Quantity</w:t>
            </w:r>
            <w:r>
              <w:t xml:space="preserve">: Not shared with other households </w:t>
            </w:r>
          </w:p>
          <w:p w14:paraId="75EC0390" w14:textId="77777777" w:rsidR="009F2667" w:rsidRDefault="009F2667" w:rsidP="009F2667">
            <w:pPr>
              <w:pStyle w:val="ListParagraph"/>
              <w:numPr>
                <w:ilvl w:val="0"/>
                <w:numId w:val="17"/>
              </w:numPr>
            </w:pPr>
            <w:r>
              <w:rPr>
                <w:b/>
                <w:bCs/>
              </w:rPr>
              <w:t xml:space="preserve">Accessibility: </w:t>
            </w:r>
            <w:r w:rsidRPr="00A37291">
              <w:t>W</w:t>
            </w:r>
            <w:r>
              <w:t>ithin 3m of the latrine.</w:t>
            </w:r>
          </w:p>
          <w:p w14:paraId="7A51B208" w14:textId="77777777" w:rsidR="009F2667" w:rsidRDefault="009F2667" w:rsidP="009F2667">
            <w:pPr>
              <w:pStyle w:val="ListParagraph"/>
              <w:numPr>
                <w:ilvl w:val="0"/>
                <w:numId w:val="17"/>
              </w:numPr>
            </w:pPr>
            <w:r w:rsidRPr="00A37291">
              <w:rPr>
                <w:b/>
                <w:bCs/>
              </w:rPr>
              <w:t>Quality</w:t>
            </w:r>
            <w:r>
              <w:t>: Each handwashing facility must have water and soap.</w:t>
            </w:r>
          </w:p>
        </w:tc>
        <w:tc>
          <w:tcPr>
            <w:tcW w:w="1053" w:type="dxa"/>
          </w:tcPr>
          <w:p w14:paraId="2B27CD86" w14:textId="77777777" w:rsidR="009F2667" w:rsidRDefault="009F2667" w:rsidP="009F2667">
            <w:r>
              <w:t>20.2%</w:t>
            </w:r>
          </w:p>
        </w:tc>
        <w:tc>
          <w:tcPr>
            <w:tcW w:w="1241" w:type="dxa"/>
          </w:tcPr>
          <w:p w14:paraId="310467D2" w14:textId="77777777" w:rsidR="009F2667" w:rsidRDefault="009F2667" w:rsidP="009F2667">
            <w:r>
              <w:t>17.8%</w:t>
            </w:r>
          </w:p>
          <w:p w14:paraId="110FAA79" w14:textId="77777777" w:rsidR="009F2667" w:rsidRDefault="009F2667" w:rsidP="009F2667">
            <w:r>
              <w:t>(soap only present in 60.7% of these HH)</w:t>
            </w:r>
          </w:p>
        </w:tc>
        <w:tc>
          <w:tcPr>
            <w:tcW w:w="1204" w:type="dxa"/>
          </w:tcPr>
          <w:p w14:paraId="210BACDD" w14:textId="77777777" w:rsidR="009F2667" w:rsidRDefault="009F2667" w:rsidP="009F2667">
            <w:r>
              <w:t>70%</w:t>
            </w:r>
          </w:p>
        </w:tc>
        <w:tc>
          <w:tcPr>
            <w:tcW w:w="1241" w:type="dxa"/>
          </w:tcPr>
          <w:p w14:paraId="57F36A02" w14:textId="77777777" w:rsidR="009F2667" w:rsidRDefault="009F2667" w:rsidP="009F2667">
            <w:r>
              <w:t>70%</w:t>
            </w:r>
          </w:p>
        </w:tc>
      </w:tr>
      <w:tr w:rsidR="009F2667" w14:paraId="67C88470" w14:textId="77777777" w:rsidTr="009F2667">
        <w:trPr>
          <w:trHeight w:val="699"/>
        </w:trPr>
        <w:tc>
          <w:tcPr>
            <w:tcW w:w="1356" w:type="dxa"/>
          </w:tcPr>
          <w:p w14:paraId="3D7482C3" w14:textId="77777777" w:rsidR="009F2667" w:rsidRDefault="009F2667" w:rsidP="009F2667">
            <w:r>
              <w:t>FMoH</w:t>
            </w:r>
          </w:p>
        </w:tc>
        <w:tc>
          <w:tcPr>
            <w:tcW w:w="3034" w:type="dxa"/>
          </w:tcPr>
          <w:p w14:paraId="39C934DA" w14:textId="77777777" w:rsidR="009F2667" w:rsidRDefault="009F2667" w:rsidP="009F2667">
            <w:r>
              <w:t xml:space="preserve">% of kebeles declared ODF </w:t>
            </w:r>
          </w:p>
        </w:tc>
        <w:tc>
          <w:tcPr>
            <w:tcW w:w="4900" w:type="dxa"/>
          </w:tcPr>
          <w:p w14:paraId="76FD6A01" w14:textId="77777777" w:rsidR="009F2667" w:rsidRDefault="009F2667" w:rsidP="009F2667">
            <w:pPr>
              <w:pStyle w:val="ListParagraph"/>
              <w:numPr>
                <w:ilvl w:val="0"/>
                <w:numId w:val="21"/>
              </w:numPr>
            </w:pPr>
            <w:r>
              <w:t xml:space="preserve">Every household must have a latrine with handwashing (water and soap) facilities. </w:t>
            </w:r>
          </w:p>
          <w:p w14:paraId="72D8AE42" w14:textId="77777777" w:rsidR="009F2667" w:rsidRDefault="009F2667" w:rsidP="009F2667">
            <w:pPr>
              <w:pStyle w:val="ListParagraph"/>
              <w:numPr>
                <w:ilvl w:val="0"/>
                <w:numId w:val="21"/>
              </w:numPr>
            </w:pPr>
            <w:r>
              <w:t xml:space="preserve">All household members report using the latrine at all times. </w:t>
            </w:r>
          </w:p>
          <w:p w14:paraId="7DA20A97" w14:textId="77777777" w:rsidR="009F2667" w:rsidRDefault="009F2667" w:rsidP="009F2667">
            <w:pPr>
              <w:pStyle w:val="ListParagraph"/>
              <w:numPr>
                <w:ilvl w:val="0"/>
                <w:numId w:val="21"/>
              </w:numPr>
            </w:pPr>
            <w:r>
              <w:t>Institutional latrines (community schools, health care centre, roadside) are in place, hygienic and offer privacy.</w:t>
            </w:r>
          </w:p>
        </w:tc>
        <w:tc>
          <w:tcPr>
            <w:tcW w:w="1053" w:type="dxa"/>
          </w:tcPr>
          <w:p w14:paraId="4C7D435B" w14:textId="77777777" w:rsidR="009F2667" w:rsidRDefault="009F2667" w:rsidP="009F2667">
            <w:r>
              <w:t>0</w:t>
            </w:r>
          </w:p>
        </w:tc>
        <w:tc>
          <w:tcPr>
            <w:tcW w:w="1241" w:type="dxa"/>
          </w:tcPr>
          <w:p w14:paraId="7C8DE7AD" w14:textId="77777777" w:rsidR="009F2667" w:rsidRDefault="009F2667" w:rsidP="009F2667">
            <w:r>
              <w:t>n/a (green flag)</w:t>
            </w:r>
          </w:p>
        </w:tc>
        <w:tc>
          <w:tcPr>
            <w:tcW w:w="1204" w:type="dxa"/>
          </w:tcPr>
          <w:p w14:paraId="6AFDCE15" w14:textId="77777777" w:rsidR="009F2667" w:rsidRDefault="009F2667" w:rsidP="009F2667">
            <w:r>
              <w:t>100%</w:t>
            </w:r>
          </w:p>
        </w:tc>
        <w:tc>
          <w:tcPr>
            <w:tcW w:w="1241" w:type="dxa"/>
          </w:tcPr>
          <w:p w14:paraId="25D7EDBF" w14:textId="77777777" w:rsidR="009F2667" w:rsidRDefault="009F2667" w:rsidP="009F2667">
            <w:r>
              <w:t>82% (White flag)</w:t>
            </w:r>
          </w:p>
        </w:tc>
      </w:tr>
      <w:bookmarkEnd w:id="2"/>
      <w:tr w:rsidR="009F2667" w14:paraId="1086EAC3" w14:textId="77777777" w:rsidTr="009F2667">
        <w:tc>
          <w:tcPr>
            <w:tcW w:w="1356" w:type="dxa"/>
          </w:tcPr>
          <w:p w14:paraId="128DA48B" w14:textId="77777777" w:rsidR="009F2667" w:rsidRDefault="009F2667" w:rsidP="009F2667">
            <w:pPr>
              <w:rPr>
                <w:rFonts w:ascii="Calibri" w:hAnsi="Calibri" w:cs="Calibri"/>
                <w:color w:val="000000"/>
              </w:rPr>
            </w:pPr>
            <w:r>
              <w:rPr>
                <w:rFonts w:ascii="Calibri" w:hAnsi="Calibri" w:cs="Calibri"/>
                <w:color w:val="000000"/>
              </w:rPr>
              <w:t>WVE</w:t>
            </w:r>
          </w:p>
        </w:tc>
        <w:tc>
          <w:tcPr>
            <w:tcW w:w="3034" w:type="dxa"/>
          </w:tcPr>
          <w:p w14:paraId="5EEE1288" w14:textId="77777777" w:rsidR="009F2667" w:rsidRDefault="009F2667" w:rsidP="009F2667">
            <w:pPr>
              <w:rPr>
                <w:rFonts w:ascii="Calibri" w:hAnsi="Calibri" w:cs="Calibri"/>
                <w:color w:val="000000"/>
              </w:rPr>
            </w:pPr>
            <w:r>
              <w:rPr>
                <w:rFonts w:ascii="Calibri" w:hAnsi="Calibri" w:cs="Calibri"/>
                <w:color w:val="000000"/>
              </w:rPr>
              <w:t xml:space="preserve">% </w:t>
            </w:r>
            <w:r w:rsidRPr="0018085B">
              <w:rPr>
                <w:rFonts w:ascii="Calibri" w:hAnsi="Calibri" w:cs="Calibri"/>
                <w:color w:val="000000"/>
              </w:rPr>
              <w:t>of HH where no member is exposed to surface water sources</w:t>
            </w:r>
          </w:p>
        </w:tc>
        <w:tc>
          <w:tcPr>
            <w:tcW w:w="4900" w:type="dxa"/>
            <w:vMerge w:val="restart"/>
          </w:tcPr>
          <w:p w14:paraId="6E49C16C" w14:textId="77777777" w:rsidR="009F2667" w:rsidRDefault="009F2667" w:rsidP="009F2667">
            <w:pPr>
              <w:pStyle w:val="ListParagraph"/>
              <w:numPr>
                <w:ilvl w:val="0"/>
                <w:numId w:val="18"/>
              </w:numPr>
            </w:pPr>
            <w:r>
              <w:t xml:space="preserve">Exposure includes </w:t>
            </w:r>
            <w:r w:rsidRPr="00664937">
              <w:t>drinking, cooking, bathing, and clothes washing</w:t>
            </w:r>
            <w:r>
              <w:t xml:space="preserve"> in open surface water sources</w:t>
            </w:r>
          </w:p>
          <w:p w14:paraId="1E8E3A28" w14:textId="77777777" w:rsidR="009F2667" w:rsidRDefault="009F2667" w:rsidP="009F2667">
            <w:pPr>
              <w:pStyle w:val="ListParagraph"/>
              <w:numPr>
                <w:ilvl w:val="0"/>
                <w:numId w:val="18"/>
              </w:numPr>
            </w:pPr>
            <w:r>
              <w:t>Surface water source is defined as a river, stream, lake, or unprotected spring</w:t>
            </w:r>
          </w:p>
        </w:tc>
        <w:tc>
          <w:tcPr>
            <w:tcW w:w="1053" w:type="dxa"/>
          </w:tcPr>
          <w:p w14:paraId="5159D5FD" w14:textId="77777777" w:rsidR="009F2667" w:rsidRDefault="009F2667" w:rsidP="009F2667">
            <w:r>
              <w:t>n/a</w:t>
            </w:r>
          </w:p>
        </w:tc>
        <w:tc>
          <w:tcPr>
            <w:tcW w:w="1241" w:type="dxa"/>
          </w:tcPr>
          <w:p w14:paraId="7E73335B" w14:textId="77777777" w:rsidR="009F2667" w:rsidRDefault="009F2667" w:rsidP="009F2667">
            <w:r>
              <w:t>16.2%</w:t>
            </w:r>
          </w:p>
        </w:tc>
        <w:tc>
          <w:tcPr>
            <w:tcW w:w="1204" w:type="dxa"/>
          </w:tcPr>
          <w:p w14:paraId="24863235" w14:textId="77777777" w:rsidR="009F2667" w:rsidRDefault="009F2667" w:rsidP="009F2667">
            <w:r>
              <w:t>85%</w:t>
            </w:r>
          </w:p>
        </w:tc>
        <w:tc>
          <w:tcPr>
            <w:tcW w:w="1241" w:type="dxa"/>
          </w:tcPr>
          <w:p w14:paraId="4B40D061" w14:textId="77777777" w:rsidR="009F2667" w:rsidRDefault="009F2667" w:rsidP="009F2667">
            <w:r>
              <w:t>85%</w:t>
            </w:r>
          </w:p>
        </w:tc>
      </w:tr>
      <w:tr w:rsidR="009F2667" w14:paraId="0DAEE072" w14:textId="77777777" w:rsidTr="009F2667">
        <w:tc>
          <w:tcPr>
            <w:tcW w:w="1356" w:type="dxa"/>
          </w:tcPr>
          <w:p w14:paraId="22E9064B" w14:textId="77777777" w:rsidR="009F2667" w:rsidRDefault="009F2667" w:rsidP="009F2667">
            <w:pPr>
              <w:rPr>
                <w:rFonts w:ascii="Calibri" w:hAnsi="Calibri" w:cs="Calibri"/>
                <w:color w:val="000000"/>
              </w:rPr>
            </w:pPr>
            <w:r>
              <w:rPr>
                <w:rFonts w:ascii="Calibri" w:hAnsi="Calibri" w:cs="Calibri"/>
                <w:color w:val="000000"/>
              </w:rPr>
              <w:t>WVE</w:t>
            </w:r>
          </w:p>
        </w:tc>
        <w:tc>
          <w:tcPr>
            <w:tcW w:w="3034" w:type="dxa"/>
          </w:tcPr>
          <w:p w14:paraId="60A341B6" w14:textId="77777777" w:rsidR="009F2667" w:rsidRDefault="009F2667" w:rsidP="009F2667">
            <w:pPr>
              <w:rPr>
                <w:rFonts w:ascii="Calibri" w:hAnsi="Calibri" w:cs="Calibri"/>
                <w:color w:val="000000"/>
              </w:rPr>
            </w:pPr>
            <w:r>
              <w:rPr>
                <w:rFonts w:ascii="Calibri" w:hAnsi="Calibri" w:cs="Calibri"/>
                <w:color w:val="000000"/>
              </w:rPr>
              <w:t>% of HH with children who do not bathe, swim and play in surface water sources</w:t>
            </w:r>
          </w:p>
        </w:tc>
        <w:tc>
          <w:tcPr>
            <w:tcW w:w="4900" w:type="dxa"/>
            <w:vMerge/>
          </w:tcPr>
          <w:p w14:paraId="721CD47B" w14:textId="77777777" w:rsidR="009F2667" w:rsidRDefault="009F2667" w:rsidP="009F2667"/>
        </w:tc>
        <w:tc>
          <w:tcPr>
            <w:tcW w:w="1053" w:type="dxa"/>
          </w:tcPr>
          <w:p w14:paraId="57106C11" w14:textId="77777777" w:rsidR="009F2667" w:rsidRDefault="009F2667" w:rsidP="009F2667">
            <w:r>
              <w:t>n/a</w:t>
            </w:r>
          </w:p>
        </w:tc>
        <w:tc>
          <w:tcPr>
            <w:tcW w:w="1241" w:type="dxa"/>
          </w:tcPr>
          <w:p w14:paraId="2C0EABE8" w14:textId="77777777" w:rsidR="009F2667" w:rsidRDefault="009F2667" w:rsidP="009F2667">
            <w:r>
              <w:t>21.2%</w:t>
            </w:r>
          </w:p>
        </w:tc>
        <w:tc>
          <w:tcPr>
            <w:tcW w:w="1204" w:type="dxa"/>
          </w:tcPr>
          <w:p w14:paraId="49E5B40E" w14:textId="77777777" w:rsidR="009F2667" w:rsidRDefault="009F2667" w:rsidP="009F2667">
            <w:r>
              <w:t>85%</w:t>
            </w:r>
          </w:p>
        </w:tc>
        <w:tc>
          <w:tcPr>
            <w:tcW w:w="1241" w:type="dxa"/>
          </w:tcPr>
          <w:p w14:paraId="0C394F96" w14:textId="77777777" w:rsidR="009F2667" w:rsidRDefault="009F2667" w:rsidP="009F2667">
            <w:r>
              <w:t>85%</w:t>
            </w:r>
          </w:p>
        </w:tc>
      </w:tr>
      <w:tr w:rsidR="009F2667" w14:paraId="5D55625B" w14:textId="77777777" w:rsidTr="009F2667">
        <w:tc>
          <w:tcPr>
            <w:tcW w:w="14029" w:type="dxa"/>
            <w:gridSpan w:val="7"/>
            <w:shd w:val="clear" w:color="auto" w:fill="DBE5F1" w:themeFill="accent1" w:themeFillTint="33"/>
          </w:tcPr>
          <w:p w14:paraId="08E53CAD" w14:textId="77777777" w:rsidR="009F2667" w:rsidRPr="00FD0CCF" w:rsidRDefault="009F2667" w:rsidP="009F2667">
            <w:pPr>
              <w:rPr>
                <w:b/>
                <w:bCs/>
              </w:rPr>
            </w:pPr>
            <w:bookmarkStart w:id="3" w:name="_Hlk36467696"/>
            <w:r w:rsidRPr="00FD0CCF">
              <w:rPr>
                <w:b/>
                <w:bCs/>
              </w:rPr>
              <w:lastRenderedPageBreak/>
              <w:t>School-level W</w:t>
            </w:r>
            <w:r>
              <w:rPr>
                <w:b/>
                <w:bCs/>
              </w:rPr>
              <w:t>a</w:t>
            </w:r>
            <w:r w:rsidRPr="00FD0CCF">
              <w:rPr>
                <w:b/>
                <w:bCs/>
              </w:rPr>
              <w:t>SH indicators (%with functional sanitation and improved water)</w:t>
            </w:r>
          </w:p>
        </w:tc>
      </w:tr>
      <w:tr w:rsidR="009F2667" w14:paraId="558882CF" w14:textId="77777777" w:rsidTr="009F2667">
        <w:tc>
          <w:tcPr>
            <w:tcW w:w="1356" w:type="dxa"/>
          </w:tcPr>
          <w:p w14:paraId="2FAB2F07" w14:textId="77777777" w:rsidR="009F2667" w:rsidRPr="00762706" w:rsidRDefault="009F2667" w:rsidP="009F2667">
            <w:r>
              <w:t>WVE</w:t>
            </w:r>
          </w:p>
        </w:tc>
        <w:tc>
          <w:tcPr>
            <w:tcW w:w="3034" w:type="dxa"/>
          </w:tcPr>
          <w:p w14:paraId="5537DD95" w14:textId="77777777" w:rsidR="009F2667" w:rsidRPr="00EC4F32" w:rsidRDefault="009F2667" w:rsidP="009F2667">
            <w:r>
              <w:t>%</w:t>
            </w:r>
            <w:r w:rsidRPr="00EC4F32">
              <w:t xml:space="preserve"> of </w:t>
            </w:r>
            <w:r>
              <w:t xml:space="preserve">schools </w:t>
            </w:r>
            <w:r w:rsidRPr="00EC4F32">
              <w:t xml:space="preserve">with access to a </w:t>
            </w:r>
            <w:r w:rsidRPr="00EC4F32">
              <w:rPr>
                <w:b/>
                <w:bCs/>
              </w:rPr>
              <w:t>BASIC</w:t>
            </w:r>
            <w:r w:rsidRPr="00EC4F32">
              <w:t xml:space="preserve"> drinking water source </w:t>
            </w:r>
            <w:r>
              <w:t>on premises</w:t>
            </w:r>
          </w:p>
          <w:p w14:paraId="5B3C8641" w14:textId="77777777" w:rsidR="009F2667" w:rsidRDefault="009F2667" w:rsidP="009F2667"/>
        </w:tc>
        <w:tc>
          <w:tcPr>
            <w:tcW w:w="4900" w:type="dxa"/>
          </w:tcPr>
          <w:p w14:paraId="3BF73F62" w14:textId="77777777" w:rsidR="009F2667" w:rsidRPr="001D2909" w:rsidRDefault="009F2667" w:rsidP="009F2667">
            <w:pPr>
              <w:pStyle w:val="ListParagraph"/>
              <w:numPr>
                <w:ilvl w:val="0"/>
                <w:numId w:val="15"/>
              </w:numPr>
              <w:ind w:left="316"/>
            </w:pPr>
            <w:r>
              <w:rPr>
                <w:b/>
                <w:bCs/>
              </w:rPr>
              <w:t>Reliability</w:t>
            </w:r>
            <w:r>
              <w:t>: Y</w:t>
            </w:r>
            <w:r w:rsidRPr="00202932">
              <w:t xml:space="preserve">ear-round </w:t>
            </w:r>
            <w:r>
              <w:t xml:space="preserve">daily access to an </w:t>
            </w:r>
            <w:r w:rsidRPr="00CA69E3">
              <w:t>improved water source</w:t>
            </w:r>
            <w:r>
              <w:rPr>
                <w:b/>
                <w:bCs/>
              </w:rPr>
              <w:t>**</w:t>
            </w:r>
          </w:p>
          <w:p w14:paraId="17476F4A" w14:textId="77777777" w:rsidR="009F2667" w:rsidRDefault="009F2667" w:rsidP="009F2667">
            <w:pPr>
              <w:pStyle w:val="ListParagraph"/>
              <w:numPr>
                <w:ilvl w:val="0"/>
                <w:numId w:val="15"/>
              </w:numPr>
              <w:ind w:left="316"/>
            </w:pPr>
            <w:r w:rsidRPr="00FD0CCF">
              <w:rPr>
                <w:b/>
                <w:bCs/>
              </w:rPr>
              <w:t>Quantity</w:t>
            </w:r>
            <w:r>
              <w:t>: At least one functioning tap for 100 students</w:t>
            </w:r>
          </w:p>
          <w:p w14:paraId="2A8537CF" w14:textId="77777777" w:rsidR="009F2667" w:rsidRDefault="009F2667" w:rsidP="009F2667">
            <w:pPr>
              <w:pStyle w:val="ListParagraph"/>
              <w:numPr>
                <w:ilvl w:val="0"/>
                <w:numId w:val="15"/>
              </w:numPr>
              <w:ind w:left="316"/>
            </w:pPr>
            <w:r>
              <w:rPr>
                <w:b/>
                <w:bCs/>
              </w:rPr>
              <w:t xml:space="preserve">Accessibility: </w:t>
            </w:r>
            <w:r>
              <w:t>On the school premises.</w:t>
            </w:r>
          </w:p>
          <w:p w14:paraId="53BAD671" w14:textId="77777777" w:rsidR="009F2667" w:rsidRDefault="009F2667" w:rsidP="009F2667">
            <w:pPr>
              <w:pStyle w:val="ListParagraph"/>
              <w:numPr>
                <w:ilvl w:val="0"/>
                <w:numId w:val="15"/>
              </w:numPr>
              <w:ind w:left="316"/>
            </w:pPr>
            <w:r>
              <w:rPr>
                <w:b/>
                <w:bCs/>
              </w:rPr>
              <w:t>Quality</w:t>
            </w:r>
            <w:r w:rsidRPr="00630FCB">
              <w:rPr>
                <w:b/>
                <w:bCs/>
              </w:rPr>
              <w:t xml:space="preserve">: </w:t>
            </w:r>
            <w:r>
              <w:t>Water must be</w:t>
            </w:r>
            <w:r w:rsidRPr="00FD0CCF">
              <w:t xml:space="preserve"> free from contamination</w:t>
            </w:r>
            <w:r>
              <w:t>, compliant with WHO/National Water Quality guideline/standards, determined by regular water quality monitoring.</w:t>
            </w:r>
          </w:p>
          <w:p w14:paraId="41C18983" w14:textId="77777777" w:rsidR="009F2667" w:rsidRDefault="009F2667" w:rsidP="009F2667">
            <w:pPr>
              <w:pStyle w:val="ListParagraph"/>
              <w:numPr>
                <w:ilvl w:val="0"/>
                <w:numId w:val="15"/>
              </w:numPr>
              <w:ind w:left="316"/>
            </w:pPr>
            <w:r>
              <w:t xml:space="preserve">Institutionalised water supply management in place (responsible body for O&amp;M and Financing mechanism using Life Cycle Cost Approach). </w:t>
            </w:r>
          </w:p>
        </w:tc>
        <w:tc>
          <w:tcPr>
            <w:tcW w:w="1053" w:type="dxa"/>
          </w:tcPr>
          <w:p w14:paraId="38C545F9" w14:textId="77777777" w:rsidR="009F2667" w:rsidRDefault="009F2667" w:rsidP="009F2667"/>
        </w:tc>
        <w:tc>
          <w:tcPr>
            <w:tcW w:w="1241" w:type="dxa"/>
          </w:tcPr>
          <w:p w14:paraId="031A4411" w14:textId="77777777" w:rsidR="009F2667" w:rsidRDefault="009F2667" w:rsidP="009F2667"/>
        </w:tc>
        <w:tc>
          <w:tcPr>
            <w:tcW w:w="1204" w:type="dxa"/>
          </w:tcPr>
          <w:p w14:paraId="21B1F527" w14:textId="77777777" w:rsidR="009F2667" w:rsidRDefault="009F2667" w:rsidP="009F2667">
            <w:r>
              <w:t>60%</w:t>
            </w:r>
          </w:p>
        </w:tc>
        <w:tc>
          <w:tcPr>
            <w:tcW w:w="1241" w:type="dxa"/>
          </w:tcPr>
          <w:p w14:paraId="43169CC1" w14:textId="77777777" w:rsidR="009F2667" w:rsidRDefault="009F2667" w:rsidP="009F2667">
            <w:r>
              <w:t>100%</w:t>
            </w:r>
          </w:p>
        </w:tc>
      </w:tr>
      <w:bookmarkEnd w:id="3"/>
      <w:tr w:rsidR="009F2667" w14:paraId="03B75886" w14:textId="77777777" w:rsidTr="009F2667">
        <w:tc>
          <w:tcPr>
            <w:tcW w:w="1356" w:type="dxa"/>
          </w:tcPr>
          <w:p w14:paraId="710F3236" w14:textId="77777777" w:rsidR="009F2667" w:rsidRDefault="009F2667" w:rsidP="009F2667">
            <w:r>
              <w:t>WVE</w:t>
            </w:r>
          </w:p>
        </w:tc>
        <w:tc>
          <w:tcPr>
            <w:tcW w:w="3034" w:type="dxa"/>
          </w:tcPr>
          <w:p w14:paraId="6F063AD9" w14:textId="77777777" w:rsidR="009F2667" w:rsidRPr="00762706" w:rsidRDefault="009F2667" w:rsidP="009F2667">
            <w:r>
              <w:t xml:space="preserve">% of schools with access to </w:t>
            </w:r>
            <w:r>
              <w:rPr>
                <w:b/>
                <w:bCs/>
              </w:rPr>
              <w:t>BASIC</w:t>
            </w:r>
            <w:r>
              <w:t xml:space="preserve"> sanitation facilities on premises</w:t>
            </w:r>
          </w:p>
        </w:tc>
        <w:tc>
          <w:tcPr>
            <w:tcW w:w="4900" w:type="dxa"/>
          </w:tcPr>
          <w:p w14:paraId="5D0C9323" w14:textId="77777777" w:rsidR="009F2667" w:rsidRDefault="009F2667" w:rsidP="009F2667">
            <w:pPr>
              <w:pStyle w:val="ListParagraph"/>
              <w:numPr>
                <w:ilvl w:val="0"/>
                <w:numId w:val="19"/>
              </w:numPr>
            </w:pPr>
            <w:r>
              <w:rPr>
                <w:b/>
                <w:bCs/>
              </w:rPr>
              <w:t>Reliability</w:t>
            </w:r>
            <w:r>
              <w:t xml:space="preserve">: Year-round access on premises to improved sanitation facilities*** </w:t>
            </w:r>
          </w:p>
          <w:p w14:paraId="46758CBE" w14:textId="77777777" w:rsidR="009F2667" w:rsidRDefault="009F2667" w:rsidP="009F2667">
            <w:pPr>
              <w:pStyle w:val="ListParagraph"/>
              <w:numPr>
                <w:ilvl w:val="0"/>
                <w:numId w:val="19"/>
              </w:numPr>
            </w:pPr>
            <w:r w:rsidRPr="00FD0CCF">
              <w:rPr>
                <w:b/>
                <w:bCs/>
              </w:rPr>
              <w:t>Quantity</w:t>
            </w:r>
            <w:r>
              <w:t xml:space="preserve">: Gender segregated. One latrine for 100 girls and 125 boys. </w:t>
            </w:r>
          </w:p>
          <w:p w14:paraId="26A52580" w14:textId="77777777" w:rsidR="009F2667" w:rsidRDefault="009F2667" w:rsidP="009F2667">
            <w:pPr>
              <w:pStyle w:val="ListParagraph"/>
              <w:numPr>
                <w:ilvl w:val="0"/>
                <w:numId w:val="19"/>
              </w:numPr>
            </w:pPr>
            <w:r>
              <w:rPr>
                <w:b/>
                <w:bCs/>
              </w:rPr>
              <w:t>Accessibility</w:t>
            </w:r>
            <w:r>
              <w:t>: On the school premises, accessible for people with disabilities &amp; a</w:t>
            </w:r>
            <w:r w:rsidRPr="00CB6C03">
              <w:t xml:space="preserve">t least one </w:t>
            </w:r>
            <w:r>
              <w:t xml:space="preserve">latrinewithmenstrual </w:t>
            </w:r>
            <w:r w:rsidRPr="00CB6C03">
              <w:t xml:space="preserve">hygiene </w:t>
            </w:r>
            <w:r>
              <w:t xml:space="preserve">management. </w:t>
            </w:r>
          </w:p>
          <w:p w14:paraId="289C5620" w14:textId="77777777" w:rsidR="009F2667" w:rsidRDefault="009F2667" w:rsidP="009F2667">
            <w:pPr>
              <w:pStyle w:val="ListParagraph"/>
              <w:numPr>
                <w:ilvl w:val="0"/>
                <w:numId w:val="19"/>
              </w:numPr>
            </w:pPr>
            <w:r>
              <w:rPr>
                <w:b/>
                <w:bCs/>
              </w:rPr>
              <w:t>Quality</w:t>
            </w:r>
            <w:r>
              <w:t>: Each latrine block must have hand washing facilities &amp; soap (one tap per 100 students). Institutionalised daily cleaning must be in place rather than ad hoc. A clear, long-term sewage management system in place safely treated in situ or transported and treated off-site every 6 months.</w:t>
            </w:r>
          </w:p>
        </w:tc>
        <w:tc>
          <w:tcPr>
            <w:tcW w:w="1053" w:type="dxa"/>
          </w:tcPr>
          <w:p w14:paraId="10A0CD10" w14:textId="77777777" w:rsidR="009F2667" w:rsidRDefault="009F2667" w:rsidP="009F2667">
            <w:r>
              <w:t>20%</w:t>
            </w:r>
          </w:p>
        </w:tc>
        <w:tc>
          <w:tcPr>
            <w:tcW w:w="1241" w:type="dxa"/>
          </w:tcPr>
          <w:p w14:paraId="03E7A493" w14:textId="77777777" w:rsidR="009F2667" w:rsidRDefault="009F2667" w:rsidP="009F2667">
            <w:r>
              <w:t>80% (n=5)</w:t>
            </w:r>
          </w:p>
        </w:tc>
        <w:tc>
          <w:tcPr>
            <w:tcW w:w="1204" w:type="dxa"/>
          </w:tcPr>
          <w:p w14:paraId="68A152FF" w14:textId="77777777" w:rsidR="009F2667" w:rsidRDefault="009F2667" w:rsidP="009F2667">
            <w:r>
              <w:t>60%</w:t>
            </w:r>
          </w:p>
        </w:tc>
        <w:tc>
          <w:tcPr>
            <w:tcW w:w="1241" w:type="dxa"/>
          </w:tcPr>
          <w:p w14:paraId="0FF9F84D" w14:textId="77777777" w:rsidR="009F2667" w:rsidRDefault="009F2667" w:rsidP="009F2667">
            <w:r>
              <w:t>100%</w:t>
            </w:r>
          </w:p>
        </w:tc>
      </w:tr>
      <w:tr w:rsidR="009F2667" w:rsidRPr="00FD0CCF" w14:paraId="43F080AF" w14:textId="77777777" w:rsidTr="009F2667">
        <w:tc>
          <w:tcPr>
            <w:tcW w:w="14029" w:type="dxa"/>
            <w:gridSpan w:val="7"/>
            <w:shd w:val="clear" w:color="auto" w:fill="DBE5F1" w:themeFill="accent1" w:themeFillTint="33"/>
          </w:tcPr>
          <w:p w14:paraId="2BCBC926" w14:textId="77777777" w:rsidR="009F2667" w:rsidRPr="00FD0CCF" w:rsidRDefault="009F2667" w:rsidP="009F2667">
            <w:pPr>
              <w:rPr>
                <w:b/>
                <w:bCs/>
              </w:rPr>
            </w:pPr>
            <w:r>
              <w:rPr>
                <w:b/>
                <w:bCs/>
              </w:rPr>
              <w:t>Health care facility</w:t>
            </w:r>
            <w:r w:rsidRPr="00FD0CCF">
              <w:rPr>
                <w:b/>
                <w:bCs/>
              </w:rPr>
              <w:t>-level W</w:t>
            </w:r>
            <w:r>
              <w:rPr>
                <w:b/>
                <w:bCs/>
              </w:rPr>
              <w:t>a</w:t>
            </w:r>
            <w:r w:rsidRPr="00FD0CCF">
              <w:rPr>
                <w:b/>
                <w:bCs/>
              </w:rPr>
              <w:t>SH indicators (% with functional sanitation and improved water)</w:t>
            </w:r>
          </w:p>
        </w:tc>
      </w:tr>
      <w:tr w:rsidR="009F2667" w14:paraId="387D918B" w14:textId="77777777" w:rsidTr="009F2667">
        <w:tc>
          <w:tcPr>
            <w:tcW w:w="1356" w:type="dxa"/>
          </w:tcPr>
          <w:p w14:paraId="7C859728" w14:textId="77777777" w:rsidR="009F2667" w:rsidRPr="00762706" w:rsidRDefault="009F2667" w:rsidP="009F2667">
            <w:r>
              <w:t>WVE</w:t>
            </w:r>
          </w:p>
        </w:tc>
        <w:tc>
          <w:tcPr>
            <w:tcW w:w="3034" w:type="dxa"/>
          </w:tcPr>
          <w:p w14:paraId="2C04D4B7" w14:textId="77777777" w:rsidR="009F2667" w:rsidRPr="00EC4F32" w:rsidRDefault="009F2667" w:rsidP="009F2667">
            <w:r>
              <w:t>%</w:t>
            </w:r>
            <w:r w:rsidRPr="00EC4F32">
              <w:t xml:space="preserve"> of </w:t>
            </w:r>
            <w:r>
              <w:t xml:space="preserve">Healthcare Facilities </w:t>
            </w:r>
            <w:r w:rsidRPr="00EC4F32">
              <w:t xml:space="preserve">with access to a </w:t>
            </w:r>
            <w:r w:rsidRPr="00EC4F32">
              <w:rPr>
                <w:b/>
                <w:bCs/>
              </w:rPr>
              <w:t>BASIC</w:t>
            </w:r>
            <w:r w:rsidRPr="00EC4F32">
              <w:t xml:space="preserve"> drinking water source </w:t>
            </w:r>
            <w:r>
              <w:t>on premises</w:t>
            </w:r>
          </w:p>
          <w:p w14:paraId="50613BA2" w14:textId="77777777" w:rsidR="009F2667" w:rsidRDefault="009F2667" w:rsidP="009F2667"/>
        </w:tc>
        <w:tc>
          <w:tcPr>
            <w:tcW w:w="4900" w:type="dxa"/>
          </w:tcPr>
          <w:p w14:paraId="3D3996CF" w14:textId="77777777" w:rsidR="009F2667" w:rsidRPr="001D2909" w:rsidRDefault="009F2667" w:rsidP="009F2667">
            <w:pPr>
              <w:pStyle w:val="ListParagraph"/>
              <w:numPr>
                <w:ilvl w:val="0"/>
                <w:numId w:val="15"/>
              </w:numPr>
              <w:ind w:left="316"/>
            </w:pPr>
            <w:r>
              <w:rPr>
                <w:b/>
                <w:bCs/>
              </w:rPr>
              <w:t>Reliability</w:t>
            </w:r>
            <w:r>
              <w:t>: Y</w:t>
            </w:r>
            <w:r w:rsidRPr="00202932">
              <w:t xml:space="preserve">ear-round </w:t>
            </w:r>
            <w:r>
              <w:t xml:space="preserve">daily access on premises to an </w:t>
            </w:r>
            <w:r w:rsidRPr="003847C5">
              <w:t>improved water source</w:t>
            </w:r>
            <w:r>
              <w:rPr>
                <w:b/>
                <w:bCs/>
              </w:rPr>
              <w:t>**</w:t>
            </w:r>
          </w:p>
          <w:p w14:paraId="655B5EAF" w14:textId="77777777" w:rsidR="009F2667" w:rsidRDefault="009F2667" w:rsidP="009F2667">
            <w:pPr>
              <w:pStyle w:val="ListParagraph"/>
              <w:numPr>
                <w:ilvl w:val="0"/>
                <w:numId w:val="15"/>
              </w:numPr>
              <w:ind w:left="316"/>
            </w:pPr>
            <w:r w:rsidRPr="00FD0CCF">
              <w:rPr>
                <w:b/>
                <w:bCs/>
              </w:rPr>
              <w:t>Quantity</w:t>
            </w:r>
            <w:r>
              <w:t>: Min 10 litre/person/day</w:t>
            </w:r>
          </w:p>
          <w:p w14:paraId="7D4C5775" w14:textId="77777777" w:rsidR="009F2667" w:rsidRPr="001D2909" w:rsidRDefault="009F2667" w:rsidP="009F2667">
            <w:pPr>
              <w:pStyle w:val="ListParagraph"/>
              <w:numPr>
                <w:ilvl w:val="0"/>
                <w:numId w:val="15"/>
              </w:numPr>
              <w:ind w:left="316"/>
            </w:pPr>
            <w:r>
              <w:rPr>
                <w:b/>
                <w:bCs/>
              </w:rPr>
              <w:t xml:space="preserve">Accessibility: </w:t>
            </w:r>
            <w:r w:rsidRPr="00621F98">
              <w:rPr>
                <w:bCs/>
              </w:rPr>
              <w:t xml:space="preserve">On the </w:t>
            </w:r>
            <w:r>
              <w:rPr>
                <w:bCs/>
              </w:rPr>
              <w:t>healthcare facility</w:t>
            </w:r>
            <w:r w:rsidRPr="00621F98">
              <w:rPr>
                <w:bCs/>
              </w:rPr>
              <w:t xml:space="preserve"> premises</w:t>
            </w:r>
            <w:r>
              <w:rPr>
                <w:bCs/>
              </w:rPr>
              <w:t>, delivery room and OPD</w:t>
            </w:r>
          </w:p>
          <w:p w14:paraId="74C41551" w14:textId="77777777" w:rsidR="009F2667" w:rsidRDefault="009F2667" w:rsidP="009F2667">
            <w:pPr>
              <w:pStyle w:val="ListParagraph"/>
              <w:numPr>
                <w:ilvl w:val="0"/>
                <w:numId w:val="15"/>
              </w:numPr>
              <w:ind w:left="316"/>
            </w:pPr>
            <w:r>
              <w:rPr>
                <w:b/>
                <w:bCs/>
              </w:rPr>
              <w:lastRenderedPageBreak/>
              <w:t>Quality</w:t>
            </w:r>
            <w:r w:rsidRPr="00630FCB">
              <w:rPr>
                <w:b/>
                <w:bCs/>
              </w:rPr>
              <w:t xml:space="preserve">: </w:t>
            </w:r>
            <w:r>
              <w:t>Water must be</w:t>
            </w:r>
            <w:r w:rsidRPr="00FD0CCF">
              <w:t xml:space="preserve"> free from contamination</w:t>
            </w:r>
            <w:r>
              <w:t>, compliant with WHO/National Water Quality guideline/standard for faecal (</w:t>
            </w:r>
            <w:proofErr w:type="gramStart"/>
            <w:r w:rsidRPr="00630FCB">
              <w:rPr>
                <w:i/>
                <w:iCs/>
              </w:rPr>
              <w:t>E.coli</w:t>
            </w:r>
            <w:proofErr w:type="gramEnd"/>
            <w:r>
              <w:t>) and chemical (?) contamination. As determined by regular water quality monitoring.</w:t>
            </w:r>
          </w:p>
          <w:p w14:paraId="2172C155" w14:textId="77777777" w:rsidR="009F2667" w:rsidRDefault="009F2667" w:rsidP="009F2667">
            <w:pPr>
              <w:pStyle w:val="ListParagraph"/>
              <w:numPr>
                <w:ilvl w:val="0"/>
                <w:numId w:val="15"/>
              </w:numPr>
              <w:ind w:left="316"/>
            </w:pPr>
            <w:r>
              <w:t>Institutionalised water supply management in place (responsible body for O&amp;M and Financing mechanism using Life Cycle Cost Approach).</w:t>
            </w:r>
          </w:p>
        </w:tc>
        <w:tc>
          <w:tcPr>
            <w:tcW w:w="1053" w:type="dxa"/>
          </w:tcPr>
          <w:p w14:paraId="4A6FABED" w14:textId="77777777" w:rsidR="009F2667" w:rsidRDefault="009F2667" w:rsidP="009F2667"/>
        </w:tc>
        <w:tc>
          <w:tcPr>
            <w:tcW w:w="1241" w:type="dxa"/>
          </w:tcPr>
          <w:p w14:paraId="392378F7" w14:textId="77777777" w:rsidR="009F2667" w:rsidRDefault="009F2667" w:rsidP="009F2667"/>
        </w:tc>
        <w:tc>
          <w:tcPr>
            <w:tcW w:w="1204" w:type="dxa"/>
          </w:tcPr>
          <w:p w14:paraId="20E47BB7" w14:textId="77777777" w:rsidR="009F2667" w:rsidRDefault="009F2667" w:rsidP="009F2667">
            <w:r>
              <w:t>60%</w:t>
            </w:r>
          </w:p>
        </w:tc>
        <w:tc>
          <w:tcPr>
            <w:tcW w:w="1241" w:type="dxa"/>
          </w:tcPr>
          <w:p w14:paraId="786AE91A" w14:textId="77777777" w:rsidR="009F2667" w:rsidRDefault="009F2667" w:rsidP="009F2667">
            <w:r>
              <w:t>100%</w:t>
            </w:r>
          </w:p>
        </w:tc>
      </w:tr>
      <w:tr w:rsidR="009F2667" w14:paraId="1007CD48" w14:textId="77777777" w:rsidTr="009F2667">
        <w:tc>
          <w:tcPr>
            <w:tcW w:w="1356" w:type="dxa"/>
          </w:tcPr>
          <w:p w14:paraId="44454827" w14:textId="77777777" w:rsidR="009F2667" w:rsidRDefault="009F2667" w:rsidP="009F2667">
            <w:r>
              <w:t>WVE</w:t>
            </w:r>
          </w:p>
        </w:tc>
        <w:tc>
          <w:tcPr>
            <w:tcW w:w="3034" w:type="dxa"/>
          </w:tcPr>
          <w:p w14:paraId="30EDE506" w14:textId="77777777" w:rsidR="009F2667" w:rsidRDefault="009F2667" w:rsidP="009F2667">
            <w:r>
              <w:t xml:space="preserve">% of healthcare facilities with access to </w:t>
            </w:r>
            <w:r>
              <w:rPr>
                <w:b/>
                <w:bCs/>
              </w:rPr>
              <w:t>BASIC</w:t>
            </w:r>
            <w:r>
              <w:t xml:space="preserve"> sanitation facilities on premises</w:t>
            </w:r>
          </w:p>
        </w:tc>
        <w:tc>
          <w:tcPr>
            <w:tcW w:w="4900" w:type="dxa"/>
          </w:tcPr>
          <w:p w14:paraId="3177DD64" w14:textId="77777777" w:rsidR="009F2667" w:rsidRDefault="009F2667" w:rsidP="009F2667">
            <w:pPr>
              <w:pStyle w:val="ListParagraph"/>
              <w:numPr>
                <w:ilvl w:val="0"/>
                <w:numId w:val="19"/>
              </w:numPr>
            </w:pPr>
            <w:r>
              <w:rPr>
                <w:b/>
                <w:bCs/>
              </w:rPr>
              <w:t>Reliability</w:t>
            </w:r>
            <w:r>
              <w:t xml:space="preserve">: Year-round access to improved sanitation facilities***. </w:t>
            </w:r>
          </w:p>
          <w:p w14:paraId="5E75005F" w14:textId="77777777" w:rsidR="009F2667" w:rsidRDefault="009F2667" w:rsidP="009F2667">
            <w:pPr>
              <w:pStyle w:val="ListParagraph"/>
              <w:numPr>
                <w:ilvl w:val="0"/>
                <w:numId w:val="19"/>
              </w:numPr>
            </w:pPr>
            <w:r>
              <w:rPr>
                <w:b/>
                <w:bCs/>
              </w:rPr>
              <w:t>Accessibility</w:t>
            </w:r>
            <w:r>
              <w:t>: On the healthcare facility premises. Accessible for people with disabilities and Gender segregated.</w:t>
            </w:r>
          </w:p>
          <w:p w14:paraId="499C1B72" w14:textId="77777777" w:rsidR="009F2667" w:rsidRPr="00FD0CCF" w:rsidRDefault="009F2667" w:rsidP="009F2667">
            <w:pPr>
              <w:pStyle w:val="ListParagraph"/>
              <w:numPr>
                <w:ilvl w:val="0"/>
                <w:numId w:val="19"/>
              </w:numPr>
              <w:rPr>
                <w:b/>
                <w:bCs/>
              </w:rPr>
            </w:pPr>
            <w:r>
              <w:rPr>
                <w:b/>
                <w:bCs/>
              </w:rPr>
              <w:t>Quality</w:t>
            </w:r>
            <w:r>
              <w:t>: Each latrine block must have hand washing facilities &amp; soap (one tap per 100 students). Institutionalised daily cleaning must be in place rather than ad hoc. A clear, long-term sewage management system in place where the excreta is safely treated in situ or transported and treated off-site every 6 months.</w:t>
            </w:r>
          </w:p>
        </w:tc>
        <w:tc>
          <w:tcPr>
            <w:tcW w:w="1053" w:type="dxa"/>
          </w:tcPr>
          <w:p w14:paraId="04D5C394" w14:textId="77777777" w:rsidR="009F2667" w:rsidRDefault="009F2667" w:rsidP="009F2667">
            <w:r>
              <w:t>n/a</w:t>
            </w:r>
          </w:p>
        </w:tc>
        <w:tc>
          <w:tcPr>
            <w:tcW w:w="1241" w:type="dxa"/>
          </w:tcPr>
          <w:p w14:paraId="17BCAC1B" w14:textId="77777777" w:rsidR="009F2667" w:rsidRDefault="009F2667" w:rsidP="009F2667">
            <w:r>
              <w:t>100%</w:t>
            </w:r>
          </w:p>
          <w:p w14:paraId="3C234926" w14:textId="77777777" w:rsidR="009F2667" w:rsidRDefault="009F2667" w:rsidP="009F2667">
            <w:r>
              <w:t>(n=1)</w:t>
            </w:r>
          </w:p>
        </w:tc>
        <w:tc>
          <w:tcPr>
            <w:tcW w:w="1204" w:type="dxa"/>
          </w:tcPr>
          <w:p w14:paraId="30B9F944" w14:textId="77777777" w:rsidR="009F2667" w:rsidRDefault="009F2667" w:rsidP="009F2667">
            <w:r>
              <w:t>60%</w:t>
            </w:r>
          </w:p>
          <w:p w14:paraId="699C83F6" w14:textId="77777777" w:rsidR="009F2667" w:rsidRDefault="009F2667" w:rsidP="009F2667"/>
        </w:tc>
        <w:tc>
          <w:tcPr>
            <w:tcW w:w="1241" w:type="dxa"/>
          </w:tcPr>
          <w:p w14:paraId="347F618A" w14:textId="77777777" w:rsidR="009F2667" w:rsidRDefault="009F2667" w:rsidP="009F2667">
            <w:r>
              <w:t>100%</w:t>
            </w:r>
          </w:p>
          <w:p w14:paraId="15CDB790" w14:textId="77777777" w:rsidR="009F2667" w:rsidRDefault="009F2667" w:rsidP="009F2667"/>
        </w:tc>
      </w:tr>
      <w:tr w:rsidR="009F2667" w14:paraId="3BF3882B" w14:textId="77777777" w:rsidTr="009F2667">
        <w:tc>
          <w:tcPr>
            <w:tcW w:w="14029" w:type="dxa"/>
            <w:gridSpan w:val="7"/>
            <w:shd w:val="clear" w:color="auto" w:fill="DBE5F1" w:themeFill="accent1" w:themeFillTint="33"/>
          </w:tcPr>
          <w:p w14:paraId="165AFEF4" w14:textId="77777777" w:rsidR="009F2667" w:rsidRPr="004645F2" w:rsidRDefault="009F2667" w:rsidP="009F2667">
            <w:pPr>
              <w:rPr>
                <w:b/>
                <w:bCs/>
              </w:rPr>
            </w:pPr>
            <w:r>
              <w:br w:type="page"/>
            </w:r>
            <w:r w:rsidRPr="004645F2">
              <w:rPr>
                <w:b/>
                <w:bCs/>
              </w:rPr>
              <w:t xml:space="preserve">Governance, coordination, and education </w:t>
            </w:r>
          </w:p>
        </w:tc>
      </w:tr>
      <w:tr w:rsidR="009F2667" w14:paraId="4BBC9A8C" w14:textId="77777777" w:rsidTr="009F2667">
        <w:tc>
          <w:tcPr>
            <w:tcW w:w="1356" w:type="dxa"/>
          </w:tcPr>
          <w:p w14:paraId="08BBB5F0" w14:textId="77777777" w:rsidR="009F2667" w:rsidRDefault="009F2667" w:rsidP="009F2667">
            <w:r>
              <w:t>WVE</w:t>
            </w:r>
          </w:p>
        </w:tc>
        <w:tc>
          <w:tcPr>
            <w:tcW w:w="3034" w:type="dxa"/>
          </w:tcPr>
          <w:p w14:paraId="243F6346" w14:textId="77777777" w:rsidR="009F2667" w:rsidRDefault="009F2667" w:rsidP="009F2667">
            <w:r>
              <w:t>% kebeles with active WaSH Business Centres</w:t>
            </w:r>
          </w:p>
        </w:tc>
        <w:tc>
          <w:tcPr>
            <w:tcW w:w="4900" w:type="dxa"/>
          </w:tcPr>
          <w:p w14:paraId="2ED038EA" w14:textId="77777777" w:rsidR="009F2667" w:rsidRDefault="009F2667" w:rsidP="009F2667">
            <w:pPr>
              <w:pStyle w:val="ListParagraph"/>
              <w:numPr>
                <w:ilvl w:val="0"/>
                <w:numId w:val="22"/>
              </w:numPr>
            </w:pPr>
            <w:r>
              <w:t>WaSH business centre must be present and active in each kebele, defined by knowledge of business centres through interviews with different members of community</w:t>
            </w:r>
          </w:p>
        </w:tc>
        <w:tc>
          <w:tcPr>
            <w:tcW w:w="1053" w:type="dxa"/>
          </w:tcPr>
          <w:p w14:paraId="0524439A" w14:textId="77777777" w:rsidR="009F2667" w:rsidRDefault="009F2667" w:rsidP="009F2667">
            <w:r>
              <w:t>0</w:t>
            </w:r>
          </w:p>
        </w:tc>
        <w:tc>
          <w:tcPr>
            <w:tcW w:w="1241" w:type="dxa"/>
          </w:tcPr>
          <w:p w14:paraId="5B420F36" w14:textId="77777777" w:rsidR="009F2667" w:rsidRDefault="009F2667" w:rsidP="009F2667">
            <w:r>
              <w:t>100% (n=10)</w:t>
            </w:r>
          </w:p>
        </w:tc>
        <w:tc>
          <w:tcPr>
            <w:tcW w:w="1204" w:type="dxa"/>
          </w:tcPr>
          <w:p w14:paraId="104E612A" w14:textId="77777777" w:rsidR="009F2667" w:rsidRDefault="009F2667" w:rsidP="009F2667">
            <w:r>
              <w:t>100% (n=10)</w:t>
            </w:r>
          </w:p>
        </w:tc>
        <w:tc>
          <w:tcPr>
            <w:tcW w:w="1241" w:type="dxa"/>
          </w:tcPr>
          <w:p w14:paraId="29F233DE" w14:textId="77777777" w:rsidR="009F2667" w:rsidRDefault="009F2667" w:rsidP="009F2667">
            <w:r>
              <w:t>100%</w:t>
            </w:r>
          </w:p>
        </w:tc>
      </w:tr>
      <w:tr w:rsidR="009F2667" w14:paraId="35882731" w14:textId="77777777" w:rsidTr="009F2667">
        <w:tc>
          <w:tcPr>
            <w:tcW w:w="1356" w:type="dxa"/>
          </w:tcPr>
          <w:p w14:paraId="1D81D0F7" w14:textId="77777777" w:rsidR="009F2667" w:rsidRDefault="009F2667" w:rsidP="009F2667">
            <w:r>
              <w:t>WVE</w:t>
            </w:r>
          </w:p>
        </w:tc>
        <w:tc>
          <w:tcPr>
            <w:tcW w:w="3034" w:type="dxa"/>
          </w:tcPr>
          <w:p w14:paraId="183A60FC" w14:textId="77777777" w:rsidR="009F2667" w:rsidRDefault="009F2667" w:rsidP="009F2667">
            <w:r>
              <w:t>% of schools where NTD-WaSH related behaviour change promotion activities held (with IEC materials)</w:t>
            </w:r>
          </w:p>
        </w:tc>
        <w:tc>
          <w:tcPr>
            <w:tcW w:w="4900" w:type="dxa"/>
          </w:tcPr>
          <w:p w14:paraId="12A76171" w14:textId="77777777" w:rsidR="009F2667" w:rsidRDefault="009F2667" w:rsidP="009F2667">
            <w:pPr>
              <w:pStyle w:val="ListParagraph"/>
              <w:numPr>
                <w:ilvl w:val="0"/>
                <w:numId w:val="22"/>
              </w:numPr>
            </w:pPr>
            <w:r>
              <w:t>Schools with WaSH promotion activities present</w:t>
            </w:r>
          </w:p>
          <w:p w14:paraId="3A51E0E0" w14:textId="77777777" w:rsidR="009F2667" w:rsidRDefault="009F2667" w:rsidP="009F2667">
            <w:pPr>
              <w:pStyle w:val="ListParagraph"/>
              <w:numPr>
                <w:ilvl w:val="0"/>
                <w:numId w:val="22"/>
              </w:numPr>
            </w:pPr>
            <w:r>
              <w:t>%</w:t>
            </w:r>
            <w:r w:rsidRPr="000E5EA4">
              <w:t xml:space="preserve"> of </w:t>
            </w:r>
            <w:r>
              <w:t xml:space="preserve">SAC </w:t>
            </w:r>
            <w:r w:rsidRPr="000E5EA4">
              <w:t>who have basic knowledge of hygiene practices [by relevant NTD specific indicators</w:t>
            </w:r>
            <w:r>
              <w:t>]</w:t>
            </w:r>
          </w:p>
        </w:tc>
        <w:tc>
          <w:tcPr>
            <w:tcW w:w="1053" w:type="dxa"/>
          </w:tcPr>
          <w:p w14:paraId="722CCD62" w14:textId="77777777" w:rsidR="009F2667" w:rsidRDefault="009F2667" w:rsidP="009F2667">
            <w:r>
              <w:t>0</w:t>
            </w:r>
          </w:p>
        </w:tc>
        <w:tc>
          <w:tcPr>
            <w:tcW w:w="1241" w:type="dxa"/>
          </w:tcPr>
          <w:p w14:paraId="3BD02AE7" w14:textId="77777777" w:rsidR="009F2667" w:rsidRDefault="009F2667" w:rsidP="009F2667">
            <w:r>
              <w:t>0</w:t>
            </w:r>
          </w:p>
        </w:tc>
        <w:tc>
          <w:tcPr>
            <w:tcW w:w="1204" w:type="dxa"/>
          </w:tcPr>
          <w:p w14:paraId="3C0AB4F6" w14:textId="77777777" w:rsidR="009F2667" w:rsidRDefault="009F2667" w:rsidP="009F2667">
            <w:r>
              <w:t>100%</w:t>
            </w:r>
          </w:p>
        </w:tc>
        <w:tc>
          <w:tcPr>
            <w:tcW w:w="1241" w:type="dxa"/>
          </w:tcPr>
          <w:p w14:paraId="01CD216E" w14:textId="77777777" w:rsidR="009F2667" w:rsidRDefault="009F2667" w:rsidP="009F2667">
            <w:r>
              <w:t>100%</w:t>
            </w:r>
          </w:p>
        </w:tc>
      </w:tr>
      <w:tr w:rsidR="009F2667" w14:paraId="0589125B" w14:textId="77777777" w:rsidTr="009F2667">
        <w:tc>
          <w:tcPr>
            <w:tcW w:w="1356" w:type="dxa"/>
          </w:tcPr>
          <w:p w14:paraId="43545F6A" w14:textId="77777777" w:rsidR="009F2667" w:rsidRDefault="009F2667" w:rsidP="009F2667">
            <w:r>
              <w:t>FMOH</w:t>
            </w:r>
          </w:p>
        </w:tc>
        <w:tc>
          <w:tcPr>
            <w:tcW w:w="3034" w:type="dxa"/>
          </w:tcPr>
          <w:p w14:paraId="16DD4379" w14:textId="77777777" w:rsidR="009F2667" w:rsidRDefault="009F2667" w:rsidP="009F2667">
            <w:r>
              <w:t>% of schools with active*** WaSH clubs (with IEC materials)</w:t>
            </w:r>
          </w:p>
        </w:tc>
        <w:tc>
          <w:tcPr>
            <w:tcW w:w="4900" w:type="dxa"/>
          </w:tcPr>
          <w:p w14:paraId="417223E4" w14:textId="77777777" w:rsidR="009F2667" w:rsidRDefault="009F2667" w:rsidP="009F2667">
            <w:pPr>
              <w:pStyle w:val="ListParagraph"/>
              <w:numPr>
                <w:ilvl w:val="0"/>
                <w:numId w:val="22"/>
              </w:numPr>
            </w:pPr>
            <w:r>
              <w:t>Schools with WaSH clubs who had a club in the last month</w:t>
            </w:r>
          </w:p>
          <w:p w14:paraId="52D7BEBD" w14:textId="77777777" w:rsidR="009F2667" w:rsidRDefault="009F2667" w:rsidP="009F2667">
            <w:pPr>
              <w:pStyle w:val="ListParagraph"/>
              <w:numPr>
                <w:ilvl w:val="0"/>
                <w:numId w:val="22"/>
              </w:numPr>
            </w:pPr>
            <w:r>
              <w:t>%</w:t>
            </w:r>
            <w:r w:rsidRPr="000E5EA4">
              <w:t xml:space="preserve"> of </w:t>
            </w:r>
            <w:r>
              <w:t xml:space="preserve">SAC </w:t>
            </w:r>
            <w:r w:rsidRPr="000E5EA4">
              <w:t xml:space="preserve">who </w:t>
            </w:r>
            <w:r>
              <w:t>participate in the WaSH clubs</w:t>
            </w:r>
          </w:p>
          <w:p w14:paraId="39BD3B7E" w14:textId="77777777" w:rsidR="009F2667" w:rsidRDefault="009F2667" w:rsidP="009F2667">
            <w:pPr>
              <w:pStyle w:val="ListParagraph"/>
              <w:numPr>
                <w:ilvl w:val="0"/>
                <w:numId w:val="22"/>
              </w:numPr>
            </w:pPr>
            <w:r>
              <w:lastRenderedPageBreak/>
              <w:t>%</w:t>
            </w:r>
            <w:r w:rsidRPr="000E5EA4">
              <w:t xml:space="preserve"> of </w:t>
            </w:r>
            <w:r>
              <w:t xml:space="preserve">SAC </w:t>
            </w:r>
            <w:r w:rsidRPr="000E5EA4">
              <w:t>who have basic knowledge of hygiene practices [by relevant NTD specific indicators</w:t>
            </w:r>
            <w:r>
              <w:t>]</w:t>
            </w:r>
          </w:p>
        </w:tc>
        <w:tc>
          <w:tcPr>
            <w:tcW w:w="1053" w:type="dxa"/>
          </w:tcPr>
          <w:p w14:paraId="2BA01AA8" w14:textId="77777777" w:rsidR="009F2667" w:rsidRDefault="009F2667" w:rsidP="009F2667"/>
        </w:tc>
        <w:tc>
          <w:tcPr>
            <w:tcW w:w="1241" w:type="dxa"/>
          </w:tcPr>
          <w:p w14:paraId="382B5641" w14:textId="77777777" w:rsidR="009F2667" w:rsidRDefault="009F2667" w:rsidP="009F2667"/>
        </w:tc>
        <w:tc>
          <w:tcPr>
            <w:tcW w:w="1204" w:type="dxa"/>
          </w:tcPr>
          <w:p w14:paraId="7198D06E" w14:textId="77777777" w:rsidR="009F2667" w:rsidRDefault="009F2667" w:rsidP="009F2667"/>
        </w:tc>
        <w:tc>
          <w:tcPr>
            <w:tcW w:w="1241" w:type="dxa"/>
          </w:tcPr>
          <w:p w14:paraId="0E80FD7B" w14:textId="77777777" w:rsidR="009F2667" w:rsidRDefault="009F2667" w:rsidP="009F2667"/>
        </w:tc>
      </w:tr>
      <w:tr w:rsidR="009F2667" w14:paraId="2519D72B" w14:textId="77777777" w:rsidTr="009F2667">
        <w:tc>
          <w:tcPr>
            <w:tcW w:w="1356" w:type="dxa"/>
          </w:tcPr>
          <w:p w14:paraId="7691E926" w14:textId="77777777" w:rsidR="009F2667" w:rsidRDefault="009F2667" w:rsidP="009F2667">
            <w:r>
              <w:t>WVE</w:t>
            </w:r>
          </w:p>
        </w:tc>
        <w:tc>
          <w:tcPr>
            <w:tcW w:w="3034" w:type="dxa"/>
          </w:tcPr>
          <w:p w14:paraId="56AA4A91" w14:textId="77777777" w:rsidR="009F2667" w:rsidRDefault="009F2667" w:rsidP="009F2667">
            <w:r>
              <w:t xml:space="preserve">% of HEW </w:t>
            </w:r>
            <w:r w:rsidRPr="000E5EA4">
              <w:t>train</w:t>
            </w:r>
            <w:r>
              <w:t>ed</w:t>
            </w:r>
            <w:r w:rsidRPr="000E5EA4">
              <w:t xml:space="preserve"> on W</w:t>
            </w:r>
            <w:r>
              <w:t>a</w:t>
            </w:r>
            <w:r w:rsidRPr="000E5EA4">
              <w:t xml:space="preserve">SH </w:t>
            </w:r>
          </w:p>
        </w:tc>
        <w:tc>
          <w:tcPr>
            <w:tcW w:w="4900" w:type="dxa"/>
          </w:tcPr>
          <w:p w14:paraId="5DFB8EF1" w14:textId="77777777" w:rsidR="009F2667" w:rsidRDefault="009F2667" w:rsidP="009F2667">
            <w:pPr>
              <w:pStyle w:val="ListParagraph"/>
              <w:numPr>
                <w:ilvl w:val="0"/>
                <w:numId w:val="22"/>
              </w:numPr>
            </w:pPr>
            <w:r>
              <w:t>HEW who report attending training</w:t>
            </w:r>
          </w:p>
          <w:p w14:paraId="16A78D78" w14:textId="77777777" w:rsidR="009F2667" w:rsidRDefault="009F2667" w:rsidP="009F2667">
            <w:pPr>
              <w:pStyle w:val="ListParagraph"/>
              <w:numPr>
                <w:ilvl w:val="0"/>
                <w:numId w:val="22"/>
              </w:numPr>
            </w:pPr>
            <w:r>
              <w:t>HEW with WaSH promotion materials</w:t>
            </w:r>
          </w:p>
          <w:p w14:paraId="34EAE6DF" w14:textId="77777777" w:rsidR="009F2667" w:rsidRDefault="009F2667" w:rsidP="009F2667">
            <w:pPr>
              <w:pStyle w:val="ListParagraph"/>
              <w:numPr>
                <w:ilvl w:val="0"/>
                <w:numId w:val="22"/>
              </w:numPr>
            </w:pPr>
            <w:r>
              <w:t>%</w:t>
            </w:r>
            <w:r w:rsidRPr="000E5EA4">
              <w:t xml:space="preserve"> of</w:t>
            </w:r>
            <w:r>
              <w:t xml:space="preserve"> HEW </w:t>
            </w:r>
            <w:r w:rsidRPr="000E5EA4">
              <w:t>who have basic knowledge of hygiene practices [by relevant NTD specific indicators</w:t>
            </w:r>
            <w:r>
              <w:t>]</w:t>
            </w:r>
          </w:p>
        </w:tc>
        <w:tc>
          <w:tcPr>
            <w:tcW w:w="1053" w:type="dxa"/>
          </w:tcPr>
          <w:p w14:paraId="32A7CE48" w14:textId="77777777" w:rsidR="009F2667" w:rsidRDefault="009F2667" w:rsidP="009F2667">
            <w:r>
              <w:t>n/a</w:t>
            </w:r>
          </w:p>
        </w:tc>
        <w:tc>
          <w:tcPr>
            <w:tcW w:w="1241" w:type="dxa"/>
          </w:tcPr>
          <w:p w14:paraId="6AA16EC1" w14:textId="77777777" w:rsidR="009F2667" w:rsidRDefault="009F2667" w:rsidP="009F2667">
            <w:r>
              <w:t>n/a</w:t>
            </w:r>
          </w:p>
        </w:tc>
        <w:tc>
          <w:tcPr>
            <w:tcW w:w="1204" w:type="dxa"/>
          </w:tcPr>
          <w:p w14:paraId="4E22D0B5" w14:textId="77777777" w:rsidR="009F2667" w:rsidRDefault="009F2667" w:rsidP="009F2667">
            <w:r>
              <w:t>100%</w:t>
            </w:r>
          </w:p>
        </w:tc>
        <w:tc>
          <w:tcPr>
            <w:tcW w:w="1241" w:type="dxa"/>
          </w:tcPr>
          <w:p w14:paraId="28AD8D7E" w14:textId="77777777" w:rsidR="009F2667" w:rsidRDefault="009F2667" w:rsidP="009F2667">
            <w:r>
              <w:t>100%</w:t>
            </w:r>
          </w:p>
        </w:tc>
      </w:tr>
      <w:tr w:rsidR="009F2667" w14:paraId="161A1681" w14:textId="77777777" w:rsidTr="009F2667">
        <w:tc>
          <w:tcPr>
            <w:tcW w:w="1356" w:type="dxa"/>
          </w:tcPr>
          <w:p w14:paraId="6B604F88" w14:textId="77777777" w:rsidR="009F2667" w:rsidRDefault="009F2667" w:rsidP="009F2667">
            <w:r>
              <w:t>WVE</w:t>
            </w:r>
          </w:p>
        </w:tc>
        <w:tc>
          <w:tcPr>
            <w:tcW w:w="3034" w:type="dxa"/>
          </w:tcPr>
          <w:p w14:paraId="68D7F61C" w14:textId="77777777" w:rsidR="009F2667" w:rsidRDefault="009F2667" w:rsidP="009F2667">
            <w:r>
              <w:t>%</w:t>
            </w:r>
            <w:r w:rsidRPr="000E5EA4">
              <w:t xml:space="preserve"> of </w:t>
            </w:r>
            <w:r>
              <w:t>community</w:t>
            </w:r>
            <w:r w:rsidRPr="000E5EA4">
              <w:t xml:space="preserve"> who have basic knowledge of hygiene practices [broken down by relevant NTD specific indicators]</w:t>
            </w:r>
          </w:p>
        </w:tc>
        <w:tc>
          <w:tcPr>
            <w:tcW w:w="4900" w:type="dxa"/>
          </w:tcPr>
          <w:p w14:paraId="40098AFB" w14:textId="77777777" w:rsidR="009F2667" w:rsidRDefault="009F2667" w:rsidP="009F2667">
            <w:pPr>
              <w:pStyle w:val="ListParagraph"/>
              <w:numPr>
                <w:ilvl w:val="0"/>
                <w:numId w:val="22"/>
              </w:numPr>
            </w:pPr>
            <w:r>
              <w:t>%</w:t>
            </w:r>
            <w:r w:rsidRPr="000E5EA4">
              <w:t xml:space="preserve"> of</w:t>
            </w:r>
            <w:r>
              <w:t xml:space="preserve"> community members </w:t>
            </w:r>
            <w:r w:rsidRPr="000E5EA4">
              <w:t>who have basic knowledge of hygiene practices [broken down by relevant NTD specific indicators</w:t>
            </w:r>
            <w:r>
              <w:t>]</w:t>
            </w:r>
          </w:p>
          <w:p w14:paraId="49258DDC" w14:textId="77777777" w:rsidR="009F2667" w:rsidRDefault="009F2667" w:rsidP="009F2667">
            <w:pPr>
              <w:pStyle w:val="ListParagraph"/>
              <w:numPr>
                <w:ilvl w:val="0"/>
                <w:numId w:val="22"/>
              </w:numPr>
            </w:pPr>
            <w:r>
              <w:t xml:space="preserve">Reported source of knowledge within community on WaSH </w:t>
            </w:r>
          </w:p>
        </w:tc>
        <w:tc>
          <w:tcPr>
            <w:tcW w:w="1053" w:type="dxa"/>
          </w:tcPr>
          <w:p w14:paraId="40C0001F" w14:textId="77777777" w:rsidR="009F2667" w:rsidRDefault="009F2667" w:rsidP="009F2667">
            <w:r>
              <w:t>n/a</w:t>
            </w:r>
          </w:p>
        </w:tc>
        <w:tc>
          <w:tcPr>
            <w:tcW w:w="1241" w:type="dxa"/>
          </w:tcPr>
          <w:p w14:paraId="20D17EE1" w14:textId="77777777" w:rsidR="009F2667" w:rsidRDefault="009F2667" w:rsidP="009F2667">
            <w:r>
              <w:t>n/a</w:t>
            </w:r>
          </w:p>
        </w:tc>
        <w:tc>
          <w:tcPr>
            <w:tcW w:w="1204" w:type="dxa"/>
          </w:tcPr>
          <w:p w14:paraId="1FFD3A82" w14:textId="77777777" w:rsidR="009F2667" w:rsidRDefault="009F2667" w:rsidP="009F2667">
            <w:r>
              <w:t>100%</w:t>
            </w:r>
          </w:p>
        </w:tc>
        <w:tc>
          <w:tcPr>
            <w:tcW w:w="1241" w:type="dxa"/>
          </w:tcPr>
          <w:p w14:paraId="50BA4C9D" w14:textId="77777777" w:rsidR="009F2667" w:rsidRDefault="009F2667" w:rsidP="009F2667">
            <w:r>
              <w:t>100%</w:t>
            </w:r>
          </w:p>
        </w:tc>
      </w:tr>
    </w:tbl>
    <w:p w14:paraId="01DE02D2" w14:textId="77777777" w:rsidR="009F2667" w:rsidRDefault="009F2667" w:rsidP="009F2667"/>
    <w:p w14:paraId="3D1EEF5B" w14:textId="77777777" w:rsidR="009F2667" w:rsidRDefault="009F2667" w:rsidP="009F2667">
      <w:r>
        <w:t xml:space="preserve">*This assessment was conducted in 10 kebeles that WVE certified as ready for inspection in Oct 2019. This data is not reflective of Bolosso Sore as a whole. </w:t>
      </w:r>
    </w:p>
    <w:p w14:paraId="66D15152" w14:textId="77777777" w:rsidR="009F2667" w:rsidRPr="00D832A8" w:rsidRDefault="009F2667" w:rsidP="009F2667">
      <w:r w:rsidRPr="00D832A8">
        <w:t xml:space="preserve">** </w:t>
      </w:r>
      <w:r w:rsidRPr="00D832A8">
        <w:rPr>
          <w:b/>
          <w:bCs/>
        </w:rPr>
        <w:t xml:space="preserve">Improved drinking water </w:t>
      </w:r>
      <w:r w:rsidRPr="00D832A8">
        <w:t>is as per OneWaSH Ethiopia definition and includes (1) piped supplies (tap into dwelling or compound, piped to neighbour, or public tap/standpipe) and (2) non-piped supplies (borehole or tube well, protected well or spring</w:t>
      </w:r>
      <w:r>
        <w:t>)</w:t>
      </w:r>
      <w:r w:rsidRPr="00D832A8">
        <w:t>.</w:t>
      </w:r>
    </w:p>
    <w:p w14:paraId="0729B0C7" w14:textId="77777777" w:rsidR="009F2667" w:rsidRDefault="009F2667" w:rsidP="009F2667">
      <w:r w:rsidRPr="00D832A8">
        <w:t xml:space="preserve">*** </w:t>
      </w:r>
      <w:r w:rsidRPr="00D832A8">
        <w:rPr>
          <w:b/>
          <w:bCs/>
        </w:rPr>
        <w:t>Improved sanitation facilities</w:t>
      </w:r>
      <w:r w:rsidRPr="00D832A8">
        <w:t xml:space="preserve"> is as per OneWaSH Ethiopia definition include</w:t>
      </w:r>
      <w:r>
        <w:t>s</w:t>
      </w:r>
      <w:r w:rsidRPr="00D832A8">
        <w:t xml:space="preserve"> (1) wet sanitation: flush/pour flush piped sewer system and (2) dry sanitation: ventilated improved pit (VIP) latrine, pit latrine with slab, or composting toilet covered with slab, super structure and door. In addition, the latrine must have handwashing facilities with soap and is not shared with other households. If one missed in this list it is an unimproved latrine.</w:t>
      </w:r>
    </w:p>
    <w:p w14:paraId="656F6AAD" w14:textId="77777777" w:rsidR="009F2667" w:rsidRPr="004E1584" w:rsidRDefault="009F2667" w:rsidP="00C7030B">
      <w:pPr>
        <w:spacing w:line="240" w:lineRule="auto"/>
        <w:jc w:val="both"/>
        <w:rPr>
          <w:rFonts w:eastAsia="Times New Roman" w:cstheme="minorHAnsi"/>
          <w:b/>
          <w:bCs/>
          <w:color w:val="000000"/>
        </w:rPr>
      </w:pPr>
    </w:p>
    <w:p w14:paraId="7E5C6B60" w14:textId="77777777" w:rsidR="00FC02E3" w:rsidRDefault="00FC02E3">
      <w:pPr>
        <w:rPr>
          <w:rFonts w:eastAsia="Times New Roman" w:cstheme="minorHAnsi"/>
          <w:b/>
          <w:color w:val="000000"/>
        </w:rPr>
      </w:pPr>
      <w:r>
        <w:rPr>
          <w:rFonts w:eastAsia="Times New Roman" w:cstheme="minorHAnsi"/>
          <w:b/>
          <w:color w:val="000000"/>
        </w:rPr>
        <w:br w:type="page"/>
      </w:r>
    </w:p>
    <w:p w14:paraId="276BA5C3" w14:textId="77777777" w:rsidR="001C7A52" w:rsidRDefault="001C7A52" w:rsidP="00C7030B">
      <w:pPr>
        <w:spacing w:line="240" w:lineRule="auto"/>
        <w:jc w:val="both"/>
        <w:rPr>
          <w:rFonts w:eastAsia="Times New Roman" w:cstheme="minorHAnsi"/>
          <w:b/>
          <w:color w:val="000000"/>
        </w:rPr>
        <w:sectPr w:rsidR="001C7A52" w:rsidSect="008E517A">
          <w:pgSz w:w="15840" w:h="12240" w:orient="landscape"/>
          <w:pgMar w:top="1440" w:right="1440" w:bottom="1440" w:left="1440" w:header="720" w:footer="720" w:gutter="0"/>
          <w:cols w:space="720"/>
          <w:docGrid w:linePitch="360"/>
        </w:sectPr>
      </w:pPr>
    </w:p>
    <w:p w14:paraId="3A903DBB" w14:textId="42829A70" w:rsidR="00E31058" w:rsidRDefault="00E31058" w:rsidP="00C7030B">
      <w:pPr>
        <w:spacing w:line="240" w:lineRule="auto"/>
        <w:jc w:val="both"/>
        <w:rPr>
          <w:rFonts w:eastAsia="Times New Roman" w:cstheme="minorHAnsi"/>
          <w:b/>
          <w:color w:val="000000"/>
        </w:rPr>
      </w:pPr>
      <w:r>
        <w:rPr>
          <w:rFonts w:eastAsia="Times New Roman" w:cstheme="minorHAnsi"/>
          <w:b/>
          <w:color w:val="000000"/>
        </w:rPr>
        <w:lastRenderedPageBreak/>
        <w:t xml:space="preserve">Annex 2: Additional Data </w:t>
      </w:r>
    </w:p>
    <w:p w14:paraId="4A9D1283" w14:textId="77777777" w:rsidR="00C7030B" w:rsidRPr="00E31058" w:rsidRDefault="00C7030B" w:rsidP="00C7030B">
      <w:pPr>
        <w:spacing w:line="240" w:lineRule="auto"/>
        <w:jc w:val="both"/>
        <w:rPr>
          <w:rFonts w:eastAsia="Times New Roman" w:cstheme="minorHAnsi"/>
          <w:b/>
          <w:color w:val="000000"/>
        </w:rPr>
      </w:pPr>
      <w:r w:rsidRPr="00E31058">
        <w:rPr>
          <w:rFonts w:eastAsia="Times New Roman" w:cstheme="minorHAnsi"/>
          <w:b/>
          <w:color w:val="000000"/>
        </w:rPr>
        <w:t xml:space="preserve">Table </w:t>
      </w:r>
      <w:r w:rsidR="00FC02E3">
        <w:rPr>
          <w:rFonts w:eastAsia="Times New Roman" w:cstheme="minorHAnsi"/>
          <w:b/>
          <w:color w:val="000000"/>
        </w:rPr>
        <w:t>10</w:t>
      </w:r>
      <w:r w:rsidRPr="00E31058">
        <w:rPr>
          <w:rFonts w:eastAsia="Times New Roman" w:cstheme="minorHAnsi"/>
          <w:b/>
          <w:color w:val="000000"/>
        </w:rPr>
        <w:t xml:space="preserve">: </w:t>
      </w:r>
      <w:r w:rsidR="00FC02E3">
        <w:rPr>
          <w:rFonts w:eastAsia="Times New Roman" w:cstheme="minorHAnsi"/>
          <w:b/>
          <w:color w:val="000000"/>
        </w:rPr>
        <w:t>N</w:t>
      </w:r>
      <w:r w:rsidRPr="00E31058">
        <w:rPr>
          <w:rFonts w:eastAsia="Times New Roman" w:cstheme="minorHAnsi"/>
          <w:b/>
          <w:color w:val="000000"/>
        </w:rPr>
        <w:t xml:space="preserve">umber of households sampled </w:t>
      </w:r>
      <w:r w:rsidR="00FC02E3">
        <w:rPr>
          <w:rFonts w:eastAsia="Times New Roman" w:cstheme="minorHAnsi"/>
          <w:b/>
          <w:color w:val="000000"/>
        </w:rPr>
        <w:t>vs.</w:t>
      </w:r>
      <w:r w:rsidRPr="00E31058">
        <w:rPr>
          <w:rFonts w:eastAsia="Times New Roman" w:cstheme="minorHAnsi"/>
          <w:b/>
          <w:color w:val="000000"/>
        </w:rPr>
        <w:t xml:space="preserve"> minimum expected HH in Damot Sore and DamotPulasa</w:t>
      </w:r>
    </w:p>
    <w:tbl>
      <w:tblPr>
        <w:tblW w:w="7338" w:type="dxa"/>
        <w:tblInd w:w="89" w:type="dxa"/>
        <w:tblLook w:val="04A0" w:firstRow="1" w:lastRow="0" w:firstColumn="1" w:lastColumn="0" w:noHBand="0" w:noVBand="1"/>
      </w:tblPr>
      <w:tblGrid>
        <w:gridCol w:w="1908"/>
        <w:gridCol w:w="2154"/>
        <w:gridCol w:w="990"/>
        <w:gridCol w:w="1175"/>
        <w:gridCol w:w="1111"/>
      </w:tblGrid>
      <w:tr w:rsidR="00C7030B" w:rsidRPr="005F44D9" w14:paraId="63B157A9" w14:textId="77777777" w:rsidTr="0058362F">
        <w:trPr>
          <w:trHeight w:val="300"/>
        </w:trPr>
        <w:tc>
          <w:tcPr>
            <w:tcW w:w="1908" w:type="dxa"/>
            <w:tcBorders>
              <w:top w:val="single" w:sz="4" w:space="0" w:color="auto"/>
              <w:left w:val="single" w:sz="4" w:space="0" w:color="auto"/>
              <w:bottom w:val="single" w:sz="4" w:space="0" w:color="auto"/>
              <w:right w:val="single" w:sz="4" w:space="0" w:color="auto"/>
            </w:tcBorders>
          </w:tcPr>
          <w:p w14:paraId="06DC14CB" w14:textId="77777777" w:rsidR="00C7030B" w:rsidRPr="00BA1972" w:rsidRDefault="00C7030B" w:rsidP="0058362F">
            <w:pPr>
              <w:spacing w:line="240" w:lineRule="auto"/>
              <w:rPr>
                <w:rFonts w:eastAsia="Times New Roman" w:cstheme="minorHAnsi"/>
                <w:color w:val="000000"/>
              </w:rPr>
            </w:pPr>
            <w:r w:rsidRPr="00BA1972">
              <w:rPr>
                <w:rFonts w:eastAsia="Times New Roman" w:cstheme="minorHAnsi"/>
                <w:color w:val="000000"/>
              </w:rPr>
              <w:t>Woreda</w:t>
            </w:r>
          </w:p>
        </w:tc>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6641F"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color w:val="000000"/>
              </w:rPr>
              <w:t>Kebele</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BD1D4"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color w:val="000000"/>
              </w:rPr>
              <w:t>Sampled HH</w:t>
            </w:r>
          </w:p>
        </w:tc>
        <w:tc>
          <w:tcPr>
            <w:tcW w:w="1175" w:type="dxa"/>
            <w:tcBorders>
              <w:top w:val="single" w:sz="4" w:space="0" w:color="auto"/>
              <w:left w:val="single" w:sz="4" w:space="0" w:color="auto"/>
              <w:bottom w:val="single" w:sz="4" w:space="0" w:color="auto"/>
              <w:right w:val="single" w:sz="4" w:space="0" w:color="auto"/>
            </w:tcBorders>
          </w:tcPr>
          <w:p w14:paraId="227D8051"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color w:val="000000"/>
              </w:rPr>
              <w:t>Consented sampled HH</w:t>
            </w:r>
          </w:p>
        </w:tc>
        <w:tc>
          <w:tcPr>
            <w:tcW w:w="1111" w:type="dxa"/>
            <w:tcBorders>
              <w:top w:val="single" w:sz="4" w:space="0" w:color="auto"/>
              <w:left w:val="single" w:sz="4" w:space="0" w:color="auto"/>
              <w:bottom w:val="single" w:sz="4" w:space="0" w:color="auto"/>
              <w:right w:val="single" w:sz="4" w:space="0" w:color="auto"/>
            </w:tcBorders>
          </w:tcPr>
          <w:p w14:paraId="43B07626"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b/>
                <w:bCs/>
                <w:color w:val="000000"/>
              </w:rPr>
              <w:t xml:space="preserve">Minimum expected  #HHs </w:t>
            </w:r>
          </w:p>
        </w:tc>
      </w:tr>
      <w:tr w:rsidR="00C7030B" w:rsidRPr="005F44D9" w14:paraId="0941444B" w14:textId="77777777" w:rsidTr="0058362F">
        <w:trPr>
          <w:trHeight w:val="300"/>
        </w:trPr>
        <w:tc>
          <w:tcPr>
            <w:tcW w:w="1908" w:type="dxa"/>
            <w:vMerge w:val="restart"/>
            <w:tcBorders>
              <w:top w:val="nil"/>
              <w:left w:val="single" w:sz="4" w:space="0" w:color="auto"/>
              <w:right w:val="single" w:sz="4" w:space="0" w:color="auto"/>
            </w:tcBorders>
          </w:tcPr>
          <w:p w14:paraId="257CCFA7"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color w:val="000000"/>
              </w:rPr>
              <w:t>DamotPulasa</w:t>
            </w:r>
          </w:p>
        </w:tc>
        <w:tc>
          <w:tcPr>
            <w:tcW w:w="2154" w:type="dxa"/>
            <w:tcBorders>
              <w:top w:val="nil"/>
              <w:left w:val="single" w:sz="4" w:space="0" w:color="auto"/>
              <w:bottom w:val="single" w:sz="4" w:space="0" w:color="auto"/>
              <w:right w:val="single" w:sz="4" w:space="0" w:color="auto"/>
            </w:tcBorders>
            <w:shd w:val="clear" w:color="auto" w:fill="auto"/>
            <w:noWrap/>
            <w:vAlign w:val="bottom"/>
            <w:hideMark/>
          </w:tcPr>
          <w:p w14:paraId="40370AAA"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color w:val="000000"/>
              </w:rPr>
              <w:t>GoloShanto</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1AA10329"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173</w:t>
            </w:r>
          </w:p>
        </w:tc>
        <w:tc>
          <w:tcPr>
            <w:tcW w:w="1175" w:type="dxa"/>
            <w:tcBorders>
              <w:top w:val="nil"/>
              <w:left w:val="single" w:sz="4" w:space="0" w:color="auto"/>
              <w:bottom w:val="single" w:sz="4" w:space="0" w:color="auto"/>
              <w:right w:val="single" w:sz="4" w:space="0" w:color="auto"/>
            </w:tcBorders>
            <w:vAlign w:val="bottom"/>
          </w:tcPr>
          <w:p w14:paraId="2E0308D9"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140</w:t>
            </w:r>
          </w:p>
        </w:tc>
        <w:tc>
          <w:tcPr>
            <w:tcW w:w="1111" w:type="dxa"/>
            <w:tcBorders>
              <w:top w:val="nil"/>
              <w:left w:val="single" w:sz="4" w:space="0" w:color="auto"/>
              <w:bottom w:val="single" w:sz="4" w:space="0" w:color="auto"/>
              <w:right w:val="single" w:sz="4" w:space="0" w:color="auto"/>
            </w:tcBorders>
          </w:tcPr>
          <w:p w14:paraId="45773536"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 xml:space="preserve">45 </w:t>
            </w:r>
          </w:p>
        </w:tc>
      </w:tr>
      <w:tr w:rsidR="00C7030B" w:rsidRPr="005F44D9" w14:paraId="6C43AA6E" w14:textId="77777777" w:rsidTr="0058362F">
        <w:trPr>
          <w:trHeight w:val="300"/>
        </w:trPr>
        <w:tc>
          <w:tcPr>
            <w:tcW w:w="1908" w:type="dxa"/>
            <w:vMerge/>
            <w:tcBorders>
              <w:left w:val="single" w:sz="4" w:space="0" w:color="auto"/>
              <w:right w:val="single" w:sz="4" w:space="0" w:color="auto"/>
            </w:tcBorders>
          </w:tcPr>
          <w:p w14:paraId="27E5A566" w14:textId="77777777" w:rsidR="00C7030B" w:rsidRPr="00BA1972" w:rsidRDefault="00C7030B" w:rsidP="0058362F">
            <w:pPr>
              <w:spacing w:after="0" w:line="240" w:lineRule="auto"/>
              <w:rPr>
                <w:rFonts w:eastAsia="Times New Roman" w:cstheme="minorHAnsi"/>
                <w:color w:val="000000"/>
              </w:rPr>
            </w:pPr>
          </w:p>
        </w:tc>
        <w:tc>
          <w:tcPr>
            <w:tcW w:w="2154" w:type="dxa"/>
            <w:tcBorders>
              <w:top w:val="nil"/>
              <w:left w:val="single" w:sz="4" w:space="0" w:color="auto"/>
              <w:bottom w:val="single" w:sz="4" w:space="0" w:color="auto"/>
              <w:right w:val="single" w:sz="4" w:space="0" w:color="auto"/>
            </w:tcBorders>
            <w:shd w:val="clear" w:color="auto" w:fill="auto"/>
            <w:noWrap/>
            <w:vAlign w:val="bottom"/>
            <w:hideMark/>
          </w:tcPr>
          <w:p w14:paraId="3006FDB7"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color w:val="000000"/>
              </w:rPr>
              <w:t>GalchaSuke</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17403026"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65</w:t>
            </w:r>
          </w:p>
        </w:tc>
        <w:tc>
          <w:tcPr>
            <w:tcW w:w="1175" w:type="dxa"/>
            <w:tcBorders>
              <w:top w:val="nil"/>
              <w:left w:val="single" w:sz="4" w:space="0" w:color="auto"/>
              <w:bottom w:val="single" w:sz="4" w:space="0" w:color="auto"/>
              <w:right w:val="single" w:sz="4" w:space="0" w:color="auto"/>
            </w:tcBorders>
            <w:vAlign w:val="bottom"/>
          </w:tcPr>
          <w:p w14:paraId="1483CD0B"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65</w:t>
            </w:r>
          </w:p>
        </w:tc>
        <w:tc>
          <w:tcPr>
            <w:tcW w:w="1111" w:type="dxa"/>
            <w:tcBorders>
              <w:top w:val="nil"/>
              <w:left w:val="single" w:sz="4" w:space="0" w:color="auto"/>
              <w:bottom w:val="single" w:sz="4" w:space="0" w:color="auto"/>
              <w:right w:val="single" w:sz="4" w:space="0" w:color="auto"/>
            </w:tcBorders>
          </w:tcPr>
          <w:p w14:paraId="1F5DCB0E"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75</w:t>
            </w:r>
          </w:p>
        </w:tc>
      </w:tr>
      <w:tr w:rsidR="00C7030B" w:rsidRPr="005F44D9" w14:paraId="0793E7F7" w14:textId="77777777" w:rsidTr="0058362F">
        <w:trPr>
          <w:trHeight w:val="300"/>
        </w:trPr>
        <w:tc>
          <w:tcPr>
            <w:tcW w:w="1908" w:type="dxa"/>
            <w:vMerge/>
            <w:tcBorders>
              <w:left w:val="single" w:sz="4" w:space="0" w:color="auto"/>
              <w:right w:val="single" w:sz="4" w:space="0" w:color="auto"/>
            </w:tcBorders>
          </w:tcPr>
          <w:p w14:paraId="7AEE2FB3" w14:textId="77777777" w:rsidR="00C7030B" w:rsidRPr="00BA1972" w:rsidRDefault="00C7030B" w:rsidP="0058362F">
            <w:pPr>
              <w:spacing w:after="0" w:line="240" w:lineRule="auto"/>
              <w:rPr>
                <w:rFonts w:eastAsia="Times New Roman" w:cstheme="minorHAnsi"/>
                <w:color w:val="000000"/>
              </w:rPr>
            </w:pPr>
          </w:p>
        </w:tc>
        <w:tc>
          <w:tcPr>
            <w:tcW w:w="2154" w:type="dxa"/>
            <w:tcBorders>
              <w:top w:val="nil"/>
              <w:left w:val="single" w:sz="4" w:space="0" w:color="auto"/>
              <w:bottom w:val="single" w:sz="4" w:space="0" w:color="auto"/>
              <w:right w:val="single" w:sz="4" w:space="0" w:color="auto"/>
            </w:tcBorders>
            <w:shd w:val="clear" w:color="auto" w:fill="auto"/>
            <w:noWrap/>
            <w:vAlign w:val="bottom"/>
            <w:hideMark/>
          </w:tcPr>
          <w:p w14:paraId="1EA8DC0B"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color w:val="000000"/>
              </w:rPr>
              <w:t>PulasaBakala</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F0E48C5"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188</w:t>
            </w:r>
          </w:p>
        </w:tc>
        <w:tc>
          <w:tcPr>
            <w:tcW w:w="1175" w:type="dxa"/>
            <w:tcBorders>
              <w:top w:val="nil"/>
              <w:left w:val="single" w:sz="4" w:space="0" w:color="auto"/>
              <w:bottom w:val="single" w:sz="4" w:space="0" w:color="auto"/>
              <w:right w:val="single" w:sz="4" w:space="0" w:color="auto"/>
            </w:tcBorders>
            <w:vAlign w:val="bottom"/>
          </w:tcPr>
          <w:p w14:paraId="720A7EF0"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187</w:t>
            </w:r>
          </w:p>
        </w:tc>
        <w:tc>
          <w:tcPr>
            <w:tcW w:w="1111" w:type="dxa"/>
            <w:tcBorders>
              <w:top w:val="nil"/>
              <w:left w:val="single" w:sz="4" w:space="0" w:color="auto"/>
              <w:bottom w:val="single" w:sz="4" w:space="0" w:color="auto"/>
              <w:right w:val="single" w:sz="4" w:space="0" w:color="auto"/>
            </w:tcBorders>
          </w:tcPr>
          <w:p w14:paraId="17B4A112"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45</w:t>
            </w:r>
          </w:p>
        </w:tc>
      </w:tr>
      <w:tr w:rsidR="00C7030B" w:rsidRPr="005F44D9" w14:paraId="6E24FDD4" w14:textId="77777777" w:rsidTr="0058362F">
        <w:trPr>
          <w:trHeight w:val="300"/>
        </w:trPr>
        <w:tc>
          <w:tcPr>
            <w:tcW w:w="1908" w:type="dxa"/>
            <w:vMerge/>
            <w:tcBorders>
              <w:left w:val="single" w:sz="4" w:space="0" w:color="auto"/>
              <w:right w:val="single" w:sz="4" w:space="0" w:color="auto"/>
            </w:tcBorders>
          </w:tcPr>
          <w:p w14:paraId="50369997" w14:textId="77777777" w:rsidR="00C7030B" w:rsidRPr="00BA1972" w:rsidRDefault="00C7030B" w:rsidP="0058362F">
            <w:pPr>
              <w:spacing w:after="0" w:line="240" w:lineRule="auto"/>
              <w:rPr>
                <w:rFonts w:eastAsia="Times New Roman" w:cstheme="minorHAnsi"/>
                <w:color w:val="000000"/>
              </w:rPr>
            </w:pPr>
          </w:p>
        </w:tc>
        <w:tc>
          <w:tcPr>
            <w:tcW w:w="2154" w:type="dxa"/>
            <w:tcBorders>
              <w:top w:val="nil"/>
              <w:left w:val="single" w:sz="4" w:space="0" w:color="auto"/>
              <w:bottom w:val="single" w:sz="4" w:space="0" w:color="auto"/>
              <w:right w:val="single" w:sz="4" w:space="0" w:color="auto"/>
            </w:tcBorders>
            <w:shd w:val="clear" w:color="auto" w:fill="auto"/>
            <w:noWrap/>
            <w:vAlign w:val="bottom"/>
            <w:hideMark/>
          </w:tcPr>
          <w:p w14:paraId="59AF0BCC"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color w:val="000000"/>
              </w:rPr>
              <w:t>ZamineWulisho</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2B647810"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158</w:t>
            </w:r>
          </w:p>
        </w:tc>
        <w:tc>
          <w:tcPr>
            <w:tcW w:w="1175" w:type="dxa"/>
            <w:tcBorders>
              <w:top w:val="nil"/>
              <w:left w:val="single" w:sz="4" w:space="0" w:color="auto"/>
              <w:bottom w:val="single" w:sz="4" w:space="0" w:color="auto"/>
              <w:right w:val="single" w:sz="4" w:space="0" w:color="auto"/>
            </w:tcBorders>
            <w:vAlign w:val="bottom"/>
          </w:tcPr>
          <w:p w14:paraId="485EC751"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125</w:t>
            </w:r>
          </w:p>
        </w:tc>
        <w:tc>
          <w:tcPr>
            <w:tcW w:w="1111" w:type="dxa"/>
            <w:tcBorders>
              <w:top w:val="nil"/>
              <w:left w:val="single" w:sz="4" w:space="0" w:color="auto"/>
              <w:bottom w:val="single" w:sz="4" w:space="0" w:color="auto"/>
              <w:right w:val="single" w:sz="4" w:space="0" w:color="auto"/>
            </w:tcBorders>
          </w:tcPr>
          <w:p w14:paraId="77114F88"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60</w:t>
            </w:r>
          </w:p>
        </w:tc>
      </w:tr>
      <w:tr w:rsidR="00C7030B" w:rsidRPr="005F44D9" w14:paraId="399FB6CD" w14:textId="77777777" w:rsidTr="0058362F">
        <w:trPr>
          <w:trHeight w:val="300"/>
        </w:trPr>
        <w:tc>
          <w:tcPr>
            <w:tcW w:w="1908" w:type="dxa"/>
            <w:vMerge/>
            <w:tcBorders>
              <w:left w:val="single" w:sz="4" w:space="0" w:color="auto"/>
              <w:right w:val="single" w:sz="4" w:space="0" w:color="auto"/>
            </w:tcBorders>
          </w:tcPr>
          <w:p w14:paraId="1C2A9DBC" w14:textId="77777777" w:rsidR="00C7030B" w:rsidRPr="00BA1972" w:rsidRDefault="00C7030B" w:rsidP="0058362F">
            <w:pPr>
              <w:spacing w:after="0" w:line="240" w:lineRule="auto"/>
              <w:rPr>
                <w:rFonts w:eastAsia="Times New Roman" w:cstheme="minorHAnsi"/>
                <w:color w:val="000000"/>
              </w:rPr>
            </w:pPr>
          </w:p>
        </w:tc>
        <w:tc>
          <w:tcPr>
            <w:tcW w:w="2154" w:type="dxa"/>
            <w:tcBorders>
              <w:top w:val="nil"/>
              <w:left w:val="single" w:sz="4" w:space="0" w:color="auto"/>
              <w:bottom w:val="single" w:sz="4" w:space="0" w:color="auto"/>
              <w:right w:val="single" w:sz="4" w:space="0" w:color="auto"/>
            </w:tcBorders>
            <w:shd w:val="clear" w:color="auto" w:fill="auto"/>
            <w:noWrap/>
            <w:vAlign w:val="bottom"/>
            <w:hideMark/>
          </w:tcPr>
          <w:p w14:paraId="29F2088B"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color w:val="000000"/>
              </w:rPr>
              <w:t>Olola</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53E8EC4"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91</w:t>
            </w:r>
          </w:p>
        </w:tc>
        <w:tc>
          <w:tcPr>
            <w:tcW w:w="1175" w:type="dxa"/>
            <w:tcBorders>
              <w:top w:val="nil"/>
              <w:left w:val="single" w:sz="4" w:space="0" w:color="auto"/>
              <w:bottom w:val="single" w:sz="4" w:space="0" w:color="auto"/>
              <w:right w:val="single" w:sz="4" w:space="0" w:color="auto"/>
            </w:tcBorders>
            <w:vAlign w:val="bottom"/>
          </w:tcPr>
          <w:p w14:paraId="0BF7DFFB"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91</w:t>
            </w:r>
          </w:p>
        </w:tc>
        <w:tc>
          <w:tcPr>
            <w:tcW w:w="1111" w:type="dxa"/>
            <w:tcBorders>
              <w:top w:val="nil"/>
              <w:left w:val="single" w:sz="4" w:space="0" w:color="auto"/>
              <w:bottom w:val="single" w:sz="4" w:space="0" w:color="auto"/>
              <w:right w:val="single" w:sz="4" w:space="0" w:color="auto"/>
            </w:tcBorders>
          </w:tcPr>
          <w:p w14:paraId="3F584D71"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60</w:t>
            </w:r>
          </w:p>
        </w:tc>
      </w:tr>
      <w:tr w:rsidR="00C7030B" w:rsidRPr="005F44D9" w14:paraId="5D6B20A6" w14:textId="77777777" w:rsidTr="0058362F">
        <w:trPr>
          <w:trHeight w:val="300"/>
        </w:trPr>
        <w:tc>
          <w:tcPr>
            <w:tcW w:w="1908" w:type="dxa"/>
            <w:vMerge/>
            <w:tcBorders>
              <w:left w:val="single" w:sz="4" w:space="0" w:color="auto"/>
              <w:right w:val="single" w:sz="4" w:space="0" w:color="auto"/>
            </w:tcBorders>
          </w:tcPr>
          <w:p w14:paraId="3F34ACA4" w14:textId="77777777" w:rsidR="00C7030B" w:rsidRPr="00BA1972" w:rsidRDefault="00C7030B" w:rsidP="0058362F">
            <w:pPr>
              <w:spacing w:after="0" w:line="240" w:lineRule="auto"/>
              <w:rPr>
                <w:rFonts w:eastAsia="Times New Roman" w:cstheme="minorHAnsi"/>
                <w:color w:val="000000"/>
              </w:rPr>
            </w:pPr>
          </w:p>
        </w:tc>
        <w:tc>
          <w:tcPr>
            <w:tcW w:w="2154" w:type="dxa"/>
            <w:tcBorders>
              <w:top w:val="nil"/>
              <w:left w:val="single" w:sz="4" w:space="0" w:color="auto"/>
              <w:bottom w:val="single" w:sz="4" w:space="0" w:color="auto"/>
              <w:right w:val="single" w:sz="4" w:space="0" w:color="auto"/>
            </w:tcBorders>
            <w:shd w:val="clear" w:color="auto" w:fill="auto"/>
            <w:noWrap/>
            <w:vAlign w:val="bottom"/>
            <w:hideMark/>
          </w:tcPr>
          <w:p w14:paraId="62CFE512"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color w:val="000000"/>
              </w:rPr>
              <w:t>WaribiraSuke</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5C93C70B"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131</w:t>
            </w:r>
          </w:p>
        </w:tc>
        <w:tc>
          <w:tcPr>
            <w:tcW w:w="1175" w:type="dxa"/>
            <w:tcBorders>
              <w:top w:val="nil"/>
              <w:left w:val="single" w:sz="4" w:space="0" w:color="auto"/>
              <w:bottom w:val="single" w:sz="4" w:space="0" w:color="auto"/>
              <w:right w:val="single" w:sz="4" w:space="0" w:color="auto"/>
            </w:tcBorders>
            <w:vAlign w:val="bottom"/>
          </w:tcPr>
          <w:p w14:paraId="2C47D33B"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108</w:t>
            </w:r>
          </w:p>
        </w:tc>
        <w:tc>
          <w:tcPr>
            <w:tcW w:w="1111" w:type="dxa"/>
            <w:tcBorders>
              <w:top w:val="nil"/>
              <w:left w:val="single" w:sz="4" w:space="0" w:color="auto"/>
              <w:bottom w:val="single" w:sz="4" w:space="0" w:color="auto"/>
              <w:right w:val="single" w:sz="4" w:space="0" w:color="auto"/>
            </w:tcBorders>
          </w:tcPr>
          <w:p w14:paraId="5A7F36EE"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60</w:t>
            </w:r>
          </w:p>
        </w:tc>
      </w:tr>
      <w:tr w:rsidR="00C7030B" w:rsidRPr="005F44D9" w14:paraId="74B27E4F" w14:textId="77777777" w:rsidTr="0058362F">
        <w:trPr>
          <w:trHeight w:val="300"/>
        </w:trPr>
        <w:tc>
          <w:tcPr>
            <w:tcW w:w="1908" w:type="dxa"/>
            <w:vMerge/>
            <w:tcBorders>
              <w:left w:val="single" w:sz="4" w:space="0" w:color="auto"/>
              <w:right w:val="single" w:sz="4" w:space="0" w:color="auto"/>
            </w:tcBorders>
          </w:tcPr>
          <w:p w14:paraId="71D0787D" w14:textId="77777777" w:rsidR="00C7030B" w:rsidRPr="00BA1972" w:rsidRDefault="00C7030B" w:rsidP="0058362F">
            <w:pPr>
              <w:spacing w:after="0" w:line="240" w:lineRule="auto"/>
              <w:rPr>
                <w:rFonts w:eastAsia="Times New Roman" w:cstheme="minorHAnsi"/>
                <w:color w:val="000000"/>
              </w:rPr>
            </w:pPr>
          </w:p>
        </w:tc>
        <w:tc>
          <w:tcPr>
            <w:tcW w:w="2154" w:type="dxa"/>
            <w:tcBorders>
              <w:top w:val="nil"/>
              <w:left w:val="single" w:sz="4" w:space="0" w:color="auto"/>
              <w:bottom w:val="single" w:sz="4" w:space="0" w:color="auto"/>
              <w:right w:val="single" w:sz="4" w:space="0" w:color="auto"/>
            </w:tcBorders>
            <w:shd w:val="clear" w:color="auto" w:fill="auto"/>
            <w:noWrap/>
            <w:vAlign w:val="bottom"/>
            <w:hideMark/>
          </w:tcPr>
          <w:p w14:paraId="65AB3ABC"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color w:val="000000"/>
              </w:rPr>
              <w:t>Wasedo</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74F92AB7"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164</w:t>
            </w:r>
          </w:p>
        </w:tc>
        <w:tc>
          <w:tcPr>
            <w:tcW w:w="1175" w:type="dxa"/>
            <w:tcBorders>
              <w:top w:val="nil"/>
              <w:left w:val="single" w:sz="4" w:space="0" w:color="auto"/>
              <w:bottom w:val="single" w:sz="4" w:space="0" w:color="auto"/>
              <w:right w:val="single" w:sz="4" w:space="0" w:color="auto"/>
            </w:tcBorders>
            <w:vAlign w:val="bottom"/>
          </w:tcPr>
          <w:p w14:paraId="15E8A851"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164</w:t>
            </w:r>
          </w:p>
        </w:tc>
        <w:tc>
          <w:tcPr>
            <w:tcW w:w="1111" w:type="dxa"/>
            <w:tcBorders>
              <w:top w:val="nil"/>
              <w:left w:val="single" w:sz="4" w:space="0" w:color="auto"/>
              <w:bottom w:val="single" w:sz="4" w:space="0" w:color="auto"/>
              <w:right w:val="single" w:sz="4" w:space="0" w:color="auto"/>
            </w:tcBorders>
          </w:tcPr>
          <w:p w14:paraId="198DEC64"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45</w:t>
            </w:r>
          </w:p>
        </w:tc>
      </w:tr>
      <w:tr w:rsidR="00C7030B" w:rsidRPr="005F44D9" w14:paraId="7DCF7D15" w14:textId="77777777" w:rsidTr="0058362F">
        <w:trPr>
          <w:trHeight w:val="300"/>
        </w:trPr>
        <w:tc>
          <w:tcPr>
            <w:tcW w:w="1908" w:type="dxa"/>
            <w:vMerge/>
            <w:tcBorders>
              <w:left w:val="single" w:sz="4" w:space="0" w:color="auto"/>
              <w:right w:val="single" w:sz="4" w:space="0" w:color="auto"/>
            </w:tcBorders>
          </w:tcPr>
          <w:p w14:paraId="7EA48F90" w14:textId="77777777" w:rsidR="00C7030B" w:rsidRPr="00BA1972" w:rsidRDefault="00C7030B" w:rsidP="0058362F">
            <w:pPr>
              <w:spacing w:after="0" w:line="240" w:lineRule="auto"/>
              <w:rPr>
                <w:rFonts w:eastAsia="Times New Roman" w:cstheme="minorHAnsi"/>
                <w:color w:val="000000"/>
              </w:rPr>
            </w:pPr>
          </w:p>
        </w:tc>
        <w:tc>
          <w:tcPr>
            <w:tcW w:w="2154" w:type="dxa"/>
            <w:tcBorders>
              <w:top w:val="nil"/>
              <w:left w:val="single" w:sz="4" w:space="0" w:color="auto"/>
              <w:bottom w:val="single" w:sz="4" w:space="0" w:color="auto"/>
              <w:right w:val="single" w:sz="4" w:space="0" w:color="auto"/>
            </w:tcBorders>
            <w:shd w:val="clear" w:color="auto" w:fill="auto"/>
            <w:noWrap/>
            <w:vAlign w:val="bottom"/>
            <w:hideMark/>
          </w:tcPr>
          <w:p w14:paraId="0A2472B0"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color w:val="000000"/>
              </w:rPr>
              <w:t>BushaDp</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35088A7"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162</w:t>
            </w:r>
          </w:p>
        </w:tc>
        <w:tc>
          <w:tcPr>
            <w:tcW w:w="1175" w:type="dxa"/>
            <w:tcBorders>
              <w:top w:val="nil"/>
              <w:left w:val="single" w:sz="4" w:space="0" w:color="auto"/>
              <w:bottom w:val="single" w:sz="4" w:space="0" w:color="auto"/>
              <w:right w:val="single" w:sz="4" w:space="0" w:color="auto"/>
            </w:tcBorders>
            <w:vAlign w:val="bottom"/>
          </w:tcPr>
          <w:p w14:paraId="339749C8"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162</w:t>
            </w:r>
          </w:p>
        </w:tc>
        <w:tc>
          <w:tcPr>
            <w:tcW w:w="1111" w:type="dxa"/>
            <w:tcBorders>
              <w:top w:val="nil"/>
              <w:left w:val="single" w:sz="4" w:space="0" w:color="auto"/>
              <w:bottom w:val="single" w:sz="4" w:space="0" w:color="auto"/>
              <w:right w:val="single" w:sz="4" w:space="0" w:color="auto"/>
            </w:tcBorders>
          </w:tcPr>
          <w:p w14:paraId="4DF652B3"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60</w:t>
            </w:r>
          </w:p>
        </w:tc>
      </w:tr>
      <w:tr w:rsidR="00C7030B" w:rsidRPr="005F44D9" w14:paraId="1D5B2844" w14:textId="77777777" w:rsidTr="00E64C17">
        <w:trPr>
          <w:trHeight w:val="300"/>
        </w:trPr>
        <w:tc>
          <w:tcPr>
            <w:tcW w:w="1908" w:type="dxa"/>
            <w:vMerge/>
            <w:tcBorders>
              <w:left w:val="single" w:sz="4" w:space="0" w:color="auto"/>
              <w:bottom w:val="single" w:sz="4" w:space="0" w:color="auto"/>
              <w:right w:val="single" w:sz="4" w:space="0" w:color="auto"/>
            </w:tcBorders>
          </w:tcPr>
          <w:p w14:paraId="1BFE8997" w14:textId="77777777" w:rsidR="00C7030B" w:rsidRPr="00BA1972" w:rsidRDefault="00C7030B" w:rsidP="0058362F">
            <w:pPr>
              <w:spacing w:after="0" w:line="240" w:lineRule="auto"/>
              <w:rPr>
                <w:rFonts w:eastAsia="Times New Roman" w:cstheme="minorHAnsi"/>
                <w:color w:val="000000"/>
              </w:rPr>
            </w:pPr>
          </w:p>
        </w:tc>
        <w:tc>
          <w:tcPr>
            <w:tcW w:w="2154" w:type="dxa"/>
            <w:tcBorders>
              <w:top w:val="nil"/>
              <w:left w:val="single" w:sz="4" w:space="0" w:color="auto"/>
              <w:bottom w:val="single" w:sz="4" w:space="0" w:color="auto"/>
              <w:right w:val="single" w:sz="4" w:space="0" w:color="auto"/>
            </w:tcBorders>
            <w:shd w:val="clear" w:color="auto" w:fill="auto"/>
            <w:noWrap/>
            <w:vAlign w:val="bottom"/>
            <w:hideMark/>
          </w:tcPr>
          <w:p w14:paraId="0EF11C2F" w14:textId="77777777" w:rsidR="00C7030B" w:rsidRPr="00BA1972" w:rsidRDefault="00C7030B" w:rsidP="0058362F">
            <w:pPr>
              <w:spacing w:after="0" w:line="240" w:lineRule="auto"/>
              <w:rPr>
                <w:rFonts w:eastAsia="Times New Roman" w:cstheme="minorHAnsi"/>
                <w:b/>
                <w:color w:val="000000"/>
              </w:rPr>
            </w:pPr>
            <w:r w:rsidRPr="00BA1972">
              <w:rPr>
                <w:rFonts w:eastAsia="Times New Roman" w:cstheme="minorHAnsi"/>
                <w:b/>
                <w:color w:val="000000"/>
              </w:rPr>
              <w:t>Total</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52D2DEA3" w14:textId="77777777" w:rsidR="00C7030B" w:rsidRPr="00BA1972" w:rsidRDefault="00C7030B" w:rsidP="0058362F">
            <w:pPr>
              <w:spacing w:after="0" w:line="240" w:lineRule="auto"/>
              <w:jc w:val="right"/>
              <w:rPr>
                <w:rFonts w:eastAsia="Times New Roman" w:cstheme="minorHAnsi"/>
                <w:b/>
                <w:color w:val="000000"/>
              </w:rPr>
            </w:pPr>
            <w:r w:rsidRPr="00BA1972">
              <w:rPr>
                <w:rFonts w:eastAsia="Times New Roman" w:cstheme="minorHAnsi"/>
                <w:b/>
                <w:color w:val="000000"/>
              </w:rPr>
              <w:t>1132</w:t>
            </w:r>
          </w:p>
        </w:tc>
        <w:tc>
          <w:tcPr>
            <w:tcW w:w="1175" w:type="dxa"/>
            <w:tcBorders>
              <w:top w:val="nil"/>
              <w:left w:val="single" w:sz="4" w:space="0" w:color="auto"/>
              <w:bottom w:val="single" w:sz="4" w:space="0" w:color="auto"/>
              <w:right w:val="single" w:sz="4" w:space="0" w:color="auto"/>
            </w:tcBorders>
            <w:vAlign w:val="bottom"/>
          </w:tcPr>
          <w:p w14:paraId="7EB3E974" w14:textId="77777777" w:rsidR="00C7030B" w:rsidRPr="00BA1972" w:rsidRDefault="00C7030B" w:rsidP="0058362F">
            <w:pPr>
              <w:spacing w:after="0" w:line="240" w:lineRule="auto"/>
              <w:jc w:val="right"/>
              <w:rPr>
                <w:rFonts w:eastAsia="Times New Roman" w:cstheme="minorHAnsi"/>
                <w:b/>
                <w:color w:val="000000"/>
              </w:rPr>
            </w:pPr>
            <w:r w:rsidRPr="00BA1972">
              <w:rPr>
                <w:rFonts w:eastAsia="Times New Roman" w:cstheme="minorHAnsi"/>
                <w:b/>
                <w:color w:val="000000"/>
              </w:rPr>
              <w:t>1042</w:t>
            </w:r>
          </w:p>
        </w:tc>
        <w:tc>
          <w:tcPr>
            <w:tcW w:w="1111" w:type="dxa"/>
            <w:tcBorders>
              <w:top w:val="nil"/>
              <w:left w:val="single" w:sz="4" w:space="0" w:color="auto"/>
              <w:bottom w:val="single" w:sz="4" w:space="0" w:color="auto"/>
              <w:right w:val="single" w:sz="4" w:space="0" w:color="auto"/>
            </w:tcBorders>
          </w:tcPr>
          <w:p w14:paraId="571009F7" w14:textId="77777777" w:rsidR="00C7030B" w:rsidRPr="00BA1972" w:rsidRDefault="00C7030B" w:rsidP="0058362F">
            <w:pPr>
              <w:spacing w:after="0" w:line="240" w:lineRule="auto"/>
              <w:jc w:val="right"/>
              <w:rPr>
                <w:rFonts w:eastAsia="Times New Roman" w:cstheme="minorHAnsi"/>
                <w:b/>
                <w:color w:val="000000"/>
              </w:rPr>
            </w:pPr>
            <w:r w:rsidRPr="00BA1972">
              <w:rPr>
                <w:rFonts w:eastAsia="Times New Roman" w:cstheme="minorHAnsi"/>
                <w:b/>
                <w:color w:val="000000"/>
              </w:rPr>
              <w:t>450</w:t>
            </w:r>
          </w:p>
        </w:tc>
      </w:tr>
      <w:tr w:rsidR="00C7030B" w:rsidRPr="005F44D9" w14:paraId="6DD5F41C" w14:textId="77777777" w:rsidTr="00E64C17">
        <w:trPr>
          <w:trHeight w:val="300"/>
        </w:trPr>
        <w:tc>
          <w:tcPr>
            <w:tcW w:w="1908" w:type="dxa"/>
            <w:vMerge w:val="restart"/>
            <w:tcBorders>
              <w:top w:val="single" w:sz="4" w:space="0" w:color="auto"/>
              <w:left w:val="single" w:sz="4" w:space="0" w:color="auto"/>
              <w:right w:val="single" w:sz="4" w:space="0" w:color="auto"/>
            </w:tcBorders>
          </w:tcPr>
          <w:p w14:paraId="4D2482E2" w14:textId="77777777" w:rsidR="00C7030B" w:rsidRPr="00BA1972" w:rsidRDefault="00E64C17" w:rsidP="0058362F">
            <w:pPr>
              <w:spacing w:after="0" w:line="240" w:lineRule="auto"/>
              <w:rPr>
                <w:rFonts w:eastAsia="Times New Roman" w:cstheme="minorHAnsi"/>
                <w:color w:val="000000"/>
              </w:rPr>
            </w:pPr>
            <w:r w:rsidRPr="00BA1972">
              <w:rPr>
                <w:rFonts w:eastAsia="Times New Roman" w:cstheme="minorHAnsi"/>
                <w:color w:val="000000"/>
              </w:rPr>
              <w:t xml:space="preserve">Damot Sore </w:t>
            </w:r>
          </w:p>
        </w:tc>
        <w:tc>
          <w:tcPr>
            <w:tcW w:w="2154" w:type="dxa"/>
            <w:tcBorders>
              <w:top w:val="nil"/>
              <w:left w:val="single" w:sz="4" w:space="0" w:color="auto"/>
              <w:bottom w:val="single" w:sz="4" w:space="0" w:color="auto"/>
              <w:right w:val="single" w:sz="4" w:space="0" w:color="auto"/>
            </w:tcBorders>
            <w:shd w:val="clear" w:color="auto" w:fill="auto"/>
            <w:noWrap/>
            <w:vAlign w:val="bottom"/>
            <w:hideMark/>
          </w:tcPr>
          <w:p w14:paraId="0CBDEB33"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color w:val="000000"/>
              </w:rPr>
              <w:t>DembaZamine</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6CF4C7DC"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199</w:t>
            </w:r>
          </w:p>
        </w:tc>
        <w:tc>
          <w:tcPr>
            <w:tcW w:w="1175" w:type="dxa"/>
            <w:tcBorders>
              <w:top w:val="nil"/>
              <w:left w:val="single" w:sz="4" w:space="0" w:color="auto"/>
              <w:bottom w:val="single" w:sz="4" w:space="0" w:color="auto"/>
              <w:right w:val="single" w:sz="4" w:space="0" w:color="auto"/>
            </w:tcBorders>
            <w:vAlign w:val="bottom"/>
          </w:tcPr>
          <w:p w14:paraId="05A435F1"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189</w:t>
            </w:r>
          </w:p>
        </w:tc>
        <w:tc>
          <w:tcPr>
            <w:tcW w:w="1111" w:type="dxa"/>
            <w:tcBorders>
              <w:top w:val="nil"/>
              <w:left w:val="single" w:sz="4" w:space="0" w:color="auto"/>
              <w:bottom w:val="single" w:sz="4" w:space="0" w:color="auto"/>
              <w:right w:val="single" w:sz="4" w:space="0" w:color="auto"/>
            </w:tcBorders>
          </w:tcPr>
          <w:p w14:paraId="07B60B23"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60</w:t>
            </w:r>
          </w:p>
        </w:tc>
      </w:tr>
      <w:tr w:rsidR="00C7030B" w:rsidRPr="005F44D9" w14:paraId="5AEE836C" w14:textId="77777777" w:rsidTr="0058362F">
        <w:trPr>
          <w:trHeight w:val="300"/>
        </w:trPr>
        <w:tc>
          <w:tcPr>
            <w:tcW w:w="1908" w:type="dxa"/>
            <w:vMerge/>
            <w:tcBorders>
              <w:left w:val="single" w:sz="4" w:space="0" w:color="auto"/>
              <w:right w:val="single" w:sz="4" w:space="0" w:color="auto"/>
            </w:tcBorders>
          </w:tcPr>
          <w:p w14:paraId="4402D16E" w14:textId="77777777" w:rsidR="00C7030B" w:rsidRPr="00BA1972" w:rsidRDefault="00C7030B" w:rsidP="0058362F">
            <w:pPr>
              <w:spacing w:after="0" w:line="240" w:lineRule="auto"/>
              <w:rPr>
                <w:rFonts w:eastAsia="Times New Roman" w:cstheme="minorHAnsi"/>
                <w:color w:val="000000"/>
              </w:rPr>
            </w:pPr>
          </w:p>
        </w:tc>
        <w:tc>
          <w:tcPr>
            <w:tcW w:w="2154" w:type="dxa"/>
            <w:tcBorders>
              <w:top w:val="nil"/>
              <w:left w:val="single" w:sz="4" w:space="0" w:color="auto"/>
              <w:bottom w:val="single" w:sz="4" w:space="0" w:color="auto"/>
              <w:right w:val="single" w:sz="4" w:space="0" w:color="auto"/>
            </w:tcBorders>
            <w:shd w:val="clear" w:color="auto" w:fill="auto"/>
            <w:noWrap/>
            <w:vAlign w:val="bottom"/>
            <w:hideMark/>
          </w:tcPr>
          <w:p w14:paraId="3B293B28"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color w:val="000000"/>
              </w:rPr>
              <w:t>DogieShakiso</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7CF5156"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169</w:t>
            </w:r>
          </w:p>
        </w:tc>
        <w:tc>
          <w:tcPr>
            <w:tcW w:w="1175" w:type="dxa"/>
            <w:tcBorders>
              <w:top w:val="nil"/>
              <w:left w:val="single" w:sz="4" w:space="0" w:color="auto"/>
              <w:bottom w:val="single" w:sz="4" w:space="0" w:color="auto"/>
              <w:right w:val="single" w:sz="4" w:space="0" w:color="auto"/>
            </w:tcBorders>
            <w:vAlign w:val="bottom"/>
          </w:tcPr>
          <w:p w14:paraId="277027FC"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169</w:t>
            </w:r>
          </w:p>
        </w:tc>
        <w:tc>
          <w:tcPr>
            <w:tcW w:w="1111" w:type="dxa"/>
            <w:tcBorders>
              <w:top w:val="nil"/>
              <w:left w:val="single" w:sz="4" w:space="0" w:color="auto"/>
              <w:bottom w:val="single" w:sz="4" w:space="0" w:color="auto"/>
              <w:right w:val="single" w:sz="4" w:space="0" w:color="auto"/>
            </w:tcBorders>
          </w:tcPr>
          <w:p w14:paraId="14BABCED"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60</w:t>
            </w:r>
          </w:p>
        </w:tc>
      </w:tr>
      <w:tr w:rsidR="00C7030B" w:rsidRPr="005F44D9" w14:paraId="3DC7A513" w14:textId="77777777" w:rsidTr="0058362F">
        <w:trPr>
          <w:trHeight w:val="300"/>
        </w:trPr>
        <w:tc>
          <w:tcPr>
            <w:tcW w:w="1908" w:type="dxa"/>
            <w:vMerge/>
            <w:tcBorders>
              <w:left w:val="single" w:sz="4" w:space="0" w:color="auto"/>
              <w:right w:val="single" w:sz="4" w:space="0" w:color="auto"/>
            </w:tcBorders>
          </w:tcPr>
          <w:p w14:paraId="0B34B056" w14:textId="77777777" w:rsidR="00C7030B" w:rsidRPr="00BA1972" w:rsidRDefault="00C7030B" w:rsidP="0058362F">
            <w:pPr>
              <w:spacing w:after="0" w:line="240" w:lineRule="auto"/>
              <w:rPr>
                <w:rFonts w:eastAsia="Times New Roman" w:cstheme="minorHAnsi"/>
                <w:color w:val="000000"/>
              </w:rPr>
            </w:pPr>
          </w:p>
        </w:tc>
        <w:tc>
          <w:tcPr>
            <w:tcW w:w="2154" w:type="dxa"/>
            <w:tcBorders>
              <w:top w:val="nil"/>
              <w:left w:val="single" w:sz="4" w:space="0" w:color="auto"/>
              <w:bottom w:val="single" w:sz="4" w:space="0" w:color="auto"/>
              <w:right w:val="single" w:sz="4" w:space="0" w:color="auto"/>
            </w:tcBorders>
            <w:shd w:val="clear" w:color="auto" w:fill="auto"/>
            <w:noWrap/>
            <w:vAlign w:val="bottom"/>
            <w:hideMark/>
          </w:tcPr>
          <w:p w14:paraId="7F5D8E82"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color w:val="000000"/>
              </w:rPr>
              <w:t>DogieHanchicho</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3310511"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169</w:t>
            </w:r>
          </w:p>
        </w:tc>
        <w:tc>
          <w:tcPr>
            <w:tcW w:w="1175" w:type="dxa"/>
            <w:tcBorders>
              <w:top w:val="nil"/>
              <w:left w:val="single" w:sz="4" w:space="0" w:color="auto"/>
              <w:bottom w:val="single" w:sz="4" w:space="0" w:color="auto"/>
              <w:right w:val="single" w:sz="4" w:space="0" w:color="auto"/>
            </w:tcBorders>
            <w:vAlign w:val="bottom"/>
          </w:tcPr>
          <w:p w14:paraId="4A9C301F"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169</w:t>
            </w:r>
          </w:p>
        </w:tc>
        <w:tc>
          <w:tcPr>
            <w:tcW w:w="1111" w:type="dxa"/>
            <w:tcBorders>
              <w:top w:val="nil"/>
              <w:left w:val="single" w:sz="4" w:space="0" w:color="auto"/>
              <w:bottom w:val="single" w:sz="4" w:space="0" w:color="auto"/>
              <w:right w:val="single" w:sz="4" w:space="0" w:color="auto"/>
            </w:tcBorders>
          </w:tcPr>
          <w:p w14:paraId="64EEF205"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75</w:t>
            </w:r>
          </w:p>
        </w:tc>
      </w:tr>
      <w:tr w:rsidR="00C7030B" w:rsidRPr="005F44D9" w14:paraId="03B6288B" w14:textId="77777777" w:rsidTr="0058362F">
        <w:trPr>
          <w:trHeight w:val="300"/>
        </w:trPr>
        <w:tc>
          <w:tcPr>
            <w:tcW w:w="1908" w:type="dxa"/>
            <w:vMerge/>
            <w:tcBorders>
              <w:left w:val="single" w:sz="4" w:space="0" w:color="auto"/>
              <w:right w:val="single" w:sz="4" w:space="0" w:color="auto"/>
            </w:tcBorders>
          </w:tcPr>
          <w:p w14:paraId="2F149C06" w14:textId="77777777" w:rsidR="00C7030B" w:rsidRPr="00BA1972" w:rsidRDefault="00C7030B" w:rsidP="0058362F">
            <w:pPr>
              <w:spacing w:after="0" w:line="240" w:lineRule="auto"/>
              <w:rPr>
                <w:rFonts w:eastAsia="Times New Roman" w:cstheme="minorHAnsi"/>
                <w:color w:val="000000"/>
              </w:rPr>
            </w:pPr>
          </w:p>
        </w:tc>
        <w:tc>
          <w:tcPr>
            <w:tcW w:w="2154" w:type="dxa"/>
            <w:tcBorders>
              <w:top w:val="nil"/>
              <w:left w:val="single" w:sz="4" w:space="0" w:color="auto"/>
              <w:bottom w:val="single" w:sz="4" w:space="0" w:color="auto"/>
              <w:right w:val="single" w:sz="4" w:space="0" w:color="auto"/>
            </w:tcBorders>
            <w:shd w:val="clear" w:color="auto" w:fill="auto"/>
            <w:noWrap/>
            <w:vAlign w:val="bottom"/>
            <w:hideMark/>
          </w:tcPr>
          <w:p w14:paraId="44B26F04"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color w:val="000000"/>
              </w:rPr>
              <w:t>Sunkale</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0C59C852"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206</w:t>
            </w:r>
          </w:p>
        </w:tc>
        <w:tc>
          <w:tcPr>
            <w:tcW w:w="1175" w:type="dxa"/>
            <w:tcBorders>
              <w:top w:val="nil"/>
              <w:left w:val="single" w:sz="4" w:space="0" w:color="auto"/>
              <w:bottom w:val="single" w:sz="4" w:space="0" w:color="auto"/>
              <w:right w:val="single" w:sz="4" w:space="0" w:color="auto"/>
            </w:tcBorders>
            <w:vAlign w:val="bottom"/>
          </w:tcPr>
          <w:p w14:paraId="6B66996C"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193</w:t>
            </w:r>
          </w:p>
        </w:tc>
        <w:tc>
          <w:tcPr>
            <w:tcW w:w="1111" w:type="dxa"/>
            <w:tcBorders>
              <w:top w:val="nil"/>
              <w:left w:val="single" w:sz="4" w:space="0" w:color="auto"/>
              <w:bottom w:val="single" w:sz="4" w:space="0" w:color="auto"/>
              <w:right w:val="single" w:sz="4" w:space="0" w:color="auto"/>
            </w:tcBorders>
          </w:tcPr>
          <w:p w14:paraId="5A18C7CF"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60</w:t>
            </w:r>
          </w:p>
        </w:tc>
      </w:tr>
      <w:tr w:rsidR="00C7030B" w:rsidRPr="005F44D9" w14:paraId="3FA49056" w14:textId="77777777" w:rsidTr="0058362F">
        <w:trPr>
          <w:trHeight w:val="300"/>
        </w:trPr>
        <w:tc>
          <w:tcPr>
            <w:tcW w:w="1908" w:type="dxa"/>
            <w:vMerge/>
            <w:tcBorders>
              <w:left w:val="single" w:sz="4" w:space="0" w:color="auto"/>
              <w:right w:val="single" w:sz="4" w:space="0" w:color="auto"/>
            </w:tcBorders>
          </w:tcPr>
          <w:p w14:paraId="7E3E15E3" w14:textId="77777777" w:rsidR="00C7030B" w:rsidRPr="00BA1972" w:rsidRDefault="00C7030B" w:rsidP="0058362F">
            <w:pPr>
              <w:spacing w:after="0" w:line="240" w:lineRule="auto"/>
              <w:rPr>
                <w:rFonts w:eastAsia="Times New Roman" w:cstheme="minorHAnsi"/>
                <w:color w:val="000000"/>
              </w:rPr>
            </w:pPr>
          </w:p>
        </w:tc>
        <w:tc>
          <w:tcPr>
            <w:tcW w:w="2154" w:type="dxa"/>
            <w:tcBorders>
              <w:top w:val="nil"/>
              <w:left w:val="single" w:sz="4" w:space="0" w:color="auto"/>
              <w:bottom w:val="single" w:sz="4" w:space="0" w:color="auto"/>
              <w:right w:val="single" w:sz="4" w:space="0" w:color="auto"/>
            </w:tcBorders>
            <w:shd w:val="clear" w:color="auto" w:fill="auto"/>
            <w:noWrap/>
            <w:vAlign w:val="bottom"/>
            <w:hideMark/>
          </w:tcPr>
          <w:p w14:paraId="2EDAAAEA"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color w:val="000000"/>
              </w:rPr>
              <w:t>Sore Mashdo</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15DB99D1"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115</w:t>
            </w:r>
          </w:p>
        </w:tc>
        <w:tc>
          <w:tcPr>
            <w:tcW w:w="1175" w:type="dxa"/>
            <w:tcBorders>
              <w:top w:val="nil"/>
              <w:left w:val="single" w:sz="4" w:space="0" w:color="auto"/>
              <w:bottom w:val="single" w:sz="4" w:space="0" w:color="auto"/>
              <w:right w:val="single" w:sz="4" w:space="0" w:color="auto"/>
            </w:tcBorders>
            <w:vAlign w:val="bottom"/>
          </w:tcPr>
          <w:p w14:paraId="24A8B35B"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115</w:t>
            </w:r>
          </w:p>
        </w:tc>
        <w:tc>
          <w:tcPr>
            <w:tcW w:w="1111" w:type="dxa"/>
            <w:tcBorders>
              <w:top w:val="nil"/>
              <w:left w:val="single" w:sz="4" w:space="0" w:color="auto"/>
              <w:bottom w:val="single" w:sz="4" w:space="0" w:color="auto"/>
              <w:right w:val="single" w:sz="4" w:space="0" w:color="auto"/>
            </w:tcBorders>
          </w:tcPr>
          <w:p w14:paraId="76F56805"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45</w:t>
            </w:r>
          </w:p>
        </w:tc>
      </w:tr>
      <w:tr w:rsidR="00C7030B" w:rsidRPr="005F44D9" w14:paraId="26CD37B1" w14:textId="77777777" w:rsidTr="0058362F">
        <w:trPr>
          <w:trHeight w:val="300"/>
        </w:trPr>
        <w:tc>
          <w:tcPr>
            <w:tcW w:w="1908" w:type="dxa"/>
            <w:vMerge/>
            <w:tcBorders>
              <w:left w:val="single" w:sz="4" w:space="0" w:color="auto"/>
              <w:right w:val="single" w:sz="4" w:space="0" w:color="auto"/>
            </w:tcBorders>
          </w:tcPr>
          <w:p w14:paraId="27420B49" w14:textId="77777777" w:rsidR="00C7030B" w:rsidRPr="00BA1972" w:rsidRDefault="00C7030B" w:rsidP="0058362F">
            <w:pPr>
              <w:spacing w:after="0" w:line="240" w:lineRule="auto"/>
              <w:rPr>
                <w:rFonts w:eastAsia="Times New Roman" w:cstheme="minorHAnsi"/>
                <w:color w:val="000000"/>
              </w:rPr>
            </w:pPr>
          </w:p>
        </w:tc>
        <w:tc>
          <w:tcPr>
            <w:tcW w:w="2154" w:type="dxa"/>
            <w:tcBorders>
              <w:top w:val="nil"/>
              <w:left w:val="single" w:sz="4" w:space="0" w:color="auto"/>
              <w:bottom w:val="single" w:sz="4" w:space="0" w:color="auto"/>
              <w:right w:val="single" w:sz="4" w:space="0" w:color="auto"/>
            </w:tcBorders>
            <w:shd w:val="clear" w:color="auto" w:fill="auto"/>
            <w:noWrap/>
            <w:vAlign w:val="bottom"/>
            <w:hideMark/>
          </w:tcPr>
          <w:p w14:paraId="2BB7B368"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color w:val="000000"/>
              </w:rPr>
              <w:t>Bololla</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16A65FD"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114</w:t>
            </w:r>
          </w:p>
        </w:tc>
        <w:tc>
          <w:tcPr>
            <w:tcW w:w="1175" w:type="dxa"/>
            <w:tcBorders>
              <w:top w:val="nil"/>
              <w:left w:val="single" w:sz="4" w:space="0" w:color="auto"/>
              <w:bottom w:val="single" w:sz="4" w:space="0" w:color="auto"/>
              <w:right w:val="single" w:sz="4" w:space="0" w:color="auto"/>
            </w:tcBorders>
            <w:vAlign w:val="bottom"/>
          </w:tcPr>
          <w:p w14:paraId="29D76025"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114</w:t>
            </w:r>
          </w:p>
        </w:tc>
        <w:tc>
          <w:tcPr>
            <w:tcW w:w="1111" w:type="dxa"/>
            <w:tcBorders>
              <w:top w:val="nil"/>
              <w:left w:val="single" w:sz="4" w:space="0" w:color="auto"/>
              <w:bottom w:val="single" w:sz="4" w:space="0" w:color="auto"/>
              <w:right w:val="single" w:sz="4" w:space="0" w:color="auto"/>
            </w:tcBorders>
          </w:tcPr>
          <w:p w14:paraId="46903EFD"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60</w:t>
            </w:r>
          </w:p>
        </w:tc>
      </w:tr>
      <w:tr w:rsidR="00C7030B" w:rsidRPr="005F44D9" w14:paraId="340256C6" w14:textId="77777777" w:rsidTr="0058362F">
        <w:trPr>
          <w:trHeight w:val="300"/>
        </w:trPr>
        <w:tc>
          <w:tcPr>
            <w:tcW w:w="1908" w:type="dxa"/>
            <w:vMerge/>
            <w:tcBorders>
              <w:left w:val="single" w:sz="4" w:space="0" w:color="auto"/>
              <w:right w:val="single" w:sz="4" w:space="0" w:color="auto"/>
            </w:tcBorders>
          </w:tcPr>
          <w:p w14:paraId="29DE5B97" w14:textId="77777777" w:rsidR="00C7030B" w:rsidRPr="00BA1972" w:rsidRDefault="00C7030B" w:rsidP="0058362F">
            <w:pPr>
              <w:spacing w:after="0" w:line="240" w:lineRule="auto"/>
              <w:rPr>
                <w:rFonts w:eastAsia="Times New Roman" w:cstheme="minorHAnsi"/>
                <w:color w:val="000000"/>
              </w:rPr>
            </w:pPr>
          </w:p>
        </w:tc>
        <w:tc>
          <w:tcPr>
            <w:tcW w:w="2154" w:type="dxa"/>
            <w:tcBorders>
              <w:top w:val="nil"/>
              <w:left w:val="single" w:sz="4" w:space="0" w:color="auto"/>
              <w:bottom w:val="nil"/>
              <w:right w:val="single" w:sz="4" w:space="0" w:color="auto"/>
            </w:tcBorders>
            <w:shd w:val="clear" w:color="auto" w:fill="auto"/>
            <w:noWrap/>
            <w:vAlign w:val="bottom"/>
            <w:hideMark/>
          </w:tcPr>
          <w:p w14:paraId="526C84F9" w14:textId="77777777" w:rsidR="00C7030B" w:rsidRPr="00BA1972" w:rsidRDefault="00C7030B" w:rsidP="0058362F">
            <w:pPr>
              <w:spacing w:after="0" w:line="240" w:lineRule="auto"/>
              <w:rPr>
                <w:rFonts w:eastAsia="Times New Roman" w:cstheme="minorHAnsi"/>
                <w:color w:val="000000"/>
              </w:rPr>
            </w:pPr>
            <w:r w:rsidRPr="00BA1972">
              <w:rPr>
                <w:rFonts w:eastAsia="Times New Roman" w:cstheme="minorHAnsi"/>
                <w:color w:val="000000"/>
              </w:rPr>
              <w:t>ZamineNare</w:t>
            </w:r>
          </w:p>
        </w:tc>
        <w:tc>
          <w:tcPr>
            <w:tcW w:w="990" w:type="dxa"/>
            <w:tcBorders>
              <w:top w:val="nil"/>
              <w:left w:val="single" w:sz="4" w:space="0" w:color="auto"/>
              <w:bottom w:val="nil"/>
              <w:right w:val="single" w:sz="4" w:space="0" w:color="auto"/>
            </w:tcBorders>
            <w:shd w:val="clear" w:color="auto" w:fill="auto"/>
            <w:noWrap/>
            <w:vAlign w:val="bottom"/>
            <w:hideMark/>
          </w:tcPr>
          <w:p w14:paraId="28362B7C"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131</w:t>
            </w:r>
          </w:p>
        </w:tc>
        <w:tc>
          <w:tcPr>
            <w:tcW w:w="1175" w:type="dxa"/>
            <w:tcBorders>
              <w:top w:val="nil"/>
              <w:left w:val="single" w:sz="4" w:space="0" w:color="auto"/>
              <w:bottom w:val="nil"/>
              <w:right w:val="single" w:sz="4" w:space="0" w:color="auto"/>
            </w:tcBorders>
            <w:vAlign w:val="bottom"/>
          </w:tcPr>
          <w:p w14:paraId="412F0485"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124</w:t>
            </w:r>
          </w:p>
        </w:tc>
        <w:tc>
          <w:tcPr>
            <w:tcW w:w="1111" w:type="dxa"/>
            <w:tcBorders>
              <w:top w:val="nil"/>
              <w:left w:val="single" w:sz="4" w:space="0" w:color="auto"/>
              <w:bottom w:val="nil"/>
              <w:right w:val="single" w:sz="4" w:space="0" w:color="auto"/>
            </w:tcBorders>
          </w:tcPr>
          <w:p w14:paraId="43CD3F4D"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45</w:t>
            </w:r>
          </w:p>
        </w:tc>
      </w:tr>
      <w:tr w:rsidR="00C7030B" w:rsidRPr="005F44D9" w14:paraId="7A321D37" w14:textId="77777777" w:rsidTr="0058362F">
        <w:trPr>
          <w:trHeight w:val="300"/>
        </w:trPr>
        <w:tc>
          <w:tcPr>
            <w:tcW w:w="1908" w:type="dxa"/>
            <w:vMerge/>
            <w:tcBorders>
              <w:left w:val="single" w:sz="4" w:space="0" w:color="auto"/>
              <w:bottom w:val="single" w:sz="4" w:space="0" w:color="auto"/>
              <w:right w:val="single" w:sz="4" w:space="0" w:color="auto"/>
            </w:tcBorders>
          </w:tcPr>
          <w:p w14:paraId="58C7AFB0" w14:textId="77777777" w:rsidR="00C7030B" w:rsidRPr="00BA1972" w:rsidRDefault="00C7030B" w:rsidP="0058362F">
            <w:pPr>
              <w:spacing w:after="0" w:line="240" w:lineRule="auto"/>
              <w:rPr>
                <w:rFonts w:eastAsia="Times New Roman" w:cstheme="minorHAnsi"/>
                <w:color w:val="000000"/>
              </w:rPr>
            </w:pPr>
          </w:p>
        </w:tc>
        <w:tc>
          <w:tcPr>
            <w:tcW w:w="2154" w:type="dxa"/>
            <w:tcBorders>
              <w:top w:val="nil"/>
              <w:left w:val="single" w:sz="4" w:space="0" w:color="auto"/>
              <w:bottom w:val="single" w:sz="4" w:space="0" w:color="auto"/>
              <w:right w:val="single" w:sz="4" w:space="0" w:color="auto"/>
            </w:tcBorders>
            <w:shd w:val="clear" w:color="auto" w:fill="auto"/>
            <w:noWrap/>
            <w:vAlign w:val="bottom"/>
            <w:hideMark/>
          </w:tcPr>
          <w:p w14:paraId="7FABD0E5" w14:textId="77777777" w:rsidR="00C7030B" w:rsidRPr="00BA1972" w:rsidRDefault="00C7030B" w:rsidP="0058362F">
            <w:pPr>
              <w:spacing w:after="0" w:line="240" w:lineRule="auto"/>
              <w:rPr>
                <w:rFonts w:eastAsia="Times New Roman" w:cstheme="minorHAnsi"/>
                <w:b/>
                <w:color w:val="000000"/>
              </w:rPr>
            </w:pPr>
            <w:r w:rsidRPr="00BA1972">
              <w:rPr>
                <w:rFonts w:eastAsia="Times New Roman" w:cstheme="minorHAnsi"/>
                <w:b/>
                <w:color w:val="000000"/>
              </w:rPr>
              <w:t>Total</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7D79D8D9"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1103</w:t>
            </w:r>
          </w:p>
        </w:tc>
        <w:tc>
          <w:tcPr>
            <w:tcW w:w="1175" w:type="dxa"/>
            <w:tcBorders>
              <w:top w:val="nil"/>
              <w:left w:val="single" w:sz="4" w:space="0" w:color="auto"/>
              <w:bottom w:val="single" w:sz="4" w:space="0" w:color="auto"/>
              <w:right w:val="single" w:sz="4" w:space="0" w:color="auto"/>
            </w:tcBorders>
            <w:vAlign w:val="bottom"/>
          </w:tcPr>
          <w:p w14:paraId="4681002E"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1073</w:t>
            </w:r>
          </w:p>
        </w:tc>
        <w:tc>
          <w:tcPr>
            <w:tcW w:w="1111" w:type="dxa"/>
            <w:tcBorders>
              <w:top w:val="nil"/>
              <w:left w:val="single" w:sz="4" w:space="0" w:color="auto"/>
              <w:bottom w:val="single" w:sz="4" w:space="0" w:color="auto"/>
              <w:right w:val="single" w:sz="4" w:space="0" w:color="auto"/>
            </w:tcBorders>
          </w:tcPr>
          <w:p w14:paraId="5DF0CE95" w14:textId="77777777" w:rsidR="00C7030B" w:rsidRPr="00BA1972" w:rsidRDefault="00C7030B" w:rsidP="0058362F">
            <w:pPr>
              <w:spacing w:after="0" w:line="240" w:lineRule="auto"/>
              <w:jc w:val="right"/>
              <w:rPr>
                <w:rFonts w:eastAsia="Times New Roman" w:cstheme="minorHAnsi"/>
                <w:color w:val="000000"/>
              </w:rPr>
            </w:pPr>
            <w:r w:rsidRPr="00BA1972">
              <w:rPr>
                <w:rFonts w:eastAsia="Times New Roman" w:cstheme="minorHAnsi"/>
                <w:color w:val="000000"/>
              </w:rPr>
              <w:t>405</w:t>
            </w:r>
          </w:p>
        </w:tc>
      </w:tr>
    </w:tbl>
    <w:p w14:paraId="6F97C72E" w14:textId="77777777" w:rsidR="008C5D06" w:rsidRDefault="008C5D06" w:rsidP="008C5D06"/>
    <w:p w14:paraId="2CC127D3" w14:textId="3EB4C8E3" w:rsidR="00CD0D32" w:rsidRPr="00E31058" w:rsidRDefault="00CD0D32" w:rsidP="00CD0D32">
      <w:pPr>
        <w:rPr>
          <w:rFonts w:eastAsia="Times New Roman" w:cstheme="minorHAnsi"/>
          <w:b/>
          <w:bCs/>
          <w:iCs/>
        </w:rPr>
      </w:pPr>
      <w:r w:rsidRPr="00E31058">
        <w:rPr>
          <w:rFonts w:eastAsia="Times New Roman" w:cstheme="minorHAnsi"/>
          <w:b/>
          <w:bCs/>
        </w:rPr>
        <w:t xml:space="preserve">Table </w:t>
      </w:r>
      <w:r w:rsidR="00E31058" w:rsidRPr="00E31058">
        <w:rPr>
          <w:rFonts w:eastAsia="Times New Roman" w:cstheme="minorHAnsi"/>
          <w:b/>
          <w:bCs/>
        </w:rPr>
        <w:t>1</w:t>
      </w:r>
      <w:r w:rsidR="00FC02E3">
        <w:rPr>
          <w:rFonts w:eastAsia="Times New Roman" w:cstheme="minorHAnsi"/>
          <w:b/>
          <w:bCs/>
        </w:rPr>
        <w:t>1</w:t>
      </w:r>
      <w:r w:rsidR="00E31058" w:rsidRPr="00E31058">
        <w:rPr>
          <w:rFonts w:eastAsia="Times New Roman" w:cstheme="minorHAnsi"/>
          <w:b/>
          <w:bCs/>
        </w:rPr>
        <w:t>:</w:t>
      </w:r>
      <w:r w:rsidRPr="00E31058">
        <w:rPr>
          <w:rFonts w:eastAsia="Times New Roman" w:cstheme="minorHAnsi"/>
          <w:b/>
          <w:bCs/>
        </w:rPr>
        <w:t xml:space="preserve"> Proportion of households (n (%)) </w:t>
      </w:r>
      <w:r w:rsidR="008C5D06" w:rsidRPr="00E31058">
        <w:rPr>
          <w:rFonts w:eastAsia="Times New Roman" w:cstheme="minorHAnsi"/>
          <w:b/>
          <w:bCs/>
        </w:rPr>
        <w:t xml:space="preserve">by </w:t>
      </w:r>
      <w:r w:rsidR="008C5D06" w:rsidRPr="00E31058">
        <w:rPr>
          <w:rFonts w:cstheme="minorHAnsi"/>
          <w:b/>
          <w:bCs/>
        </w:rPr>
        <w:t>reasons</w:t>
      </w:r>
      <w:r w:rsidRPr="00E31058">
        <w:rPr>
          <w:rFonts w:cstheme="minorHAnsi"/>
          <w:b/>
          <w:bCs/>
        </w:rPr>
        <w:t xml:space="preserve"> of alternative</w:t>
      </w:r>
      <w:r w:rsidR="009E502A">
        <w:rPr>
          <w:rFonts w:cstheme="minorHAnsi"/>
          <w:b/>
          <w:bCs/>
        </w:rPr>
        <w:t xml:space="preserve"> </w:t>
      </w:r>
      <w:r w:rsidRPr="00E31058">
        <w:rPr>
          <w:rFonts w:cstheme="minorHAnsi"/>
          <w:b/>
          <w:bCs/>
          <w:iCs/>
        </w:rPr>
        <w:t>drinking water sources</w:t>
      </w:r>
      <w:r w:rsidR="009E502A">
        <w:rPr>
          <w:rFonts w:cstheme="minorHAnsi"/>
          <w:b/>
          <w:bCs/>
          <w:iCs/>
        </w:rPr>
        <w:t xml:space="preserve"> </w:t>
      </w:r>
      <w:r w:rsidRPr="00E31058">
        <w:rPr>
          <w:rFonts w:eastAsia="Times New Roman" w:cstheme="minorHAnsi"/>
          <w:b/>
          <w:bCs/>
          <w:iCs/>
        </w:rPr>
        <w:t>by kebele</w:t>
      </w:r>
    </w:p>
    <w:tbl>
      <w:tblPr>
        <w:tblStyle w:val="TableGrid"/>
        <w:tblW w:w="9812" w:type="dxa"/>
        <w:tblLook w:val="04A0" w:firstRow="1" w:lastRow="0" w:firstColumn="1" w:lastColumn="0" w:noHBand="0" w:noVBand="1"/>
      </w:tblPr>
      <w:tblGrid>
        <w:gridCol w:w="1399"/>
        <w:gridCol w:w="1872"/>
        <w:gridCol w:w="1729"/>
        <w:gridCol w:w="1440"/>
        <w:gridCol w:w="1435"/>
        <w:gridCol w:w="2066"/>
      </w:tblGrid>
      <w:tr w:rsidR="00CD0D32" w:rsidRPr="005F44D9" w14:paraId="7E050716" w14:textId="77777777" w:rsidTr="00715FA9">
        <w:trPr>
          <w:trHeight w:val="280"/>
        </w:trPr>
        <w:tc>
          <w:tcPr>
            <w:tcW w:w="1270" w:type="dxa"/>
            <w:vMerge w:val="restart"/>
            <w:vAlign w:val="center"/>
          </w:tcPr>
          <w:p w14:paraId="092183BA" w14:textId="77777777" w:rsidR="00CD0D32" w:rsidRPr="00BA1972" w:rsidRDefault="00CD0D32" w:rsidP="00E31058">
            <w:pPr>
              <w:rPr>
                <w:rFonts w:eastAsia="Times New Roman" w:cstheme="minorHAnsi"/>
                <w:b/>
                <w:bCs/>
              </w:rPr>
            </w:pPr>
            <w:r w:rsidRPr="00BA1972">
              <w:rPr>
                <w:rFonts w:eastAsia="Times New Roman" w:cstheme="minorHAnsi"/>
                <w:b/>
                <w:bCs/>
              </w:rPr>
              <w:t>Woreda</w:t>
            </w:r>
          </w:p>
        </w:tc>
        <w:tc>
          <w:tcPr>
            <w:tcW w:w="1872" w:type="dxa"/>
            <w:vMerge w:val="restart"/>
            <w:noWrap/>
            <w:vAlign w:val="center"/>
            <w:hideMark/>
          </w:tcPr>
          <w:p w14:paraId="65C72147" w14:textId="77777777" w:rsidR="00CD0D32" w:rsidRPr="00BA1972" w:rsidRDefault="00CD0D32" w:rsidP="00E31058">
            <w:pPr>
              <w:rPr>
                <w:rFonts w:eastAsia="Times New Roman" w:cstheme="minorHAnsi"/>
                <w:b/>
                <w:bCs/>
              </w:rPr>
            </w:pPr>
            <w:r w:rsidRPr="00BA1972">
              <w:rPr>
                <w:rFonts w:eastAsia="Times New Roman" w:cstheme="minorHAnsi"/>
                <w:b/>
                <w:bCs/>
              </w:rPr>
              <w:t>Kebele</w:t>
            </w:r>
          </w:p>
        </w:tc>
        <w:tc>
          <w:tcPr>
            <w:tcW w:w="6670" w:type="dxa"/>
            <w:gridSpan w:val="4"/>
            <w:noWrap/>
            <w:vAlign w:val="center"/>
            <w:hideMark/>
          </w:tcPr>
          <w:p w14:paraId="23548F2A" w14:textId="77777777" w:rsidR="00CD0D32" w:rsidRPr="00BA1972" w:rsidRDefault="00CD0D32" w:rsidP="00E31058">
            <w:pPr>
              <w:jc w:val="center"/>
              <w:rPr>
                <w:rFonts w:cstheme="minorHAnsi"/>
              </w:rPr>
            </w:pPr>
            <w:r w:rsidRPr="00BA1972">
              <w:rPr>
                <w:rFonts w:cstheme="minorHAnsi"/>
              </w:rPr>
              <w:t>Why do you need to get your drinking water from other sources</w:t>
            </w:r>
          </w:p>
        </w:tc>
      </w:tr>
      <w:tr w:rsidR="00CD0D32" w:rsidRPr="005F44D9" w14:paraId="09CACBD2" w14:textId="77777777" w:rsidTr="00FC02E3">
        <w:trPr>
          <w:trHeight w:val="1030"/>
        </w:trPr>
        <w:tc>
          <w:tcPr>
            <w:tcW w:w="1270" w:type="dxa"/>
            <w:vMerge/>
            <w:vAlign w:val="center"/>
          </w:tcPr>
          <w:p w14:paraId="21EDC61D" w14:textId="77777777" w:rsidR="00CD0D32" w:rsidRPr="005F44D9" w:rsidRDefault="00CD0D32" w:rsidP="00E31058">
            <w:pPr>
              <w:keepNext/>
              <w:keepLines/>
              <w:numPr>
                <w:ilvl w:val="0"/>
                <w:numId w:val="5"/>
              </w:numPr>
              <w:spacing w:before="480"/>
              <w:outlineLvl w:val="0"/>
              <w:rPr>
                <w:rFonts w:eastAsia="Times New Roman" w:cstheme="minorHAnsi"/>
                <w:b/>
                <w:bCs/>
              </w:rPr>
            </w:pPr>
          </w:p>
        </w:tc>
        <w:tc>
          <w:tcPr>
            <w:tcW w:w="1872" w:type="dxa"/>
            <w:vMerge/>
            <w:noWrap/>
            <w:vAlign w:val="center"/>
            <w:hideMark/>
          </w:tcPr>
          <w:p w14:paraId="39D60866" w14:textId="77777777" w:rsidR="00CD0D32" w:rsidRPr="005F44D9" w:rsidRDefault="00CD0D32" w:rsidP="00E31058">
            <w:pPr>
              <w:keepNext/>
              <w:keepLines/>
              <w:numPr>
                <w:ilvl w:val="0"/>
                <w:numId w:val="5"/>
              </w:numPr>
              <w:spacing w:before="480"/>
              <w:outlineLvl w:val="0"/>
              <w:rPr>
                <w:rFonts w:eastAsia="Times New Roman" w:cstheme="minorHAnsi"/>
                <w:b/>
                <w:bCs/>
              </w:rPr>
            </w:pPr>
          </w:p>
        </w:tc>
        <w:tc>
          <w:tcPr>
            <w:tcW w:w="1729" w:type="dxa"/>
            <w:noWrap/>
            <w:vAlign w:val="center"/>
            <w:hideMark/>
          </w:tcPr>
          <w:p w14:paraId="630CFDEE" w14:textId="77777777" w:rsidR="00CD0D32" w:rsidRPr="005F44D9" w:rsidRDefault="00CD0D32" w:rsidP="00E31058">
            <w:pPr>
              <w:spacing w:after="200"/>
              <w:jc w:val="center"/>
              <w:rPr>
                <w:rFonts w:eastAsia="Times New Roman" w:cstheme="minorHAnsi"/>
                <w:b/>
                <w:bCs/>
              </w:rPr>
            </w:pPr>
            <w:r w:rsidRPr="000914FC">
              <w:rPr>
                <w:rFonts w:cstheme="minorHAnsi"/>
              </w:rPr>
              <w:t>Seasonal - main source only available at certain times of the year</w:t>
            </w:r>
          </w:p>
        </w:tc>
        <w:tc>
          <w:tcPr>
            <w:tcW w:w="1440" w:type="dxa"/>
            <w:noWrap/>
            <w:vAlign w:val="center"/>
            <w:hideMark/>
          </w:tcPr>
          <w:p w14:paraId="04767B3E" w14:textId="77777777" w:rsidR="00CD0D32" w:rsidRPr="005F44D9" w:rsidRDefault="00CD0D32" w:rsidP="00E31058">
            <w:pPr>
              <w:spacing w:after="200"/>
              <w:jc w:val="center"/>
              <w:rPr>
                <w:rFonts w:eastAsia="Times New Roman" w:cstheme="minorHAnsi"/>
                <w:b/>
                <w:bCs/>
              </w:rPr>
            </w:pPr>
            <w:r w:rsidRPr="000914FC">
              <w:rPr>
                <w:rFonts w:cstheme="minorHAnsi"/>
              </w:rPr>
              <w:t>Technical - main source broken/no one to facilitate</w:t>
            </w:r>
          </w:p>
        </w:tc>
        <w:tc>
          <w:tcPr>
            <w:tcW w:w="1435" w:type="dxa"/>
          </w:tcPr>
          <w:p w14:paraId="50629C97" w14:textId="77777777" w:rsidR="00CD0D32" w:rsidRPr="005F44D9" w:rsidRDefault="00CD0D32" w:rsidP="00E31058">
            <w:pPr>
              <w:spacing w:after="200"/>
              <w:jc w:val="center"/>
              <w:rPr>
                <w:rFonts w:cstheme="minorHAnsi"/>
              </w:rPr>
            </w:pPr>
            <w:r w:rsidRPr="000914FC">
              <w:rPr>
                <w:rFonts w:cstheme="minorHAnsi"/>
              </w:rPr>
              <w:t>Access - can't get to main source</w:t>
            </w:r>
          </w:p>
        </w:tc>
        <w:tc>
          <w:tcPr>
            <w:tcW w:w="2066" w:type="dxa"/>
          </w:tcPr>
          <w:p w14:paraId="721E26FE" w14:textId="77777777" w:rsidR="00CD0D32" w:rsidRPr="005F44D9" w:rsidRDefault="00CD0D32" w:rsidP="00E31058">
            <w:pPr>
              <w:spacing w:after="200"/>
              <w:jc w:val="center"/>
              <w:rPr>
                <w:rFonts w:cstheme="minorHAnsi"/>
              </w:rPr>
            </w:pPr>
            <w:r w:rsidRPr="000914FC">
              <w:rPr>
                <w:rFonts w:cstheme="minorHAnsi"/>
              </w:rPr>
              <w:t>Financial - not enough money to pay for water</w:t>
            </w:r>
          </w:p>
        </w:tc>
      </w:tr>
      <w:tr w:rsidR="00CD0D32" w:rsidRPr="005F44D9" w14:paraId="7D2661DE" w14:textId="77777777" w:rsidTr="00715FA9">
        <w:trPr>
          <w:trHeight w:val="300"/>
        </w:trPr>
        <w:tc>
          <w:tcPr>
            <w:tcW w:w="1270" w:type="dxa"/>
            <w:vMerge w:val="restart"/>
            <w:vAlign w:val="center"/>
          </w:tcPr>
          <w:p w14:paraId="43FA0058" w14:textId="77777777" w:rsidR="00CD0D32" w:rsidRPr="00BA1972" w:rsidRDefault="00CD0D32" w:rsidP="00E31058">
            <w:pPr>
              <w:rPr>
                <w:rFonts w:eastAsia="Times New Roman" w:cstheme="minorHAnsi"/>
                <w:color w:val="000000"/>
              </w:rPr>
            </w:pPr>
            <w:r w:rsidRPr="00BA1972">
              <w:rPr>
                <w:rFonts w:eastAsia="Times New Roman" w:cstheme="minorHAnsi"/>
                <w:color w:val="000000"/>
              </w:rPr>
              <w:t>DamotPulasa</w:t>
            </w:r>
          </w:p>
        </w:tc>
        <w:tc>
          <w:tcPr>
            <w:tcW w:w="1872" w:type="dxa"/>
            <w:noWrap/>
            <w:vAlign w:val="center"/>
            <w:hideMark/>
          </w:tcPr>
          <w:p w14:paraId="68EC0DA0" w14:textId="77777777" w:rsidR="00CD0D32" w:rsidRPr="00BA1972" w:rsidRDefault="00CD0D32" w:rsidP="00E31058">
            <w:pPr>
              <w:rPr>
                <w:rFonts w:eastAsia="Times New Roman" w:cstheme="minorHAnsi"/>
                <w:color w:val="000000"/>
              </w:rPr>
            </w:pPr>
            <w:r w:rsidRPr="00BA1972">
              <w:rPr>
                <w:rFonts w:eastAsia="Times New Roman" w:cstheme="minorHAnsi"/>
                <w:color w:val="000000"/>
              </w:rPr>
              <w:t>GoloShanto</w:t>
            </w:r>
          </w:p>
        </w:tc>
        <w:tc>
          <w:tcPr>
            <w:tcW w:w="1729" w:type="dxa"/>
            <w:noWrap/>
            <w:vAlign w:val="center"/>
            <w:hideMark/>
          </w:tcPr>
          <w:p w14:paraId="42D3B547" w14:textId="77777777" w:rsidR="00CD0D32" w:rsidRPr="00BA1972" w:rsidRDefault="00CD0D32" w:rsidP="00E31058">
            <w:pPr>
              <w:rPr>
                <w:rFonts w:eastAsia="Times New Roman" w:cstheme="minorHAnsi"/>
                <w:color w:val="000000"/>
              </w:rPr>
            </w:pPr>
            <w:r w:rsidRPr="00BA1972">
              <w:rPr>
                <w:rFonts w:eastAsia="Times New Roman" w:cstheme="minorHAnsi"/>
                <w:color w:val="000000"/>
              </w:rPr>
              <w:t>18 (12.86)</w:t>
            </w:r>
          </w:p>
        </w:tc>
        <w:tc>
          <w:tcPr>
            <w:tcW w:w="1440" w:type="dxa"/>
            <w:noWrap/>
            <w:vAlign w:val="center"/>
            <w:hideMark/>
          </w:tcPr>
          <w:p w14:paraId="4EDE2BD3" w14:textId="77777777" w:rsidR="00CD0D32" w:rsidRPr="00BA1972" w:rsidRDefault="00CD0D32" w:rsidP="00E31058">
            <w:pPr>
              <w:rPr>
                <w:rFonts w:eastAsia="Times New Roman" w:cstheme="minorHAnsi"/>
                <w:color w:val="000000"/>
              </w:rPr>
            </w:pPr>
            <w:r w:rsidRPr="00BA1972">
              <w:rPr>
                <w:rFonts w:eastAsia="Times New Roman" w:cstheme="minorHAnsi"/>
                <w:color w:val="000000"/>
              </w:rPr>
              <w:t>35 (25.00)</w:t>
            </w:r>
          </w:p>
        </w:tc>
        <w:tc>
          <w:tcPr>
            <w:tcW w:w="1435" w:type="dxa"/>
          </w:tcPr>
          <w:p w14:paraId="3C441EFC" w14:textId="77777777" w:rsidR="00CD0D32" w:rsidRPr="00BA1972" w:rsidRDefault="00CD0D32" w:rsidP="00E31058">
            <w:pPr>
              <w:rPr>
                <w:rFonts w:eastAsia="Times New Roman" w:cstheme="minorHAnsi"/>
                <w:color w:val="000000"/>
              </w:rPr>
            </w:pPr>
            <w:r w:rsidRPr="00BA1972">
              <w:rPr>
                <w:rFonts w:eastAsia="Times New Roman" w:cstheme="minorHAnsi"/>
                <w:color w:val="000000"/>
              </w:rPr>
              <w:t>0 (0.00)</w:t>
            </w:r>
          </w:p>
        </w:tc>
        <w:tc>
          <w:tcPr>
            <w:tcW w:w="2066" w:type="dxa"/>
          </w:tcPr>
          <w:p w14:paraId="1C658184" w14:textId="77777777" w:rsidR="00CD0D32" w:rsidRPr="00BA1972" w:rsidRDefault="00CD0D32" w:rsidP="00E31058">
            <w:pPr>
              <w:rPr>
                <w:rFonts w:eastAsia="Times New Roman" w:cstheme="minorHAnsi"/>
                <w:color w:val="000000"/>
              </w:rPr>
            </w:pPr>
            <w:r w:rsidRPr="00BA1972">
              <w:rPr>
                <w:rFonts w:eastAsia="Times New Roman" w:cstheme="minorHAnsi"/>
                <w:color w:val="000000"/>
              </w:rPr>
              <w:t>7 (5.00)</w:t>
            </w:r>
          </w:p>
        </w:tc>
      </w:tr>
      <w:tr w:rsidR="00CD0D32" w:rsidRPr="005F44D9" w14:paraId="3A167CBE" w14:textId="77777777" w:rsidTr="00E31058">
        <w:trPr>
          <w:trHeight w:val="280"/>
        </w:trPr>
        <w:tc>
          <w:tcPr>
            <w:tcW w:w="1270" w:type="dxa"/>
            <w:vMerge/>
          </w:tcPr>
          <w:p w14:paraId="44857556" w14:textId="77777777" w:rsidR="00CD0D32" w:rsidRPr="005F44D9" w:rsidRDefault="00CD0D32" w:rsidP="00E31058">
            <w:pPr>
              <w:spacing w:after="200"/>
              <w:rPr>
                <w:rFonts w:eastAsia="Times New Roman" w:cstheme="minorHAnsi"/>
                <w:color w:val="000000"/>
              </w:rPr>
            </w:pPr>
          </w:p>
        </w:tc>
        <w:tc>
          <w:tcPr>
            <w:tcW w:w="1872" w:type="dxa"/>
            <w:noWrap/>
            <w:vAlign w:val="center"/>
            <w:hideMark/>
          </w:tcPr>
          <w:p w14:paraId="4EF34F77"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GalchaSuke</w:t>
            </w:r>
          </w:p>
        </w:tc>
        <w:tc>
          <w:tcPr>
            <w:tcW w:w="1729" w:type="dxa"/>
            <w:noWrap/>
            <w:vAlign w:val="center"/>
            <w:hideMark/>
          </w:tcPr>
          <w:p w14:paraId="673C5F4C"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19 (29.23)</w:t>
            </w:r>
          </w:p>
        </w:tc>
        <w:tc>
          <w:tcPr>
            <w:tcW w:w="1440" w:type="dxa"/>
            <w:noWrap/>
            <w:vAlign w:val="center"/>
            <w:hideMark/>
          </w:tcPr>
          <w:p w14:paraId="1220C300"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8 (12.31)</w:t>
            </w:r>
          </w:p>
        </w:tc>
        <w:tc>
          <w:tcPr>
            <w:tcW w:w="1435" w:type="dxa"/>
          </w:tcPr>
          <w:p w14:paraId="0DE5890E"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0 (0.00)</w:t>
            </w:r>
          </w:p>
        </w:tc>
        <w:tc>
          <w:tcPr>
            <w:tcW w:w="2066" w:type="dxa"/>
          </w:tcPr>
          <w:p w14:paraId="39C79E73"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0 (0.00)</w:t>
            </w:r>
          </w:p>
        </w:tc>
      </w:tr>
      <w:tr w:rsidR="00CD0D32" w:rsidRPr="005F44D9" w14:paraId="10D93537" w14:textId="77777777" w:rsidTr="00715FA9">
        <w:trPr>
          <w:trHeight w:val="300"/>
        </w:trPr>
        <w:tc>
          <w:tcPr>
            <w:tcW w:w="1270" w:type="dxa"/>
            <w:vMerge/>
          </w:tcPr>
          <w:p w14:paraId="0BBC4C22" w14:textId="77777777" w:rsidR="00CD0D32" w:rsidRPr="005F44D9" w:rsidRDefault="00CD0D32" w:rsidP="00E31058">
            <w:pPr>
              <w:spacing w:after="200"/>
              <w:rPr>
                <w:rFonts w:eastAsia="Times New Roman" w:cstheme="minorHAnsi"/>
                <w:color w:val="000000"/>
              </w:rPr>
            </w:pPr>
          </w:p>
        </w:tc>
        <w:tc>
          <w:tcPr>
            <w:tcW w:w="1872" w:type="dxa"/>
            <w:noWrap/>
            <w:vAlign w:val="center"/>
            <w:hideMark/>
          </w:tcPr>
          <w:p w14:paraId="51C1764A"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PulassaBakala</w:t>
            </w:r>
          </w:p>
        </w:tc>
        <w:tc>
          <w:tcPr>
            <w:tcW w:w="1729" w:type="dxa"/>
            <w:noWrap/>
            <w:vAlign w:val="center"/>
            <w:hideMark/>
          </w:tcPr>
          <w:p w14:paraId="05E3C8BB"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115 (61.50)</w:t>
            </w:r>
          </w:p>
        </w:tc>
        <w:tc>
          <w:tcPr>
            <w:tcW w:w="1440" w:type="dxa"/>
            <w:noWrap/>
            <w:vAlign w:val="center"/>
            <w:hideMark/>
          </w:tcPr>
          <w:p w14:paraId="0E986B3A" w14:textId="77777777" w:rsidR="00CD0D32" w:rsidRPr="005F44D9" w:rsidRDefault="00CD0D32" w:rsidP="00E31058">
            <w:pPr>
              <w:spacing w:after="200"/>
              <w:rPr>
                <w:rFonts w:eastAsia="Times New Roman" w:cstheme="minorHAnsi"/>
                <w:color w:val="000000"/>
              </w:rPr>
            </w:pPr>
            <w:r>
              <w:rPr>
                <w:rFonts w:eastAsia="Times New Roman" w:cstheme="minorHAnsi"/>
                <w:color w:val="000000"/>
              </w:rPr>
              <w:t>9</w:t>
            </w:r>
            <w:r w:rsidRPr="000914FC">
              <w:rPr>
                <w:rFonts w:eastAsia="Times New Roman" w:cstheme="minorHAnsi"/>
                <w:color w:val="000000"/>
              </w:rPr>
              <w:t xml:space="preserve"> (4.28)</w:t>
            </w:r>
          </w:p>
        </w:tc>
        <w:tc>
          <w:tcPr>
            <w:tcW w:w="1435" w:type="dxa"/>
          </w:tcPr>
          <w:p w14:paraId="085659E1" w14:textId="77777777" w:rsidR="00CD0D32" w:rsidRPr="00BA1972" w:rsidRDefault="00CD0D32" w:rsidP="00E31058">
            <w:pPr>
              <w:rPr>
                <w:rFonts w:eastAsia="Times New Roman" w:cstheme="minorHAnsi"/>
                <w:color w:val="000000"/>
              </w:rPr>
            </w:pPr>
            <w:r>
              <w:rPr>
                <w:rFonts w:eastAsia="Times New Roman" w:cstheme="minorHAnsi"/>
                <w:color w:val="000000"/>
              </w:rPr>
              <w:t>25</w:t>
            </w:r>
            <w:r w:rsidRPr="000914FC">
              <w:rPr>
                <w:rFonts w:eastAsia="Times New Roman" w:cstheme="minorHAnsi"/>
                <w:color w:val="000000"/>
              </w:rPr>
              <w:t xml:space="preserve"> (5.35)</w:t>
            </w:r>
          </w:p>
        </w:tc>
        <w:tc>
          <w:tcPr>
            <w:tcW w:w="2066" w:type="dxa"/>
          </w:tcPr>
          <w:p w14:paraId="73C2BCFD" w14:textId="77777777" w:rsidR="00CD0D32" w:rsidRPr="00BA1972" w:rsidRDefault="00CD0D32" w:rsidP="00E31058">
            <w:pPr>
              <w:rPr>
                <w:rFonts w:eastAsia="Times New Roman" w:cstheme="minorHAnsi"/>
                <w:color w:val="000000"/>
              </w:rPr>
            </w:pPr>
            <w:r>
              <w:rPr>
                <w:rFonts w:eastAsia="Times New Roman" w:cstheme="minorHAnsi"/>
                <w:color w:val="000000"/>
              </w:rPr>
              <w:t>5</w:t>
            </w:r>
            <w:r w:rsidRPr="00BA1972">
              <w:rPr>
                <w:rFonts w:eastAsia="Times New Roman" w:cstheme="minorHAnsi"/>
                <w:color w:val="000000"/>
              </w:rPr>
              <w:t xml:space="preserve"> (2.14))</w:t>
            </w:r>
          </w:p>
        </w:tc>
      </w:tr>
      <w:tr w:rsidR="00CD0D32" w:rsidRPr="005F44D9" w14:paraId="7A8EE499" w14:textId="77777777" w:rsidTr="00715FA9">
        <w:trPr>
          <w:trHeight w:val="300"/>
        </w:trPr>
        <w:tc>
          <w:tcPr>
            <w:tcW w:w="1270" w:type="dxa"/>
            <w:vMerge/>
          </w:tcPr>
          <w:p w14:paraId="77DB49D5" w14:textId="77777777" w:rsidR="00CD0D32" w:rsidRPr="005F44D9" w:rsidRDefault="00CD0D32" w:rsidP="00E31058">
            <w:pPr>
              <w:spacing w:after="200"/>
              <w:rPr>
                <w:rFonts w:eastAsia="Times New Roman" w:cstheme="minorHAnsi"/>
                <w:color w:val="000000"/>
              </w:rPr>
            </w:pPr>
          </w:p>
        </w:tc>
        <w:tc>
          <w:tcPr>
            <w:tcW w:w="1872" w:type="dxa"/>
            <w:noWrap/>
            <w:vAlign w:val="center"/>
            <w:hideMark/>
          </w:tcPr>
          <w:p w14:paraId="32AC5BD4"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ZamineWulisho</w:t>
            </w:r>
          </w:p>
        </w:tc>
        <w:tc>
          <w:tcPr>
            <w:tcW w:w="1729" w:type="dxa"/>
            <w:noWrap/>
            <w:vAlign w:val="center"/>
            <w:hideMark/>
          </w:tcPr>
          <w:p w14:paraId="194B99C7"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26 (20.80)</w:t>
            </w:r>
          </w:p>
        </w:tc>
        <w:tc>
          <w:tcPr>
            <w:tcW w:w="1440" w:type="dxa"/>
            <w:noWrap/>
            <w:vAlign w:val="center"/>
            <w:hideMark/>
          </w:tcPr>
          <w:p w14:paraId="04571EE5" w14:textId="77777777" w:rsidR="00CD0D32" w:rsidRPr="005F44D9" w:rsidRDefault="00CD0D32" w:rsidP="00E31058">
            <w:pPr>
              <w:spacing w:after="200"/>
              <w:rPr>
                <w:rFonts w:eastAsia="Times New Roman" w:cstheme="minorHAnsi"/>
                <w:color w:val="000000"/>
              </w:rPr>
            </w:pPr>
            <w:r>
              <w:rPr>
                <w:rFonts w:eastAsia="Times New Roman" w:cstheme="minorHAnsi"/>
                <w:color w:val="000000"/>
              </w:rPr>
              <w:t>45</w:t>
            </w:r>
            <w:r w:rsidRPr="000914FC">
              <w:rPr>
                <w:rFonts w:eastAsia="Times New Roman" w:cstheme="minorHAnsi"/>
                <w:color w:val="000000"/>
              </w:rPr>
              <w:t xml:space="preserve"> (35.20)</w:t>
            </w:r>
          </w:p>
        </w:tc>
        <w:tc>
          <w:tcPr>
            <w:tcW w:w="1435" w:type="dxa"/>
          </w:tcPr>
          <w:p w14:paraId="1D48E221" w14:textId="77777777" w:rsidR="00CD0D32" w:rsidRPr="00BA1972" w:rsidRDefault="00CD0D32" w:rsidP="00E31058">
            <w:pPr>
              <w:rPr>
                <w:rFonts w:eastAsia="Times New Roman" w:cstheme="minorHAnsi"/>
                <w:color w:val="000000"/>
              </w:rPr>
            </w:pPr>
            <w:r>
              <w:rPr>
                <w:rFonts w:eastAsia="Times New Roman" w:cstheme="minorHAnsi"/>
                <w:color w:val="000000"/>
              </w:rPr>
              <w:t xml:space="preserve">15 </w:t>
            </w:r>
            <w:r w:rsidRPr="00BA1972">
              <w:rPr>
                <w:rFonts w:eastAsia="Times New Roman" w:cstheme="minorHAnsi"/>
                <w:color w:val="000000"/>
              </w:rPr>
              <w:t>(22.40)</w:t>
            </w:r>
          </w:p>
        </w:tc>
        <w:tc>
          <w:tcPr>
            <w:tcW w:w="2066" w:type="dxa"/>
          </w:tcPr>
          <w:p w14:paraId="1017C28A" w14:textId="77777777" w:rsidR="00CD0D32" w:rsidRPr="00BA1972" w:rsidRDefault="00CD0D32" w:rsidP="00E31058">
            <w:pPr>
              <w:rPr>
                <w:rFonts w:eastAsia="Times New Roman" w:cstheme="minorHAnsi"/>
                <w:color w:val="000000"/>
              </w:rPr>
            </w:pPr>
            <w:r w:rsidRPr="00BA1972">
              <w:rPr>
                <w:rFonts w:eastAsia="Times New Roman" w:cstheme="minorHAnsi"/>
                <w:color w:val="000000"/>
              </w:rPr>
              <w:t>5 (4.00)</w:t>
            </w:r>
          </w:p>
        </w:tc>
      </w:tr>
      <w:tr w:rsidR="00CD0D32" w:rsidRPr="005F44D9" w14:paraId="079300CB" w14:textId="77777777" w:rsidTr="00715FA9">
        <w:trPr>
          <w:trHeight w:val="300"/>
        </w:trPr>
        <w:tc>
          <w:tcPr>
            <w:tcW w:w="1270" w:type="dxa"/>
            <w:vMerge/>
          </w:tcPr>
          <w:p w14:paraId="56E4B1D3" w14:textId="77777777" w:rsidR="00CD0D32" w:rsidRPr="005F44D9" w:rsidRDefault="00CD0D32" w:rsidP="00E31058">
            <w:pPr>
              <w:spacing w:after="200"/>
              <w:rPr>
                <w:rFonts w:eastAsia="Times New Roman" w:cstheme="minorHAnsi"/>
                <w:color w:val="000000"/>
              </w:rPr>
            </w:pPr>
          </w:p>
        </w:tc>
        <w:tc>
          <w:tcPr>
            <w:tcW w:w="1872" w:type="dxa"/>
            <w:noWrap/>
            <w:vAlign w:val="center"/>
            <w:hideMark/>
          </w:tcPr>
          <w:p w14:paraId="1E86C964"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Olola</w:t>
            </w:r>
          </w:p>
        </w:tc>
        <w:tc>
          <w:tcPr>
            <w:tcW w:w="1729" w:type="dxa"/>
            <w:noWrap/>
            <w:vAlign w:val="center"/>
            <w:hideMark/>
          </w:tcPr>
          <w:p w14:paraId="33E8BDB9"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37 (40.66)</w:t>
            </w:r>
          </w:p>
        </w:tc>
        <w:tc>
          <w:tcPr>
            <w:tcW w:w="1440" w:type="dxa"/>
            <w:noWrap/>
            <w:vAlign w:val="center"/>
            <w:hideMark/>
          </w:tcPr>
          <w:p w14:paraId="02C3251F"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1 (1.10)</w:t>
            </w:r>
          </w:p>
        </w:tc>
        <w:tc>
          <w:tcPr>
            <w:tcW w:w="1435" w:type="dxa"/>
          </w:tcPr>
          <w:p w14:paraId="1373D19C"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7 (7.69)</w:t>
            </w:r>
          </w:p>
        </w:tc>
        <w:tc>
          <w:tcPr>
            <w:tcW w:w="2066" w:type="dxa"/>
          </w:tcPr>
          <w:p w14:paraId="5D3CFBC1"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1 (1.10)</w:t>
            </w:r>
          </w:p>
        </w:tc>
      </w:tr>
      <w:tr w:rsidR="00CD0D32" w:rsidRPr="005F44D9" w14:paraId="34424B59" w14:textId="77777777" w:rsidTr="00715FA9">
        <w:trPr>
          <w:trHeight w:val="300"/>
        </w:trPr>
        <w:tc>
          <w:tcPr>
            <w:tcW w:w="1270" w:type="dxa"/>
            <w:vMerge/>
          </w:tcPr>
          <w:p w14:paraId="2D9231E1" w14:textId="77777777" w:rsidR="00CD0D32" w:rsidRPr="005F44D9" w:rsidRDefault="00CD0D32" w:rsidP="00E31058">
            <w:pPr>
              <w:spacing w:after="200"/>
              <w:rPr>
                <w:rFonts w:eastAsia="Times New Roman" w:cstheme="minorHAnsi"/>
                <w:color w:val="000000"/>
              </w:rPr>
            </w:pPr>
          </w:p>
        </w:tc>
        <w:tc>
          <w:tcPr>
            <w:tcW w:w="1872" w:type="dxa"/>
            <w:noWrap/>
            <w:vAlign w:val="center"/>
            <w:hideMark/>
          </w:tcPr>
          <w:p w14:paraId="5C905F2D"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WaribiraSuke</w:t>
            </w:r>
          </w:p>
        </w:tc>
        <w:tc>
          <w:tcPr>
            <w:tcW w:w="1729" w:type="dxa"/>
            <w:noWrap/>
            <w:vAlign w:val="center"/>
            <w:hideMark/>
          </w:tcPr>
          <w:p w14:paraId="29A02468"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42 (38.89)</w:t>
            </w:r>
          </w:p>
        </w:tc>
        <w:tc>
          <w:tcPr>
            <w:tcW w:w="1440" w:type="dxa"/>
            <w:noWrap/>
            <w:vAlign w:val="center"/>
            <w:hideMark/>
          </w:tcPr>
          <w:p w14:paraId="7FA16233"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1</w:t>
            </w:r>
            <w:r>
              <w:rPr>
                <w:rFonts w:eastAsia="Times New Roman" w:cstheme="minorHAnsi"/>
                <w:color w:val="000000"/>
              </w:rPr>
              <w:t>3</w:t>
            </w:r>
            <w:r w:rsidRPr="000914FC">
              <w:rPr>
                <w:rFonts w:eastAsia="Times New Roman" w:cstheme="minorHAnsi"/>
                <w:color w:val="000000"/>
              </w:rPr>
              <w:t xml:space="preserve"> (9.26)</w:t>
            </w:r>
          </w:p>
        </w:tc>
        <w:tc>
          <w:tcPr>
            <w:tcW w:w="1435" w:type="dxa"/>
          </w:tcPr>
          <w:p w14:paraId="6D41361C"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14 (12.96)</w:t>
            </w:r>
          </w:p>
        </w:tc>
        <w:tc>
          <w:tcPr>
            <w:tcW w:w="2066" w:type="dxa"/>
          </w:tcPr>
          <w:p w14:paraId="79C5CC7A"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2 (1.85)</w:t>
            </w:r>
          </w:p>
        </w:tc>
      </w:tr>
      <w:tr w:rsidR="00CD0D32" w:rsidRPr="005F44D9" w14:paraId="39B812E9" w14:textId="77777777" w:rsidTr="00715FA9">
        <w:trPr>
          <w:trHeight w:val="300"/>
        </w:trPr>
        <w:tc>
          <w:tcPr>
            <w:tcW w:w="1270" w:type="dxa"/>
            <w:vMerge/>
          </w:tcPr>
          <w:p w14:paraId="6E5165E1" w14:textId="77777777" w:rsidR="00CD0D32" w:rsidRPr="005F44D9" w:rsidRDefault="00CD0D32" w:rsidP="00E31058">
            <w:pPr>
              <w:spacing w:after="200"/>
              <w:rPr>
                <w:rFonts w:eastAsia="Times New Roman" w:cstheme="minorHAnsi"/>
                <w:color w:val="000000"/>
              </w:rPr>
            </w:pPr>
          </w:p>
        </w:tc>
        <w:tc>
          <w:tcPr>
            <w:tcW w:w="1872" w:type="dxa"/>
            <w:noWrap/>
            <w:vAlign w:val="center"/>
            <w:hideMark/>
          </w:tcPr>
          <w:p w14:paraId="43BE4CB1"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Wasedo</w:t>
            </w:r>
          </w:p>
        </w:tc>
        <w:tc>
          <w:tcPr>
            <w:tcW w:w="1729" w:type="dxa"/>
            <w:noWrap/>
            <w:vAlign w:val="center"/>
            <w:hideMark/>
          </w:tcPr>
          <w:p w14:paraId="76910820"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41 (25.00)</w:t>
            </w:r>
          </w:p>
        </w:tc>
        <w:tc>
          <w:tcPr>
            <w:tcW w:w="1440" w:type="dxa"/>
            <w:noWrap/>
            <w:vAlign w:val="center"/>
            <w:hideMark/>
          </w:tcPr>
          <w:p w14:paraId="34F1AE0F"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18 (10.98)</w:t>
            </w:r>
          </w:p>
        </w:tc>
        <w:tc>
          <w:tcPr>
            <w:tcW w:w="1435" w:type="dxa"/>
          </w:tcPr>
          <w:p w14:paraId="36AF47CC"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1 (0.61)</w:t>
            </w:r>
          </w:p>
        </w:tc>
        <w:tc>
          <w:tcPr>
            <w:tcW w:w="2066" w:type="dxa"/>
          </w:tcPr>
          <w:p w14:paraId="7D62287C"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1 (0.61)</w:t>
            </w:r>
          </w:p>
        </w:tc>
      </w:tr>
      <w:tr w:rsidR="00CD0D32" w:rsidRPr="005F44D9" w14:paraId="4BB2DC6C" w14:textId="77777777" w:rsidTr="00715FA9">
        <w:trPr>
          <w:trHeight w:val="300"/>
        </w:trPr>
        <w:tc>
          <w:tcPr>
            <w:tcW w:w="1270" w:type="dxa"/>
            <w:vMerge/>
          </w:tcPr>
          <w:p w14:paraId="65BA43D7" w14:textId="77777777" w:rsidR="00CD0D32" w:rsidRPr="005F44D9" w:rsidRDefault="00CD0D32" w:rsidP="00E31058">
            <w:pPr>
              <w:spacing w:after="200"/>
              <w:rPr>
                <w:rFonts w:eastAsia="Times New Roman" w:cstheme="minorHAnsi"/>
                <w:color w:val="000000"/>
              </w:rPr>
            </w:pPr>
          </w:p>
        </w:tc>
        <w:tc>
          <w:tcPr>
            <w:tcW w:w="1872" w:type="dxa"/>
            <w:noWrap/>
            <w:vAlign w:val="center"/>
            <w:hideMark/>
          </w:tcPr>
          <w:p w14:paraId="35C98F15"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Busha (DP)</w:t>
            </w:r>
          </w:p>
        </w:tc>
        <w:tc>
          <w:tcPr>
            <w:tcW w:w="1729" w:type="dxa"/>
            <w:noWrap/>
            <w:vAlign w:val="center"/>
            <w:hideMark/>
          </w:tcPr>
          <w:p w14:paraId="1082FBC3"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67 (41.36)</w:t>
            </w:r>
          </w:p>
        </w:tc>
        <w:tc>
          <w:tcPr>
            <w:tcW w:w="1440" w:type="dxa"/>
            <w:noWrap/>
            <w:vAlign w:val="center"/>
            <w:hideMark/>
          </w:tcPr>
          <w:p w14:paraId="0C01273C"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5 (3.09)</w:t>
            </w:r>
          </w:p>
        </w:tc>
        <w:tc>
          <w:tcPr>
            <w:tcW w:w="1435" w:type="dxa"/>
          </w:tcPr>
          <w:p w14:paraId="234ACF89"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3 (1.85)</w:t>
            </w:r>
          </w:p>
        </w:tc>
        <w:tc>
          <w:tcPr>
            <w:tcW w:w="2066" w:type="dxa"/>
          </w:tcPr>
          <w:p w14:paraId="08089117"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1 (0.62)</w:t>
            </w:r>
          </w:p>
        </w:tc>
      </w:tr>
      <w:tr w:rsidR="00CD0D32" w:rsidRPr="005F44D9" w14:paraId="3C4AF3CC" w14:textId="77777777" w:rsidTr="00715FA9">
        <w:trPr>
          <w:trHeight w:val="300"/>
        </w:trPr>
        <w:tc>
          <w:tcPr>
            <w:tcW w:w="1270" w:type="dxa"/>
            <w:vMerge/>
            <w:vAlign w:val="center"/>
          </w:tcPr>
          <w:p w14:paraId="27BEF680" w14:textId="77777777" w:rsidR="00CD0D32" w:rsidRPr="005F44D9" w:rsidRDefault="00CD0D32" w:rsidP="00E31058">
            <w:pPr>
              <w:spacing w:after="200"/>
              <w:rPr>
                <w:rFonts w:eastAsia="Times New Roman" w:cstheme="minorHAnsi"/>
                <w:color w:val="000000"/>
              </w:rPr>
            </w:pPr>
          </w:p>
        </w:tc>
        <w:tc>
          <w:tcPr>
            <w:tcW w:w="1872" w:type="dxa"/>
            <w:noWrap/>
            <w:vAlign w:val="center"/>
            <w:hideMark/>
          </w:tcPr>
          <w:p w14:paraId="6403491D" w14:textId="77777777" w:rsidR="00CD0D32" w:rsidRPr="005F44D9" w:rsidRDefault="00CD0D32" w:rsidP="00E31058">
            <w:pPr>
              <w:spacing w:after="200"/>
              <w:rPr>
                <w:rFonts w:eastAsia="Times New Roman" w:cstheme="minorHAnsi"/>
                <w:b/>
                <w:color w:val="000000"/>
              </w:rPr>
            </w:pPr>
            <w:r w:rsidRPr="000914FC">
              <w:rPr>
                <w:rFonts w:eastAsia="Times New Roman" w:cstheme="minorHAnsi"/>
                <w:b/>
                <w:color w:val="000000"/>
              </w:rPr>
              <w:t>Toal</w:t>
            </w:r>
          </w:p>
        </w:tc>
        <w:tc>
          <w:tcPr>
            <w:tcW w:w="1729" w:type="dxa"/>
            <w:noWrap/>
            <w:vAlign w:val="center"/>
            <w:hideMark/>
          </w:tcPr>
          <w:p w14:paraId="6D18DBB6" w14:textId="77777777" w:rsidR="00CD0D32" w:rsidRPr="005F44D9" w:rsidRDefault="00CD0D32" w:rsidP="00E31058">
            <w:pPr>
              <w:spacing w:after="200"/>
              <w:rPr>
                <w:rFonts w:eastAsia="Times New Roman" w:cstheme="minorHAnsi"/>
                <w:b/>
                <w:color w:val="000000"/>
              </w:rPr>
            </w:pPr>
            <w:r w:rsidRPr="000914FC">
              <w:rPr>
                <w:rFonts w:eastAsia="Times New Roman" w:cstheme="minorHAnsi"/>
                <w:b/>
                <w:color w:val="000000"/>
              </w:rPr>
              <w:t>365 (35.03)</w:t>
            </w:r>
          </w:p>
        </w:tc>
        <w:tc>
          <w:tcPr>
            <w:tcW w:w="1440" w:type="dxa"/>
            <w:noWrap/>
            <w:vAlign w:val="center"/>
            <w:hideMark/>
          </w:tcPr>
          <w:p w14:paraId="6DB1D0D2" w14:textId="77777777" w:rsidR="00CD0D32" w:rsidRPr="005F44D9" w:rsidRDefault="00CD0D32" w:rsidP="00E31058">
            <w:pPr>
              <w:spacing w:after="200"/>
              <w:rPr>
                <w:rFonts w:eastAsia="Times New Roman" w:cstheme="minorHAnsi"/>
                <w:b/>
                <w:color w:val="000000"/>
              </w:rPr>
            </w:pPr>
            <w:r w:rsidRPr="000914FC">
              <w:rPr>
                <w:rFonts w:eastAsia="Times New Roman" w:cstheme="minorHAnsi"/>
                <w:b/>
                <w:color w:val="000000"/>
              </w:rPr>
              <w:t>129 (12.38)</w:t>
            </w:r>
          </w:p>
        </w:tc>
        <w:tc>
          <w:tcPr>
            <w:tcW w:w="1435" w:type="dxa"/>
          </w:tcPr>
          <w:p w14:paraId="59A5044B" w14:textId="77777777" w:rsidR="00CD0D32" w:rsidRPr="005F44D9" w:rsidRDefault="00CD0D32" w:rsidP="00E31058">
            <w:pPr>
              <w:spacing w:after="200"/>
              <w:rPr>
                <w:rFonts w:eastAsia="Times New Roman" w:cstheme="minorHAnsi"/>
                <w:b/>
                <w:color w:val="000000"/>
              </w:rPr>
            </w:pPr>
            <w:r w:rsidRPr="000914FC">
              <w:rPr>
                <w:rFonts w:eastAsia="Times New Roman" w:cstheme="minorHAnsi"/>
                <w:b/>
                <w:color w:val="000000"/>
              </w:rPr>
              <w:t>63 (6.05)</w:t>
            </w:r>
          </w:p>
        </w:tc>
        <w:tc>
          <w:tcPr>
            <w:tcW w:w="2066" w:type="dxa"/>
          </w:tcPr>
          <w:p w14:paraId="2AA2A2C4" w14:textId="77777777" w:rsidR="00CD0D32" w:rsidRPr="005F44D9" w:rsidRDefault="00CD0D32" w:rsidP="00E31058">
            <w:pPr>
              <w:spacing w:after="200"/>
              <w:rPr>
                <w:rFonts w:eastAsia="Times New Roman" w:cstheme="minorHAnsi"/>
                <w:b/>
                <w:color w:val="000000"/>
              </w:rPr>
            </w:pPr>
            <w:r w:rsidRPr="000914FC">
              <w:rPr>
                <w:rFonts w:eastAsia="Times New Roman" w:cstheme="minorHAnsi"/>
                <w:b/>
                <w:color w:val="000000"/>
              </w:rPr>
              <w:t>21 (2.02)</w:t>
            </w:r>
          </w:p>
        </w:tc>
      </w:tr>
      <w:tr w:rsidR="00CD0D32" w:rsidRPr="005F44D9" w14:paraId="1D4145E2" w14:textId="77777777" w:rsidTr="00715FA9">
        <w:trPr>
          <w:trHeight w:val="300"/>
        </w:trPr>
        <w:tc>
          <w:tcPr>
            <w:tcW w:w="1270" w:type="dxa"/>
            <w:vMerge w:val="restart"/>
          </w:tcPr>
          <w:p w14:paraId="2277B499" w14:textId="77777777" w:rsidR="00CD0D32" w:rsidRPr="00BA1972" w:rsidRDefault="00CD0D32" w:rsidP="00E31058">
            <w:pPr>
              <w:rPr>
                <w:rFonts w:eastAsia="Times New Roman" w:cstheme="minorHAnsi"/>
                <w:color w:val="000000"/>
              </w:rPr>
            </w:pPr>
          </w:p>
          <w:p w14:paraId="6558231A" w14:textId="77777777" w:rsidR="00CD0D32" w:rsidRPr="00BA1972" w:rsidRDefault="00CD0D32" w:rsidP="00E31058">
            <w:pPr>
              <w:rPr>
                <w:rFonts w:eastAsia="Times New Roman" w:cstheme="minorHAnsi"/>
                <w:color w:val="000000"/>
              </w:rPr>
            </w:pPr>
          </w:p>
          <w:p w14:paraId="01478E44" w14:textId="77777777" w:rsidR="00CD0D32" w:rsidRPr="00BA1972" w:rsidRDefault="00CD0D32" w:rsidP="00E31058">
            <w:pPr>
              <w:rPr>
                <w:rFonts w:eastAsia="Times New Roman" w:cstheme="minorHAnsi"/>
                <w:color w:val="000000"/>
              </w:rPr>
            </w:pPr>
          </w:p>
          <w:p w14:paraId="312976CF" w14:textId="77777777" w:rsidR="00CD0D32" w:rsidRPr="00BA1972" w:rsidRDefault="00CD0D32" w:rsidP="00E31058">
            <w:pPr>
              <w:rPr>
                <w:rFonts w:eastAsia="Times New Roman" w:cstheme="minorHAnsi"/>
                <w:color w:val="000000"/>
              </w:rPr>
            </w:pPr>
          </w:p>
          <w:p w14:paraId="1EBFAE35" w14:textId="77777777" w:rsidR="00CD0D32" w:rsidRPr="00BA1972" w:rsidRDefault="00CD0D32" w:rsidP="00E31058">
            <w:pPr>
              <w:rPr>
                <w:rFonts w:eastAsia="Times New Roman" w:cstheme="minorHAnsi"/>
                <w:color w:val="000000"/>
              </w:rPr>
            </w:pPr>
            <w:r w:rsidRPr="00BA1972">
              <w:rPr>
                <w:rFonts w:eastAsia="Times New Roman" w:cstheme="minorHAnsi"/>
                <w:color w:val="000000"/>
              </w:rPr>
              <w:t>Damot Sore</w:t>
            </w:r>
          </w:p>
        </w:tc>
        <w:tc>
          <w:tcPr>
            <w:tcW w:w="1872" w:type="dxa"/>
            <w:noWrap/>
            <w:vAlign w:val="center"/>
            <w:hideMark/>
          </w:tcPr>
          <w:p w14:paraId="3A8ADF6A" w14:textId="77777777" w:rsidR="00CD0D32" w:rsidRPr="00BA1972" w:rsidRDefault="00CD0D32" w:rsidP="00E31058">
            <w:pPr>
              <w:rPr>
                <w:rFonts w:eastAsia="Times New Roman" w:cstheme="minorHAnsi"/>
                <w:color w:val="000000"/>
              </w:rPr>
            </w:pPr>
            <w:r w:rsidRPr="00BA1972">
              <w:rPr>
                <w:rFonts w:eastAsia="Times New Roman" w:cstheme="minorHAnsi"/>
                <w:color w:val="000000"/>
              </w:rPr>
              <w:t>DembaZamine</w:t>
            </w:r>
          </w:p>
        </w:tc>
        <w:tc>
          <w:tcPr>
            <w:tcW w:w="1729" w:type="dxa"/>
            <w:noWrap/>
            <w:vAlign w:val="center"/>
            <w:hideMark/>
          </w:tcPr>
          <w:p w14:paraId="7CA9B185" w14:textId="77777777" w:rsidR="00CD0D32" w:rsidRPr="00BA1972" w:rsidRDefault="00CD0D32" w:rsidP="00E31058">
            <w:pPr>
              <w:rPr>
                <w:rFonts w:eastAsia="Times New Roman" w:cstheme="minorHAnsi"/>
                <w:color w:val="000000"/>
              </w:rPr>
            </w:pPr>
            <w:r w:rsidRPr="00BA1972">
              <w:rPr>
                <w:rFonts w:eastAsia="Times New Roman" w:cstheme="minorHAnsi"/>
                <w:color w:val="000000"/>
              </w:rPr>
              <w:t>85 (44.97)</w:t>
            </w:r>
          </w:p>
        </w:tc>
        <w:tc>
          <w:tcPr>
            <w:tcW w:w="1440" w:type="dxa"/>
            <w:noWrap/>
            <w:vAlign w:val="center"/>
            <w:hideMark/>
          </w:tcPr>
          <w:p w14:paraId="150C32E8" w14:textId="77777777" w:rsidR="00CD0D32" w:rsidRPr="00BA1972" w:rsidRDefault="00CD0D32" w:rsidP="00E31058">
            <w:pPr>
              <w:rPr>
                <w:rFonts w:eastAsia="Times New Roman" w:cstheme="minorHAnsi"/>
                <w:color w:val="000000"/>
              </w:rPr>
            </w:pPr>
            <w:r w:rsidRPr="00BA1972">
              <w:rPr>
                <w:rFonts w:eastAsia="Times New Roman" w:cstheme="minorHAnsi"/>
                <w:color w:val="000000"/>
              </w:rPr>
              <w:t>80 (42.33)</w:t>
            </w:r>
          </w:p>
        </w:tc>
        <w:tc>
          <w:tcPr>
            <w:tcW w:w="1435" w:type="dxa"/>
          </w:tcPr>
          <w:p w14:paraId="10099DDD" w14:textId="77777777" w:rsidR="00CD0D32" w:rsidRPr="00BA1972" w:rsidRDefault="00CD0D32" w:rsidP="00E31058">
            <w:pPr>
              <w:rPr>
                <w:rFonts w:eastAsia="Times New Roman" w:cstheme="minorHAnsi"/>
                <w:color w:val="000000"/>
              </w:rPr>
            </w:pPr>
            <w:r w:rsidRPr="00BA1972">
              <w:rPr>
                <w:rFonts w:eastAsia="Times New Roman" w:cstheme="minorHAnsi"/>
                <w:color w:val="000000"/>
              </w:rPr>
              <w:t>44 (23.28)</w:t>
            </w:r>
          </w:p>
        </w:tc>
        <w:tc>
          <w:tcPr>
            <w:tcW w:w="2066" w:type="dxa"/>
          </w:tcPr>
          <w:p w14:paraId="5BF9E7DF" w14:textId="77777777" w:rsidR="00CD0D32" w:rsidRPr="00BA1972" w:rsidRDefault="00CD0D32" w:rsidP="00E31058">
            <w:pPr>
              <w:rPr>
                <w:rFonts w:eastAsia="Times New Roman" w:cstheme="minorHAnsi"/>
                <w:color w:val="000000"/>
              </w:rPr>
            </w:pPr>
            <w:r w:rsidRPr="00BA1972">
              <w:rPr>
                <w:rFonts w:eastAsia="Times New Roman" w:cstheme="minorHAnsi"/>
                <w:color w:val="000000"/>
              </w:rPr>
              <w:t>9 (4.76)</w:t>
            </w:r>
          </w:p>
        </w:tc>
      </w:tr>
      <w:tr w:rsidR="00CD0D32" w:rsidRPr="005F44D9" w14:paraId="6FAECF0C" w14:textId="77777777" w:rsidTr="00715FA9">
        <w:trPr>
          <w:trHeight w:val="300"/>
        </w:trPr>
        <w:tc>
          <w:tcPr>
            <w:tcW w:w="1270" w:type="dxa"/>
            <w:vMerge/>
          </w:tcPr>
          <w:p w14:paraId="6C22A9D8" w14:textId="77777777" w:rsidR="00CD0D32" w:rsidRPr="005F44D9" w:rsidRDefault="00CD0D32" w:rsidP="00E31058">
            <w:pPr>
              <w:spacing w:after="200"/>
              <w:rPr>
                <w:rFonts w:eastAsia="Times New Roman" w:cstheme="minorHAnsi"/>
                <w:color w:val="000000"/>
              </w:rPr>
            </w:pPr>
          </w:p>
        </w:tc>
        <w:tc>
          <w:tcPr>
            <w:tcW w:w="1872" w:type="dxa"/>
            <w:noWrap/>
            <w:vAlign w:val="center"/>
            <w:hideMark/>
          </w:tcPr>
          <w:p w14:paraId="08DAACE6"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DogieShakiso</w:t>
            </w:r>
          </w:p>
        </w:tc>
        <w:tc>
          <w:tcPr>
            <w:tcW w:w="1729" w:type="dxa"/>
            <w:noWrap/>
            <w:vAlign w:val="center"/>
            <w:hideMark/>
          </w:tcPr>
          <w:p w14:paraId="4827968C"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55 (32.54)</w:t>
            </w:r>
          </w:p>
        </w:tc>
        <w:tc>
          <w:tcPr>
            <w:tcW w:w="1440" w:type="dxa"/>
            <w:noWrap/>
            <w:vAlign w:val="center"/>
            <w:hideMark/>
          </w:tcPr>
          <w:p w14:paraId="31C74C08"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23 (13.61)</w:t>
            </w:r>
          </w:p>
        </w:tc>
        <w:tc>
          <w:tcPr>
            <w:tcW w:w="1435" w:type="dxa"/>
          </w:tcPr>
          <w:p w14:paraId="45BC9A36"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13 (7.69)</w:t>
            </w:r>
          </w:p>
        </w:tc>
        <w:tc>
          <w:tcPr>
            <w:tcW w:w="2066" w:type="dxa"/>
          </w:tcPr>
          <w:p w14:paraId="6F74D225"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0 (0.00)</w:t>
            </w:r>
          </w:p>
        </w:tc>
      </w:tr>
      <w:tr w:rsidR="00CD0D32" w:rsidRPr="005F44D9" w14:paraId="2CCD30C5" w14:textId="77777777" w:rsidTr="00715FA9">
        <w:trPr>
          <w:trHeight w:val="300"/>
        </w:trPr>
        <w:tc>
          <w:tcPr>
            <w:tcW w:w="1270" w:type="dxa"/>
            <w:vMerge/>
          </w:tcPr>
          <w:p w14:paraId="2049F812" w14:textId="77777777" w:rsidR="00CD0D32" w:rsidRPr="005F44D9" w:rsidRDefault="00CD0D32" w:rsidP="00E31058">
            <w:pPr>
              <w:spacing w:after="200"/>
              <w:rPr>
                <w:rFonts w:eastAsia="Times New Roman" w:cstheme="minorHAnsi"/>
                <w:color w:val="000000"/>
              </w:rPr>
            </w:pPr>
          </w:p>
        </w:tc>
        <w:tc>
          <w:tcPr>
            <w:tcW w:w="1872" w:type="dxa"/>
            <w:noWrap/>
            <w:vAlign w:val="center"/>
            <w:hideMark/>
          </w:tcPr>
          <w:p w14:paraId="50BE95FE"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DogieHanchicho</w:t>
            </w:r>
          </w:p>
        </w:tc>
        <w:tc>
          <w:tcPr>
            <w:tcW w:w="1729" w:type="dxa"/>
            <w:noWrap/>
            <w:vAlign w:val="center"/>
            <w:hideMark/>
          </w:tcPr>
          <w:p w14:paraId="3A8D07BE"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7 (4.14)</w:t>
            </w:r>
          </w:p>
        </w:tc>
        <w:tc>
          <w:tcPr>
            <w:tcW w:w="1440" w:type="dxa"/>
            <w:noWrap/>
            <w:vAlign w:val="center"/>
            <w:hideMark/>
          </w:tcPr>
          <w:p w14:paraId="4F6ECF07"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4 (2.37)</w:t>
            </w:r>
          </w:p>
        </w:tc>
        <w:tc>
          <w:tcPr>
            <w:tcW w:w="1435" w:type="dxa"/>
          </w:tcPr>
          <w:p w14:paraId="69091290"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81 (47.93)</w:t>
            </w:r>
          </w:p>
        </w:tc>
        <w:tc>
          <w:tcPr>
            <w:tcW w:w="2066" w:type="dxa"/>
          </w:tcPr>
          <w:p w14:paraId="1C1A020B"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31 (18.34)</w:t>
            </w:r>
          </w:p>
        </w:tc>
      </w:tr>
      <w:tr w:rsidR="00CD0D32" w:rsidRPr="005F44D9" w14:paraId="12363A45" w14:textId="77777777" w:rsidTr="00715FA9">
        <w:trPr>
          <w:trHeight w:val="300"/>
        </w:trPr>
        <w:tc>
          <w:tcPr>
            <w:tcW w:w="1270" w:type="dxa"/>
            <w:vMerge/>
          </w:tcPr>
          <w:p w14:paraId="56D4C810" w14:textId="77777777" w:rsidR="00CD0D32" w:rsidRPr="005F44D9" w:rsidRDefault="00CD0D32" w:rsidP="00E31058">
            <w:pPr>
              <w:spacing w:after="200"/>
              <w:rPr>
                <w:rFonts w:eastAsia="Times New Roman" w:cstheme="minorHAnsi"/>
                <w:color w:val="000000"/>
              </w:rPr>
            </w:pPr>
          </w:p>
        </w:tc>
        <w:tc>
          <w:tcPr>
            <w:tcW w:w="1872" w:type="dxa"/>
            <w:noWrap/>
            <w:vAlign w:val="center"/>
            <w:hideMark/>
          </w:tcPr>
          <w:p w14:paraId="3C0BE721"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Sunkale</w:t>
            </w:r>
          </w:p>
        </w:tc>
        <w:tc>
          <w:tcPr>
            <w:tcW w:w="1729" w:type="dxa"/>
            <w:noWrap/>
            <w:vAlign w:val="center"/>
            <w:hideMark/>
          </w:tcPr>
          <w:p w14:paraId="2FAEA43F"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98 (50.78)</w:t>
            </w:r>
          </w:p>
        </w:tc>
        <w:tc>
          <w:tcPr>
            <w:tcW w:w="1440" w:type="dxa"/>
            <w:noWrap/>
            <w:vAlign w:val="center"/>
            <w:hideMark/>
          </w:tcPr>
          <w:p w14:paraId="59DFD4C2"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79 (40.93)</w:t>
            </w:r>
          </w:p>
        </w:tc>
        <w:tc>
          <w:tcPr>
            <w:tcW w:w="1435" w:type="dxa"/>
          </w:tcPr>
          <w:p w14:paraId="7AF20870"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29 (15.03)</w:t>
            </w:r>
          </w:p>
        </w:tc>
        <w:tc>
          <w:tcPr>
            <w:tcW w:w="2066" w:type="dxa"/>
          </w:tcPr>
          <w:p w14:paraId="323ABB75"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5 (2.59)</w:t>
            </w:r>
          </w:p>
        </w:tc>
      </w:tr>
      <w:tr w:rsidR="00CD0D32" w:rsidRPr="005F44D9" w14:paraId="10A8B50E" w14:textId="77777777" w:rsidTr="00715FA9">
        <w:trPr>
          <w:trHeight w:val="300"/>
        </w:trPr>
        <w:tc>
          <w:tcPr>
            <w:tcW w:w="1270" w:type="dxa"/>
            <w:vMerge/>
          </w:tcPr>
          <w:p w14:paraId="45661679" w14:textId="77777777" w:rsidR="00CD0D32" w:rsidRPr="005F44D9" w:rsidRDefault="00CD0D32" w:rsidP="00E31058">
            <w:pPr>
              <w:spacing w:after="200"/>
              <w:rPr>
                <w:rFonts w:eastAsia="Times New Roman" w:cstheme="minorHAnsi"/>
                <w:color w:val="000000"/>
              </w:rPr>
            </w:pPr>
          </w:p>
        </w:tc>
        <w:tc>
          <w:tcPr>
            <w:tcW w:w="1872" w:type="dxa"/>
            <w:noWrap/>
            <w:vAlign w:val="center"/>
            <w:hideMark/>
          </w:tcPr>
          <w:p w14:paraId="7878FCA4"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Sore Mashdo</w:t>
            </w:r>
          </w:p>
        </w:tc>
        <w:tc>
          <w:tcPr>
            <w:tcW w:w="1729" w:type="dxa"/>
            <w:noWrap/>
            <w:vAlign w:val="center"/>
            <w:hideMark/>
          </w:tcPr>
          <w:p w14:paraId="548113DE"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1 (0.87)</w:t>
            </w:r>
          </w:p>
        </w:tc>
        <w:tc>
          <w:tcPr>
            <w:tcW w:w="1440" w:type="dxa"/>
            <w:noWrap/>
            <w:vAlign w:val="center"/>
            <w:hideMark/>
          </w:tcPr>
          <w:p w14:paraId="76E401E3"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31 (26.96)</w:t>
            </w:r>
          </w:p>
        </w:tc>
        <w:tc>
          <w:tcPr>
            <w:tcW w:w="1435" w:type="dxa"/>
          </w:tcPr>
          <w:p w14:paraId="2429644B"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52 (45.22)</w:t>
            </w:r>
          </w:p>
        </w:tc>
        <w:tc>
          <w:tcPr>
            <w:tcW w:w="2066" w:type="dxa"/>
          </w:tcPr>
          <w:p w14:paraId="62F94A6A"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9 (7.83)</w:t>
            </w:r>
          </w:p>
        </w:tc>
      </w:tr>
      <w:tr w:rsidR="00CD0D32" w:rsidRPr="005F44D9" w14:paraId="623D2130" w14:textId="77777777" w:rsidTr="00715FA9">
        <w:trPr>
          <w:trHeight w:val="300"/>
        </w:trPr>
        <w:tc>
          <w:tcPr>
            <w:tcW w:w="1270" w:type="dxa"/>
            <w:vMerge/>
          </w:tcPr>
          <w:p w14:paraId="333686D2" w14:textId="77777777" w:rsidR="00CD0D32" w:rsidRPr="005F44D9" w:rsidRDefault="00CD0D32" w:rsidP="00E31058">
            <w:pPr>
              <w:spacing w:after="200"/>
              <w:rPr>
                <w:rFonts w:eastAsia="Times New Roman" w:cstheme="minorHAnsi"/>
                <w:color w:val="000000"/>
              </w:rPr>
            </w:pPr>
          </w:p>
        </w:tc>
        <w:tc>
          <w:tcPr>
            <w:tcW w:w="1872" w:type="dxa"/>
            <w:noWrap/>
            <w:vAlign w:val="center"/>
            <w:hideMark/>
          </w:tcPr>
          <w:p w14:paraId="4DDEEAA0"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Bololla</w:t>
            </w:r>
          </w:p>
        </w:tc>
        <w:tc>
          <w:tcPr>
            <w:tcW w:w="1729" w:type="dxa"/>
            <w:noWrap/>
            <w:vAlign w:val="center"/>
            <w:hideMark/>
          </w:tcPr>
          <w:p w14:paraId="7BDBC8C6"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26 (22.81)</w:t>
            </w:r>
          </w:p>
        </w:tc>
        <w:tc>
          <w:tcPr>
            <w:tcW w:w="1440" w:type="dxa"/>
            <w:noWrap/>
            <w:vAlign w:val="center"/>
            <w:hideMark/>
          </w:tcPr>
          <w:p w14:paraId="39B24D2A"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9 (7.90)</w:t>
            </w:r>
          </w:p>
        </w:tc>
        <w:tc>
          <w:tcPr>
            <w:tcW w:w="1435" w:type="dxa"/>
          </w:tcPr>
          <w:p w14:paraId="08471A34"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20 (17.54)</w:t>
            </w:r>
          </w:p>
        </w:tc>
        <w:tc>
          <w:tcPr>
            <w:tcW w:w="2066" w:type="dxa"/>
          </w:tcPr>
          <w:p w14:paraId="2AC4FD7B"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2 (1.75)</w:t>
            </w:r>
          </w:p>
        </w:tc>
      </w:tr>
      <w:tr w:rsidR="00CD0D32" w:rsidRPr="005F44D9" w14:paraId="18E4562A" w14:textId="77777777" w:rsidTr="00715FA9">
        <w:trPr>
          <w:trHeight w:val="300"/>
        </w:trPr>
        <w:tc>
          <w:tcPr>
            <w:tcW w:w="1270" w:type="dxa"/>
            <w:vMerge/>
          </w:tcPr>
          <w:p w14:paraId="5E2F0F8B" w14:textId="77777777" w:rsidR="00CD0D32" w:rsidRPr="005F44D9" w:rsidRDefault="00CD0D32" w:rsidP="00E31058">
            <w:pPr>
              <w:spacing w:after="200"/>
              <w:rPr>
                <w:rFonts w:eastAsia="Times New Roman" w:cstheme="minorHAnsi"/>
                <w:color w:val="000000"/>
              </w:rPr>
            </w:pPr>
          </w:p>
        </w:tc>
        <w:tc>
          <w:tcPr>
            <w:tcW w:w="1872" w:type="dxa"/>
            <w:noWrap/>
            <w:vAlign w:val="center"/>
            <w:hideMark/>
          </w:tcPr>
          <w:p w14:paraId="4E7430EB"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ZamineNare</w:t>
            </w:r>
          </w:p>
        </w:tc>
        <w:tc>
          <w:tcPr>
            <w:tcW w:w="1729" w:type="dxa"/>
            <w:noWrap/>
            <w:vAlign w:val="center"/>
            <w:hideMark/>
          </w:tcPr>
          <w:p w14:paraId="5A859703"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39 (31.45)</w:t>
            </w:r>
          </w:p>
        </w:tc>
        <w:tc>
          <w:tcPr>
            <w:tcW w:w="1440" w:type="dxa"/>
            <w:noWrap/>
            <w:vAlign w:val="center"/>
            <w:hideMark/>
          </w:tcPr>
          <w:p w14:paraId="51FF40A8"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102 (82.26)</w:t>
            </w:r>
          </w:p>
        </w:tc>
        <w:tc>
          <w:tcPr>
            <w:tcW w:w="1435" w:type="dxa"/>
          </w:tcPr>
          <w:p w14:paraId="48603C74"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31 (25.00)</w:t>
            </w:r>
          </w:p>
        </w:tc>
        <w:tc>
          <w:tcPr>
            <w:tcW w:w="2066" w:type="dxa"/>
          </w:tcPr>
          <w:p w14:paraId="2EFC1CA9" w14:textId="77777777" w:rsidR="00CD0D32" w:rsidRPr="005F44D9" w:rsidRDefault="00CD0D32" w:rsidP="00E31058">
            <w:pPr>
              <w:spacing w:after="200"/>
              <w:rPr>
                <w:rFonts w:eastAsia="Times New Roman" w:cstheme="minorHAnsi"/>
                <w:color w:val="000000"/>
              </w:rPr>
            </w:pPr>
            <w:r w:rsidRPr="000914FC">
              <w:rPr>
                <w:rFonts w:eastAsia="Times New Roman" w:cstheme="minorHAnsi"/>
                <w:color w:val="000000"/>
              </w:rPr>
              <w:t>1 (0.81)</w:t>
            </w:r>
          </w:p>
        </w:tc>
      </w:tr>
      <w:tr w:rsidR="00CD0D32" w:rsidRPr="005F44D9" w14:paraId="10B2517C" w14:textId="77777777" w:rsidTr="00715FA9">
        <w:trPr>
          <w:trHeight w:val="300"/>
        </w:trPr>
        <w:tc>
          <w:tcPr>
            <w:tcW w:w="1270" w:type="dxa"/>
            <w:vMerge/>
          </w:tcPr>
          <w:p w14:paraId="0ACA49C6" w14:textId="77777777" w:rsidR="00CD0D32" w:rsidRPr="005F44D9" w:rsidRDefault="00CD0D32" w:rsidP="00E31058">
            <w:pPr>
              <w:spacing w:after="200"/>
              <w:rPr>
                <w:rFonts w:eastAsia="Times New Roman" w:cstheme="minorHAnsi"/>
                <w:color w:val="000000"/>
              </w:rPr>
            </w:pPr>
          </w:p>
        </w:tc>
        <w:tc>
          <w:tcPr>
            <w:tcW w:w="1872" w:type="dxa"/>
            <w:noWrap/>
            <w:vAlign w:val="center"/>
            <w:hideMark/>
          </w:tcPr>
          <w:p w14:paraId="0D7CF378" w14:textId="77777777" w:rsidR="00CD0D32" w:rsidRPr="005F44D9" w:rsidRDefault="00CD0D32" w:rsidP="00E31058">
            <w:pPr>
              <w:spacing w:after="200"/>
              <w:rPr>
                <w:rFonts w:eastAsia="Times New Roman" w:cstheme="minorHAnsi"/>
                <w:b/>
                <w:color w:val="000000"/>
              </w:rPr>
            </w:pPr>
            <w:r w:rsidRPr="000914FC">
              <w:rPr>
                <w:rFonts w:eastAsia="Times New Roman" w:cstheme="minorHAnsi"/>
                <w:b/>
                <w:color w:val="000000"/>
              </w:rPr>
              <w:t xml:space="preserve">Total </w:t>
            </w:r>
          </w:p>
        </w:tc>
        <w:tc>
          <w:tcPr>
            <w:tcW w:w="1729" w:type="dxa"/>
            <w:noWrap/>
            <w:vAlign w:val="center"/>
            <w:hideMark/>
          </w:tcPr>
          <w:p w14:paraId="0D950176" w14:textId="77777777" w:rsidR="00CD0D32" w:rsidRPr="005F44D9" w:rsidRDefault="00CD0D32" w:rsidP="00E31058">
            <w:pPr>
              <w:spacing w:after="200"/>
              <w:rPr>
                <w:rFonts w:eastAsia="Times New Roman" w:cstheme="minorHAnsi"/>
                <w:b/>
                <w:color w:val="000000"/>
              </w:rPr>
            </w:pPr>
            <w:r w:rsidRPr="000914FC">
              <w:rPr>
                <w:rFonts w:eastAsia="Times New Roman" w:cstheme="minorHAnsi"/>
                <w:b/>
                <w:color w:val="000000"/>
              </w:rPr>
              <w:t>311 (28.98)</w:t>
            </w:r>
          </w:p>
        </w:tc>
        <w:tc>
          <w:tcPr>
            <w:tcW w:w="1440" w:type="dxa"/>
            <w:noWrap/>
            <w:vAlign w:val="center"/>
            <w:hideMark/>
          </w:tcPr>
          <w:p w14:paraId="2865CE8E" w14:textId="77777777" w:rsidR="00CD0D32" w:rsidRPr="005F44D9" w:rsidRDefault="00CD0D32" w:rsidP="00E31058">
            <w:pPr>
              <w:spacing w:after="200"/>
              <w:rPr>
                <w:rFonts w:eastAsia="Times New Roman" w:cstheme="minorHAnsi"/>
                <w:b/>
                <w:color w:val="000000"/>
              </w:rPr>
            </w:pPr>
            <w:r w:rsidRPr="000914FC">
              <w:rPr>
                <w:rFonts w:eastAsia="Times New Roman" w:cstheme="minorHAnsi"/>
                <w:b/>
                <w:color w:val="000000"/>
              </w:rPr>
              <w:t>328 (30.57)</w:t>
            </w:r>
          </w:p>
        </w:tc>
        <w:tc>
          <w:tcPr>
            <w:tcW w:w="1435" w:type="dxa"/>
          </w:tcPr>
          <w:p w14:paraId="64B1EA63" w14:textId="77777777" w:rsidR="00CD0D32" w:rsidRPr="005F44D9" w:rsidRDefault="00CD0D32" w:rsidP="00E31058">
            <w:pPr>
              <w:spacing w:after="200"/>
              <w:rPr>
                <w:rFonts w:eastAsia="Times New Roman" w:cstheme="minorHAnsi"/>
                <w:b/>
                <w:color w:val="000000"/>
              </w:rPr>
            </w:pPr>
            <w:r w:rsidRPr="000914FC">
              <w:rPr>
                <w:rFonts w:eastAsia="Times New Roman" w:cstheme="minorHAnsi"/>
                <w:b/>
                <w:color w:val="000000"/>
              </w:rPr>
              <w:t>270 (25.16)</w:t>
            </w:r>
          </w:p>
        </w:tc>
        <w:tc>
          <w:tcPr>
            <w:tcW w:w="2066" w:type="dxa"/>
          </w:tcPr>
          <w:p w14:paraId="1879B8C6" w14:textId="77777777" w:rsidR="00CD0D32" w:rsidRPr="005F44D9" w:rsidRDefault="00CD0D32" w:rsidP="00E31058">
            <w:pPr>
              <w:spacing w:after="200"/>
              <w:rPr>
                <w:rFonts w:eastAsia="Times New Roman" w:cstheme="minorHAnsi"/>
                <w:b/>
                <w:color w:val="000000"/>
              </w:rPr>
            </w:pPr>
            <w:r w:rsidRPr="000914FC">
              <w:rPr>
                <w:rFonts w:eastAsia="Times New Roman" w:cstheme="minorHAnsi"/>
                <w:b/>
                <w:color w:val="000000"/>
              </w:rPr>
              <w:t>57 (5.31)</w:t>
            </w:r>
          </w:p>
        </w:tc>
      </w:tr>
    </w:tbl>
    <w:p w14:paraId="23ECB573" w14:textId="77777777" w:rsidR="00CD0D32" w:rsidRDefault="00CD0D32" w:rsidP="00CD0D32">
      <w:pPr>
        <w:rPr>
          <w:rFonts w:eastAsia="Times New Roman" w:cstheme="minorHAnsi"/>
          <w:bCs/>
          <w:iCs/>
        </w:rPr>
      </w:pPr>
    </w:p>
    <w:p w14:paraId="4AF9C77B" w14:textId="77777777" w:rsidR="00E31058" w:rsidRPr="00E31058" w:rsidRDefault="00E31058" w:rsidP="00E31058">
      <w:pPr>
        <w:rPr>
          <w:rFonts w:eastAsia="Times New Roman" w:cstheme="minorHAnsi"/>
          <w:b/>
          <w:bCs/>
          <w:iCs/>
        </w:rPr>
      </w:pPr>
      <w:r w:rsidRPr="00E31058">
        <w:rPr>
          <w:rFonts w:eastAsia="Times New Roman" w:cstheme="minorHAnsi"/>
          <w:b/>
          <w:bCs/>
        </w:rPr>
        <w:t>Table 1</w:t>
      </w:r>
      <w:r w:rsidR="00FC02E3">
        <w:rPr>
          <w:rFonts w:eastAsia="Times New Roman" w:cstheme="minorHAnsi"/>
          <w:b/>
          <w:bCs/>
        </w:rPr>
        <w:t>2</w:t>
      </w:r>
      <w:r w:rsidRPr="00E31058">
        <w:rPr>
          <w:rFonts w:eastAsia="Times New Roman" w:cstheme="minorHAnsi"/>
          <w:b/>
          <w:bCs/>
        </w:rPr>
        <w:t xml:space="preserve">: Proportion of households (n (%)) </w:t>
      </w:r>
      <w:r>
        <w:rPr>
          <w:rFonts w:eastAsia="Times New Roman" w:cstheme="minorHAnsi"/>
          <w:b/>
          <w:bCs/>
        </w:rPr>
        <w:t>who currently pay for drinking water</w:t>
      </w:r>
    </w:p>
    <w:tbl>
      <w:tblPr>
        <w:tblStyle w:val="TableGrid"/>
        <w:tblW w:w="7836" w:type="dxa"/>
        <w:tblLook w:val="04A0" w:firstRow="1" w:lastRow="0" w:firstColumn="1" w:lastColumn="0" w:noHBand="0" w:noVBand="1"/>
      </w:tblPr>
      <w:tblGrid>
        <w:gridCol w:w="1459"/>
        <w:gridCol w:w="2850"/>
        <w:gridCol w:w="1637"/>
        <w:gridCol w:w="1890"/>
      </w:tblGrid>
      <w:tr w:rsidR="00AE3AFD" w:rsidRPr="005F44D9" w14:paraId="137F0707" w14:textId="77777777" w:rsidTr="00715FA9">
        <w:trPr>
          <w:trHeight w:val="300"/>
        </w:trPr>
        <w:tc>
          <w:tcPr>
            <w:tcW w:w="1459" w:type="dxa"/>
            <w:vMerge w:val="restart"/>
            <w:vAlign w:val="center"/>
          </w:tcPr>
          <w:p w14:paraId="6B669731" w14:textId="77777777" w:rsidR="00AE3AFD" w:rsidRPr="00AE3AFD" w:rsidRDefault="00AE3AFD" w:rsidP="00E31058">
            <w:pPr>
              <w:rPr>
                <w:rFonts w:eastAsia="Times New Roman" w:cstheme="minorHAnsi"/>
                <w:b/>
                <w:bCs/>
                <w:color w:val="000000"/>
              </w:rPr>
            </w:pPr>
            <w:r w:rsidRPr="00AE3AFD">
              <w:rPr>
                <w:rFonts w:eastAsia="Times New Roman" w:cstheme="minorHAnsi"/>
                <w:b/>
                <w:bCs/>
                <w:color w:val="000000"/>
              </w:rPr>
              <w:t>Woreda</w:t>
            </w:r>
          </w:p>
        </w:tc>
        <w:tc>
          <w:tcPr>
            <w:tcW w:w="2850" w:type="dxa"/>
            <w:vMerge w:val="restart"/>
            <w:noWrap/>
            <w:vAlign w:val="center"/>
            <w:hideMark/>
          </w:tcPr>
          <w:p w14:paraId="59C32703" w14:textId="77777777" w:rsidR="00AE3AFD" w:rsidRPr="00AE3AFD" w:rsidRDefault="00AE3AFD" w:rsidP="00E31058">
            <w:pPr>
              <w:rPr>
                <w:rFonts w:eastAsia="Times New Roman" w:cstheme="minorHAnsi"/>
                <w:b/>
                <w:bCs/>
                <w:color w:val="000000"/>
              </w:rPr>
            </w:pPr>
            <w:r w:rsidRPr="00AE3AFD">
              <w:rPr>
                <w:rFonts w:eastAsia="Times New Roman" w:cstheme="minorHAnsi"/>
                <w:b/>
                <w:bCs/>
                <w:color w:val="000000"/>
              </w:rPr>
              <w:t>Kebele</w:t>
            </w:r>
          </w:p>
        </w:tc>
        <w:tc>
          <w:tcPr>
            <w:tcW w:w="3527" w:type="dxa"/>
            <w:gridSpan w:val="2"/>
            <w:noWrap/>
            <w:vAlign w:val="center"/>
            <w:hideMark/>
          </w:tcPr>
          <w:p w14:paraId="2EBC93CE" w14:textId="77777777" w:rsidR="00AE3AFD" w:rsidRPr="00AE3AFD" w:rsidRDefault="00AE3AFD" w:rsidP="00E31058">
            <w:pPr>
              <w:jc w:val="center"/>
              <w:rPr>
                <w:rFonts w:eastAsia="Times New Roman" w:cstheme="minorHAnsi"/>
                <w:b/>
                <w:bCs/>
                <w:color w:val="000000"/>
              </w:rPr>
            </w:pPr>
            <w:r w:rsidRPr="00AE3AFD">
              <w:rPr>
                <w:rFonts w:eastAsia="Times New Roman" w:cstheme="minorHAnsi"/>
                <w:b/>
                <w:bCs/>
                <w:color w:val="000000"/>
              </w:rPr>
              <w:t>Pay for drinking water</w:t>
            </w:r>
          </w:p>
        </w:tc>
      </w:tr>
      <w:tr w:rsidR="00AE3AFD" w:rsidRPr="005F44D9" w14:paraId="2E7957F3" w14:textId="77777777" w:rsidTr="00715FA9">
        <w:trPr>
          <w:trHeight w:val="300"/>
        </w:trPr>
        <w:tc>
          <w:tcPr>
            <w:tcW w:w="1459" w:type="dxa"/>
            <w:vMerge/>
          </w:tcPr>
          <w:p w14:paraId="0B3D4C12" w14:textId="77777777" w:rsidR="00AE3AFD" w:rsidRPr="00AE3AFD" w:rsidRDefault="00AE3AFD" w:rsidP="00E31058">
            <w:pPr>
              <w:rPr>
                <w:rFonts w:eastAsia="Times New Roman" w:cstheme="minorHAnsi"/>
                <w:color w:val="000000"/>
              </w:rPr>
            </w:pPr>
          </w:p>
        </w:tc>
        <w:tc>
          <w:tcPr>
            <w:tcW w:w="2850" w:type="dxa"/>
            <w:vMerge/>
            <w:noWrap/>
            <w:vAlign w:val="center"/>
            <w:hideMark/>
          </w:tcPr>
          <w:p w14:paraId="499C0EAD" w14:textId="77777777" w:rsidR="00AE3AFD" w:rsidRPr="00AE3AFD" w:rsidRDefault="00AE3AFD" w:rsidP="00E31058">
            <w:pPr>
              <w:rPr>
                <w:rFonts w:eastAsia="Times New Roman" w:cstheme="minorHAnsi"/>
                <w:color w:val="000000"/>
              </w:rPr>
            </w:pPr>
          </w:p>
        </w:tc>
        <w:tc>
          <w:tcPr>
            <w:tcW w:w="1637" w:type="dxa"/>
            <w:noWrap/>
            <w:vAlign w:val="center"/>
            <w:hideMark/>
          </w:tcPr>
          <w:p w14:paraId="02EBEF46" w14:textId="77777777" w:rsidR="00AE3AFD" w:rsidRPr="00AE3AFD" w:rsidRDefault="00AE3AFD" w:rsidP="00E31058">
            <w:pPr>
              <w:rPr>
                <w:rFonts w:eastAsia="Times New Roman" w:cstheme="minorHAnsi"/>
                <w:color w:val="000000"/>
              </w:rPr>
            </w:pPr>
            <w:r w:rsidRPr="00AE3AFD">
              <w:rPr>
                <w:rFonts w:cstheme="minorHAnsi"/>
              </w:rPr>
              <w:t>Yes</w:t>
            </w:r>
          </w:p>
        </w:tc>
        <w:tc>
          <w:tcPr>
            <w:tcW w:w="1890" w:type="dxa"/>
            <w:noWrap/>
            <w:vAlign w:val="center"/>
            <w:hideMark/>
          </w:tcPr>
          <w:p w14:paraId="3046FD8A" w14:textId="77777777" w:rsidR="00AE3AFD" w:rsidRPr="00AE3AFD" w:rsidRDefault="00AE3AFD" w:rsidP="00E31058">
            <w:pPr>
              <w:rPr>
                <w:rFonts w:eastAsia="Times New Roman" w:cstheme="minorHAnsi"/>
                <w:color w:val="000000"/>
              </w:rPr>
            </w:pPr>
            <w:r w:rsidRPr="00AE3AFD">
              <w:rPr>
                <w:rFonts w:cstheme="minorHAnsi"/>
              </w:rPr>
              <w:t>No</w:t>
            </w:r>
          </w:p>
        </w:tc>
      </w:tr>
      <w:tr w:rsidR="00AE3AFD" w:rsidRPr="005F44D9" w14:paraId="149D4A3A" w14:textId="77777777" w:rsidTr="00715FA9">
        <w:trPr>
          <w:trHeight w:val="300"/>
        </w:trPr>
        <w:tc>
          <w:tcPr>
            <w:tcW w:w="1459" w:type="dxa"/>
            <w:vMerge w:val="restart"/>
            <w:vAlign w:val="center"/>
          </w:tcPr>
          <w:p w14:paraId="002FD455"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DamotPulasa</w:t>
            </w:r>
          </w:p>
        </w:tc>
        <w:tc>
          <w:tcPr>
            <w:tcW w:w="2850" w:type="dxa"/>
            <w:noWrap/>
            <w:vAlign w:val="center"/>
            <w:hideMark/>
          </w:tcPr>
          <w:p w14:paraId="45F16631"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 xml:space="preserve">GoloShanto </w:t>
            </w:r>
          </w:p>
        </w:tc>
        <w:tc>
          <w:tcPr>
            <w:tcW w:w="1637" w:type="dxa"/>
            <w:noWrap/>
            <w:vAlign w:val="center"/>
            <w:hideMark/>
          </w:tcPr>
          <w:p w14:paraId="58EA512C"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50 (35.71)</w:t>
            </w:r>
          </w:p>
        </w:tc>
        <w:tc>
          <w:tcPr>
            <w:tcW w:w="1890" w:type="dxa"/>
            <w:noWrap/>
            <w:vAlign w:val="center"/>
            <w:hideMark/>
          </w:tcPr>
          <w:p w14:paraId="3038F860"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90 (64.29)</w:t>
            </w:r>
          </w:p>
        </w:tc>
      </w:tr>
      <w:tr w:rsidR="00AE3AFD" w:rsidRPr="005F44D9" w14:paraId="5EF59969" w14:textId="77777777" w:rsidTr="00715FA9">
        <w:trPr>
          <w:trHeight w:val="300"/>
        </w:trPr>
        <w:tc>
          <w:tcPr>
            <w:tcW w:w="1459" w:type="dxa"/>
            <w:vMerge/>
          </w:tcPr>
          <w:p w14:paraId="71355441" w14:textId="77777777" w:rsidR="00AE3AFD" w:rsidRPr="00AE3AFD" w:rsidRDefault="00AE3AFD" w:rsidP="00E31058">
            <w:pPr>
              <w:rPr>
                <w:rFonts w:eastAsia="Times New Roman" w:cstheme="minorHAnsi"/>
                <w:color w:val="000000"/>
              </w:rPr>
            </w:pPr>
          </w:p>
        </w:tc>
        <w:tc>
          <w:tcPr>
            <w:tcW w:w="2850" w:type="dxa"/>
            <w:noWrap/>
            <w:vAlign w:val="center"/>
            <w:hideMark/>
          </w:tcPr>
          <w:p w14:paraId="25EE42DE"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Galcha Suke</w:t>
            </w:r>
          </w:p>
        </w:tc>
        <w:tc>
          <w:tcPr>
            <w:tcW w:w="1637" w:type="dxa"/>
            <w:noWrap/>
            <w:vAlign w:val="center"/>
            <w:hideMark/>
          </w:tcPr>
          <w:p w14:paraId="4087FEDD"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33 (50.77)</w:t>
            </w:r>
          </w:p>
        </w:tc>
        <w:tc>
          <w:tcPr>
            <w:tcW w:w="1890" w:type="dxa"/>
            <w:noWrap/>
            <w:vAlign w:val="center"/>
            <w:hideMark/>
          </w:tcPr>
          <w:p w14:paraId="3C493150"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32 (49.23)</w:t>
            </w:r>
          </w:p>
        </w:tc>
      </w:tr>
      <w:tr w:rsidR="00AE3AFD" w:rsidRPr="005F44D9" w14:paraId="2137BEF6" w14:textId="77777777" w:rsidTr="00715FA9">
        <w:trPr>
          <w:trHeight w:val="300"/>
        </w:trPr>
        <w:tc>
          <w:tcPr>
            <w:tcW w:w="1459" w:type="dxa"/>
            <w:vMerge/>
          </w:tcPr>
          <w:p w14:paraId="0F0B38B3" w14:textId="77777777" w:rsidR="00AE3AFD" w:rsidRPr="00AE3AFD" w:rsidRDefault="00AE3AFD" w:rsidP="00E31058">
            <w:pPr>
              <w:rPr>
                <w:rFonts w:eastAsia="Times New Roman" w:cstheme="minorHAnsi"/>
                <w:color w:val="000000"/>
              </w:rPr>
            </w:pPr>
          </w:p>
        </w:tc>
        <w:tc>
          <w:tcPr>
            <w:tcW w:w="2850" w:type="dxa"/>
            <w:noWrap/>
            <w:vAlign w:val="center"/>
            <w:hideMark/>
          </w:tcPr>
          <w:p w14:paraId="3C8ADF8D"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Pulasa Bakala</w:t>
            </w:r>
          </w:p>
        </w:tc>
        <w:tc>
          <w:tcPr>
            <w:tcW w:w="1637" w:type="dxa"/>
            <w:noWrap/>
            <w:vAlign w:val="center"/>
            <w:hideMark/>
          </w:tcPr>
          <w:p w14:paraId="36AF0ABA"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33 (17.65)</w:t>
            </w:r>
          </w:p>
        </w:tc>
        <w:tc>
          <w:tcPr>
            <w:tcW w:w="1890" w:type="dxa"/>
            <w:noWrap/>
            <w:vAlign w:val="center"/>
            <w:hideMark/>
          </w:tcPr>
          <w:p w14:paraId="743B47A0"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154 (83.35)</w:t>
            </w:r>
          </w:p>
        </w:tc>
      </w:tr>
      <w:tr w:rsidR="00AE3AFD" w:rsidRPr="005F44D9" w14:paraId="65D99F3D" w14:textId="77777777" w:rsidTr="00715FA9">
        <w:trPr>
          <w:trHeight w:val="300"/>
        </w:trPr>
        <w:tc>
          <w:tcPr>
            <w:tcW w:w="1459" w:type="dxa"/>
            <w:vMerge/>
          </w:tcPr>
          <w:p w14:paraId="72A5A454" w14:textId="77777777" w:rsidR="00AE3AFD" w:rsidRPr="00AE3AFD" w:rsidRDefault="00AE3AFD" w:rsidP="00E31058">
            <w:pPr>
              <w:rPr>
                <w:rFonts w:eastAsia="Times New Roman" w:cstheme="minorHAnsi"/>
                <w:color w:val="000000"/>
              </w:rPr>
            </w:pPr>
          </w:p>
        </w:tc>
        <w:tc>
          <w:tcPr>
            <w:tcW w:w="2850" w:type="dxa"/>
            <w:noWrap/>
            <w:vAlign w:val="center"/>
            <w:hideMark/>
          </w:tcPr>
          <w:p w14:paraId="579E16DC"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Zamine Wulisho</w:t>
            </w:r>
          </w:p>
        </w:tc>
        <w:tc>
          <w:tcPr>
            <w:tcW w:w="1637" w:type="dxa"/>
            <w:noWrap/>
            <w:vAlign w:val="center"/>
            <w:hideMark/>
          </w:tcPr>
          <w:p w14:paraId="66DFE8EF"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40 (32.00)</w:t>
            </w:r>
          </w:p>
        </w:tc>
        <w:tc>
          <w:tcPr>
            <w:tcW w:w="1890" w:type="dxa"/>
            <w:noWrap/>
            <w:vAlign w:val="center"/>
            <w:hideMark/>
          </w:tcPr>
          <w:p w14:paraId="36F8120F"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85 (68.00)</w:t>
            </w:r>
          </w:p>
        </w:tc>
      </w:tr>
      <w:tr w:rsidR="00AE3AFD" w:rsidRPr="005F44D9" w14:paraId="7C821B4D" w14:textId="77777777" w:rsidTr="00715FA9">
        <w:trPr>
          <w:trHeight w:val="300"/>
        </w:trPr>
        <w:tc>
          <w:tcPr>
            <w:tcW w:w="1459" w:type="dxa"/>
            <w:vMerge/>
          </w:tcPr>
          <w:p w14:paraId="68BEE689" w14:textId="77777777" w:rsidR="00AE3AFD" w:rsidRPr="00AE3AFD" w:rsidRDefault="00AE3AFD" w:rsidP="00E31058">
            <w:pPr>
              <w:rPr>
                <w:rFonts w:eastAsia="Times New Roman" w:cstheme="minorHAnsi"/>
                <w:color w:val="000000"/>
              </w:rPr>
            </w:pPr>
          </w:p>
        </w:tc>
        <w:tc>
          <w:tcPr>
            <w:tcW w:w="2850" w:type="dxa"/>
            <w:noWrap/>
            <w:vAlign w:val="center"/>
            <w:hideMark/>
          </w:tcPr>
          <w:p w14:paraId="7E9F0DE0"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 xml:space="preserve">Olola </w:t>
            </w:r>
          </w:p>
        </w:tc>
        <w:tc>
          <w:tcPr>
            <w:tcW w:w="1637" w:type="dxa"/>
            <w:noWrap/>
            <w:vAlign w:val="center"/>
            <w:hideMark/>
          </w:tcPr>
          <w:p w14:paraId="36E45119"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13 (14.29)</w:t>
            </w:r>
          </w:p>
        </w:tc>
        <w:tc>
          <w:tcPr>
            <w:tcW w:w="1890" w:type="dxa"/>
            <w:noWrap/>
            <w:vAlign w:val="center"/>
            <w:hideMark/>
          </w:tcPr>
          <w:p w14:paraId="7007F655"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78 (85.71)</w:t>
            </w:r>
          </w:p>
        </w:tc>
      </w:tr>
      <w:tr w:rsidR="00AE3AFD" w:rsidRPr="005F44D9" w14:paraId="54B93B1B" w14:textId="77777777" w:rsidTr="00715FA9">
        <w:trPr>
          <w:trHeight w:val="300"/>
        </w:trPr>
        <w:tc>
          <w:tcPr>
            <w:tcW w:w="1459" w:type="dxa"/>
            <w:vMerge/>
          </w:tcPr>
          <w:p w14:paraId="265E6611" w14:textId="77777777" w:rsidR="00AE3AFD" w:rsidRPr="00AE3AFD" w:rsidRDefault="00AE3AFD" w:rsidP="00E31058">
            <w:pPr>
              <w:rPr>
                <w:rFonts w:eastAsia="Times New Roman" w:cstheme="minorHAnsi"/>
                <w:color w:val="000000"/>
              </w:rPr>
            </w:pPr>
          </w:p>
        </w:tc>
        <w:tc>
          <w:tcPr>
            <w:tcW w:w="2850" w:type="dxa"/>
            <w:noWrap/>
            <w:vAlign w:val="center"/>
            <w:hideMark/>
          </w:tcPr>
          <w:p w14:paraId="0E7E4EDB"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Waribira Suke</w:t>
            </w:r>
          </w:p>
        </w:tc>
        <w:tc>
          <w:tcPr>
            <w:tcW w:w="1637" w:type="dxa"/>
            <w:noWrap/>
            <w:vAlign w:val="center"/>
            <w:hideMark/>
          </w:tcPr>
          <w:p w14:paraId="1EA3CF46"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35 (32.41)</w:t>
            </w:r>
          </w:p>
        </w:tc>
        <w:tc>
          <w:tcPr>
            <w:tcW w:w="1890" w:type="dxa"/>
            <w:noWrap/>
            <w:vAlign w:val="center"/>
            <w:hideMark/>
          </w:tcPr>
          <w:p w14:paraId="0D536E40"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73 (67.59)</w:t>
            </w:r>
          </w:p>
        </w:tc>
      </w:tr>
      <w:tr w:rsidR="00AE3AFD" w:rsidRPr="005F44D9" w14:paraId="5ADBDF37" w14:textId="77777777" w:rsidTr="00715FA9">
        <w:trPr>
          <w:trHeight w:val="300"/>
        </w:trPr>
        <w:tc>
          <w:tcPr>
            <w:tcW w:w="1459" w:type="dxa"/>
            <w:vMerge/>
          </w:tcPr>
          <w:p w14:paraId="611D5AF1" w14:textId="77777777" w:rsidR="00AE3AFD" w:rsidRPr="00AE3AFD" w:rsidRDefault="00AE3AFD" w:rsidP="00E31058">
            <w:pPr>
              <w:rPr>
                <w:rFonts w:eastAsia="Times New Roman" w:cstheme="minorHAnsi"/>
                <w:color w:val="000000"/>
              </w:rPr>
            </w:pPr>
          </w:p>
        </w:tc>
        <w:tc>
          <w:tcPr>
            <w:tcW w:w="2850" w:type="dxa"/>
            <w:noWrap/>
            <w:vAlign w:val="center"/>
            <w:hideMark/>
          </w:tcPr>
          <w:p w14:paraId="3E36AB1D"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Wasedo</w:t>
            </w:r>
          </w:p>
        </w:tc>
        <w:tc>
          <w:tcPr>
            <w:tcW w:w="1637" w:type="dxa"/>
            <w:noWrap/>
            <w:vAlign w:val="center"/>
            <w:hideMark/>
          </w:tcPr>
          <w:p w14:paraId="524F5006"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79 (48.17)</w:t>
            </w:r>
          </w:p>
        </w:tc>
        <w:tc>
          <w:tcPr>
            <w:tcW w:w="1890" w:type="dxa"/>
            <w:noWrap/>
            <w:vAlign w:val="center"/>
            <w:hideMark/>
          </w:tcPr>
          <w:p w14:paraId="47BDE3E0"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85 (51.83)</w:t>
            </w:r>
          </w:p>
        </w:tc>
      </w:tr>
      <w:tr w:rsidR="00AE3AFD" w:rsidRPr="005F44D9" w14:paraId="5D7451AA" w14:textId="77777777" w:rsidTr="00715FA9">
        <w:trPr>
          <w:trHeight w:val="300"/>
        </w:trPr>
        <w:tc>
          <w:tcPr>
            <w:tcW w:w="1459" w:type="dxa"/>
            <w:vMerge/>
          </w:tcPr>
          <w:p w14:paraId="400F2ED3" w14:textId="77777777" w:rsidR="00AE3AFD" w:rsidRPr="00AE3AFD" w:rsidRDefault="00AE3AFD" w:rsidP="00E31058">
            <w:pPr>
              <w:rPr>
                <w:rFonts w:eastAsia="Times New Roman" w:cstheme="minorHAnsi"/>
                <w:color w:val="000000"/>
              </w:rPr>
            </w:pPr>
          </w:p>
        </w:tc>
        <w:tc>
          <w:tcPr>
            <w:tcW w:w="2850" w:type="dxa"/>
            <w:noWrap/>
            <w:vAlign w:val="center"/>
            <w:hideMark/>
          </w:tcPr>
          <w:p w14:paraId="2184396F"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BushaDp</w:t>
            </w:r>
          </w:p>
        </w:tc>
        <w:tc>
          <w:tcPr>
            <w:tcW w:w="1637" w:type="dxa"/>
            <w:noWrap/>
            <w:vAlign w:val="center"/>
            <w:hideMark/>
          </w:tcPr>
          <w:p w14:paraId="689C1690"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25 (15.43)</w:t>
            </w:r>
          </w:p>
        </w:tc>
        <w:tc>
          <w:tcPr>
            <w:tcW w:w="1890" w:type="dxa"/>
            <w:noWrap/>
            <w:vAlign w:val="center"/>
            <w:hideMark/>
          </w:tcPr>
          <w:p w14:paraId="471A77D7"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137 (84.57)</w:t>
            </w:r>
          </w:p>
        </w:tc>
      </w:tr>
      <w:tr w:rsidR="00AE3AFD" w:rsidRPr="005F44D9" w14:paraId="5A2F6026" w14:textId="77777777" w:rsidTr="00715FA9">
        <w:trPr>
          <w:trHeight w:val="300"/>
        </w:trPr>
        <w:tc>
          <w:tcPr>
            <w:tcW w:w="1459" w:type="dxa"/>
            <w:vMerge/>
            <w:vAlign w:val="center"/>
          </w:tcPr>
          <w:p w14:paraId="526DC970" w14:textId="77777777" w:rsidR="00AE3AFD" w:rsidRPr="00AE3AFD" w:rsidRDefault="00AE3AFD" w:rsidP="00E31058">
            <w:pPr>
              <w:rPr>
                <w:rFonts w:eastAsia="Times New Roman" w:cstheme="minorHAnsi"/>
                <w:color w:val="000000"/>
              </w:rPr>
            </w:pPr>
          </w:p>
        </w:tc>
        <w:tc>
          <w:tcPr>
            <w:tcW w:w="2850" w:type="dxa"/>
            <w:noWrap/>
            <w:vAlign w:val="center"/>
            <w:hideMark/>
          </w:tcPr>
          <w:p w14:paraId="58D5AFFE" w14:textId="77777777" w:rsidR="00AE3AFD" w:rsidRPr="00AE3AFD" w:rsidRDefault="00AE3AFD" w:rsidP="00E31058">
            <w:pPr>
              <w:rPr>
                <w:rFonts w:eastAsia="Times New Roman" w:cstheme="minorHAnsi"/>
                <w:b/>
                <w:color w:val="000000"/>
              </w:rPr>
            </w:pPr>
            <w:r w:rsidRPr="00AE3AFD">
              <w:rPr>
                <w:rFonts w:eastAsia="Times New Roman" w:cstheme="minorHAnsi"/>
                <w:b/>
                <w:color w:val="000000"/>
              </w:rPr>
              <w:t>Total</w:t>
            </w:r>
          </w:p>
        </w:tc>
        <w:tc>
          <w:tcPr>
            <w:tcW w:w="1637" w:type="dxa"/>
            <w:noWrap/>
            <w:vAlign w:val="center"/>
            <w:hideMark/>
          </w:tcPr>
          <w:p w14:paraId="18CD891B" w14:textId="77777777" w:rsidR="00AE3AFD" w:rsidRPr="00AE3AFD" w:rsidRDefault="00AE3AFD" w:rsidP="00E31058">
            <w:pPr>
              <w:rPr>
                <w:rFonts w:eastAsia="Times New Roman" w:cstheme="minorHAnsi"/>
                <w:b/>
                <w:color w:val="000000"/>
              </w:rPr>
            </w:pPr>
            <w:r w:rsidRPr="00AE3AFD">
              <w:rPr>
                <w:rFonts w:eastAsia="Times New Roman" w:cstheme="minorHAnsi"/>
                <w:b/>
                <w:color w:val="000000"/>
              </w:rPr>
              <w:t>308 (29.56)</w:t>
            </w:r>
          </w:p>
        </w:tc>
        <w:tc>
          <w:tcPr>
            <w:tcW w:w="1890" w:type="dxa"/>
            <w:noWrap/>
            <w:vAlign w:val="center"/>
            <w:hideMark/>
          </w:tcPr>
          <w:p w14:paraId="20117E84" w14:textId="77777777" w:rsidR="00AE3AFD" w:rsidRPr="00AE3AFD" w:rsidRDefault="00AE3AFD" w:rsidP="00E31058">
            <w:pPr>
              <w:rPr>
                <w:rFonts w:eastAsia="Times New Roman" w:cstheme="minorHAnsi"/>
                <w:b/>
                <w:color w:val="000000"/>
              </w:rPr>
            </w:pPr>
            <w:r w:rsidRPr="00AE3AFD">
              <w:rPr>
                <w:rFonts w:eastAsia="Times New Roman" w:cstheme="minorHAnsi"/>
                <w:b/>
                <w:color w:val="000000"/>
              </w:rPr>
              <w:t>734 (70.44)</w:t>
            </w:r>
          </w:p>
        </w:tc>
      </w:tr>
      <w:tr w:rsidR="00AE3AFD" w:rsidRPr="005F44D9" w14:paraId="69B3777B" w14:textId="77777777" w:rsidTr="00715FA9">
        <w:trPr>
          <w:trHeight w:val="300"/>
        </w:trPr>
        <w:tc>
          <w:tcPr>
            <w:tcW w:w="1459" w:type="dxa"/>
            <w:vMerge w:val="restart"/>
          </w:tcPr>
          <w:p w14:paraId="6688759B"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Damot Sore</w:t>
            </w:r>
          </w:p>
        </w:tc>
        <w:tc>
          <w:tcPr>
            <w:tcW w:w="2850" w:type="dxa"/>
            <w:noWrap/>
            <w:vAlign w:val="center"/>
            <w:hideMark/>
          </w:tcPr>
          <w:p w14:paraId="1C14B96A"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Demba Zamine</w:t>
            </w:r>
          </w:p>
        </w:tc>
        <w:tc>
          <w:tcPr>
            <w:tcW w:w="1637" w:type="dxa"/>
            <w:noWrap/>
            <w:vAlign w:val="center"/>
            <w:hideMark/>
          </w:tcPr>
          <w:p w14:paraId="6219E5E2"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50 (26.45)</w:t>
            </w:r>
          </w:p>
        </w:tc>
        <w:tc>
          <w:tcPr>
            <w:tcW w:w="1890" w:type="dxa"/>
            <w:noWrap/>
            <w:vAlign w:val="center"/>
            <w:hideMark/>
          </w:tcPr>
          <w:p w14:paraId="1694E8CB"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139 (73.55)</w:t>
            </w:r>
          </w:p>
        </w:tc>
      </w:tr>
      <w:tr w:rsidR="00AE3AFD" w:rsidRPr="005F44D9" w14:paraId="78AD1778" w14:textId="77777777" w:rsidTr="00715FA9">
        <w:trPr>
          <w:trHeight w:val="300"/>
        </w:trPr>
        <w:tc>
          <w:tcPr>
            <w:tcW w:w="1459" w:type="dxa"/>
            <w:vMerge/>
          </w:tcPr>
          <w:p w14:paraId="24FB8B51" w14:textId="77777777" w:rsidR="00AE3AFD" w:rsidRPr="00AE3AFD" w:rsidRDefault="00AE3AFD" w:rsidP="00E31058">
            <w:pPr>
              <w:rPr>
                <w:rFonts w:eastAsia="Times New Roman" w:cstheme="minorHAnsi"/>
                <w:color w:val="000000"/>
              </w:rPr>
            </w:pPr>
          </w:p>
        </w:tc>
        <w:tc>
          <w:tcPr>
            <w:tcW w:w="2850" w:type="dxa"/>
            <w:noWrap/>
            <w:vAlign w:val="center"/>
            <w:hideMark/>
          </w:tcPr>
          <w:p w14:paraId="611C6FE6"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Dogie Shakiso</w:t>
            </w:r>
          </w:p>
        </w:tc>
        <w:tc>
          <w:tcPr>
            <w:tcW w:w="1637" w:type="dxa"/>
            <w:noWrap/>
            <w:vAlign w:val="center"/>
            <w:hideMark/>
          </w:tcPr>
          <w:p w14:paraId="1AFDC3B7"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59 (34.91)</w:t>
            </w:r>
          </w:p>
        </w:tc>
        <w:tc>
          <w:tcPr>
            <w:tcW w:w="1890" w:type="dxa"/>
            <w:noWrap/>
            <w:vAlign w:val="center"/>
            <w:hideMark/>
          </w:tcPr>
          <w:p w14:paraId="144A124F"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110 (65.09)</w:t>
            </w:r>
          </w:p>
        </w:tc>
      </w:tr>
      <w:tr w:rsidR="00AE3AFD" w:rsidRPr="005F44D9" w14:paraId="4C2ACEF4" w14:textId="77777777" w:rsidTr="00715FA9">
        <w:trPr>
          <w:trHeight w:val="300"/>
        </w:trPr>
        <w:tc>
          <w:tcPr>
            <w:tcW w:w="1459" w:type="dxa"/>
            <w:vMerge/>
          </w:tcPr>
          <w:p w14:paraId="236A4E55" w14:textId="77777777" w:rsidR="00AE3AFD" w:rsidRPr="00AE3AFD" w:rsidRDefault="00AE3AFD" w:rsidP="00E31058">
            <w:pPr>
              <w:rPr>
                <w:rFonts w:eastAsia="Times New Roman" w:cstheme="minorHAnsi"/>
                <w:color w:val="000000"/>
              </w:rPr>
            </w:pPr>
          </w:p>
        </w:tc>
        <w:tc>
          <w:tcPr>
            <w:tcW w:w="2850" w:type="dxa"/>
            <w:noWrap/>
            <w:vAlign w:val="center"/>
            <w:hideMark/>
          </w:tcPr>
          <w:p w14:paraId="404BD08C"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Dogie Hanchicho</w:t>
            </w:r>
          </w:p>
        </w:tc>
        <w:tc>
          <w:tcPr>
            <w:tcW w:w="1637" w:type="dxa"/>
            <w:noWrap/>
            <w:vAlign w:val="center"/>
            <w:hideMark/>
          </w:tcPr>
          <w:p w14:paraId="378C5125"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6 (3.55)</w:t>
            </w:r>
          </w:p>
        </w:tc>
        <w:tc>
          <w:tcPr>
            <w:tcW w:w="1890" w:type="dxa"/>
            <w:noWrap/>
            <w:vAlign w:val="center"/>
            <w:hideMark/>
          </w:tcPr>
          <w:p w14:paraId="1D11BA75"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163 (96.45)</w:t>
            </w:r>
          </w:p>
        </w:tc>
      </w:tr>
      <w:tr w:rsidR="00AE3AFD" w:rsidRPr="005F44D9" w14:paraId="390F401B" w14:textId="77777777" w:rsidTr="00715FA9">
        <w:trPr>
          <w:trHeight w:val="300"/>
        </w:trPr>
        <w:tc>
          <w:tcPr>
            <w:tcW w:w="1459" w:type="dxa"/>
            <w:vMerge/>
          </w:tcPr>
          <w:p w14:paraId="2152462D" w14:textId="77777777" w:rsidR="00AE3AFD" w:rsidRPr="00AE3AFD" w:rsidRDefault="00AE3AFD" w:rsidP="00E31058">
            <w:pPr>
              <w:rPr>
                <w:rFonts w:eastAsia="Times New Roman" w:cstheme="minorHAnsi"/>
                <w:color w:val="000000"/>
              </w:rPr>
            </w:pPr>
          </w:p>
        </w:tc>
        <w:tc>
          <w:tcPr>
            <w:tcW w:w="2850" w:type="dxa"/>
            <w:noWrap/>
            <w:vAlign w:val="center"/>
            <w:hideMark/>
          </w:tcPr>
          <w:p w14:paraId="6C5AF686"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 xml:space="preserve">Sunkale </w:t>
            </w:r>
          </w:p>
        </w:tc>
        <w:tc>
          <w:tcPr>
            <w:tcW w:w="1637" w:type="dxa"/>
            <w:noWrap/>
            <w:vAlign w:val="center"/>
            <w:hideMark/>
          </w:tcPr>
          <w:p w14:paraId="78B06C23"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51 (26.42)</w:t>
            </w:r>
          </w:p>
        </w:tc>
        <w:tc>
          <w:tcPr>
            <w:tcW w:w="1890" w:type="dxa"/>
            <w:noWrap/>
            <w:vAlign w:val="center"/>
            <w:hideMark/>
          </w:tcPr>
          <w:p w14:paraId="2331657D"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142 (73.58)</w:t>
            </w:r>
          </w:p>
        </w:tc>
      </w:tr>
      <w:tr w:rsidR="00AE3AFD" w:rsidRPr="005F44D9" w14:paraId="36D58FED" w14:textId="77777777" w:rsidTr="00715FA9">
        <w:trPr>
          <w:trHeight w:val="300"/>
        </w:trPr>
        <w:tc>
          <w:tcPr>
            <w:tcW w:w="1459" w:type="dxa"/>
            <w:vMerge/>
          </w:tcPr>
          <w:p w14:paraId="191B2187" w14:textId="77777777" w:rsidR="00AE3AFD" w:rsidRPr="00AE3AFD" w:rsidRDefault="00AE3AFD" w:rsidP="00E31058">
            <w:pPr>
              <w:rPr>
                <w:rFonts w:eastAsia="Times New Roman" w:cstheme="minorHAnsi"/>
                <w:color w:val="000000"/>
              </w:rPr>
            </w:pPr>
          </w:p>
        </w:tc>
        <w:tc>
          <w:tcPr>
            <w:tcW w:w="2850" w:type="dxa"/>
            <w:noWrap/>
            <w:vAlign w:val="center"/>
            <w:hideMark/>
          </w:tcPr>
          <w:p w14:paraId="40E20A17"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 xml:space="preserve">Sore Mashdo </w:t>
            </w:r>
          </w:p>
        </w:tc>
        <w:tc>
          <w:tcPr>
            <w:tcW w:w="1637" w:type="dxa"/>
            <w:noWrap/>
            <w:vAlign w:val="center"/>
            <w:hideMark/>
          </w:tcPr>
          <w:p w14:paraId="3AA9EA39"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1 (0.87)</w:t>
            </w:r>
          </w:p>
        </w:tc>
        <w:tc>
          <w:tcPr>
            <w:tcW w:w="1890" w:type="dxa"/>
            <w:noWrap/>
            <w:vAlign w:val="center"/>
            <w:hideMark/>
          </w:tcPr>
          <w:p w14:paraId="238B6CB1"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114 (99.13)</w:t>
            </w:r>
          </w:p>
        </w:tc>
      </w:tr>
      <w:tr w:rsidR="00AE3AFD" w:rsidRPr="005F44D9" w14:paraId="2B235896" w14:textId="77777777" w:rsidTr="00715FA9">
        <w:trPr>
          <w:trHeight w:val="300"/>
        </w:trPr>
        <w:tc>
          <w:tcPr>
            <w:tcW w:w="1459" w:type="dxa"/>
            <w:vMerge/>
          </w:tcPr>
          <w:p w14:paraId="39FF57D5" w14:textId="77777777" w:rsidR="00AE3AFD" w:rsidRPr="00AE3AFD" w:rsidRDefault="00AE3AFD" w:rsidP="00E31058">
            <w:pPr>
              <w:rPr>
                <w:rFonts w:eastAsia="Times New Roman" w:cstheme="minorHAnsi"/>
                <w:color w:val="000000"/>
              </w:rPr>
            </w:pPr>
          </w:p>
        </w:tc>
        <w:tc>
          <w:tcPr>
            <w:tcW w:w="2850" w:type="dxa"/>
            <w:noWrap/>
            <w:vAlign w:val="center"/>
            <w:hideMark/>
          </w:tcPr>
          <w:p w14:paraId="13D94CF7"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 xml:space="preserve">Bololla </w:t>
            </w:r>
          </w:p>
        </w:tc>
        <w:tc>
          <w:tcPr>
            <w:tcW w:w="1637" w:type="dxa"/>
            <w:noWrap/>
            <w:vAlign w:val="center"/>
            <w:hideMark/>
          </w:tcPr>
          <w:p w14:paraId="126A5741"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30 (26.32)</w:t>
            </w:r>
          </w:p>
        </w:tc>
        <w:tc>
          <w:tcPr>
            <w:tcW w:w="1890" w:type="dxa"/>
            <w:noWrap/>
            <w:vAlign w:val="center"/>
            <w:hideMark/>
          </w:tcPr>
          <w:p w14:paraId="14A222F2"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84 (73.68)</w:t>
            </w:r>
          </w:p>
        </w:tc>
      </w:tr>
      <w:tr w:rsidR="00AE3AFD" w:rsidRPr="005F44D9" w14:paraId="1924D59B" w14:textId="77777777" w:rsidTr="00715FA9">
        <w:trPr>
          <w:trHeight w:val="300"/>
        </w:trPr>
        <w:tc>
          <w:tcPr>
            <w:tcW w:w="1459" w:type="dxa"/>
            <w:vMerge/>
          </w:tcPr>
          <w:p w14:paraId="060A2E97" w14:textId="77777777" w:rsidR="00AE3AFD" w:rsidRPr="00AE3AFD" w:rsidRDefault="00AE3AFD" w:rsidP="00E31058">
            <w:pPr>
              <w:rPr>
                <w:rFonts w:eastAsia="Times New Roman" w:cstheme="minorHAnsi"/>
                <w:color w:val="000000"/>
              </w:rPr>
            </w:pPr>
          </w:p>
        </w:tc>
        <w:tc>
          <w:tcPr>
            <w:tcW w:w="2850" w:type="dxa"/>
            <w:noWrap/>
            <w:vAlign w:val="center"/>
            <w:hideMark/>
          </w:tcPr>
          <w:p w14:paraId="4FA9FDE4"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 xml:space="preserve">ZamineNare </w:t>
            </w:r>
          </w:p>
        </w:tc>
        <w:tc>
          <w:tcPr>
            <w:tcW w:w="1637" w:type="dxa"/>
            <w:noWrap/>
            <w:vAlign w:val="center"/>
            <w:hideMark/>
          </w:tcPr>
          <w:p w14:paraId="477E0605"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24 (19.35)</w:t>
            </w:r>
          </w:p>
        </w:tc>
        <w:tc>
          <w:tcPr>
            <w:tcW w:w="1890" w:type="dxa"/>
            <w:noWrap/>
            <w:vAlign w:val="center"/>
            <w:hideMark/>
          </w:tcPr>
          <w:p w14:paraId="48B9C0C3" w14:textId="77777777" w:rsidR="00AE3AFD" w:rsidRPr="00AE3AFD" w:rsidRDefault="00AE3AFD" w:rsidP="00E31058">
            <w:pPr>
              <w:rPr>
                <w:rFonts w:eastAsia="Times New Roman" w:cstheme="minorHAnsi"/>
                <w:color w:val="000000"/>
              </w:rPr>
            </w:pPr>
            <w:r w:rsidRPr="00AE3AFD">
              <w:rPr>
                <w:rFonts w:eastAsia="Times New Roman" w:cstheme="minorHAnsi"/>
                <w:color w:val="000000"/>
              </w:rPr>
              <w:t>100 (80.65)</w:t>
            </w:r>
          </w:p>
        </w:tc>
      </w:tr>
      <w:tr w:rsidR="00AE3AFD" w:rsidRPr="005F44D9" w14:paraId="1702F972" w14:textId="77777777" w:rsidTr="00715FA9">
        <w:trPr>
          <w:trHeight w:val="300"/>
        </w:trPr>
        <w:tc>
          <w:tcPr>
            <w:tcW w:w="1459" w:type="dxa"/>
            <w:vMerge/>
          </w:tcPr>
          <w:p w14:paraId="352349D7" w14:textId="77777777" w:rsidR="00AE3AFD" w:rsidRPr="00AE3AFD" w:rsidRDefault="00AE3AFD" w:rsidP="00E31058">
            <w:pPr>
              <w:rPr>
                <w:rFonts w:eastAsia="Times New Roman" w:cstheme="minorHAnsi"/>
                <w:color w:val="000000"/>
              </w:rPr>
            </w:pPr>
          </w:p>
        </w:tc>
        <w:tc>
          <w:tcPr>
            <w:tcW w:w="2850" w:type="dxa"/>
            <w:noWrap/>
            <w:vAlign w:val="center"/>
            <w:hideMark/>
          </w:tcPr>
          <w:p w14:paraId="25D48F3B" w14:textId="77777777" w:rsidR="00AE3AFD" w:rsidRPr="00AE3AFD" w:rsidRDefault="00AE3AFD" w:rsidP="00E31058">
            <w:pPr>
              <w:rPr>
                <w:rFonts w:eastAsia="Times New Roman" w:cstheme="minorHAnsi"/>
                <w:b/>
                <w:color w:val="000000"/>
              </w:rPr>
            </w:pPr>
            <w:r w:rsidRPr="00AE3AFD">
              <w:rPr>
                <w:rFonts w:eastAsia="Times New Roman" w:cstheme="minorHAnsi"/>
                <w:b/>
                <w:color w:val="000000"/>
              </w:rPr>
              <w:t>Total</w:t>
            </w:r>
          </w:p>
        </w:tc>
        <w:tc>
          <w:tcPr>
            <w:tcW w:w="1637" w:type="dxa"/>
            <w:noWrap/>
            <w:vAlign w:val="center"/>
            <w:hideMark/>
          </w:tcPr>
          <w:p w14:paraId="668780E8" w14:textId="77777777" w:rsidR="00AE3AFD" w:rsidRPr="00AE3AFD" w:rsidRDefault="00AE3AFD" w:rsidP="00E31058">
            <w:pPr>
              <w:rPr>
                <w:rFonts w:eastAsia="Times New Roman" w:cstheme="minorHAnsi"/>
                <w:b/>
                <w:color w:val="000000"/>
              </w:rPr>
            </w:pPr>
            <w:r w:rsidRPr="00AE3AFD">
              <w:rPr>
                <w:rFonts w:eastAsia="Times New Roman" w:cstheme="minorHAnsi"/>
                <w:b/>
                <w:color w:val="000000"/>
              </w:rPr>
              <w:t>221(20.60)</w:t>
            </w:r>
          </w:p>
        </w:tc>
        <w:tc>
          <w:tcPr>
            <w:tcW w:w="1890" w:type="dxa"/>
            <w:noWrap/>
            <w:vAlign w:val="center"/>
            <w:hideMark/>
          </w:tcPr>
          <w:p w14:paraId="77692024" w14:textId="77777777" w:rsidR="00AE3AFD" w:rsidRPr="00AE3AFD" w:rsidRDefault="00AE3AFD" w:rsidP="00E31058">
            <w:pPr>
              <w:rPr>
                <w:rFonts w:eastAsia="Times New Roman" w:cstheme="minorHAnsi"/>
                <w:b/>
                <w:color w:val="000000"/>
              </w:rPr>
            </w:pPr>
            <w:r w:rsidRPr="00AE3AFD">
              <w:rPr>
                <w:rFonts w:eastAsia="Times New Roman" w:cstheme="minorHAnsi"/>
                <w:b/>
                <w:color w:val="000000"/>
              </w:rPr>
              <w:t>852 (79.40)</w:t>
            </w:r>
          </w:p>
        </w:tc>
      </w:tr>
    </w:tbl>
    <w:p w14:paraId="68284156" w14:textId="77777777" w:rsidR="00AE3AFD" w:rsidRPr="00AE3AFD" w:rsidRDefault="00AE3AFD" w:rsidP="00AE3AFD">
      <w:pPr>
        <w:spacing w:after="120" w:line="264" w:lineRule="auto"/>
        <w:rPr>
          <w:rFonts w:eastAsia="Times New Roman" w:cstheme="minorHAnsi"/>
          <w:b/>
          <w:bCs/>
        </w:rPr>
      </w:pPr>
    </w:p>
    <w:p w14:paraId="6B5F5F8C" w14:textId="77777777" w:rsidR="00E31058" w:rsidRPr="00E31058" w:rsidRDefault="00E31058" w:rsidP="00E31058">
      <w:pPr>
        <w:rPr>
          <w:rFonts w:eastAsia="Times New Roman" w:cstheme="minorHAnsi"/>
          <w:b/>
          <w:bCs/>
          <w:iCs/>
        </w:rPr>
      </w:pPr>
      <w:r w:rsidRPr="00E31058">
        <w:rPr>
          <w:rFonts w:eastAsia="Times New Roman" w:cstheme="minorHAnsi"/>
          <w:b/>
          <w:bCs/>
        </w:rPr>
        <w:t>Table 1</w:t>
      </w:r>
      <w:r w:rsidR="00FC02E3">
        <w:rPr>
          <w:rFonts w:eastAsia="Times New Roman" w:cstheme="minorHAnsi"/>
          <w:b/>
          <w:bCs/>
        </w:rPr>
        <w:t>3</w:t>
      </w:r>
      <w:r w:rsidRPr="00E31058">
        <w:rPr>
          <w:rFonts w:eastAsia="Times New Roman" w:cstheme="minorHAnsi"/>
          <w:b/>
          <w:bCs/>
        </w:rPr>
        <w:t xml:space="preserve">: Proportion of households (n (%)) </w:t>
      </w:r>
      <w:r>
        <w:rPr>
          <w:rFonts w:eastAsia="Times New Roman" w:cstheme="minorHAnsi"/>
          <w:b/>
          <w:bCs/>
        </w:rPr>
        <w:t>who currently treat their drinking water</w:t>
      </w:r>
    </w:p>
    <w:tbl>
      <w:tblPr>
        <w:tblStyle w:val="TableGrid"/>
        <w:tblW w:w="7836" w:type="dxa"/>
        <w:tblLook w:val="04A0" w:firstRow="1" w:lastRow="0" w:firstColumn="1" w:lastColumn="0" w:noHBand="0" w:noVBand="1"/>
      </w:tblPr>
      <w:tblGrid>
        <w:gridCol w:w="1459"/>
        <w:gridCol w:w="2850"/>
        <w:gridCol w:w="1637"/>
        <w:gridCol w:w="1890"/>
      </w:tblGrid>
      <w:tr w:rsidR="004D1C3D" w:rsidRPr="005F44D9" w14:paraId="3DAF20AC" w14:textId="77777777" w:rsidTr="00715FA9">
        <w:trPr>
          <w:trHeight w:val="300"/>
        </w:trPr>
        <w:tc>
          <w:tcPr>
            <w:tcW w:w="1459" w:type="dxa"/>
            <w:vMerge w:val="restart"/>
            <w:vAlign w:val="center"/>
          </w:tcPr>
          <w:p w14:paraId="44E17FDC" w14:textId="77777777" w:rsidR="004D1C3D" w:rsidRPr="004D1C3D" w:rsidRDefault="004D1C3D" w:rsidP="00E31058">
            <w:pPr>
              <w:rPr>
                <w:rFonts w:eastAsia="Times New Roman" w:cstheme="minorHAnsi"/>
                <w:b/>
                <w:bCs/>
                <w:color w:val="000000"/>
              </w:rPr>
            </w:pPr>
            <w:r w:rsidRPr="004D1C3D">
              <w:rPr>
                <w:rFonts w:eastAsia="Times New Roman" w:cstheme="minorHAnsi"/>
                <w:b/>
                <w:bCs/>
                <w:color w:val="000000"/>
              </w:rPr>
              <w:lastRenderedPageBreak/>
              <w:t>Woreda</w:t>
            </w:r>
          </w:p>
        </w:tc>
        <w:tc>
          <w:tcPr>
            <w:tcW w:w="2850" w:type="dxa"/>
            <w:vMerge w:val="restart"/>
            <w:noWrap/>
            <w:vAlign w:val="center"/>
            <w:hideMark/>
          </w:tcPr>
          <w:p w14:paraId="19F2FA75" w14:textId="77777777" w:rsidR="004D1C3D" w:rsidRPr="004D1C3D" w:rsidRDefault="004D1C3D" w:rsidP="00E31058">
            <w:pPr>
              <w:rPr>
                <w:rFonts w:eastAsia="Times New Roman" w:cstheme="minorHAnsi"/>
                <w:b/>
                <w:bCs/>
                <w:color w:val="000000"/>
              </w:rPr>
            </w:pPr>
            <w:r w:rsidRPr="004D1C3D">
              <w:rPr>
                <w:rFonts w:eastAsia="Times New Roman" w:cstheme="minorHAnsi"/>
                <w:b/>
                <w:bCs/>
                <w:color w:val="000000"/>
              </w:rPr>
              <w:t>Kebele</w:t>
            </w:r>
          </w:p>
        </w:tc>
        <w:tc>
          <w:tcPr>
            <w:tcW w:w="3527" w:type="dxa"/>
            <w:gridSpan w:val="2"/>
            <w:noWrap/>
            <w:vAlign w:val="center"/>
            <w:hideMark/>
          </w:tcPr>
          <w:p w14:paraId="197F24B0" w14:textId="77777777" w:rsidR="004D1C3D" w:rsidRPr="004D1C3D" w:rsidRDefault="004D1C3D" w:rsidP="00E31058">
            <w:pPr>
              <w:jc w:val="center"/>
              <w:rPr>
                <w:rFonts w:eastAsia="Times New Roman" w:cstheme="minorHAnsi"/>
                <w:b/>
                <w:bCs/>
                <w:color w:val="000000"/>
              </w:rPr>
            </w:pPr>
            <w:r w:rsidRPr="004D1C3D">
              <w:rPr>
                <w:rFonts w:eastAsia="Times New Roman" w:cstheme="minorHAnsi"/>
                <w:b/>
                <w:bCs/>
                <w:color w:val="000000"/>
              </w:rPr>
              <w:t>Treat drinking water</w:t>
            </w:r>
          </w:p>
        </w:tc>
      </w:tr>
      <w:tr w:rsidR="004D1C3D" w:rsidRPr="005F44D9" w14:paraId="5D003CDA" w14:textId="77777777" w:rsidTr="00715FA9">
        <w:trPr>
          <w:trHeight w:val="300"/>
        </w:trPr>
        <w:tc>
          <w:tcPr>
            <w:tcW w:w="1459" w:type="dxa"/>
            <w:vMerge/>
          </w:tcPr>
          <w:p w14:paraId="02852AD3" w14:textId="77777777" w:rsidR="004D1C3D" w:rsidRPr="004D1C3D" w:rsidRDefault="004D1C3D" w:rsidP="00E31058">
            <w:pPr>
              <w:rPr>
                <w:rFonts w:eastAsia="Times New Roman" w:cstheme="minorHAnsi"/>
                <w:color w:val="000000"/>
              </w:rPr>
            </w:pPr>
          </w:p>
        </w:tc>
        <w:tc>
          <w:tcPr>
            <w:tcW w:w="2850" w:type="dxa"/>
            <w:vMerge/>
            <w:noWrap/>
            <w:vAlign w:val="center"/>
            <w:hideMark/>
          </w:tcPr>
          <w:p w14:paraId="49C886F1" w14:textId="77777777" w:rsidR="004D1C3D" w:rsidRPr="004D1C3D" w:rsidRDefault="004D1C3D" w:rsidP="00E31058">
            <w:pPr>
              <w:rPr>
                <w:rFonts w:eastAsia="Times New Roman" w:cstheme="minorHAnsi"/>
                <w:color w:val="000000"/>
              </w:rPr>
            </w:pPr>
          </w:p>
        </w:tc>
        <w:tc>
          <w:tcPr>
            <w:tcW w:w="1637" w:type="dxa"/>
            <w:noWrap/>
            <w:vAlign w:val="center"/>
            <w:hideMark/>
          </w:tcPr>
          <w:p w14:paraId="2CED9E6D" w14:textId="77777777" w:rsidR="004D1C3D" w:rsidRPr="004D1C3D" w:rsidRDefault="004D1C3D" w:rsidP="00E31058">
            <w:pPr>
              <w:rPr>
                <w:rFonts w:eastAsia="Times New Roman" w:cstheme="minorHAnsi"/>
                <w:color w:val="000000"/>
              </w:rPr>
            </w:pPr>
            <w:r w:rsidRPr="004D1C3D">
              <w:rPr>
                <w:rFonts w:cstheme="minorHAnsi"/>
              </w:rPr>
              <w:t>Yes</w:t>
            </w:r>
          </w:p>
        </w:tc>
        <w:tc>
          <w:tcPr>
            <w:tcW w:w="1890" w:type="dxa"/>
            <w:noWrap/>
            <w:vAlign w:val="center"/>
            <w:hideMark/>
          </w:tcPr>
          <w:p w14:paraId="32E38208" w14:textId="77777777" w:rsidR="004D1C3D" w:rsidRPr="004D1C3D" w:rsidRDefault="004D1C3D" w:rsidP="00E31058">
            <w:pPr>
              <w:rPr>
                <w:rFonts w:eastAsia="Times New Roman" w:cstheme="minorHAnsi"/>
                <w:color w:val="000000"/>
              </w:rPr>
            </w:pPr>
            <w:r w:rsidRPr="004D1C3D">
              <w:rPr>
                <w:rFonts w:cstheme="minorHAnsi"/>
              </w:rPr>
              <w:t>No</w:t>
            </w:r>
          </w:p>
        </w:tc>
      </w:tr>
      <w:tr w:rsidR="004D1C3D" w:rsidRPr="005F44D9" w14:paraId="58EFA211" w14:textId="77777777" w:rsidTr="00715FA9">
        <w:trPr>
          <w:trHeight w:val="300"/>
        </w:trPr>
        <w:tc>
          <w:tcPr>
            <w:tcW w:w="1459" w:type="dxa"/>
            <w:vMerge w:val="restart"/>
            <w:vAlign w:val="center"/>
          </w:tcPr>
          <w:p w14:paraId="6D2B7021"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DamotPulasa</w:t>
            </w:r>
          </w:p>
        </w:tc>
        <w:tc>
          <w:tcPr>
            <w:tcW w:w="2850" w:type="dxa"/>
            <w:noWrap/>
            <w:vAlign w:val="center"/>
            <w:hideMark/>
          </w:tcPr>
          <w:p w14:paraId="36798246"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xml:space="preserve">GoloShanto </w:t>
            </w:r>
          </w:p>
        </w:tc>
        <w:tc>
          <w:tcPr>
            <w:tcW w:w="1637" w:type="dxa"/>
            <w:noWrap/>
            <w:vAlign w:val="center"/>
            <w:hideMark/>
          </w:tcPr>
          <w:p w14:paraId="6E877AA3"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50 (35.71)</w:t>
            </w:r>
          </w:p>
        </w:tc>
        <w:tc>
          <w:tcPr>
            <w:tcW w:w="1890" w:type="dxa"/>
            <w:noWrap/>
            <w:vAlign w:val="center"/>
            <w:hideMark/>
          </w:tcPr>
          <w:p w14:paraId="5E78BCCB"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90 (64.29)</w:t>
            </w:r>
          </w:p>
        </w:tc>
      </w:tr>
      <w:tr w:rsidR="004D1C3D" w:rsidRPr="005F44D9" w14:paraId="522BCE2E" w14:textId="77777777" w:rsidTr="00715FA9">
        <w:trPr>
          <w:trHeight w:val="300"/>
        </w:trPr>
        <w:tc>
          <w:tcPr>
            <w:tcW w:w="1459" w:type="dxa"/>
            <w:vMerge/>
          </w:tcPr>
          <w:p w14:paraId="7C295CB6" w14:textId="77777777" w:rsidR="004D1C3D" w:rsidRPr="004D1C3D" w:rsidRDefault="004D1C3D" w:rsidP="00E31058">
            <w:pPr>
              <w:rPr>
                <w:rFonts w:eastAsia="Times New Roman" w:cstheme="minorHAnsi"/>
                <w:color w:val="000000"/>
              </w:rPr>
            </w:pPr>
          </w:p>
        </w:tc>
        <w:tc>
          <w:tcPr>
            <w:tcW w:w="2850" w:type="dxa"/>
            <w:noWrap/>
            <w:vAlign w:val="center"/>
            <w:hideMark/>
          </w:tcPr>
          <w:p w14:paraId="59D69998"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Galchauke</w:t>
            </w:r>
          </w:p>
        </w:tc>
        <w:tc>
          <w:tcPr>
            <w:tcW w:w="1637" w:type="dxa"/>
            <w:noWrap/>
            <w:vAlign w:val="center"/>
            <w:hideMark/>
          </w:tcPr>
          <w:p w14:paraId="18CF3037"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33 (50.77)</w:t>
            </w:r>
          </w:p>
        </w:tc>
        <w:tc>
          <w:tcPr>
            <w:tcW w:w="1890" w:type="dxa"/>
            <w:noWrap/>
            <w:vAlign w:val="center"/>
            <w:hideMark/>
          </w:tcPr>
          <w:p w14:paraId="5F797935"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32(49.23)</w:t>
            </w:r>
          </w:p>
        </w:tc>
      </w:tr>
      <w:tr w:rsidR="004D1C3D" w:rsidRPr="005F44D9" w14:paraId="52A0D778" w14:textId="77777777" w:rsidTr="00715FA9">
        <w:trPr>
          <w:trHeight w:val="300"/>
        </w:trPr>
        <w:tc>
          <w:tcPr>
            <w:tcW w:w="1459" w:type="dxa"/>
            <w:vMerge/>
          </w:tcPr>
          <w:p w14:paraId="75919213" w14:textId="77777777" w:rsidR="004D1C3D" w:rsidRPr="004D1C3D" w:rsidRDefault="004D1C3D" w:rsidP="00E31058">
            <w:pPr>
              <w:rPr>
                <w:rFonts w:eastAsia="Times New Roman" w:cstheme="minorHAnsi"/>
                <w:color w:val="000000"/>
              </w:rPr>
            </w:pPr>
          </w:p>
        </w:tc>
        <w:tc>
          <w:tcPr>
            <w:tcW w:w="2850" w:type="dxa"/>
            <w:noWrap/>
            <w:vAlign w:val="center"/>
            <w:hideMark/>
          </w:tcPr>
          <w:p w14:paraId="6C9DDB29"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xml:space="preserve">PulasaBakala </w:t>
            </w:r>
          </w:p>
        </w:tc>
        <w:tc>
          <w:tcPr>
            <w:tcW w:w="1637" w:type="dxa"/>
            <w:noWrap/>
            <w:vAlign w:val="center"/>
            <w:hideMark/>
          </w:tcPr>
          <w:p w14:paraId="7EEDA243"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33(17.65)</w:t>
            </w:r>
          </w:p>
        </w:tc>
        <w:tc>
          <w:tcPr>
            <w:tcW w:w="1890" w:type="dxa"/>
            <w:noWrap/>
            <w:vAlign w:val="center"/>
            <w:hideMark/>
          </w:tcPr>
          <w:p w14:paraId="7D76D39B"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154 (82.35)</w:t>
            </w:r>
          </w:p>
        </w:tc>
      </w:tr>
      <w:tr w:rsidR="004D1C3D" w:rsidRPr="005F44D9" w14:paraId="2D0CC130" w14:textId="77777777" w:rsidTr="00715FA9">
        <w:trPr>
          <w:trHeight w:val="300"/>
        </w:trPr>
        <w:tc>
          <w:tcPr>
            <w:tcW w:w="1459" w:type="dxa"/>
            <w:vMerge/>
          </w:tcPr>
          <w:p w14:paraId="7F7701AA" w14:textId="77777777" w:rsidR="004D1C3D" w:rsidRPr="004D1C3D" w:rsidRDefault="004D1C3D" w:rsidP="00E31058">
            <w:pPr>
              <w:rPr>
                <w:rFonts w:eastAsia="Times New Roman" w:cstheme="minorHAnsi"/>
                <w:color w:val="000000"/>
              </w:rPr>
            </w:pPr>
          </w:p>
        </w:tc>
        <w:tc>
          <w:tcPr>
            <w:tcW w:w="2850" w:type="dxa"/>
            <w:noWrap/>
            <w:vAlign w:val="center"/>
            <w:hideMark/>
          </w:tcPr>
          <w:p w14:paraId="1387C641"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xml:space="preserve">ZamineWulisho </w:t>
            </w:r>
          </w:p>
        </w:tc>
        <w:tc>
          <w:tcPr>
            <w:tcW w:w="1637" w:type="dxa"/>
            <w:noWrap/>
            <w:vAlign w:val="center"/>
            <w:hideMark/>
          </w:tcPr>
          <w:p w14:paraId="5ACD69E1"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40(32.00)</w:t>
            </w:r>
          </w:p>
        </w:tc>
        <w:tc>
          <w:tcPr>
            <w:tcW w:w="1890" w:type="dxa"/>
            <w:noWrap/>
            <w:vAlign w:val="center"/>
            <w:hideMark/>
          </w:tcPr>
          <w:p w14:paraId="1563B468"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85(68.00)</w:t>
            </w:r>
          </w:p>
        </w:tc>
      </w:tr>
      <w:tr w:rsidR="004D1C3D" w:rsidRPr="005F44D9" w14:paraId="2072584C" w14:textId="77777777" w:rsidTr="00715FA9">
        <w:trPr>
          <w:trHeight w:val="300"/>
        </w:trPr>
        <w:tc>
          <w:tcPr>
            <w:tcW w:w="1459" w:type="dxa"/>
            <w:vMerge/>
          </w:tcPr>
          <w:p w14:paraId="5D5C2C3F" w14:textId="77777777" w:rsidR="004D1C3D" w:rsidRPr="004D1C3D" w:rsidRDefault="004D1C3D" w:rsidP="00E31058">
            <w:pPr>
              <w:rPr>
                <w:rFonts w:eastAsia="Times New Roman" w:cstheme="minorHAnsi"/>
                <w:color w:val="000000"/>
              </w:rPr>
            </w:pPr>
          </w:p>
        </w:tc>
        <w:tc>
          <w:tcPr>
            <w:tcW w:w="2850" w:type="dxa"/>
            <w:noWrap/>
            <w:vAlign w:val="center"/>
            <w:hideMark/>
          </w:tcPr>
          <w:p w14:paraId="341A569D"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xml:space="preserve">Olola </w:t>
            </w:r>
          </w:p>
        </w:tc>
        <w:tc>
          <w:tcPr>
            <w:tcW w:w="1637" w:type="dxa"/>
            <w:noWrap/>
            <w:vAlign w:val="center"/>
            <w:hideMark/>
          </w:tcPr>
          <w:p w14:paraId="717983D3"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13(14.29)</w:t>
            </w:r>
          </w:p>
        </w:tc>
        <w:tc>
          <w:tcPr>
            <w:tcW w:w="1890" w:type="dxa"/>
            <w:noWrap/>
            <w:vAlign w:val="center"/>
            <w:hideMark/>
          </w:tcPr>
          <w:p w14:paraId="5DC317BB"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78(85.71)</w:t>
            </w:r>
          </w:p>
        </w:tc>
      </w:tr>
      <w:tr w:rsidR="004D1C3D" w:rsidRPr="005F44D9" w14:paraId="703CBF72" w14:textId="77777777" w:rsidTr="00715FA9">
        <w:trPr>
          <w:trHeight w:val="300"/>
        </w:trPr>
        <w:tc>
          <w:tcPr>
            <w:tcW w:w="1459" w:type="dxa"/>
            <w:vMerge/>
          </w:tcPr>
          <w:p w14:paraId="5DB21CA5" w14:textId="77777777" w:rsidR="004D1C3D" w:rsidRPr="004D1C3D" w:rsidRDefault="004D1C3D" w:rsidP="00E31058">
            <w:pPr>
              <w:rPr>
                <w:rFonts w:eastAsia="Times New Roman" w:cstheme="minorHAnsi"/>
                <w:color w:val="000000"/>
              </w:rPr>
            </w:pPr>
          </w:p>
        </w:tc>
        <w:tc>
          <w:tcPr>
            <w:tcW w:w="2850" w:type="dxa"/>
            <w:noWrap/>
            <w:vAlign w:val="center"/>
            <w:hideMark/>
          </w:tcPr>
          <w:p w14:paraId="1501D942"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xml:space="preserve">WaribiraSuke </w:t>
            </w:r>
          </w:p>
        </w:tc>
        <w:tc>
          <w:tcPr>
            <w:tcW w:w="1637" w:type="dxa"/>
            <w:noWrap/>
            <w:vAlign w:val="center"/>
            <w:hideMark/>
          </w:tcPr>
          <w:p w14:paraId="02F8815D"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35(32.41)</w:t>
            </w:r>
          </w:p>
        </w:tc>
        <w:tc>
          <w:tcPr>
            <w:tcW w:w="1890" w:type="dxa"/>
            <w:noWrap/>
            <w:vAlign w:val="center"/>
            <w:hideMark/>
          </w:tcPr>
          <w:p w14:paraId="12876BBC"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73(67.59)</w:t>
            </w:r>
          </w:p>
        </w:tc>
      </w:tr>
      <w:tr w:rsidR="004D1C3D" w:rsidRPr="005F44D9" w14:paraId="57593B27" w14:textId="77777777" w:rsidTr="00715FA9">
        <w:trPr>
          <w:trHeight w:val="300"/>
        </w:trPr>
        <w:tc>
          <w:tcPr>
            <w:tcW w:w="1459" w:type="dxa"/>
            <w:vMerge/>
          </w:tcPr>
          <w:p w14:paraId="65897970" w14:textId="77777777" w:rsidR="004D1C3D" w:rsidRPr="004D1C3D" w:rsidRDefault="004D1C3D" w:rsidP="00E31058">
            <w:pPr>
              <w:rPr>
                <w:rFonts w:eastAsia="Times New Roman" w:cstheme="minorHAnsi"/>
                <w:color w:val="000000"/>
              </w:rPr>
            </w:pPr>
          </w:p>
        </w:tc>
        <w:tc>
          <w:tcPr>
            <w:tcW w:w="2850" w:type="dxa"/>
            <w:noWrap/>
            <w:vAlign w:val="center"/>
            <w:hideMark/>
          </w:tcPr>
          <w:p w14:paraId="6604B5CC"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xml:space="preserve">Wasedo </w:t>
            </w:r>
          </w:p>
        </w:tc>
        <w:tc>
          <w:tcPr>
            <w:tcW w:w="1637" w:type="dxa"/>
            <w:noWrap/>
            <w:vAlign w:val="center"/>
            <w:hideMark/>
          </w:tcPr>
          <w:p w14:paraId="5DBF3377"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79(48.17)</w:t>
            </w:r>
          </w:p>
        </w:tc>
        <w:tc>
          <w:tcPr>
            <w:tcW w:w="1890" w:type="dxa"/>
            <w:noWrap/>
            <w:vAlign w:val="center"/>
            <w:hideMark/>
          </w:tcPr>
          <w:p w14:paraId="0B264CB4"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85(51.83)</w:t>
            </w:r>
          </w:p>
        </w:tc>
      </w:tr>
      <w:tr w:rsidR="004D1C3D" w:rsidRPr="005F44D9" w14:paraId="70519EA6" w14:textId="77777777" w:rsidTr="00715FA9">
        <w:trPr>
          <w:trHeight w:val="300"/>
        </w:trPr>
        <w:tc>
          <w:tcPr>
            <w:tcW w:w="1459" w:type="dxa"/>
            <w:vMerge/>
          </w:tcPr>
          <w:p w14:paraId="153F35FD" w14:textId="77777777" w:rsidR="004D1C3D" w:rsidRPr="004D1C3D" w:rsidRDefault="004D1C3D" w:rsidP="00E31058">
            <w:pPr>
              <w:rPr>
                <w:rFonts w:eastAsia="Times New Roman" w:cstheme="minorHAnsi"/>
                <w:color w:val="000000"/>
              </w:rPr>
            </w:pPr>
          </w:p>
        </w:tc>
        <w:tc>
          <w:tcPr>
            <w:tcW w:w="2850" w:type="dxa"/>
            <w:noWrap/>
            <w:vAlign w:val="center"/>
            <w:hideMark/>
          </w:tcPr>
          <w:p w14:paraId="3506F730"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xml:space="preserve">BushaDp </w:t>
            </w:r>
          </w:p>
        </w:tc>
        <w:tc>
          <w:tcPr>
            <w:tcW w:w="1637" w:type="dxa"/>
            <w:noWrap/>
            <w:vAlign w:val="center"/>
            <w:hideMark/>
          </w:tcPr>
          <w:p w14:paraId="6745C2D4"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25(15.43)</w:t>
            </w:r>
          </w:p>
        </w:tc>
        <w:tc>
          <w:tcPr>
            <w:tcW w:w="1890" w:type="dxa"/>
            <w:noWrap/>
            <w:vAlign w:val="center"/>
            <w:hideMark/>
          </w:tcPr>
          <w:p w14:paraId="7A502969"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137(84.57)</w:t>
            </w:r>
          </w:p>
        </w:tc>
      </w:tr>
      <w:tr w:rsidR="004D1C3D" w:rsidRPr="005F44D9" w14:paraId="6A756F69" w14:textId="77777777" w:rsidTr="00715FA9">
        <w:trPr>
          <w:trHeight w:val="300"/>
        </w:trPr>
        <w:tc>
          <w:tcPr>
            <w:tcW w:w="1459" w:type="dxa"/>
            <w:vMerge/>
            <w:vAlign w:val="center"/>
          </w:tcPr>
          <w:p w14:paraId="064029BD" w14:textId="77777777" w:rsidR="004D1C3D" w:rsidRPr="004D1C3D" w:rsidRDefault="004D1C3D" w:rsidP="00E31058">
            <w:pPr>
              <w:rPr>
                <w:rFonts w:eastAsia="Times New Roman" w:cstheme="minorHAnsi"/>
                <w:color w:val="000000"/>
              </w:rPr>
            </w:pPr>
          </w:p>
        </w:tc>
        <w:tc>
          <w:tcPr>
            <w:tcW w:w="2850" w:type="dxa"/>
            <w:noWrap/>
            <w:vAlign w:val="center"/>
            <w:hideMark/>
          </w:tcPr>
          <w:p w14:paraId="668DECA2" w14:textId="77777777" w:rsidR="004D1C3D" w:rsidRPr="004D1C3D" w:rsidRDefault="004D1C3D" w:rsidP="00E31058">
            <w:pPr>
              <w:rPr>
                <w:rFonts w:eastAsia="Times New Roman" w:cstheme="minorHAnsi"/>
                <w:b/>
                <w:color w:val="000000"/>
              </w:rPr>
            </w:pPr>
            <w:r w:rsidRPr="004D1C3D">
              <w:rPr>
                <w:rFonts w:eastAsia="Times New Roman" w:cstheme="minorHAnsi"/>
                <w:b/>
                <w:color w:val="000000"/>
              </w:rPr>
              <w:t>Total</w:t>
            </w:r>
          </w:p>
        </w:tc>
        <w:tc>
          <w:tcPr>
            <w:tcW w:w="1637" w:type="dxa"/>
            <w:noWrap/>
            <w:vAlign w:val="center"/>
            <w:hideMark/>
          </w:tcPr>
          <w:p w14:paraId="6DBBECCC" w14:textId="77777777" w:rsidR="004D1C3D" w:rsidRPr="004D1C3D" w:rsidRDefault="004D1C3D" w:rsidP="00E31058">
            <w:pPr>
              <w:rPr>
                <w:rFonts w:eastAsia="Times New Roman" w:cstheme="minorHAnsi"/>
                <w:b/>
                <w:color w:val="000000"/>
              </w:rPr>
            </w:pPr>
            <w:r w:rsidRPr="004D1C3D">
              <w:rPr>
                <w:rFonts w:eastAsia="Times New Roman" w:cstheme="minorHAnsi"/>
                <w:b/>
                <w:color w:val="000000"/>
              </w:rPr>
              <w:t>308 (29.56)</w:t>
            </w:r>
          </w:p>
        </w:tc>
        <w:tc>
          <w:tcPr>
            <w:tcW w:w="1890" w:type="dxa"/>
            <w:noWrap/>
            <w:vAlign w:val="center"/>
            <w:hideMark/>
          </w:tcPr>
          <w:p w14:paraId="5D78482B" w14:textId="77777777" w:rsidR="004D1C3D" w:rsidRPr="004D1C3D" w:rsidRDefault="004D1C3D" w:rsidP="00E31058">
            <w:pPr>
              <w:rPr>
                <w:rFonts w:eastAsia="Times New Roman" w:cstheme="minorHAnsi"/>
                <w:b/>
                <w:color w:val="000000"/>
              </w:rPr>
            </w:pPr>
            <w:r w:rsidRPr="004D1C3D">
              <w:rPr>
                <w:rFonts w:eastAsia="Times New Roman" w:cstheme="minorHAnsi"/>
                <w:b/>
                <w:color w:val="000000"/>
              </w:rPr>
              <w:t>734 (70.44)</w:t>
            </w:r>
          </w:p>
        </w:tc>
      </w:tr>
      <w:tr w:rsidR="004D1C3D" w:rsidRPr="005F44D9" w14:paraId="5784644C" w14:textId="77777777" w:rsidTr="00715FA9">
        <w:trPr>
          <w:trHeight w:val="300"/>
        </w:trPr>
        <w:tc>
          <w:tcPr>
            <w:tcW w:w="1459" w:type="dxa"/>
            <w:vMerge w:val="restart"/>
            <w:vAlign w:val="center"/>
          </w:tcPr>
          <w:p w14:paraId="36400E86" w14:textId="77777777" w:rsidR="004D1C3D" w:rsidRPr="004D1C3D" w:rsidRDefault="004D1C3D" w:rsidP="00E31058">
            <w:pPr>
              <w:jc w:val="center"/>
              <w:rPr>
                <w:rFonts w:eastAsia="Times New Roman" w:cstheme="minorHAnsi"/>
                <w:color w:val="000000"/>
              </w:rPr>
            </w:pPr>
            <w:r w:rsidRPr="004D1C3D">
              <w:rPr>
                <w:rFonts w:eastAsia="Times New Roman" w:cstheme="minorHAnsi"/>
                <w:color w:val="000000"/>
              </w:rPr>
              <w:t>Damot Sore</w:t>
            </w:r>
          </w:p>
        </w:tc>
        <w:tc>
          <w:tcPr>
            <w:tcW w:w="2850" w:type="dxa"/>
            <w:noWrap/>
            <w:vAlign w:val="center"/>
            <w:hideMark/>
          </w:tcPr>
          <w:p w14:paraId="5279FC6D"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xml:space="preserve">DembaZamine </w:t>
            </w:r>
          </w:p>
        </w:tc>
        <w:tc>
          <w:tcPr>
            <w:tcW w:w="1637" w:type="dxa"/>
            <w:noWrap/>
            <w:vAlign w:val="center"/>
            <w:hideMark/>
          </w:tcPr>
          <w:p w14:paraId="2CD5C1F5"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50(26.46)</w:t>
            </w:r>
          </w:p>
        </w:tc>
        <w:tc>
          <w:tcPr>
            <w:tcW w:w="1890" w:type="dxa"/>
            <w:noWrap/>
            <w:vAlign w:val="center"/>
            <w:hideMark/>
          </w:tcPr>
          <w:p w14:paraId="1F7E9E1C"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139(73.54)</w:t>
            </w:r>
          </w:p>
        </w:tc>
      </w:tr>
      <w:tr w:rsidR="004D1C3D" w:rsidRPr="005F44D9" w14:paraId="26A3E1E8" w14:textId="77777777" w:rsidTr="00715FA9">
        <w:trPr>
          <w:trHeight w:val="300"/>
        </w:trPr>
        <w:tc>
          <w:tcPr>
            <w:tcW w:w="1459" w:type="dxa"/>
            <w:vMerge/>
          </w:tcPr>
          <w:p w14:paraId="0D08A66F" w14:textId="77777777" w:rsidR="004D1C3D" w:rsidRPr="004D1C3D" w:rsidRDefault="004D1C3D" w:rsidP="00E31058">
            <w:pPr>
              <w:rPr>
                <w:rFonts w:eastAsia="Times New Roman" w:cstheme="minorHAnsi"/>
                <w:color w:val="000000"/>
              </w:rPr>
            </w:pPr>
          </w:p>
        </w:tc>
        <w:tc>
          <w:tcPr>
            <w:tcW w:w="2850" w:type="dxa"/>
            <w:noWrap/>
            <w:vAlign w:val="center"/>
            <w:hideMark/>
          </w:tcPr>
          <w:p w14:paraId="1FE5963D"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DogieShakiso</w:t>
            </w:r>
          </w:p>
        </w:tc>
        <w:tc>
          <w:tcPr>
            <w:tcW w:w="1637" w:type="dxa"/>
            <w:noWrap/>
            <w:vAlign w:val="center"/>
            <w:hideMark/>
          </w:tcPr>
          <w:p w14:paraId="45C1788D"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59(34.91)</w:t>
            </w:r>
          </w:p>
        </w:tc>
        <w:tc>
          <w:tcPr>
            <w:tcW w:w="1890" w:type="dxa"/>
            <w:noWrap/>
            <w:vAlign w:val="center"/>
            <w:hideMark/>
          </w:tcPr>
          <w:p w14:paraId="2A3AA39F"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110(65.09)</w:t>
            </w:r>
          </w:p>
        </w:tc>
      </w:tr>
      <w:tr w:rsidR="004D1C3D" w:rsidRPr="005F44D9" w14:paraId="3988B0D6" w14:textId="77777777" w:rsidTr="00715FA9">
        <w:trPr>
          <w:trHeight w:val="300"/>
        </w:trPr>
        <w:tc>
          <w:tcPr>
            <w:tcW w:w="1459" w:type="dxa"/>
            <w:vMerge/>
          </w:tcPr>
          <w:p w14:paraId="781E3E45" w14:textId="77777777" w:rsidR="004D1C3D" w:rsidRPr="004D1C3D" w:rsidRDefault="004D1C3D" w:rsidP="00E31058">
            <w:pPr>
              <w:rPr>
                <w:rFonts w:eastAsia="Times New Roman" w:cstheme="minorHAnsi"/>
                <w:color w:val="000000"/>
              </w:rPr>
            </w:pPr>
          </w:p>
        </w:tc>
        <w:tc>
          <w:tcPr>
            <w:tcW w:w="2850" w:type="dxa"/>
            <w:noWrap/>
            <w:vAlign w:val="center"/>
            <w:hideMark/>
          </w:tcPr>
          <w:p w14:paraId="3B47D7BA"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DogieHanchicho</w:t>
            </w:r>
          </w:p>
        </w:tc>
        <w:tc>
          <w:tcPr>
            <w:tcW w:w="1637" w:type="dxa"/>
            <w:noWrap/>
            <w:vAlign w:val="center"/>
            <w:hideMark/>
          </w:tcPr>
          <w:p w14:paraId="4E2BBB62"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6(3.55)</w:t>
            </w:r>
          </w:p>
        </w:tc>
        <w:tc>
          <w:tcPr>
            <w:tcW w:w="1890" w:type="dxa"/>
            <w:noWrap/>
            <w:vAlign w:val="center"/>
            <w:hideMark/>
          </w:tcPr>
          <w:p w14:paraId="7EC07D02"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163(96.45)</w:t>
            </w:r>
          </w:p>
        </w:tc>
      </w:tr>
      <w:tr w:rsidR="004D1C3D" w:rsidRPr="005F44D9" w14:paraId="67C23C12" w14:textId="77777777" w:rsidTr="00715FA9">
        <w:trPr>
          <w:trHeight w:val="300"/>
        </w:trPr>
        <w:tc>
          <w:tcPr>
            <w:tcW w:w="1459" w:type="dxa"/>
            <w:vMerge/>
          </w:tcPr>
          <w:p w14:paraId="4BF4C600" w14:textId="77777777" w:rsidR="004D1C3D" w:rsidRPr="004D1C3D" w:rsidRDefault="004D1C3D" w:rsidP="00E31058">
            <w:pPr>
              <w:rPr>
                <w:rFonts w:eastAsia="Times New Roman" w:cstheme="minorHAnsi"/>
                <w:color w:val="000000"/>
              </w:rPr>
            </w:pPr>
          </w:p>
        </w:tc>
        <w:tc>
          <w:tcPr>
            <w:tcW w:w="2850" w:type="dxa"/>
            <w:noWrap/>
            <w:vAlign w:val="center"/>
            <w:hideMark/>
          </w:tcPr>
          <w:p w14:paraId="085CDA0D"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Sunkale</w:t>
            </w:r>
          </w:p>
        </w:tc>
        <w:tc>
          <w:tcPr>
            <w:tcW w:w="1637" w:type="dxa"/>
            <w:noWrap/>
            <w:vAlign w:val="center"/>
            <w:hideMark/>
          </w:tcPr>
          <w:p w14:paraId="6D25D559"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51(26.42)</w:t>
            </w:r>
          </w:p>
        </w:tc>
        <w:tc>
          <w:tcPr>
            <w:tcW w:w="1890" w:type="dxa"/>
            <w:noWrap/>
            <w:vAlign w:val="center"/>
            <w:hideMark/>
          </w:tcPr>
          <w:p w14:paraId="5F76B31D"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142(73.58)</w:t>
            </w:r>
          </w:p>
        </w:tc>
      </w:tr>
      <w:tr w:rsidR="004D1C3D" w:rsidRPr="005F44D9" w14:paraId="1BEEFB84" w14:textId="77777777" w:rsidTr="00715FA9">
        <w:trPr>
          <w:trHeight w:val="300"/>
        </w:trPr>
        <w:tc>
          <w:tcPr>
            <w:tcW w:w="1459" w:type="dxa"/>
            <w:vMerge/>
          </w:tcPr>
          <w:p w14:paraId="218764E5" w14:textId="77777777" w:rsidR="004D1C3D" w:rsidRPr="004D1C3D" w:rsidRDefault="004D1C3D" w:rsidP="00E31058">
            <w:pPr>
              <w:rPr>
                <w:rFonts w:eastAsia="Times New Roman" w:cstheme="minorHAnsi"/>
                <w:color w:val="000000"/>
              </w:rPr>
            </w:pPr>
          </w:p>
        </w:tc>
        <w:tc>
          <w:tcPr>
            <w:tcW w:w="2850" w:type="dxa"/>
            <w:noWrap/>
            <w:vAlign w:val="center"/>
            <w:hideMark/>
          </w:tcPr>
          <w:p w14:paraId="62365D50"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Sore Mashdo</w:t>
            </w:r>
          </w:p>
        </w:tc>
        <w:tc>
          <w:tcPr>
            <w:tcW w:w="1637" w:type="dxa"/>
            <w:noWrap/>
            <w:vAlign w:val="center"/>
            <w:hideMark/>
          </w:tcPr>
          <w:p w14:paraId="5AA6A1C6"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1(0.87)</w:t>
            </w:r>
          </w:p>
        </w:tc>
        <w:tc>
          <w:tcPr>
            <w:tcW w:w="1890" w:type="dxa"/>
            <w:noWrap/>
            <w:vAlign w:val="center"/>
            <w:hideMark/>
          </w:tcPr>
          <w:p w14:paraId="45990F5B"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114(99.13)</w:t>
            </w:r>
          </w:p>
        </w:tc>
      </w:tr>
      <w:tr w:rsidR="004D1C3D" w:rsidRPr="005F44D9" w14:paraId="7BFE574D" w14:textId="77777777" w:rsidTr="00715FA9">
        <w:trPr>
          <w:trHeight w:val="300"/>
        </w:trPr>
        <w:tc>
          <w:tcPr>
            <w:tcW w:w="1459" w:type="dxa"/>
            <w:vMerge/>
          </w:tcPr>
          <w:p w14:paraId="3A33A82F" w14:textId="77777777" w:rsidR="004D1C3D" w:rsidRPr="004D1C3D" w:rsidRDefault="004D1C3D" w:rsidP="00E31058">
            <w:pPr>
              <w:rPr>
                <w:rFonts w:eastAsia="Times New Roman" w:cstheme="minorHAnsi"/>
                <w:color w:val="000000"/>
              </w:rPr>
            </w:pPr>
          </w:p>
        </w:tc>
        <w:tc>
          <w:tcPr>
            <w:tcW w:w="2850" w:type="dxa"/>
            <w:noWrap/>
            <w:vAlign w:val="center"/>
            <w:hideMark/>
          </w:tcPr>
          <w:p w14:paraId="6AC7D383"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Bololla</w:t>
            </w:r>
          </w:p>
        </w:tc>
        <w:tc>
          <w:tcPr>
            <w:tcW w:w="1637" w:type="dxa"/>
            <w:noWrap/>
            <w:vAlign w:val="center"/>
            <w:hideMark/>
          </w:tcPr>
          <w:p w14:paraId="0F0A2A86"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30(26.32)</w:t>
            </w:r>
          </w:p>
        </w:tc>
        <w:tc>
          <w:tcPr>
            <w:tcW w:w="1890" w:type="dxa"/>
            <w:noWrap/>
            <w:vAlign w:val="center"/>
            <w:hideMark/>
          </w:tcPr>
          <w:p w14:paraId="140E19BE"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84(73.68)</w:t>
            </w:r>
          </w:p>
        </w:tc>
      </w:tr>
      <w:tr w:rsidR="004D1C3D" w:rsidRPr="005F44D9" w14:paraId="3462F67C" w14:textId="77777777" w:rsidTr="00715FA9">
        <w:trPr>
          <w:trHeight w:val="300"/>
        </w:trPr>
        <w:tc>
          <w:tcPr>
            <w:tcW w:w="1459" w:type="dxa"/>
            <w:vMerge/>
          </w:tcPr>
          <w:p w14:paraId="67681789" w14:textId="77777777" w:rsidR="004D1C3D" w:rsidRPr="004D1C3D" w:rsidRDefault="004D1C3D" w:rsidP="00E31058">
            <w:pPr>
              <w:rPr>
                <w:rFonts w:eastAsia="Times New Roman" w:cstheme="minorHAnsi"/>
                <w:color w:val="000000"/>
              </w:rPr>
            </w:pPr>
          </w:p>
        </w:tc>
        <w:tc>
          <w:tcPr>
            <w:tcW w:w="2850" w:type="dxa"/>
            <w:noWrap/>
            <w:vAlign w:val="center"/>
            <w:hideMark/>
          </w:tcPr>
          <w:p w14:paraId="1F5BD8A2"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xml:space="preserve">ZamineNare </w:t>
            </w:r>
          </w:p>
        </w:tc>
        <w:tc>
          <w:tcPr>
            <w:tcW w:w="1637" w:type="dxa"/>
            <w:noWrap/>
            <w:vAlign w:val="center"/>
            <w:hideMark/>
          </w:tcPr>
          <w:p w14:paraId="21928DFA"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24(19.35)</w:t>
            </w:r>
          </w:p>
        </w:tc>
        <w:tc>
          <w:tcPr>
            <w:tcW w:w="1890" w:type="dxa"/>
            <w:noWrap/>
            <w:vAlign w:val="center"/>
            <w:hideMark/>
          </w:tcPr>
          <w:p w14:paraId="0E5D8278" w14:textId="77777777" w:rsidR="004D1C3D" w:rsidRPr="004D1C3D" w:rsidRDefault="004D1C3D" w:rsidP="00E31058">
            <w:pPr>
              <w:rPr>
                <w:rFonts w:eastAsia="Times New Roman" w:cstheme="minorHAnsi"/>
                <w:color w:val="000000"/>
              </w:rPr>
            </w:pPr>
            <w:r w:rsidRPr="004D1C3D">
              <w:rPr>
                <w:rFonts w:eastAsia="Times New Roman" w:cstheme="minorHAnsi"/>
                <w:color w:val="000000"/>
              </w:rPr>
              <w:t> 100(80.65)</w:t>
            </w:r>
          </w:p>
        </w:tc>
      </w:tr>
      <w:tr w:rsidR="004D1C3D" w:rsidRPr="005F44D9" w14:paraId="1BD3BAED" w14:textId="77777777" w:rsidTr="00715FA9">
        <w:trPr>
          <w:trHeight w:val="300"/>
        </w:trPr>
        <w:tc>
          <w:tcPr>
            <w:tcW w:w="1459" w:type="dxa"/>
            <w:vMerge/>
          </w:tcPr>
          <w:p w14:paraId="5396B210" w14:textId="77777777" w:rsidR="004D1C3D" w:rsidRPr="004D1C3D" w:rsidRDefault="004D1C3D" w:rsidP="00E31058">
            <w:pPr>
              <w:rPr>
                <w:rFonts w:eastAsia="Times New Roman" w:cstheme="minorHAnsi"/>
                <w:color w:val="000000"/>
              </w:rPr>
            </w:pPr>
          </w:p>
        </w:tc>
        <w:tc>
          <w:tcPr>
            <w:tcW w:w="2850" w:type="dxa"/>
            <w:noWrap/>
            <w:vAlign w:val="center"/>
            <w:hideMark/>
          </w:tcPr>
          <w:p w14:paraId="5739E06F" w14:textId="77777777" w:rsidR="004D1C3D" w:rsidRPr="004D1C3D" w:rsidRDefault="004D1C3D" w:rsidP="00E31058">
            <w:pPr>
              <w:rPr>
                <w:rFonts w:eastAsia="Times New Roman" w:cstheme="minorHAnsi"/>
                <w:b/>
                <w:color w:val="000000"/>
              </w:rPr>
            </w:pPr>
            <w:r w:rsidRPr="004D1C3D">
              <w:rPr>
                <w:rFonts w:eastAsia="Times New Roman" w:cstheme="minorHAnsi"/>
                <w:b/>
                <w:color w:val="000000"/>
              </w:rPr>
              <w:t>Total</w:t>
            </w:r>
          </w:p>
        </w:tc>
        <w:tc>
          <w:tcPr>
            <w:tcW w:w="1637" w:type="dxa"/>
            <w:noWrap/>
            <w:vAlign w:val="center"/>
            <w:hideMark/>
          </w:tcPr>
          <w:p w14:paraId="6263ED3F" w14:textId="77777777" w:rsidR="004D1C3D" w:rsidRPr="004D1C3D" w:rsidRDefault="004D1C3D" w:rsidP="00E31058">
            <w:pPr>
              <w:rPr>
                <w:rFonts w:eastAsia="Times New Roman" w:cstheme="minorHAnsi"/>
                <w:b/>
                <w:color w:val="000000"/>
              </w:rPr>
            </w:pPr>
            <w:r w:rsidRPr="004D1C3D">
              <w:rPr>
                <w:rFonts w:eastAsia="Times New Roman" w:cstheme="minorHAnsi"/>
                <w:b/>
                <w:color w:val="000000"/>
              </w:rPr>
              <w:t>221(20.60)</w:t>
            </w:r>
          </w:p>
        </w:tc>
        <w:tc>
          <w:tcPr>
            <w:tcW w:w="1890" w:type="dxa"/>
            <w:noWrap/>
            <w:vAlign w:val="center"/>
            <w:hideMark/>
          </w:tcPr>
          <w:p w14:paraId="2E916B72" w14:textId="77777777" w:rsidR="004D1C3D" w:rsidRPr="004D1C3D" w:rsidRDefault="004D1C3D" w:rsidP="00E31058">
            <w:pPr>
              <w:rPr>
                <w:rFonts w:eastAsia="Times New Roman" w:cstheme="minorHAnsi"/>
                <w:b/>
                <w:color w:val="000000"/>
              </w:rPr>
            </w:pPr>
            <w:r w:rsidRPr="004D1C3D">
              <w:rPr>
                <w:rFonts w:eastAsia="Times New Roman" w:cstheme="minorHAnsi"/>
                <w:b/>
                <w:color w:val="000000"/>
              </w:rPr>
              <w:t>852 (79.40)</w:t>
            </w:r>
          </w:p>
        </w:tc>
      </w:tr>
    </w:tbl>
    <w:p w14:paraId="24B6C6A7" w14:textId="77777777" w:rsidR="00DC6FBD" w:rsidRPr="00E31058" w:rsidRDefault="00DC6FBD" w:rsidP="004D1C3D">
      <w:pPr>
        <w:rPr>
          <w:rFonts w:eastAsia="Times New Roman" w:cstheme="minorHAnsi"/>
          <w:b/>
          <w:bCs/>
          <w:color w:val="31849B" w:themeColor="accent5" w:themeShade="BF"/>
        </w:rPr>
      </w:pPr>
    </w:p>
    <w:p w14:paraId="12EFC31F" w14:textId="388B85C8" w:rsidR="00DC6FBD" w:rsidRPr="00E31058" w:rsidRDefault="00DC6FBD" w:rsidP="00DC6FBD">
      <w:pPr>
        <w:spacing w:after="120" w:line="264" w:lineRule="auto"/>
        <w:rPr>
          <w:rFonts w:cstheme="minorHAnsi"/>
          <w:b/>
          <w:bCs/>
        </w:rPr>
      </w:pPr>
      <w:r w:rsidRPr="00E31058">
        <w:rPr>
          <w:rFonts w:eastAsia="Times New Roman" w:cstheme="minorHAnsi"/>
          <w:b/>
          <w:bCs/>
        </w:rPr>
        <w:t xml:space="preserve">Table </w:t>
      </w:r>
      <w:r w:rsidR="00E31058" w:rsidRPr="00E31058">
        <w:rPr>
          <w:rFonts w:eastAsia="Times New Roman" w:cstheme="minorHAnsi"/>
          <w:b/>
          <w:bCs/>
        </w:rPr>
        <w:t>1</w:t>
      </w:r>
      <w:r w:rsidR="00FC02E3">
        <w:rPr>
          <w:rFonts w:eastAsia="Times New Roman" w:cstheme="minorHAnsi"/>
          <w:b/>
          <w:bCs/>
        </w:rPr>
        <w:t>4</w:t>
      </w:r>
      <w:r w:rsidRPr="00E31058">
        <w:rPr>
          <w:rFonts w:eastAsia="Times New Roman" w:cstheme="minorHAnsi"/>
          <w:b/>
          <w:bCs/>
        </w:rPr>
        <w:t>: Distribution of households (n (%))</w:t>
      </w:r>
      <w:r w:rsidR="009E502A">
        <w:rPr>
          <w:rFonts w:eastAsia="Times New Roman" w:cstheme="minorHAnsi"/>
          <w:b/>
          <w:bCs/>
        </w:rPr>
        <w:t xml:space="preserve"> </w:t>
      </w:r>
      <w:r w:rsidRPr="00E31058">
        <w:rPr>
          <w:rFonts w:eastAsia="Times New Roman" w:cstheme="minorHAnsi"/>
          <w:b/>
          <w:bCs/>
        </w:rPr>
        <w:t xml:space="preserve">by method of water </w:t>
      </w:r>
      <w:r w:rsidRPr="00E31058">
        <w:rPr>
          <w:rFonts w:eastAsia="Times New Roman" w:cstheme="minorHAnsi"/>
          <w:b/>
          <w:bCs/>
          <w:iCs/>
        </w:rPr>
        <w:t>treatment</w:t>
      </w:r>
      <w:r w:rsidRPr="00E31058">
        <w:rPr>
          <w:rFonts w:eastAsia="Times New Roman" w:cstheme="minorHAnsi"/>
          <w:b/>
          <w:bCs/>
        </w:rPr>
        <w:t xml:space="preserve"> by kebele</w:t>
      </w:r>
    </w:p>
    <w:tbl>
      <w:tblPr>
        <w:tblStyle w:val="TableGrid"/>
        <w:tblW w:w="11520" w:type="dxa"/>
        <w:tblInd w:w="-702" w:type="dxa"/>
        <w:tblLayout w:type="fixed"/>
        <w:tblLook w:val="04A0" w:firstRow="1" w:lastRow="0" w:firstColumn="1" w:lastColumn="0" w:noHBand="0" w:noVBand="1"/>
      </w:tblPr>
      <w:tblGrid>
        <w:gridCol w:w="1150"/>
        <w:gridCol w:w="1730"/>
        <w:gridCol w:w="1530"/>
        <w:gridCol w:w="1260"/>
        <w:gridCol w:w="1260"/>
        <w:gridCol w:w="1170"/>
        <w:gridCol w:w="1080"/>
        <w:gridCol w:w="1170"/>
        <w:gridCol w:w="1170"/>
      </w:tblGrid>
      <w:tr w:rsidR="00DC6FBD" w:rsidRPr="005F44D9" w14:paraId="4A64E9EA" w14:textId="77777777" w:rsidTr="00715FA9">
        <w:trPr>
          <w:trHeight w:val="300"/>
        </w:trPr>
        <w:tc>
          <w:tcPr>
            <w:tcW w:w="1150" w:type="dxa"/>
            <w:vAlign w:val="center"/>
          </w:tcPr>
          <w:p w14:paraId="131D368F" w14:textId="77777777" w:rsidR="00DC6FBD" w:rsidRPr="00BA1972" w:rsidRDefault="00DC6FBD" w:rsidP="00E31058">
            <w:pPr>
              <w:rPr>
                <w:rFonts w:eastAsia="Times New Roman" w:cstheme="minorHAnsi"/>
                <w:b/>
                <w:bCs/>
                <w:color w:val="000000"/>
              </w:rPr>
            </w:pPr>
            <w:r w:rsidRPr="00BA1972">
              <w:rPr>
                <w:rFonts w:eastAsia="Times New Roman" w:cstheme="minorHAnsi"/>
                <w:b/>
                <w:bCs/>
                <w:color w:val="000000"/>
              </w:rPr>
              <w:t>Woreda</w:t>
            </w:r>
          </w:p>
        </w:tc>
        <w:tc>
          <w:tcPr>
            <w:tcW w:w="1730" w:type="dxa"/>
            <w:noWrap/>
            <w:vAlign w:val="center"/>
            <w:hideMark/>
          </w:tcPr>
          <w:p w14:paraId="62C2CB90" w14:textId="77777777" w:rsidR="00DC6FBD" w:rsidRPr="00BA1972" w:rsidRDefault="00DC6FBD" w:rsidP="00E31058">
            <w:pPr>
              <w:rPr>
                <w:rFonts w:eastAsia="Times New Roman" w:cstheme="minorHAnsi"/>
                <w:b/>
                <w:bCs/>
                <w:color w:val="000000"/>
              </w:rPr>
            </w:pPr>
            <w:r w:rsidRPr="00BA1972">
              <w:rPr>
                <w:rFonts w:eastAsia="Times New Roman" w:cstheme="minorHAnsi"/>
                <w:b/>
                <w:bCs/>
                <w:color w:val="000000"/>
              </w:rPr>
              <w:t>Kebele</w:t>
            </w:r>
          </w:p>
        </w:tc>
        <w:tc>
          <w:tcPr>
            <w:tcW w:w="1530" w:type="dxa"/>
            <w:noWrap/>
            <w:vAlign w:val="center"/>
            <w:hideMark/>
          </w:tcPr>
          <w:p w14:paraId="66083551" w14:textId="77777777" w:rsidR="00DC6FBD" w:rsidRPr="00BA1972" w:rsidRDefault="00DC6FBD" w:rsidP="00E31058">
            <w:pPr>
              <w:rPr>
                <w:rFonts w:eastAsia="Times New Roman" w:cstheme="minorHAnsi"/>
                <w:color w:val="000000"/>
              </w:rPr>
            </w:pPr>
            <w:r w:rsidRPr="00BA1972">
              <w:rPr>
                <w:rFonts w:cstheme="minorHAnsi"/>
                <w:b/>
              </w:rPr>
              <w:t>Aqua Tablets</w:t>
            </w:r>
          </w:p>
        </w:tc>
        <w:tc>
          <w:tcPr>
            <w:tcW w:w="1260" w:type="dxa"/>
            <w:noWrap/>
            <w:vAlign w:val="center"/>
            <w:hideMark/>
          </w:tcPr>
          <w:p w14:paraId="63F254BE" w14:textId="77777777" w:rsidR="00DC6FBD" w:rsidRPr="00BA1972" w:rsidRDefault="00DC6FBD" w:rsidP="00E31058">
            <w:pPr>
              <w:rPr>
                <w:rFonts w:eastAsia="Times New Roman" w:cstheme="minorHAnsi"/>
                <w:color w:val="000000"/>
              </w:rPr>
            </w:pPr>
            <w:r w:rsidRPr="00BA1972">
              <w:rPr>
                <w:rFonts w:cstheme="minorHAnsi"/>
                <w:b/>
              </w:rPr>
              <w:t>Boil</w:t>
            </w:r>
          </w:p>
        </w:tc>
        <w:tc>
          <w:tcPr>
            <w:tcW w:w="1260" w:type="dxa"/>
            <w:noWrap/>
            <w:vAlign w:val="center"/>
            <w:hideMark/>
          </w:tcPr>
          <w:p w14:paraId="62A9E193" w14:textId="77777777" w:rsidR="00DC6FBD" w:rsidRPr="00BA1972" w:rsidRDefault="00DC6FBD" w:rsidP="00E31058">
            <w:pPr>
              <w:rPr>
                <w:rFonts w:eastAsia="Times New Roman" w:cstheme="minorHAnsi"/>
                <w:color w:val="000000"/>
              </w:rPr>
            </w:pPr>
            <w:r w:rsidRPr="00BA1972">
              <w:rPr>
                <w:rFonts w:cstheme="minorHAnsi"/>
                <w:b/>
              </w:rPr>
              <w:t>Add Bleach/ chlorine</w:t>
            </w:r>
          </w:p>
        </w:tc>
        <w:tc>
          <w:tcPr>
            <w:tcW w:w="1170" w:type="dxa"/>
            <w:noWrap/>
            <w:vAlign w:val="center"/>
            <w:hideMark/>
          </w:tcPr>
          <w:p w14:paraId="2A3FBB77" w14:textId="77777777" w:rsidR="00DC6FBD" w:rsidRPr="00BA1972" w:rsidRDefault="00DC6FBD" w:rsidP="00E31058">
            <w:pPr>
              <w:rPr>
                <w:rFonts w:eastAsia="Times New Roman" w:cstheme="minorHAnsi"/>
                <w:b/>
                <w:color w:val="000000"/>
              </w:rPr>
            </w:pPr>
            <w:r w:rsidRPr="00BA1972">
              <w:rPr>
                <w:rFonts w:eastAsia="Times New Roman" w:cstheme="minorHAnsi"/>
                <w:b/>
                <w:color w:val="000000"/>
              </w:rPr>
              <w:t>Strain through cloth</w:t>
            </w:r>
          </w:p>
        </w:tc>
        <w:tc>
          <w:tcPr>
            <w:tcW w:w="1080" w:type="dxa"/>
          </w:tcPr>
          <w:p w14:paraId="6A078FC2" w14:textId="77777777" w:rsidR="00DC6FBD" w:rsidRPr="00BA1972" w:rsidRDefault="00DC6FBD" w:rsidP="00E31058">
            <w:pPr>
              <w:rPr>
                <w:rFonts w:eastAsia="Times New Roman" w:cstheme="minorHAnsi"/>
                <w:color w:val="000000"/>
              </w:rPr>
            </w:pPr>
            <w:r w:rsidRPr="00BA1972">
              <w:rPr>
                <w:rFonts w:cstheme="minorHAnsi"/>
                <w:b/>
              </w:rPr>
              <w:t>Water filter</w:t>
            </w:r>
          </w:p>
        </w:tc>
        <w:tc>
          <w:tcPr>
            <w:tcW w:w="1170" w:type="dxa"/>
          </w:tcPr>
          <w:p w14:paraId="3F22E2EA" w14:textId="77777777" w:rsidR="00DC6FBD" w:rsidRPr="00BA1972" w:rsidRDefault="00DC6FBD" w:rsidP="00E31058">
            <w:pPr>
              <w:spacing w:after="120"/>
              <w:rPr>
                <w:rFonts w:cstheme="minorHAnsi"/>
                <w:b/>
              </w:rPr>
            </w:pPr>
            <w:r w:rsidRPr="00BA1972">
              <w:rPr>
                <w:rFonts w:cstheme="minorHAnsi"/>
                <w:b/>
              </w:rPr>
              <w:t xml:space="preserve">Solar </w:t>
            </w:r>
          </w:p>
          <w:p w14:paraId="3867F1E4" w14:textId="77777777" w:rsidR="00DC6FBD" w:rsidRPr="00BA1972" w:rsidRDefault="00DC6FBD" w:rsidP="00E31058">
            <w:pPr>
              <w:rPr>
                <w:rFonts w:cstheme="minorHAnsi"/>
                <w:b/>
              </w:rPr>
            </w:pPr>
            <w:r w:rsidRPr="00BA1972">
              <w:rPr>
                <w:rFonts w:cstheme="minorHAnsi"/>
                <w:b/>
              </w:rPr>
              <w:t>Disinfection</w:t>
            </w:r>
          </w:p>
        </w:tc>
        <w:tc>
          <w:tcPr>
            <w:tcW w:w="1170" w:type="dxa"/>
          </w:tcPr>
          <w:p w14:paraId="06B78B3A" w14:textId="77777777" w:rsidR="00DC6FBD" w:rsidRPr="00BA1972" w:rsidRDefault="00DC6FBD" w:rsidP="00E31058">
            <w:pPr>
              <w:spacing w:after="120"/>
              <w:rPr>
                <w:rFonts w:cstheme="minorHAnsi"/>
                <w:b/>
              </w:rPr>
            </w:pPr>
            <w:r w:rsidRPr="00BA1972">
              <w:rPr>
                <w:rFonts w:cstheme="minorHAnsi"/>
                <w:b/>
              </w:rPr>
              <w:t>Let stand and settle</w:t>
            </w:r>
          </w:p>
        </w:tc>
      </w:tr>
      <w:tr w:rsidR="00DC6FBD" w:rsidRPr="005F44D9" w14:paraId="0C09DD8A" w14:textId="77777777" w:rsidTr="00715FA9">
        <w:trPr>
          <w:trHeight w:val="300"/>
        </w:trPr>
        <w:tc>
          <w:tcPr>
            <w:tcW w:w="1150" w:type="dxa"/>
            <w:vMerge w:val="restart"/>
            <w:vAlign w:val="center"/>
          </w:tcPr>
          <w:p w14:paraId="1C6E988A" w14:textId="77777777" w:rsidR="00DC6FBD" w:rsidRPr="00BA1972" w:rsidRDefault="00DC6FBD" w:rsidP="00E31058">
            <w:pPr>
              <w:rPr>
                <w:rFonts w:eastAsia="Times New Roman" w:cstheme="minorHAnsi"/>
                <w:color w:val="000000"/>
              </w:rPr>
            </w:pPr>
            <w:r w:rsidRPr="00BA1972">
              <w:rPr>
                <w:rFonts w:eastAsia="Times New Roman" w:cstheme="minorHAnsi"/>
                <w:color w:val="000000"/>
              </w:rPr>
              <w:t>Damot</w:t>
            </w:r>
          </w:p>
          <w:p w14:paraId="59DEBA80" w14:textId="77777777" w:rsidR="00DC6FBD" w:rsidRPr="00BA1972" w:rsidRDefault="00DC6FBD" w:rsidP="00E31058">
            <w:pPr>
              <w:rPr>
                <w:rFonts w:eastAsia="Times New Roman" w:cstheme="minorHAnsi"/>
                <w:color w:val="000000"/>
              </w:rPr>
            </w:pPr>
            <w:r w:rsidRPr="00BA1972">
              <w:rPr>
                <w:rFonts w:eastAsia="Times New Roman" w:cstheme="minorHAnsi"/>
                <w:color w:val="000000"/>
              </w:rPr>
              <w:t>Pulasa</w:t>
            </w:r>
          </w:p>
        </w:tc>
        <w:tc>
          <w:tcPr>
            <w:tcW w:w="1730" w:type="dxa"/>
            <w:noWrap/>
            <w:vAlign w:val="center"/>
            <w:hideMark/>
          </w:tcPr>
          <w:p w14:paraId="50A5AE92" w14:textId="77777777" w:rsidR="00DC6FBD" w:rsidRPr="00BA1972" w:rsidRDefault="00DC6FBD" w:rsidP="00E31058">
            <w:pPr>
              <w:rPr>
                <w:rFonts w:eastAsia="Times New Roman" w:cstheme="minorHAnsi"/>
                <w:color w:val="000000"/>
              </w:rPr>
            </w:pPr>
            <w:r w:rsidRPr="00BA1972">
              <w:rPr>
                <w:rFonts w:eastAsia="Times New Roman" w:cstheme="minorHAnsi"/>
                <w:color w:val="000000"/>
              </w:rPr>
              <w:t>GoloShanto</w:t>
            </w:r>
          </w:p>
        </w:tc>
        <w:tc>
          <w:tcPr>
            <w:tcW w:w="1530" w:type="dxa"/>
            <w:noWrap/>
            <w:vAlign w:val="center"/>
            <w:hideMark/>
          </w:tcPr>
          <w:p w14:paraId="7F26EA5B" w14:textId="77777777" w:rsidR="00DC6FBD" w:rsidRPr="00BA1972" w:rsidRDefault="00DC6FBD" w:rsidP="00E31058">
            <w:pPr>
              <w:rPr>
                <w:rFonts w:eastAsia="Times New Roman" w:cstheme="minorHAnsi"/>
                <w:color w:val="000000"/>
              </w:rPr>
            </w:pPr>
            <w:r w:rsidRPr="00BA1972">
              <w:rPr>
                <w:rFonts w:eastAsia="Times New Roman" w:cstheme="minorHAnsi"/>
                <w:color w:val="000000"/>
              </w:rPr>
              <w:t> 27(54.0)</w:t>
            </w:r>
          </w:p>
        </w:tc>
        <w:tc>
          <w:tcPr>
            <w:tcW w:w="1260" w:type="dxa"/>
            <w:noWrap/>
            <w:vAlign w:val="center"/>
            <w:hideMark/>
          </w:tcPr>
          <w:p w14:paraId="12F9A4AA" w14:textId="77777777" w:rsidR="00DC6FBD" w:rsidRPr="00BA1972" w:rsidRDefault="00DC6FBD" w:rsidP="00E31058">
            <w:pPr>
              <w:rPr>
                <w:rFonts w:eastAsia="Times New Roman" w:cstheme="minorHAnsi"/>
                <w:color w:val="000000"/>
              </w:rPr>
            </w:pPr>
            <w:r w:rsidRPr="00BA1972">
              <w:rPr>
                <w:rFonts w:eastAsia="Times New Roman" w:cstheme="minorHAnsi"/>
                <w:color w:val="000000"/>
              </w:rPr>
              <w:t>8 (16.0)</w:t>
            </w:r>
          </w:p>
        </w:tc>
        <w:tc>
          <w:tcPr>
            <w:tcW w:w="1260" w:type="dxa"/>
            <w:noWrap/>
            <w:vAlign w:val="center"/>
            <w:hideMark/>
          </w:tcPr>
          <w:p w14:paraId="0E2ECE20" w14:textId="77777777" w:rsidR="00DC6FBD" w:rsidRPr="00BA1972" w:rsidRDefault="00DC6FBD" w:rsidP="00E31058">
            <w:pPr>
              <w:rPr>
                <w:rFonts w:eastAsia="Times New Roman" w:cstheme="minorHAnsi"/>
                <w:color w:val="000000"/>
              </w:rPr>
            </w:pPr>
            <w:r w:rsidRPr="00BA1972">
              <w:rPr>
                <w:rFonts w:eastAsia="Times New Roman" w:cstheme="minorHAnsi"/>
                <w:color w:val="000000"/>
              </w:rPr>
              <w:t>14 (28.00)</w:t>
            </w:r>
          </w:p>
        </w:tc>
        <w:tc>
          <w:tcPr>
            <w:tcW w:w="1170" w:type="dxa"/>
            <w:noWrap/>
            <w:vAlign w:val="center"/>
            <w:hideMark/>
          </w:tcPr>
          <w:p w14:paraId="34A6563A" w14:textId="77777777" w:rsidR="00DC6FBD" w:rsidRPr="00BA1972" w:rsidRDefault="00DC6FBD" w:rsidP="00E31058">
            <w:pPr>
              <w:rPr>
                <w:rFonts w:eastAsia="Times New Roman" w:cstheme="minorHAnsi"/>
                <w:color w:val="000000"/>
              </w:rPr>
            </w:pPr>
            <w:r w:rsidRPr="00BA1972">
              <w:rPr>
                <w:rFonts w:eastAsia="Times New Roman" w:cstheme="minorHAnsi"/>
                <w:color w:val="000000"/>
              </w:rPr>
              <w:t>1 (2.00)</w:t>
            </w:r>
          </w:p>
        </w:tc>
        <w:tc>
          <w:tcPr>
            <w:tcW w:w="1080" w:type="dxa"/>
          </w:tcPr>
          <w:p w14:paraId="6C46B62D" w14:textId="77777777" w:rsidR="00DC6FBD" w:rsidRPr="00BA1972" w:rsidRDefault="00DC6FBD" w:rsidP="00E31058">
            <w:pPr>
              <w:rPr>
                <w:rFonts w:eastAsia="Times New Roman" w:cstheme="minorHAnsi"/>
                <w:color w:val="000000"/>
              </w:rPr>
            </w:pPr>
            <w:r w:rsidRPr="00BA1972">
              <w:rPr>
                <w:rFonts w:eastAsia="Times New Roman" w:cstheme="minorHAnsi"/>
                <w:color w:val="000000"/>
              </w:rPr>
              <w:t>0(0.00)</w:t>
            </w:r>
          </w:p>
        </w:tc>
        <w:tc>
          <w:tcPr>
            <w:tcW w:w="1170" w:type="dxa"/>
          </w:tcPr>
          <w:p w14:paraId="6FC7C4A5" w14:textId="77777777" w:rsidR="00DC6FBD" w:rsidRPr="00BA1972" w:rsidRDefault="00DC6FBD" w:rsidP="00E31058">
            <w:pPr>
              <w:rPr>
                <w:rFonts w:eastAsia="Times New Roman" w:cstheme="minorHAnsi"/>
                <w:color w:val="000000"/>
              </w:rPr>
            </w:pPr>
            <w:r w:rsidRPr="00BA1972">
              <w:rPr>
                <w:rFonts w:eastAsia="Times New Roman" w:cstheme="minorHAnsi"/>
                <w:color w:val="000000"/>
              </w:rPr>
              <w:t>0(0.00)</w:t>
            </w:r>
          </w:p>
        </w:tc>
        <w:tc>
          <w:tcPr>
            <w:tcW w:w="1170" w:type="dxa"/>
          </w:tcPr>
          <w:p w14:paraId="5DCFE826" w14:textId="77777777" w:rsidR="00DC6FBD" w:rsidRPr="00BA1972" w:rsidRDefault="00DC6FBD" w:rsidP="00E31058">
            <w:pPr>
              <w:rPr>
                <w:rFonts w:eastAsia="Times New Roman" w:cstheme="minorHAnsi"/>
                <w:color w:val="000000"/>
              </w:rPr>
            </w:pPr>
            <w:r w:rsidRPr="00BA1972">
              <w:rPr>
                <w:rFonts w:eastAsia="Times New Roman" w:cstheme="minorHAnsi"/>
                <w:color w:val="000000"/>
              </w:rPr>
              <w:t>0(0.00)</w:t>
            </w:r>
          </w:p>
        </w:tc>
      </w:tr>
      <w:tr w:rsidR="00DC6FBD" w:rsidRPr="005F44D9" w14:paraId="3F124A3F" w14:textId="77777777" w:rsidTr="00715FA9">
        <w:trPr>
          <w:trHeight w:val="300"/>
        </w:trPr>
        <w:tc>
          <w:tcPr>
            <w:tcW w:w="1150" w:type="dxa"/>
            <w:vMerge/>
          </w:tcPr>
          <w:p w14:paraId="7184A18A" w14:textId="77777777" w:rsidR="00DC6FBD" w:rsidRPr="00087BAB" w:rsidRDefault="00DC6FBD" w:rsidP="00E31058">
            <w:pPr>
              <w:spacing w:after="200"/>
              <w:rPr>
                <w:rFonts w:eastAsia="Times New Roman" w:cstheme="minorHAnsi"/>
                <w:color w:val="000000"/>
              </w:rPr>
            </w:pPr>
          </w:p>
        </w:tc>
        <w:tc>
          <w:tcPr>
            <w:tcW w:w="1730" w:type="dxa"/>
            <w:noWrap/>
            <w:vAlign w:val="center"/>
            <w:hideMark/>
          </w:tcPr>
          <w:p w14:paraId="083623FF"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GalchaSuke</w:t>
            </w:r>
          </w:p>
        </w:tc>
        <w:tc>
          <w:tcPr>
            <w:tcW w:w="1530" w:type="dxa"/>
            <w:noWrap/>
            <w:vAlign w:val="center"/>
            <w:hideMark/>
          </w:tcPr>
          <w:p w14:paraId="200FA0AA"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0(0.00)</w:t>
            </w:r>
          </w:p>
        </w:tc>
        <w:tc>
          <w:tcPr>
            <w:tcW w:w="1260" w:type="dxa"/>
            <w:noWrap/>
            <w:vAlign w:val="center"/>
            <w:hideMark/>
          </w:tcPr>
          <w:p w14:paraId="129367FC"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15(45.5)</w:t>
            </w:r>
          </w:p>
        </w:tc>
        <w:tc>
          <w:tcPr>
            <w:tcW w:w="1260" w:type="dxa"/>
            <w:noWrap/>
            <w:vAlign w:val="center"/>
            <w:hideMark/>
          </w:tcPr>
          <w:p w14:paraId="3C08FA4D"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15(45.5)</w:t>
            </w:r>
          </w:p>
        </w:tc>
        <w:tc>
          <w:tcPr>
            <w:tcW w:w="1170" w:type="dxa"/>
            <w:noWrap/>
            <w:vAlign w:val="center"/>
            <w:hideMark/>
          </w:tcPr>
          <w:p w14:paraId="3F7727F3"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1(3.03)</w:t>
            </w:r>
          </w:p>
        </w:tc>
        <w:tc>
          <w:tcPr>
            <w:tcW w:w="1080" w:type="dxa"/>
          </w:tcPr>
          <w:p w14:paraId="59447629"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3275D76A"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6DD5D326"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r>
      <w:tr w:rsidR="00DC6FBD" w:rsidRPr="005F44D9" w14:paraId="051F8D8E" w14:textId="77777777" w:rsidTr="00715FA9">
        <w:trPr>
          <w:trHeight w:val="300"/>
        </w:trPr>
        <w:tc>
          <w:tcPr>
            <w:tcW w:w="1150" w:type="dxa"/>
            <w:vMerge/>
          </w:tcPr>
          <w:p w14:paraId="3BB72D07" w14:textId="77777777" w:rsidR="00DC6FBD" w:rsidRPr="00087BAB" w:rsidRDefault="00DC6FBD" w:rsidP="00E31058">
            <w:pPr>
              <w:spacing w:after="200"/>
              <w:rPr>
                <w:rFonts w:eastAsia="Times New Roman" w:cstheme="minorHAnsi"/>
                <w:color w:val="000000"/>
              </w:rPr>
            </w:pPr>
          </w:p>
        </w:tc>
        <w:tc>
          <w:tcPr>
            <w:tcW w:w="1730" w:type="dxa"/>
            <w:noWrap/>
            <w:vAlign w:val="center"/>
            <w:hideMark/>
          </w:tcPr>
          <w:p w14:paraId="7D472CB9"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PulassaBakala</w:t>
            </w:r>
          </w:p>
        </w:tc>
        <w:tc>
          <w:tcPr>
            <w:tcW w:w="1530" w:type="dxa"/>
            <w:noWrap/>
            <w:vAlign w:val="center"/>
            <w:hideMark/>
          </w:tcPr>
          <w:p w14:paraId="2E8BA47A"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0(0.00)</w:t>
            </w:r>
          </w:p>
        </w:tc>
        <w:tc>
          <w:tcPr>
            <w:tcW w:w="1260" w:type="dxa"/>
            <w:noWrap/>
            <w:vAlign w:val="center"/>
            <w:hideMark/>
          </w:tcPr>
          <w:p w14:paraId="3E31AC1F"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 (0.00)</w:t>
            </w:r>
          </w:p>
        </w:tc>
        <w:tc>
          <w:tcPr>
            <w:tcW w:w="1260" w:type="dxa"/>
            <w:noWrap/>
            <w:vAlign w:val="center"/>
            <w:hideMark/>
          </w:tcPr>
          <w:p w14:paraId="12A4E5E6"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6(18.18)</w:t>
            </w:r>
          </w:p>
        </w:tc>
        <w:tc>
          <w:tcPr>
            <w:tcW w:w="1170" w:type="dxa"/>
            <w:noWrap/>
            <w:vAlign w:val="center"/>
            <w:hideMark/>
          </w:tcPr>
          <w:p w14:paraId="5B146AB7"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080" w:type="dxa"/>
          </w:tcPr>
          <w:p w14:paraId="394ED73B"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14(42.42)</w:t>
            </w:r>
          </w:p>
        </w:tc>
        <w:tc>
          <w:tcPr>
            <w:tcW w:w="1170" w:type="dxa"/>
          </w:tcPr>
          <w:p w14:paraId="20A3C9BA"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1(3.03)</w:t>
            </w:r>
          </w:p>
        </w:tc>
        <w:tc>
          <w:tcPr>
            <w:tcW w:w="1170" w:type="dxa"/>
          </w:tcPr>
          <w:p w14:paraId="467EAF80"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r>
      <w:tr w:rsidR="00DC6FBD" w:rsidRPr="005F44D9" w14:paraId="244896B6" w14:textId="77777777" w:rsidTr="00715FA9">
        <w:trPr>
          <w:trHeight w:val="300"/>
        </w:trPr>
        <w:tc>
          <w:tcPr>
            <w:tcW w:w="1150" w:type="dxa"/>
            <w:vMerge/>
          </w:tcPr>
          <w:p w14:paraId="26864213" w14:textId="77777777" w:rsidR="00DC6FBD" w:rsidRPr="00087BAB" w:rsidRDefault="00DC6FBD" w:rsidP="00E31058">
            <w:pPr>
              <w:spacing w:after="200"/>
              <w:rPr>
                <w:rFonts w:eastAsia="Times New Roman" w:cstheme="minorHAnsi"/>
                <w:color w:val="000000"/>
              </w:rPr>
            </w:pPr>
          </w:p>
        </w:tc>
        <w:tc>
          <w:tcPr>
            <w:tcW w:w="1730" w:type="dxa"/>
            <w:noWrap/>
            <w:vAlign w:val="center"/>
            <w:hideMark/>
          </w:tcPr>
          <w:p w14:paraId="07A1A34E"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ZamineWulisho</w:t>
            </w:r>
          </w:p>
        </w:tc>
        <w:tc>
          <w:tcPr>
            <w:tcW w:w="1530" w:type="dxa"/>
            <w:noWrap/>
            <w:vAlign w:val="center"/>
            <w:hideMark/>
          </w:tcPr>
          <w:p w14:paraId="5F0296FD"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29(72.50)</w:t>
            </w:r>
          </w:p>
        </w:tc>
        <w:tc>
          <w:tcPr>
            <w:tcW w:w="1260" w:type="dxa"/>
            <w:noWrap/>
            <w:vAlign w:val="center"/>
            <w:hideMark/>
          </w:tcPr>
          <w:p w14:paraId="016755D6"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9(22.50)</w:t>
            </w:r>
          </w:p>
        </w:tc>
        <w:tc>
          <w:tcPr>
            <w:tcW w:w="1260" w:type="dxa"/>
            <w:noWrap/>
            <w:vAlign w:val="center"/>
            <w:hideMark/>
          </w:tcPr>
          <w:p w14:paraId="745491C2"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1(2.50)</w:t>
            </w:r>
          </w:p>
        </w:tc>
        <w:tc>
          <w:tcPr>
            <w:tcW w:w="1170" w:type="dxa"/>
            <w:noWrap/>
            <w:vAlign w:val="center"/>
            <w:hideMark/>
          </w:tcPr>
          <w:p w14:paraId="6B68C752"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 (0.00)</w:t>
            </w:r>
          </w:p>
        </w:tc>
        <w:tc>
          <w:tcPr>
            <w:tcW w:w="1080" w:type="dxa"/>
          </w:tcPr>
          <w:p w14:paraId="2DB3864F"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5B343F5E"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7E6FDB9A"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r>
      <w:tr w:rsidR="00DC6FBD" w:rsidRPr="005F44D9" w14:paraId="726B5CE0" w14:textId="77777777" w:rsidTr="00715FA9">
        <w:trPr>
          <w:trHeight w:val="300"/>
        </w:trPr>
        <w:tc>
          <w:tcPr>
            <w:tcW w:w="1150" w:type="dxa"/>
            <w:vMerge/>
          </w:tcPr>
          <w:p w14:paraId="0FCA9006" w14:textId="77777777" w:rsidR="00DC6FBD" w:rsidRPr="00087BAB" w:rsidRDefault="00DC6FBD" w:rsidP="00E31058">
            <w:pPr>
              <w:spacing w:after="200"/>
              <w:rPr>
                <w:rFonts w:eastAsia="Times New Roman" w:cstheme="minorHAnsi"/>
                <w:color w:val="000000"/>
              </w:rPr>
            </w:pPr>
          </w:p>
        </w:tc>
        <w:tc>
          <w:tcPr>
            <w:tcW w:w="1730" w:type="dxa"/>
            <w:noWrap/>
            <w:vAlign w:val="center"/>
            <w:hideMark/>
          </w:tcPr>
          <w:p w14:paraId="6903E9BA"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Olola</w:t>
            </w:r>
          </w:p>
        </w:tc>
        <w:tc>
          <w:tcPr>
            <w:tcW w:w="1530" w:type="dxa"/>
            <w:noWrap/>
            <w:vAlign w:val="center"/>
            <w:hideMark/>
          </w:tcPr>
          <w:p w14:paraId="562A8393"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0(0.00)</w:t>
            </w:r>
          </w:p>
        </w:tc>
        <w:tc>
          <w:tcPr>
            <w:tcW w:w="1260" w:type="dxa"/>
            <w:noWrap/>
            <w:vAlign w:val="center"/>
            <w:hideMark/>
          </w:tcPr>
          <w:p w14:paraId="380673AC"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0(0.00)</w:t>
            </w:r>
          </w:p>
        </w:tc>
        <w:tc>
          <w:tcPr>
            <w:tcW w:w="1260" w:type="dxa"/>
            <w:noWrap/>
            <w:vAlign w:val="center"/>
            <w:hideMark/>
          </w:tcPr>
          <w:p w14:paraId="6A905C15"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9(69.23)</w:t>
            </w:r>
          </w:p>
        </w:tc>
        <w:tc>
          <w:tcPr>
            <w:tcW w:w="1170" w:type="dxa"/>
            <w:noWrap/>
            <w:vAlign w:val="center"/>
            <w:hideMark/>
          </w:tcPr>
          <w:p w14:paraId="3F298039"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0(0.00)</w:t>
            </w:r>
          </w:p>
        </w:tc>
        <w:tc>
          <w:tcPr>
            <w:tcW w:w="1080" w:type="dxa"/>
          </w:tcPr>
          <w:p w14:paraId="3628E871"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5A6A19CE"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336CDD1C"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r>
      <w:tr w:rsidR="00DC6FBD" w:rsidRPr="005F44D9" w14:paraId="3FF5AC6B" w14:textId="77777777" w:rsidTr="00715FA9">
        <w:trPr>
          <w:trHeight w:val="300"/>
        </w:trPr>
        <w:tc>
          <w:tcPr>
            <w:tcW w:w="1150" w:type="dxa"/>
            <w:vMerge/>
          </w:tcPr>
          <w:p w14:paraId="1BD6F82F" w14:textId="77777777" w:rsidR="00DC6FBD" w:rsidRPr="00087BAB" w:rsidRDefault="00DC6FBD" w:rsidP="00E31058">
            <w:pPr>
              <w:spacing w:after="200"/>
              <w:rPr>
                <w:rFonts w:eastAsia="Times New Roman" w:cstheme="minorHAnsi"/>
                <w:color w:val="000000"/>
              </w:rPr>
            </w:pPr>
          </w:p>
        </w:tc>
        <w:tc>
          <w:tcPr>
            <w:tcW w:w="1730" w:type="dxa"/>
            <w:noWrap/>
            <w:vAlign w:val="center"/>
            <w:hideMark/>
          </w:tcPr>
          <w:p w14:paraId="20FBF1D3"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WaribiraSuke</w:t>
            </w:r>
          </w:p>
        </w:tc>
        <w:tc>
          <w:tcPr>
            <w:tcW w:w="1530" w:type="dxa"/>
            <w:noWrap/>
            <w:vAlign w:val="center"/>
            <w:hideMark/>
          </w:tcPr>
          <w:p w14:paraId="7C7901D1"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15(42.86)</w:t>
            </w:r>
          </w:p>
        </w:tc>
        <w:tc>
          <w:tcPr>
            <w:tcW w:w="1260" w:type="dxa"/>
            <w:noWrap/>
            <w:vAlign w:val="center"/>
            <w:hideMark/>
          </w:tcPr>
          <w:p w14:paraId="4947AAC8"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11(31.43)</w:t>
            </w:r>
          </w:p>
        </w:tc>
        <w:tc>
          <w:tcPr>
            <w:tcW w:w="1260" w:type="dxa"/>
            <w:noWrap/>
            <w:vAlign w:val="center"/>
            <w:hideMark/>
          </w:tcPr>
          <w:p w14:paraId="5D6F9E3C"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9(25.71)</w:t>
            </w:r>
          </w:p>
        </w:tc>
        <w:tc>
          <w:tcPr>
            <w:tcW w:w="1170" w:type="dxa"/>
            <w:noWrap/>
            <w:vAlign w:val="center"/>
            <w:hideMark/>
          </w:tcPr>
          <w:p w14:paraId="1E164D00"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0(0.00)</w:t>
            </w:r>
          </w:p>
        </w:tc>
        <w:tc>
          <w:tcPr>
            <w:tcW w:w="1080" w:type="dxa"/>
          </w:tcPr>
          <w:p w14:paraId="5894AD60"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5ACC1470"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62390159"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r>
      <w:tr w:rsidR="00DC6FBD" w:rsidRPr="005F44D9" w14:paraId="54B791ED" w14:textId="77777777" w:rsidTr="00715FA9">
        <w:trPr>
          <w:trHeight w:val="300"/>
        </w:trPr>
        <w:tc>
          <w:tcPr>
            <w:tcW w:w="1150" w:type="dxa"/>
            <w:vMerge/>
          </w:tcPr>
          <w:p w14:paraId="4EE44CBA" w14:textId="77777777" w:rsidR="00DC6FBD" w:rsidRPr="00087BAB" w:rsidRDefault="00DC6FBD" w:rsidP="00E31058">
            <w:pPr>
              <w:spacing w:after="200"/>
              <w:rPr>
                <w:rFonts w:eastAsia="Times New Roman" w:cstheme="minorHAnsi"/>
                <w:color w:val="000000"/>
              </w:rPr>
            </w:pPr>
          </w:p>
        </w:tc>
        <w:tc>
          <w:tcPr>
            <w:tcW w:w="1730" w:type="dxa"/>
            <w:noWrap/>
            <w:vAlign w:val="center"/>
            <w:hideMark/>
          </w:tcPr>
          <w:p w14:paraId="27605CD4"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Wasedo</w:t>
            </w:r>
          </w:p>
        </w:tc>
        <w:tc>
          <w:tcPr>
            <w:tcW w:w="1530" w:type="dxa"/>
            <w:noWrap/>
            <w:vAlign w:val="center"/>
            <w:hideMark/>
          </w:tcPr>
          <w:p w14:paraId="36D60204"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1(1.27)</w:t>
            </w:r>
          </w:p>
        </w:tc>
        <w:tc>
          <w:tcPr>
            <w:tcW w:w="1260" w:type="dxa"/>
            <w:noWrap/>
            <w:vAlign w:val="center"/>
            <w:hideMark/>
          </w:tcPr>
          <w:p w14:paraId="4B18147E"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35(44.30)</w:t>
            </w:r>
          </w:p>
        </w:tc>
        <w:tc>
          <w:tcPr>
            <w:tcW w:w="1260" w:type="dxa"/>
            <w:noWrap/>
            <w:vAlign w:val="center"/>
            <w:hideMark/>
          </w:tcPr>
          <w:p w14:paraId="75D6F2B9"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38(48.10)</w:t>
            </w:r>
          </w:p>
        </w:tc>
        <w:tc>
          <w:tcPr>
            <w:tcW w:w="1170" w:type="dxa"/>
            <w:noWrap/>
            <w:vAlign w:val="center"/>
            <w:hideMark/>
          </w:tcPr>
          <w:p w14:paraId="522A91F3"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5(6.33)</w:t>
            </w:r>
          </w:p>
        </w:tc>
        <w:tc>
          <w:tcPr>
            <w:tcW w:w="1080" w:type="dxa"/>
          </w:tcPr>
          <w:p w14:paraId="462E0319"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6E39BE88"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384F4930"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r>
      <w:tr w:rsidR="00DC6FBD" w:rsidRPr="005F44D9" w14:paraId="6BD8C612" w14:textId="77777777" w:rsidTr="00715FA9">
        <w:trPr>
          <w:trHeight w:val="300"/>
        </w:trPr>
        <w:tc>
          <w:tcPr>
            <w:tcW w:w="1150" w:type="dxa"/>
            <w:vMerge/>
          </w:tcPr>
          <w:p w14:paraId="2166029F" w14:textId="77777777" w:rsidR="00DC6FBD" w:rsidRPr="00087BAB" w:rsidRDefault="00DC6FBD" w:rsidP="00E31058">
            <w:pPr>
              <w:spacing w:after="200"/>
              <w:rPr>
                <w:rFonts w:eastAsia="Times New Roman" w:cstheme="minorHAnsi"/>
                <w:color w:val="000000"/>
              </w:rPr>
            </w:pPr>
          </w:p>
        </w:tc>
        <w:tc>
          <w:tcPr>
            <w:tcW w:w="1730" w:type="dxa"/>
            <w:noWrap/>
            <w:vAlign w:val="center"/>
            <w:hideMark/>
          </w:tcPr>
          <w:p w14:paraId="617F5936"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Busha(DP)</w:t>
            </w:r>
          </w:p>
        </w:tc>
        <w:tc>
          <w:tcPr>
            <w:tcW w:w="1530" w:type="dxa"/>
            <w:noWrap/>
            <w:vAlign w:val="center"/>
            <w:hideMark/>
          </w:tcPr>
          <w:p w14:paraId="6D8E6972"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0(0.00)</w:t>
            </w:r>
          </w:p>
        </w:tc>
        <w:tc>
          <w:tcPr>
            <w:tcW w:w="1260" w:type="dxa"/>
            <w:noWrap/>
            <w:vAlign w:val="center"/>
            <w:hideMark/>
          </w:tcPr>
          <w:p w14:paraId="0B702BC9"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0(0.00)</w:t>
            </w:r>
          </w:p>
        </w:tc>
        <w:tc>
          <w:tcPr>
            <w:tcW w:w="1260" w:type="dxa"/>
            <w:noWrap/>
            <w:vAlign w:val="center"/>
            <w:hideMark/>
          </w:tcPr>
          <w:p w14:paraId="694C6AC0"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10(40.00)</w:t>
            </w:r>
          </w:p>
        </w:tc>
        <w:tc>
          <w:tcPr>
            <w:tcW w:w="1170" w:type="dxa"/>
            <w:noWrap/>
            <w:vAlign w:val="center"/>
            <w:hideMark/>
          </w:tcPr>
          <w:p w14:paraId="33A83273"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0(0.00)</w:t>
            </w:r>
          </w:p>
        </w:tc>
        <w:tc>
          <w:tcPr>
            <w:tcW w:w="1080" w:type="dxa"/>
          </w:tcPr>
          <w:p w14:paraId="56A4326E"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9(36.00)</w:t>
            </w:r>
          </w:p>
        </w:tc>
        <w:tc>
          <w:tcPr>
            <w:tcW w:w="1170" w:type="dxa"/>
          </w:tcPr>
          <w:p w14:paraId="742F78D4"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5C3B592C"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r>
      <w:tr w:rsidR="00DC6FBD" w:rsidRPr="005F44D9" w14:paraId="01B042F3" w14:textId="77777777" w:rsidTr="00715FA9">
        <w:trPr>
          <w:trHeight w:val="300"/>
        </w:trPr>
        <w:tc>
          <w:tcPr>
            <w:tcW w:w="1150" w:type="dxa"/>
            <w:vAlign w:val="center"/>
          </w:tcPr>
          <w:p w14:paraId="76339F9D" w14:textId="77777777" w:rsidR="00DC6FBD" w:rsidRPr="00BA1972" w:rsidRDefault="00DC6FBD" w:rsidP="00E31058">
            <w:pPr>
              <w:rPr>
                <w:rFonts w:eastAsia="Times New Roman" w:cstheme="minorHAnsi"/>
                <w:b/>
                <w:color w:val="000000"/>
              </w:rPr>
            </w:pPr>
          </w:p>
        </w:tc>
        <w:tc>
          <w:tcPr>
            <w:tcW w:w="1730" w:type="dxa"/>
            <w:noWrap/>
            <w:vAlign w:val="center"/>
            <w:hideMark/>
          </w:tcPr>
          <w:p w14:paraId="357F4CA3" w14:textId="77777777" w:rsidR="00DC6FBD" w:rsidRPr="00BA1972" w:rsidRDefault="00DC6FBD" w:rsidP="00E31058">
            <w:pPr>
              <w:rPr>
                <w:rFonts w:eastAsia="Times New Roman" w:cstheme="minorHAnsi"/>
                <w:b/>
                <w:color w:val="000000"/>
              </w:rPr>
            </w:pPr>
            <w:r w:rsidRPr="00BA1972">
              <w:rPr>
                <w:rFonts w:eastAsia="Times New Roman" w:cstheme="minorHAnsi"/>
                <w:b/>
                <w:color w:val="000000"/>
              </w:rPr>
              <w:t>Total</w:t>
            </w:r>
          </w:p>
        </w:tc>
        <w:tc>
          <w:tcPr>
            <w:tcW w:w="1530" w:type="dxa"/>
            <w:noWrap/>
            <w:vAlign w:val="center"/>
            <w:hideMark/>
          </w:tcPr>
          <w:p w14:paraId="6FABD3C4" w14:textId="77777777" w:rsidR="00DC6FBD" w:rsidRPr="00BA1972" w:rsidRDefault="00DC6FBD" w:rsidP="00E31058">
            <w:pPr>
              <w:rPr>
                <w:rFonts w:eastAsia="Times New Roman" w:cstheme="minorHAnsi"/>
                <w:color w:val="000000"/>
              </w:rPr>
            </w:pPr>
          </w:p>
        </w:tc>
        <w:tc>
          <w:tcPr>
            <w:tcW w:w="1260" w:type="dxa"/>
            <w:noWrap/>
            <w:vAlign w:val="center"/>
            <w:hideMark/>
          </w:tcPr>
          <w:p w14:paraId="2DE7FC24" w14:textId="77777777" w:rsidR="00DC6FBD" w:rsidRPr="00BA1972" w:rsidRDefault="00DC6FBD" w:rsidP="00E31058">
            <w:pPr>
              <w:rPr>
                <w:rFonts w:eastAsia="Times New Roman" w:cstheme="minorHAnsi"/>
                <w:color w:val="000000"/>
              </w:rPr>
            </w:pPr>
          </w:p>
        </w:tc>
        <w:tc>
          <w:tcPr>
            <w:tcW w:w="1260" w:type="dxa"/>
            <w:noWrap/>
            <w:vAlign w:val="center"/>
            <w:hideMark/>
          </w:tcPr>
          <w:p w14:paraId="37C0C752" w14:textId="77777777" w:rsidR="00DC6FBD" w:rsidRPr="00BA1972" w:rsidRDefault="00DC6FBD" w:rsidP="00E31058">
            <w:pPr>
              <w:rPr>
                <w:rFonts w:eastAsia="Times New Roman" w:cstheme="minorHAnsi"/>
                <w:color w:val="000000"/>
              </w:rPr>
            </w:pPr>
          </w:p>
        </w:tc>
        <w:tc>
          <w:tcPr>
            <w:tcW w:w="1170" w:type="dxa"/>
            <w:noWrap/>
            <w:vAlign w:val="center"/>
            <w:hideMark/>
          </w:tcPr>
          <w:p w14:paraId="79AB713F" w14:textId="77777777" w:rsidR="00DC6FBD" w:rsidRPr="00BA1972" w:rsidRDefault="00DC6FBD" w:rsidP="00E31058">
            <w:pPr>
              <w:rPr>
                <w:rFonts w:eastAsia="Times New Roman" w:cstheme="minorHAnsi"/>
                <w:color w:val="000000"/>
              </w:rPr>
            </w:pPr>
          </w:p>
        </w:tc>
        <w:tc>
          <w:tcPr>
            <w:tcW w:w="1080" w:type="dxa"/>
          </w:tcPr>
          <w:p w14:paraId="412483A2" w14:textId="77777777" w:rsidR="00DC6FBD" w:rsidRPr="00BA1972" w:rsidRDefault="00DC6FBD" w:rsidP="00E31058">
            <w:pPr>
              <w:rPr>
                <w:rFonts w:eastAsia="Times New Roman" w:cstheme="minorHAnsi"/>
                <w:color w:val="000000"/>
              </w:rPr>
            </w:pPr>
          </w:p>
        </w:tc>
        <w:tc>
          <w:tcPr>
            <w:tcW w:w="1170" w:type="dxa"/>
          </w:tcPr>
          <w:p w14:paraId="30DAC089" w14:textId="77777777" w:rsidR="00DC6FBD" w:rsidRPr="00BA1972" w:rsidRDefault="00DC6FBD" w:rsidP="00E31058">
            <w:pPr>
              <w:rPr>
                <w:rFonts w:eastAsia="Times New Roman" w:cstheme="minorHAnsi"/>
                <w:color w:val="000000"/>
              </w:rPr>
            </w:pPr>
          </w:p>
        </w:tc>
        <w:tc>
          <w:tcPr>
            <w:tcW w:w="1170" w:type="dxa"/>
          </w:tcPr>
          <w:p w14:paraId="531903B6" w14:textId="77777777" w:rsidR="00DC6FBD" w:rsidRPr="00BA1972" w:rsidRDefault="00DC6FBD" w:rsidP="00E31058">
            <w:pPr>
              <w:rPr>
                <w:rFonts w:eastAsia="Times New Roman" w:cstheme="minorHAnsi"/>
                <w:color w:val="000000"/>
              </w:rPr>
            </w:pPr>
          </w:p>
        </w:tc>
      </w:tr>
      <w:tr w:rsidR="00DC6FBD" w:rsidRPr="005F44D9" w14:paraId="1E2A2146" w14:textId="77777777" w:rsidTr="00715FA9">
        <w:trPr>
          <w:trHeight w:val="300"/>
        </w:trPr>
        <w:tc>
          <w:tcPr>
            <w:tcW w:w="1150" w:type="dxa"/>
            <w:vMerge w:val="restart"/>
            <w:vAlign w:val="center"/>
          </w:tcPr>
          <w:p w14:paraId="620511FB"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Damot</w:t>
            </w:r>
          </w:p>
          <w:p w14:paraId="778FC2BE"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Sore</w:t>
            </w:r>
          </w:p>
        </w:tc>
        <w:tc>
          <w:tcPr>
            <w:tcW w:w="1730" w:type="dxa"/>
            <w:noWrap/>
            <w:vAlign w:val="center"/>
            <w:hideMark/>
          </w:tcPr>
          <w:p w14:paraId="612EEDD4"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DembaZamine</w:t>
            </w:r>
          </w:p>
        </w:tc>
        <w:tc>
          <w:tcPr>
            <w:tcW w:w="1530" w:type="dxa"/>
            <w:noWrap/>
            <w:vAlign w:val="center"/>
            <w:hideMark/>
          </w:tcPr>
          <w:p w14:paraId="6066D320"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0(0.00)</w:t>
            </w:r>
          </w:p>
        </w:tc>
        <w:tc>
          <w:tcPr>
            <w:tcW w:w="1260" w:type="dxa"/>
            <w:noWrap/>
            <w:vAlign w:val="center"/>
            <w:hideMark/>
          </w:tcPr>
          <w:p w14:paraId="63BE6F27"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0(0.00)</w:t>
            </w:r>
          </w:p>
        </w:tc>
        <w:tc>
          <w:tcPr>
            <w:tcW w:w="1260" w:type="dxa"/>
            <w:noWrap/>
            <w:vAlign w:val="center"/>
            <w:hideMark/>
          </w:tcPr>
          <w:p w14:paraId="1BBB2707"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47(94.00)</w:t>
            </w:r>
          </w:p>
        </w:tc>
        <w:tc>
          <w:tcPr>
            <w:tcW w:w="1170" w:type="dxa"/>
            <w:noWrap/>
            <w:vAlign w:val="center"/>
            <w:hideMark/>
          </w:tcPr>
          <w:p w14:paraId="75D4F4AE"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3(6.00)</w:t>
            </w:r>
          </w:p>
        </w:tc>
        <w:tc>
          <w:tcPr>
            <w:tcW w:w="1080" w:type="dxa"/>
          </w:tcPr>
          <w:p w14:paraId="05BBBFCF"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0EBA20C6"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158804BA"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r>
      <w:tr w:rsidR="00DC6FBD" w:rsidRPr="005F44D9" w14:paraId="7F30931B" w14:textId="77777777" w:rsidTr="00715FA9">
        <w:trPr>
          <w:trHeight w:val="300"/>
        </w:trPr>
        <w:tc>
          <w:tcPr>
            <w:tcW w:w="1150" w:type="dxa"/>
            <w:vMerge/>
          </w:tcPr>
          <w:p w14:paraId="514B3BC4" w14:textId="77777777" w:rsidR="00DC6FBD" w:rsidRPr="00087BAB" w:rsidRDefault="00DC6FBD" w:rsidP="00E31058">
            <w:pPr>
              <w:spacing w:after="200"/>
              <w:rPr>
                <w:rFonts w:eastAsia="Times New Roman" w:cstheme="minorHAnsi"/>
                <w:color w:val="000000"/>
              </w:rPr>
            </w:pPr>
          </w:p>
        </w:tc>
        <w:tc>
          <w:tcPr>
            <w:tcW w:w="1730" w:type="dxa"/>
            <w:noWrap/>
            <w:vAlign w:val="center"/>
            <w:hideMark/>
          </w:tcPr>
          <w:p w14:paraId="4E40B707"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Dogie Shakiso</w:t>
            </w:r>
          </w:p>
        </w:tc>
        <w:tc>
          <w:tcPr>
            <w:tcW w:w="1530" w:type="dxa"/>
            <w:noWrap/>
            <w:vAlign w:val="center"/>
            <w:hideMark/>
          </w:tcPr>
          <w:p w14:paraId="23BA65CE"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0(0.00)</w:t>
            </w:r>
          </w:p>
        </w:tc>
        <w:tc>
          <w:tcPr>
            <w:tcW w:w="1260" w:type="dxa"/>
            <w:noWrap/>
            <w:vAlign w:val="center"/>
            <w:hideMark/>
          </w:tcPr>
          <w:p w14:paraId="40E056A5"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48(81.36)</w:t>
            </w:r>
          </w:p>
        </w:tc>
        <w:tc>
          <w:tcPr>
            <w:tcW w:w="1260" w:type="dxa"/>
            <w:noWrap/>
            <w:vAlign w:val="center"/>
            <w:hideMark/>
          </w:tcPr>
          <w:p w14:paraId="7968C45D"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6(10.17)</w:t>
            </w:r>
          </w:p>
        </w:tc>
        <w:tc>
          <w:tcPr>
            <w:tcW w:w="1170" w:type="dxa"/>
            <w:noWrap/>
            <w:vAlign w:val="center"/>
            <w:hideMark/>
          </w:tcPr>
          <w:p w14:paraId="43422E7A"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5(8.47)</w:t>
            </w:r>
          </w:p>
        </w:tc>
        <w:tc>
          <w:tcPr>
            <w:tcW w:w="1080" w:type="dxa"/>
          </w:tcPr>
          <w:p w14:paraId="5CFDE08D"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129C6016"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141EDDD3"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r>
      <w:tr w:rsidR="00DC6FBD" w:rsidRPr="005F44D9" w14:paraId="1351F084" w14:textId="77777777" w:rsidTr="00715FA9">
        <w:trPr>
          <w:trHeight w:val="300"/>
        </w:trPr>
        <w:tc>
          <w:tcPr>
            <w:tcW w:w="1150" w:type="dxa"/>
            <w:vMerge/>
          </w:tcPr>
          <w:p w14:paraId="05888080" w14:textId="77777777" w:rsidR="00DC6FBD" w:rsidRPr="00087BAB" w:rsidRDefault="00DC6FBD" w:rsidP="00E31058">
            <w:pPr>
              <w:spacing w:after="200"/>
              <w:rPr>
                <w:rFonts w:eastAsia="Times New Roman" w:cstheme="minorHAnsi"/>
                <w:color w:val="000000"/>
              </w:rPr>
            </w:pPr>
          </w:p>
        </w:tc>
        <w:tc>
          <w:tcPr>
            <w:tcW w:w="1730" w:type="dxa"/>
            <w:noWrap/>
            <w:vAlign w:val="center"/>
            <w:hideMark/>
          </w:tcPr>
          <w:p w14:paraId="60B6748E"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Dogie Hanchicho</w:t>
            </w:r>
          </w:p>
        </w:tc>
        <w:tc>
          <w:tcPr>
            <w:tcW w:w="1530" w:type="dxa"/>
            <w:noWrap/>
            <w:vAlign w:val="center"/>
            <w:hideMark/>
          </w:tcPr>
          <w:p w14:paraId="52A2656B"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1(16.67)</w:t>
            </w:r>
          </w:p>
        </w:tc>
        <w:tc>
          <w:tcPr>
            <w:tcW w:w="1260" w:type="dxa"/>
            <w:noWrap/>
            <w:vAlign w:val="center"/>
            <w:hideMark/>
          </w:tcPr>
          <w:p w14:paraId="3B19A10C"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3(50.00)</w:t>
            </w:r>
          </w:p>
        </w:tc>
        <w:tc>
          <w:tcPr>
            <w:tcW w:w="1260" w:type="dxa"/>
            <w:noWrap/>
            <w:vAlign w:val="center"/>
            <w:hideMark/>
          </w:tcPr>
          <w:p w14:paraId="614427C4"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noWrap/>
            <w:vAlign w:val="center"/>
            <w:hideMark/>
          </w:tcPr>
          <w:p w14:paraId="0EB68550"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1(16.67)</w:t>
            </w:r>
          </w:p>
        </w:tc>
        <w:tc>
          <w:tcPr>
            <w:tcW w:w="1080" w:type="dxa"/>
          </w:tcPr>
          <w:p w14:paraId="0B251240"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2839DFF7"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4F51E1D8"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r>
      <w:tr w:rsidR="00DC6FBD" w:rsidRPr="005F44D9" w14:paraId="416FB87E" w14:textId="77777777" w:rsidTr="00715FA9">
        <w:trPr>
          <w:trHeight w:val="300"/>
        </w:trPr>
        <w:tc>
          <w:tcPr>
            <w:tcW w:w="1150" w:type="dxa"/>
            <w:vMerge/>
          </w:tcPr>
          <w:p w14:paraId="4984B1A6" w14:textId="77777777" w:rsidR="00DC6FBD" w:rsidRPr="00087BAB" w:rsidRDefault="00DC6FBD" w:rsidP="00E31058">
            <w:pPr>
              <w:spacing w:after="200"/>
              <w:rPr>
                <w:rFonts w:eastAsia="Times New Roman" w:cstheme="minorHAnsi"/>
                <w:color w:val="000000"/>
              </w:rPr>
            </w:pPr>
          </w:p>
        </w:tc>
        <w:tc>
          <w:tcPr>
            <w:tcW w:w="1730" w:type="dxa"/>
            <w:noWrap/>
            <w:vAlign w:val="center"/>
            <w:hideMark/>
          </w:tcPr>
          <w:p w14:paraId="02A001E7"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Sunkale</w:t>
            </w:r>
          </w:p>
        </w:tc>
        <w:tc>
          <w:tcPr>
            <w:tcW w:w="1530" w:type="dxa"/>
            <w:noWrap/>
            <w:vAlign w:val="center"/>
            <w:hideMark/>
          </w:tcPr>
          <w:p w14:paraId="4F75B12A"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1(1.96)</w:t>
            </w:r>
          </w:p>
        </w:tc>
        <w:tc>
          <w:tcPr>
            <w:tcW w:w="1260" w:type="dxa"/>
            <w:noWrap/>
            <w:vAlign w:val="center"/>
            <w:hideMark/>
          </w:tcPr>
          <w:p w14:paraId="711A8594"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0(0.00)</w:t>
            </w:r>
          </w:p>
        </w:tc>
        <w:tc>
          <w:tcPr>
            <w:tcW w:w="1260" w:type="dxa"/>
            <w:noWrap/>
            <w:vAlign w:val="center"/>
            <w:hideMark/>
          </w:tcPr>
          <w:p w14:paraId="21837022"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45(88.2)</w:t>
            </w:r>
          </w:p>
        </w:tc>
        <w:tc>
          <w:tcPr>
            <w:tcW w:w="1170" w:type="dxa"/>
            <w:noWrap/>
            <w:vAlign w:val="center"/>
            <w:hideMark/>
          </w:tcPr>
          <w:p w14:paraId="4A719B72"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6(11.8)</w:t>
            </w:r>
          </w:p>
        </w:tc>
        <w:tc>
          <w:tcPr>
            <w:tcW w:w="1080" w:type="dxa"/>
          </w:tcPr>
          <w:p w14:paraId="03654F1E"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6098D82F"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62AA7C4E"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r>
      <w:tr w:rsidR="00DC6FBD" w:rsidRPr="005F44D9" w14:paraId="61998407" w14:textId="77777777" w:rsidTr="00715FA9">
        <w:trPr>
          <w:trHeight w:val="300"/>
        </w:trPr>
        <w:tc>
          <w:tcPr>
            <w:tcW w:w="1150" w:type="dxa"/>
            <w:vMerge/>
          </w:tcPr>
          <w:p w14:paraId="760592C9" w14:textId="77777777" w:rsidR="00DC6FBD" w:rsidRPr="00087BAB" w:rsidRDefault="00DC6FBD" w:rsidP="00E31058">
            <w:pPr>
              <w:spacing w:after="200"/>
              <w:rPr>
                <w:rFonts w:eastAsia="Times New Roman" w:cstheme="minorHAnsi"/>
                <w:color w:val="000000"/>
              </w:rPr>
            </w:pPr>
          </w:p>
        </w:tc>
        <w:tc>
          <w:tcPr>
            <w:tcW w:w="1730" w:type="dxa"/>
            <w:noWrap/>
            <w:vAlign w:val="center"/>
            <w:hideMark/>
          </w:tcPr>
          <w:p w14:paraId="4EDD2121"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vertAlign w:val="superscript"/>
              </w:rPr>
              <w:t>**</w:t>
            </w:r>
            <w:r w:rsidRPr="00087BAB">
              <w:rPr>
                <w:rFonts w:eastAsia="Times New Roman" w:cstheme="minorHAnsi"/>
                <w:color w:val="000000"/>
              </w:rPr>
              <w:t>Sore Mashdo</w:t>
            </w:r>
          </w:p>
        </w:tc>
        <w:tc>
          <w:tcPr>
            <w:tcW w:w="1530" w:type="dxa"/>
            <w:noWrap/>
            <w:vAlign w:val="center"/>
            <w:hideMark/>
          </w:tcPr>
          <w:p w14:paraId="144CCF6D"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0(0.00)</w:t>
            </w:r>
          </w:p>
        </w:tc>
        <w:tc>
          <w:tcPr>
            <w:tcW w:w="1260" w:type="dxa"/>
            <w:noWrap/>
            <w:vAlign w:val="center"/>
            <w:hideMark/>
          </w:tcPr>
          <w:p w14:paraId="61BE334E"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 (0.00)</w:t>
            </w:r>
          </w:p>
        </w:tc>
        <w:tc>
          <w:tcPr>
            <w:tcW w:w="1260" w:type="dxa"/>
            <w:noWrap/>
            <w:vAlign w:val="center"/>
            <w:hideMark/>
          </w:tcPr>
          <w:p w14:paraId="58C325B4"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45 (--)</w:t>
            </w:r>
          </w:p>
        </w:tc>
        <w:tc>
          <w:tcPr>
            <w:tcW w:w="1170" w:type="dxa"/>
            <w:noWrap/>
            <w:vAlign w:val="center"/>
            <w:hideMark/>
          </w:tcPr>
          <w:p w14:paraId="518A5995"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6 (--)</w:t>
            </w:r>
          </w:p>
        </w:tc>
        <w:tc>
          <w:tcPr>
            <w:tcW w:w="1080" w:type="dxa"/>
          </w:tcPr>
          <w:p w14:paraId="439B983F"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432C910A"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1FC4F28B"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r>
      <w:tr w:rsidR="00DC6FBD" w:rsidRPr="005F44D9" w14:paraId="1905EF9A" w14:textId="77777777" w:rsidTr="00715FA9">
        <w:trPr>
          <w:trHeight w:val="300"/>
        </w:trPr>
        <w:tc>
          <w:tcPr>
            <w:tcW w:w="1150" w:type="dxa"/>
            <w:vMerge/>
          </w:tcPr>
          <w:p w14:paraId="596AEFF6" w14:textId="77777777" w:rsidR="00DC6FBD" w:rsidRPr="00087BAB" w:rsidRDefault="00DC6FBD" w:rsidP="00E31058">
            <w:pPr>
              <w:spacing w:after="200"/>
              <w:rPr>
                <w:rFonts w:eastAsia="Times New Roman" w:cstheme="minorHAnsi"/>
                <w:color w:val="000000"/>
              </w:rPr>
            </w:pPr>
          </w:p>
        </w:tc>
        <w:tc>
          <w:tcPr>
            <w:tcW w:w="1730" w:type="dxa"/>
            <w:noWrap/>
            <w:vAlign w:val="center"/>
            <w:hideMark/>
          </w:tcPr>
          <w:p w14:paraId="76848E06"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Bololla</w:t>
            </w:r>
          </w:p>
        </w:tc>
        <w:tc>
          <w:tcPr>
            <w:tcW w:w="1530" w:type="dxa"/>
            <w:noWrap/>
            <w:vAlign w:val="center"/>
            <w:hideMark/>
          </w:tcPr>
          <w:p w14:paraId="56497E54"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15(50.00)</w:t>
            </w:r>
          </w:p>
        </w:tc>
        <w:tc>
          <w:tcPr>
            <w:tcW w:w="1260" w:type="dxa"/>
            <w:noWrap/>
            <w:vAlign w:val="center"/>
            <w:hideMark/>
          </w:tcPr>
          <w:p w14:paraId="5C8049FC"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11 (36.7)</w:t>
            </w:r>
          </w:p>
        </w:tc>
        <w:tc>
          <w:tcPr>
            <w:tcW w:w="1260" w:type="dxa"/>
            <w:noWrap/>
            <w:vAlign w:val="center"/>
            <w:hideMark/>
          </w:tcPr>
          <w:p w14:paraId="40A330D9"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 (0.00)</w:t>
            </w:r>
          </w:p>
        </w:tc>
        <w:tc>
          <w:tcPr>
            <w:tcW w:w="1170" w:type="dxa"/>
            <w:noWrap/>
            <w:vAlign w:val="center"/>
            <w:hideMark/>
          </w:tcPr>
          <w:p w14:paraId="4F95C8AD"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1 (3.33)</w:t>
            </w:r>
          </w:p>
        </w:tc>
        <w:tc>
          <w:tcPr>
            <w:tcW w:w="1080" w:type="dxa"/>
          </w:tcPr>
          <w:p w14:paraId="40407881"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045BB6AC"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4D7B94BD"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3(10.00)</w:t>
            </w:r>
          </w:p>
        </w:tc>
      </w:tr>
      <w:tr w:rsidR="00DC6FBD" w:rsidRPr="005F44D9" w14:paraId="498801F2" w14:textId="77777777" w:rsidTr="00715FA9">
        <w:trPr>
          <w:trHeight w:val="300"/>
        </w:trPr>
        <w:tc>
          <w:tcPr>
            <w:tcW w:w="1150" w:type="dxa"/>
            <w:vMerge/>
          </w:tcPr>
          <w:p w14:paraId="13C5B1BA" w14:textId="77777777" w:rsidR="00DC6FBD" w:rsidRPr="00087BAB" w:rsidRDefault="00DC6FBD" w:rsidP="00E31058">
            <w:pPr>
              <w:spacing w:after="200"/>
              <w:rPr>
                <w:rFonts w:eastAsia="Times New Roman" w:cstheme="minorHAnsi"/>
                <w:color w:val="000000"/>
              </w:rPr>
            </w:pPr>
          </w:p>
        </w:tc>
        <w:tc>
          <w:tcPr>
            <w:tcW w:w="1730" w:type="dxa"/>
            <w:noWrap/>
            <w:vAlign w:val="center"/>
            <w:hideMark/>
          </w:tcPr>
          <w:p w14:paraId="223FEAB0"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ZamineNare</w:t>
            </w:r>
          </w:p>
        </w:tc>
        <w:tc>
          <w:tcPr>
            <w:tcW w:w="1530" w:type="dxa"/>
            <w:noWrap/>
            <w:vAlign w:val="center"/>
            <w:hideMark/>
          </w:tcPr>
          <w:p w14:paraId="091B2BAC"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 0(0.00)</w:t>
            </w:r>
          </w:p>
        </w:tc>
        <w:tc>
          <w:tcPr>
            <w:tcW w:w="1260" w:type="dxa"/>
            <w:noWrap/>
            <w:vAlign w:val="center"/>
            <w:hideMark/>
          </w:tcPr>
          <w:p w14:paraId="72670EC4"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2 (8.33)</w:t>
            </w:r>
          </w:p>
        </w:tc>
        <w:tc>
          <w:tcPr>
            <w:tcW w:w="1260" w:type="dxa"/>
            <w:noWrap/>
            <w:vAlign w:val="center"/>
            <w:hideMark/>
          </w:tcPr>
          <w:p w14:paraId="76AE78A0"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17 (70.8)</w:t>
            </w:r>
          </w:p>
        </w:tc>
        <w:tc>
          <w:tcPr>
            <w:tcW w:w="1170" w:type="dxa"/>
            <w:noWrap/>
            <w:vAlign w:val="center"/>
            <w:hideMark/>
          </w:tcPr>
          <w:p w14:paraId="1E56830B"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 (0.00)</w:t>
            </w:r>
          </w:p>
        </w:tc>
        <w:tc>
          <w:tcPr>
            <w:tcW w:w="1080" w:type="dxa"/>
          </w:tcPr>
          <w:p w14:paraId="77EE0CA4"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2(8.33)</w:t>
            </w:r>
          </w:p>
        </w:tc>
        <w:tc>
          <w:tcPr>
            <w:tcW w:w="1170" w:type="dxa"/>
          </w:tcPr>
          <w:p w14:paraId="0267F302"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c>
          <w:tcPr>
            <w:tcW w:w="1170" w:type="dxa"/>
          </w:tcPr>
          <w:p w14:paraId="68E237EA" w14:textId="77777777" w:rsidR="00DC6FBD" w:rsidRPr="00087BAB" w:rsidRDefault="00DC6FBD" w:rsidP="00E31058">
            <w:pPr>
              <w:spacing w:after="200"/>
              <w:rPr>
                <w:rFonts w:eastAsia="Times New Roman" w:cstheme="minorHAnsi"/>
                <w:color w:val="000000"/>
              </w:rPr>
            </w:pPr>
            <w:r w:rsidRPr="00087BAB">
              <w:rPr>
                <w:rFonts w:eastAsia="Times New Roman" w:cstheme="minorHAnsi"/>
                <w:color w:val="000000"/>
              </w:rPr>
              <w:t>0(0.00)</w:t>
            </w:r>
          </w:p>
        </w:tc>
      </w:tr>
    </w:tbl>
    <w:p w14:paraId="01BF8E04" w14:textId="77777777" w:rsidR="00DC6FBD" w:rsidRPr="00BA1972" w:rsidRDefault="00DC6FBD" w:rsidP="00DC6FBD">
      <w:pPr>
        <w:spacing w:after="120" w:line="264" w:lineRule="auto"/>
        <w:rPr>
          <w:rFonts w:eastAsia="Times New Roman" w:cstheme="minorHAnsi"/>
          <w:b/>
          <w:bCs/>
        </w:rPr>
      </w:pPr>
    </w:p>
    <w:p w14:paraId="2CB7CE8D" w14:textId="77777777" w:rsidR="00BB1F2A" w:rsidRPr="00E31058" w:rsidRDefault="00BB1F2A" w:rsidP="00BB1F2A">
      <w:pPr>
        <w:spacing w:after="0" w:line="264" w:lineRule="auto"/>
        <w:jc w:val="both"/>
        <w:rPr>
          <w:rFonts w:eastAsia="Times New Roman" w:cstheme="minorHAnsi"/>
          <w:b/>
          <w:bCs/>
          <w:color w:val="31849B" w:themeColor="accent5" w:themeShade="BF"/>
        </w:rPr>
      </w:pPr>
      <w:bookmarkStart w:id="4" w:name="_Hlk38568118"/>
      <w:r w:rsidRPr="00E31058">
        <w:rPr>
          <w:rFonts w:eastAsia="Times New Roman" w:cstheme="minorHAnsi"/>
          <w:b/>
          <w:bCs/>
        </w:rPr>
        <w:t xml:space="preserve">Table </w:t>
      </w:r>
      <w:r w:rsidR="00E31058" w:rsidRPr="00E31058">
        <w:rPr>
          <w:rFonts w:eastAsia="Times New Roman" w:cstheme="minorHAnsi"/>
          <w:b/>
          <w:bCs/>
        </w:rPr>
        <w:t>1</w:t>
      </w:r>
      <w:r w:rsidR="00FC02E3">
        <w:rPr>
          <w:rFonts w:eastAsia="Times New Roman" w:cstheme="minorHAnsi"/>
          <w:b/>
          <w:bCs/>
        </w:rPr>
        <w:t>5</w:t>
      </w:r>
      <w:r w:rsidRPr="00E31058">
        <w:rPr>
          <w:rFonts w:eastAsia="Times New Roman" w:cstheme="minorHAnsi"/>
          <w:b/>
          <w:bCs/>
        </w:rPr>
        <w:t xml:space="preserve">:  Proportion of households (n (%)) how they </w:t>
      </w:r>
      <w:r w:rsidR="00FC02E3" w:rsidRPr="00E31058">
        <w:rPr>
          <w:rFonts w:eastAsia="Times New Roman" w:cstheme="minorHAnsi"/>
          <w:b/>
          <w:bCs/>
        </w:rPr>
        <w:t>withdraw</w:t>
      </w:r>
      <w:r w:rsidRPr="00E31058">
        <w:rPr>
          <w:rFonts w:eastAsia="Times New Roman" w:cstheme="minorHAnsi"/>
          <w:b/>
          <w:bCs/>
        </w:rPr>
        <w:t xml:space="preserve"> drinking water from the container/storage</w:t>
      </w:r>
      <w:r w:rsidRPr="00E31058">
        <w:rPr>
          <w:rFonts w:cstheme="minorHAnsi"/>
          <w:b/>
          <w:bCs/>
        </w:rPr>
        <w:t xml:space="preserve"> by kebele</w:t>
      </w:r>
    </w:p>
    <w:tbl>
      <w:tblPr>
        <w:tblStyle w:val="TableGrid"/>
        <w:tblW w:w="10455" w:type="dxa"/>
        <w:tblLayout w:type="fixed"/>
        <w:tblLook w:val="04A0" w:firstRow="1" w:lastRow="0" w:firstColumn="1" w:lastColumn="0" w:noHBand="0" w:noVBand="1"/>
      </w:tblPr>
      <w:tblGrid>
        <w:gridCol w:w="1007"/>
        <w:gridCol w:w="2158"/>
        <w:gridCol w:w="1350"/>
        <w:gridCol w:w="1170"/>
        <w:gridCol w:w="1170"/>
        <w:gridCol w:w="1260"/>
        <w:gridCol w:w="1170"/>
        <w:gridCol w:w="1170"/>
      </w:tblGrid>
      <w:tr w:rsidR="00BB1F2A" w14:paraId="6013EC93" w14:textId="77777777" w:rsidTr="00BB1F2A">
        <w:trPr>
          <w:trHeight w:val="300"/>
        </w:trPr>
        <w:tc>
          <w:tcPr>
            <w:tcW w:w="1008" w:type="dxa"/>
            <w:tcBorders>
              <w:top w:val="single" w:sz="4" w:space="0" w:color="auto"/>
              <w:left w:val="single" w:sz="4" w:space="0" w:color="auto"/>
              <w:bottom w:val="single" w:sz="4" w:space="0" w:color="auto"/>
              <w:right w:val="single" w:sz="4" w:space="0" w:color="auto"/>
            </w:tcBorders>
            <w:vAlign w:val="center"/>
            <w:hideMark/>
          </w:tcPr>
          <w:p w14:paraId="227BB950" w14:textId="77777777" w:rsidR="00BB1F2A" w:rsidRDefault="00BB1F2A">
            <w:pPr>
              <w:rPr>
                <w:rFonts w:eastAsia="Times New Roman" w:cstheme="minorHAnsi"/>
                <w:b/>
                <w:bCs/>
                <w:color w:val="000000"/>
              </w:rPr>
            </w:pPr>
            <w:r>
              <w:rPr>
                <w:rFonts w:eastAsia="Times New Roman" w:cstheme="minorHAnsi"/>
                <w:b/>
                <w:bCs/>
                <w:color w:val="000000"/>
              </w:rPr>
              <w:t>Woreda</w:t>
            </w: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7F81047B" w14:textId="77777777" w:rsidR="00BB1F2A" w:rsidRDefault="00BB1F2A">
            <w:pPr>
              <w:rPr>
                <w:rFonts w:eastAsia="Times New Roman" w:cstheme="minorHAnsi"/>
                <w:b/>
                <w:bCs/>
                <w:color w:val="000000"/>
              </w:rPr>
            </w:pPr>
            <w:r>
              <w:rPr>
                <w:rFonts w:eastAsia="Times New Roman" w:cstheme="minorHAnsi"/>
                <w:b/>
                <w:bCs/>
                <w:color w:val="000000"/>
              </w:rPr>
              <w:t>Kebele</w:t>
            </w:r>
          </w:p>
        </w:tc>
        <w:tc>
          <w:tcPr>
            <w:tcW w:w="1350" w:type="dxa"/>
            <w:tcBorders>
              <w:top w:val="single" w:sz="4" w:space="0" w:color="auto"/>
              <w:left w:val="single" w:sz="4" w:space="0" w:color="auto"/>
              <w:bottom w:val="single" w:sz="4" w:space="0" w:color="auto"/>
              <w:right w:val="single" w:sz="4" w:space="0" w:color="auto"/>
            </w:tcBorders>
            <w:noWrap/>
            <w:vAlign w:val="center"/>
            <w:hideMark/>
          </w:tcPr>
          <w:p w14:paraId="1395DB65" w14:textId="77777777" w:rsidR="00BB1F2A" w:rsidRDefault="00BB1F2A">
            <w:pPr>
              <w:rPr>
                <w:rFonts w:eastAsia="Times New Roman" w:cstheme="minorHAnsi"/>
                <w:color w:val="000000"/>
              </w:rPr>
            </w:pPr>
            <w:r>
              <w:rPr>
                <w:rFonts w:eastAsia="Times New Roman" w:cstheme="minorHAnsi"/>
                <w:color w:val="000000"/>
              </w:rPr>
              <w:t>Tilt and pour directly in to a cup</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770E7D24" w14:textId="77777777" w:rsidR="00BB1F2A" w:rsidRDefault="00BB1F2A">
            <w:pPr>
              <w:rPr>
                <w:rFonts w:eastAsia="Times New Roman" w:cstheme="minorHAnsi"/>
                <w:color w:val="000000"/>
              </w:rPr>
            </w:pPr>
            <w:r>
              <w:rPr>
                <w:rFonts w:eastAsia="Times New Roman" w:cstheme="minorHAnsi"/>
                <w:color w:val="000000"/>
              </w:rPr>
              <w:t>Using a bottle</w:t>
            </w:r>
          </w:p>
        </w:tc>
        <w:tc>
          <w:tcPr>
            <w:tcW w:w="1170" w:type="dxa"/>
            <w:tcBorders>
              <w:top w:val="single" w:sz="4" w:space="0" w:color="auto"/>
              <w:left w:val="single" w:sz="4" w:space="0" w:color="auto"/>
              <w:bottom w:val="single" w:sz="4" w:space="0" w:color="auto"/>
              <w:right w:val="single" w:sz="4" w:space="0" w:color="auto"/>
            </w:tcBorders>
            <w:noWrap/>
            <w:vAlign w:val="center"/>
            <w:hideMark/>
          </w:tcPr>
          <w:p w14:paraId="01E3CAEA" w14:textId="77777777" w:rsidR="00BB1F2A" w:rsidRDefault="00BB1F2A">
            <w:pPr>
              <w:rPr>
                <w:rFonts w:eastAsia="Times New Roman" w:cstheme="minorHAnsi"/>
                <w:color w:val="000000"/>
              </w:rPr>
            </w:pPr>
            <w:r>
              <w:rPr>
                <w:rFonts w:eastAsia="Times New Roman" w:cstheme="minorHAnsi"/>
                <w:color w:val="000000"/>
              </w:rPr>
              <w:t>Using a tap</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1AEC17CD" w14:textId="77777777" w:rsidR="00BB1F2A" w:rsidRDefault="00BB1F2A">
            <w:pPr>
              <w:rPr>
                <w:rFonts w:eastAsia="Times New Roman" w:cstheme="minorHAnsi"/>
                <w:color w:val="000000"/>
              </w:rPr>
            </w:pPr>
            <w:r>
              <w:rPr>
                <w:rFonts w:eastAsia="Times New Roman" w:cstheme="minorHAnsi"/>
                <w:color w:val="000000"/>
              </w:rPr>
              <w:t>Using a specific water scooper</w:t>
            </w:r>
          </w:p>
        </w:tc>
        <w:tc>
          <w:tcPr>
            <w:tcW w:w="1170" w:type="dxa"/>
            <w:tcBorders>
              <w:top w:val="single" w:sz="4" w:space="0" w:color="auto"/>
              <w:left w:val="single" w:sz="4" w:space="0" w:color="auto"/>
              <w:bottom w:val="single" w:sz="4" w:space="0" w:color="auto"/>
              <w:right w:val="single" w:sz="4" w:space="0" w:color="auto"/>
            </w:tcBorders>
            <w:hideMark/>
          </w:tcPr>
          <w:p w14:paraId="6E59CE11" w14:textId="77777777" w:rsidR="00BB1F2A" w:rsidRDefault="00BB1F2A">
            <w:pPr>
              <w:rPr>
                <w:rFonts w:cstheme="minorHAnsi"/>
              </w:rPr>
            </w:pPr>
            <w:r>
              <w:rPr>
                <w:rFonts w:cstheme="minorHAnsi"/>
              </w:rPr>
              <w:t>Using any scooper that is available</w:t>
            </w:r>
          </w:p>
        </w:tc>
        <w:tc>
          <w:tcPr>
            <w:tcW w:w="1170" w:type="dxa"/>
            <w:tcBorders>
              <w:top w:val="single" w:sz="4" w:space="0" w:color="auto"/>
              <w:left w:val="single" w:sz="4" w:space="0" w:color="auto"/>
              <w:bottom w:val="single" w:sz="4" w:space="0" w:color="auto"/>
              <w:right w:val="single" w:sz="4" w:space="0" w:color="auto"/>
            </w:tcBorders>
            <w:hideMark/>
          </w:tcPr>
          <w:p w14:paraId="064354AC" w14:textId="77777777" w:rsidR="00BB1F2A" w:rsidRDefault="00BB1F2A">
            <w:pPr>
              <w:rPr>
                <w:rFonts w:cstheme="minorHAnsi"/>
              </w:rPr>
            </w:pPr>
            <w:r>
              <w:rPr>
                <w:rFonts w:cstheme="minorHAnsi"/>
              </w:rPr>
              <w:t>Drinking straight from the container</w:t>
            </w:r>
          </w:p>
        </w:tc>
      </w:tr>
      <w:tr w:rsidR="00BB1F2A" w14:paraId="1AA0D7A8" w14:textId="77777777" w:rsidTr="00BB1F2A">
        <w:trPr>
          <w:trHeight w:val="300"/>
        </w:trPr>
        <w:tc>
          <w:tcPr>
            <w:tcW w:w="1008" w:type="dxa"/>
            <w:vMerge w:val="restart"/>
            <w:tcBorders>
              <w:top w:val="single" w:sz="4" w:space="0" w:color="auto"/>
              <w:left w:val="single" w:sz="4" w:space="0" w:color="auto"/>
              <w:bottom w:val="single" w:sz="4" w:space="0" w:color="auto"/>
              <w:right w:val="single" w:sz="4" w:space="0" w:color="auto"/>
            </w:tcBorders>
            <w:vAlign w:val="center"/>
            <w:hideMark/>
          </w:tcPr>
          <w:p w14:paraId="7767B60A" w14:textId="77777777" w:rsidR="00BB1F2A" w:rsidRDefault="00BB1F2A">
            <w:pPr>
              <w:rPr>
                <w:rFonts w:eastAsia="Times New Roman" w:cstheme="minorHAnsi"/>
                <w:color w:val="000000"/>
              </w:rPr>
            </w:pPr>
            <w:r>
              <w:rPr>
                <w:rFonts w:eastAsia="Times New Roman" w:cstheme="minorHAnsi"/>
                <w:color w:val="000000"/>
              </w:rPr>
              <w:t>Damot Pulasa</w:t>
            </w: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60BF9A63" w14:textId="77777777" w:rsidR="00BB1F2A" w:rsidRDefault="00BB1F2A">
            <w:pPr>
              <w:rPr>
                <w:rFonts w:eastAsia="Times New Roman" w:cstheme="minorHAnsi"/>
                <w:color w:val="000000"/>
              </w:rPr>
            </w:pPr>
            <w:r>
              <w:rPr>
                <w:rFonts w:eastAsia="Times New Roman" w:cstheme="minorHAnsi"/>
                <w:color w:val="000000"/>
              </w:rPr>
              <w:t>Golo Shanto</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3192B270" w14:textId="77777777" w:rsidR="00BB1F2A" w:rsidRDefault="00BB1F2A">
            <w:pPr>
              <w:rPr>
                <w:color w:val="000000"/>
              </w:rPr>
            </w:pPr>
            <w:r>
              <w:rPr>
                <w:color w:val="000000"/>
              </w:rPr>
              <w:t>53 (37.9)</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63D450CC" w14:textId="77777777" w:rsidR="00BB1F2A" w:rsidRDefault="00BB1F2A">
            <w:pPr>
              <w:rPr>
                <w:color w:val="000000"/>
              </w:rPr>
            </w:pPr>
            <w:r>
              <w:rPr>
                <w:color w:val="000000"/>
              </w:rPr>
              <w:t>0 (0.0)</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632C8157" w14:textId="77777777" w:rsidR="00BB1F2A" w:rsidRDefault="00BB1F2A">
            <w:pPr>
              <w:rPr>
                <w:color w:val="000000"/>
              </w:rPr>
            </w:pPr>
            <w:r>
              <w:rPr>
                <w:color w:val="000000"/>
              </w:rPr>
              <w:t>1 (0.7)</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3D6AE1A3" w14:textId="77777777" w:rsidR="00BB1F2A" w:rsidRDefault="00BB1F2A">
            <w:pPr>
              <w:rPr>
                <w:color w:val="000000"/>
              </w:rPr>
            </w:pPr>
            <w:r>
              <w:rPr>
                <w:color w:val="000000"/>
              </w:rPr>
              <w:t>46 (32.9)</w:t>
            </w:r>
          </w:p>
        </w:tc>
        <w:tc>
          <w:tcPr>
            <w:tcW w:w="1170" w:type="dxa"/>
            <w:tcBorders>
              <w:top w:val="single" w:sz="4" w:space="0" w:color="auto"/>
              <w:left w:val="single" w:sz="4" w:space="0" w:color="auto"/>
              <w:bottom w:val="single" w:sz="4" w:space="0" w:color="auto"/>
              <w:right w:val="single" w:sz="4" w:space="0" w:color="auto"/>
            </w:tcBorders>
            <w:vAlign w:val="bottom"/>
            <w:hideMark/>
          </w:tcPr>
          <w:p w14:paraId="485F0DCB" w14:textId="77777777" w:rsidR="00BB1F2A" w:rsidRDefault="00BB1F2A">
            <w:pPr>
              <w:rPr>
                <w:color w:val="000000"/>
              </w:rPr>
            </w:pPr>
            <w:r>
              <w:rPr>
                <w:color w:val="000000"/>
              </w:rPr>
              <w:t>40 (28.6)</w:t>
            </w:r>
          </w:p>
        </w:tc>
        <w:tc>
          <w:tcPr>
            <w:tcW w:w="1170" w:type="dxa"/>
            <w:tcBorders>
              <w:top w:val="single" w:sz="4" w:space="0" w:color="auto"/>
              <w:left w:val="single" w:sz="4" w:space="0" w:color="auto"/>
              <w:bottom w:val="single" w:sz="4" w:space="0" w:color="auto"/>
              <w:right w:val="single" w:sz="4" w:space="0" w:color="auto"/>
            </w:tcBorders>
            <w:vAlign w:val="bottom"/>
            <w:hideMark/>
          </w:tcPr>
          <w:p w14:paraId="01A10DF3" w14:textId="77777777" w:rsidR="00BB1F2A" w:rsidRDefault="00BB1F2A">
            <w:pPr>
              <w:rPr>
                <w:color w:val="000000"/>
              </w:rPr>
            </w:pPr>
            <w:r>
              <w:rPr>
                <w:color w:val="000000"/>
              </w:rPr>
              <w:t>0 (0.0)</w:t>
            </w:r>
          </w:p>
        </w:tc>
      </w:tr>
      <w:tr w:rsidR="00BB1F2A" w14:paraId="65B8F9FF" w14:textId="77777777" w:rsidTr="00BB1F2A">
        <w:trPr>
          <w:trHeight w:val="300"/>
        </w:trPr>
        <w:tc>
          <w:tcPr>
            <w:tcW w:w="1008" w:type="dxa"/>
            <w:vMerge/>
            <w:tcBorders>
              <w:top w:val="single" w:sz="4" w:space="0" w:color="auto"/>
              <w:left w:val="single" w:sz="4" w:space="0" w:color="auto"/>
              <w:bottom w:val="single" w:sz="4" w:space="0" w:color="auto"/>
              <w:right w:val="single" w:sz="4" w:space="0" w:color="auto"/>
            </w:tcBorders>
            <w:vAlign w:val="center"/>
            <w:hideMark/>
          </w:tcPr>
          <w:p w14:paraId="277DFA3C" w14:textId="77777777" w:rsidR="00BB1F2A" w:rsidRDefault="00BB1F2A">
            <w:pPr>
              <w:rPr>
                <w:rFonts w:eastAsia="Times New Roman" w:cstheme="minorHAnsi"/>
                <w:color w:val="000000"/>
              </w:rPr>
            </w:pP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26F5A99A" w14:textId="77777777" w:rsidR="00BB1F2A" w:rsidRDefault="00BB1F2A">
            <w:pPr>
              <w:rPr>
                <w:rFonts w:eastAsia="Times New Roman" w:cstheme="minorHAnsi"/>
                <w:color w:val="000000"/>
              </w:rPr>
            </w:pPr>
            <w:r>
              <w:rPr>
                <w:rFonts w:eastAsia="Times New Roman" w:cstheme="minorHAnsi"/>
                <w:color w:val="000000"/>
              </w:rPr>
              <w:t>Galcha Suke</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397833F4" w14:textId="77777777" w:rsidR="00BB1F2A" w:rsidRDefault="00BB1F2A">
            <w:pPr>
              <w:rPr>
                <w:color w:val="000000"/>
              </w:rPr>
            </w:pPr>
            <w:r>
              <w:rPr>
                <w:color w:val="000000"/>
              </w:rPr>
              <w:t>40 (61.5)</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536DDFE8" w14:textId="77777777" w:rsidR="00BB1F2A" w:rsidRDefault="00BB1F2A">
            <w:pPr>
              <w:rPr>
                <w:color w:val="000000"/>
              </w:rPr>
            </w:pPr>
            <w:r>
              <w:rPr>
                <w:color w:val="000000"/>
              </w:rPr>
              <w:t>16 (24.6)</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3933BBB8" w14:textId="77777777" w:rsidR="00BB1F2A" w:rsidRDefault="00BB1F2A">
            <w:pPr>
              <w:rPr>
                <w:color w:val="000000"/>
              </w:rPr>
            </w:pPr>
            <w:r>
              <w:rPr>
                <w:color w:val="000000"/>
              </w:rPr>
              <w:t>0 (0.0)</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10B56607" w14:textId="77777777" w:rsidR="00BB1F2A" w:rsidRDefault="00BB1F2A">
            <w:pPr>
              <w:rPr>
                <w:color w:val="000000"/>
              </w:rPr>
            </w:pPr>
            <w:r>
              <w:rPr>
                <w:color w:val="000000"/>
              </w:rPr>
              <w:t>9 (13.8)</w:t>
            </w:r>
          </w:p>
        </w:tc>
        <w:tc>
          <w:tcPr>
            <w:tcW w:w="1170" w:type="dxa"/>
            <w:tcBorders>
              <w:top w:val="single" w:sz="4" w:space="0" w:color="auto"/>
              <w:left w:val="single" w:sz="4" w:space="0" w:color="auto"/>
              <w:bottom w:val="single" w:sz="4" w:space="0" w:color="auto"/>
              <w:right w:val="single" w:sz="4" w:space="0" w:color="auto"/>
            </w:tcBorders>
            <w:vAlign w:val="bottom"/>
            <w:hideMark/>
          </w:tcPr>
          <w:p w14:paraId="1A17C867" w14:textId="77777777" w:rsidR="00BB1F2A" w:rsidRDefault="00BB1F2A">
            <w:pPr>
              <w:rPr>
                <w:color w:val="000000"/>
              </w:rPr>
            </w:pPr>
            <w:r>
              <w:rPr>
                <w:color w:val="000000"/>
              </w:rPr>
              <w:t>0 (0.0)</w:t>
            </w:r>
          </w:p>
        </w:tc>
        <w:tc>
          <w:tcPr>
            <w:tcW w:w="1170" w:type="dxa"/>
            <w:tcBorders>
              <w:top w:val="single" w:sz="4" w:space="0" w:color="auto"/>
              <w:left w:val="single" w:sz="4" w:space="0" w:color="auto"/>
              <w:bottom w:val="single" w:sz="4" w:space="0" w:color="auto"/>
              <w:right w:val="single" w:sz="4" w:space="0" w:color="auto"/>
            </w:tcBorders>
            <w:vAlign w:val="bottom"/>
            <w:hideMark/>
          </w:tcPr>
          <w:p w14:paraId="1D6FD131" w14:textId="77777777" w:rsidR="00BB1F2A" w:rsidRDefault="00BB1F2A">
            <w:pPr>
              <w:rPr>
                <w:color w:val="000000"/>
              </w:rPr>
            </w:pPr>
            <w:r>
              <w:rPr>
                <w:color w:val="000000"/>
              </w:rPr>
              <w:t>0 (0.0)</w:t>
            </w:r>
          </w:p>
        </w:tc>
      </w:tr>
      <w:tr w:rsidR="00BB1F2A" w14:paraId="14E61648" w14:textId="77777777" w:rsidTr="00BB1F2A">
        <w:trPr>
          <w:trHeight w:val="300"/>
        </w:trPr>
        <w:tc>
          <w:tcPr>
            <w:tcW w:w="1008" w:type="dxa"/>
            <w:vMerge/>
            <w:tcBorders>
              <w:top w:val="single" w:sz="4" w:space="0" w:color="auto"/>
              <w:left w:val="single" w:sz="4" w:space="0" w:color="auto"/>
              <w:bottom w:val="single" w:sz="4" w:space="0" w:color="auto"/>
              <w:right w:val="single" w:sz="4" w:space="0" w:color="auto"/>
            </w:tcBorders>
            <w:vAlign w:val="center"/>
            <w:hideMark/>
          </w:tcPr>
          <w:p w14:paraId="045BAA7F" w14:textId="77777777" w:rsidR="00BB1F2A" w:rsidRDefault="00BB1F2A">
            <w:pPr>
              <w:rPr>
                <w:rFonts w:eastAsia="Times New Roman" w:cstheme="minorHAnsi"/>
                <w:color w:val="000000"/>
              </w:rPr>
            </w:pP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4BA86B1B" w14:textId="77777777" w:rsidR="00BB1F2A" w:rsidRDefault="00BB1F2A">
            <w:pPr>
              <w:rPr>
                <w:rFonts w:eastAsia="Times New Roman" w:cstheme="minorHAnsi"/>
                <w:color w:val="000000"/>
              </w:rPr>
            </w:pPr>
            <w:r>
              <w:rPr>
                <w:rFonts w:eastAsia="Times New Roman" w:cstheme="minorHAnsi"/>
                <w:color w:val="000000"/>
              </w:rPr>
              <w:t>Pulasa Bakala</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1721C1A7" w14:textId="77777777" w:rsidR="00BB1F2A" w:rsidRDefault="00BB1F2A">
            <w:pPr>
              <w:rPr>
                <w:color w:val="000000"/>
              </w:rPr>
            </w:pPr>
            <w:r>
              <w:rPr>
                <w:color w:val="000000"/>
              </w:rPr>
              <w:t>143 (76.5)</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050EEB27" w14:textId="77777777" w:rsidR="00BB1F2A" w:rsidRDefault="00BB1F2A">
            <w:pPr>
              <w:rPr>
                <w:color w:val="000000"/>
              </w:rPr>
            </w:pPr>
            <w:r>
              <w:rPr>
                <w:color w:val="000000"/>
              </w:rPr>
              <w:t>0 (0.0)</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285FF596" w14:textId="77777777" w:rsidR="00BB1F2A" w:rsidRDefault="00BB1F2A">
            <w:pPr>
              <w:rPr>
                <w:color w:val="000000"/>
              </w:rPr>
            </w:pPr>
            <w:r>
              <w:rPr>
                <w:color w:val="000000"/>
              </w:rPr>
              <w:t>0 (0.0)</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045D3ABC" w14:textId="77777777" w:rsidR="00BB1F2A" w:rsidRDefault="00BB1F2A">
            <w:pPr>
              <w:rPr>
                <w:color w:val="000000"/>
              </w:rPr>
            </w:pPr>
            <w:r>
              <w:rPr>
                <w:color w:val="000000"/>
              </w:rPr>
              <w:t>44 (23.50</w:t>
            </w:r>
          </w:p>
        </w:tc>
        <w:tc>
          <w:tcPr>
            <w:tcW w:w="1170" w:type="dxa"/>
            <w:tcBorders>
              <w:top w:val="single" w:sz="4" w:space="0" w:color="auto"/>
              <w:left w:val="single" w:sz="4" w:space="0" w:color="auto"/>
              <w:bottom w:val="single" w:sz="4" w:space="0" w:color="auto"/>
              <w:right w:val="single" w:sz="4" w:space="0" w:color="auto"/>
            </w:tcBorders>
            <w:vAlign w:val="bottom"/>
            <w:hideMark/>
          </w:tcPr>
          <w:p w14:paraId="07A2FD77" w14:textId="77777777" w:rsidR="00BB1F2A" w:rsidRDefault="00BB1F2A">
            <w:pPr>
              <w:rPr>
                <w:color w:val="000000"/>
              </w:rPr>
            </w:pPr>
            <w:r>
              <w:rPr>
                <w:color w:val="000000"/>
              </w:rPr>
              <w:t>0 (0.0)</w:t>
            </w:r>
          </w:p>
        </w:tc>
        <w:tc>
          <w:tcPr>
            <w:tcW w:w="1170" w:type="dxa"/>
            <w:tcBorders>
              <w:top w:val="single" w:sz="4" w:space="0" w:color="auto"/>
              <w:left w:val="single" w:sz="4" w:space="0" w:color="auto"/>
              <w:bottom w:val="single" w:sz="4" w:space="0" w:color="auto"/>
              <w:right w:val="single" w:sz="4" w:space="0" w:color="auto"/>
            </w:tcBorders>
            <w:vAlign w:val="bottom"/>
            <w:hideMark/>
          </w:tcPr>
          <w:p w14:paraId="12E2766E" w14:textId="77777777" w:rsidR="00BB1F2A" w:rsidRDefault="00BB1F2A">
            <w:pPr>
              <w:rPr>
                <w:color w:val="000000"/>
              </w:rPr>
            </w:pPr>
            <w:r>
              <w:rPr>
                <w:color w:val="000000"/>
              </w:rPr>
              <w:t>0 (0.0)</w:t>
            </w:r>
          </w:p>
        </w:tc>
      </w:tr>
      <w:tr w:rsidR="00BB1F2A" w14:paraId="198DA477" w14:textId="77777777" w:rsidTr="00BB1F2A">
        <w:trPr>
          <w:trHeight w:val="300"/>
        </w:trPr>
        <w:tc>
          <w:tcPr>
            <w:tcW w:w="1008" w:type="dxa"/>
            <w:vMerge/>
            <w:tcBorders>
              <w:top w:val="single" w:sz="4" w:space="0" w:color="auto"/>
              <w:left w:val="single" w:sz="4" w:space="0" w:color="auto"/>
              <w:bottom w:val="single" w:sz="4" w:space="0" w:color="auto"/>
              <w:right w:val="single" w:sz="4" w:space="0" w:color="auto"/>
            </w:tcBorders>
            <w:vAlign w:val="center"/>
            <w:hideMark/>
          </w:tcPr>
          <w:p w14:paraId="59F18419" w14:textId="77777777" w:rsidR="00BB1F2A" w:rsidRDefault="00BB1F2A">
            <w:pPr>
              <w:rPr>
                <w:rFonts w:eastAsia="Times New Roman" w:cstheme="minorHAnsi"/>
                <w:color w:val="000000"/>
              </w:rPr>
            </w:pP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216598E9" w14:textId="77777777" w:rsidR="00BB1F2A" w:rsidRDefault="00BB1F2A">
            <w:pPr>
              <w:rPr>
                <w:rFonts w:eastAsia="Times New Roman" w:cstheme="minorHAnsi"/>
                <w:color w:val="000000"/>
              </w:rPr>
            </w:pPr>
            <w:r>
              <w:rPr>
                <w:rFonts w:eastAsia="Times New Roman" w:cstheme="minorHAnsi"/>
                <w:color w:val="000000"/>
              </w:rPr>
              <w:t>Zamine Wulisho</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51A7F6B7" w14:textId="77777777" w:rsidR="00BB1F2A" w:rsidRDefault="00BB1F2A">
            <w:pPr>
              <w:rPr>
                <w:color w:val="000000"/>
              </w:rPr>
            </w:pPr>
            <w:r>
              <w:rPr>
                <w:color w:val="000000"/>
              </w:rPr>
              <w:t>43 (34.4)</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33B09CAE" w14:textId="77777777" w:rsidR="00BB1F2A" w:rsidRDefault="00BB1F2A">
            <w:pPr>
              <w:rPr>
                <w:color w:val="000000"/>
              </w:rPr>
            </w:pPr>
            <w:r>
              <w:rPr>
                <w:color w:val="000000"/>
              </w:rPr>
              <w:t>0 (0.0)</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19777CA8" w14:textId="77777777" w:rsidR="00BB1F2A" w:rsidRDefault="00BB1F2A">
            <w:pPr>
              <w:rPr>
                <w:color w:val="000000"/>
              </w:rPr>
            </w:pPr>
            <w:r>
              <w:rPr>
                <w:color w:val="000000"/>
              </w:rPr>
              <w:t>0 (0.0)</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17F5EA69" w14:textId="77777777" w:rsidR="00BB1F2A" w:rsidRDefault="00BB1F2A">
            <w:pPr>
              <w:rPr>
                <w:color w:val="000000"/>
              </w:rPr>
            </w:pPr>
            <w:r>
              <w:rPr>
                <w:color w:val="000000"/>
              </w:rPr>
              <w:t>24 (19.2)</w:t>
            </w:r>
          </w:p>
        </w:tc>
        <w:tc>
          <w:tcPr>
            <w:tcW w:w="1170" w:type="dxa"/>
            <w:tcBorders>
              <w:top w:val="single" w:sz="4" w:space="0" w:color="auto"/>
              <w:left w:val="single" w:sz="4" w:space="0" w:color="auto"/>
              <w:bottom w:val="single" w:sz="4" w:space="0" w:color="auto"/>
              <w:right w:val="single" w:sz="4" w:space="0" w:color="auto"/>
            </w:tcBorders>
            <w:vAlign w:val="bottom"/>
            <w:hideMark/>
          </w:tcPr>
          <w:p w14:paraId="502E8C85" w14:textId="77777777" w:rsidR="00BB1F2A" w:rsidRDefault="00BB1F2A">
            <w:pPr>
              <w:rPr>
                <w:color w:val="000000"/>
              </w:rPr>
            </w:pPr>
            <w:r>
              <w:rPr>
                <w:color w:val="000000"/>
              </w:rPr>
              <w:t>58 (46.4)</w:t>
            </w:r>
          </w:p>
        </w:tc>
        <w:tc>
          <w:tcPr>
            <w:tcW w:w="1170" w:type="dxa"/>
            <w:tcBorders>
              <w:top w:val="single" w:sz="4" w:space="0" w:color="auto"/>
              <w:left w:val="single" w:sz="4" w:space="0" w:color="auto"/>
              <w:bottom w:val="single" w:sz="4" w:space="0" w:color="auto"/>
              <w:right w:val="single" w:sz="4" w:space="0" w:color="auto"/>
            </w:tcBorders>
            <w:vAlign w:val="bottom"/>
            <w:hideMark/>
          </w:tcPr>
          <w:p w14:paraId="24D1A402" w14:textId="77777777" w:rsidR="00BB1F2A" w:rsidRDefault="00BB1F2A">
            <w:pPr>
              <w:rPr>
                <w:color w:val="000000"/>
              </w:rPr>
            </w:pPr>
            <w:r>
              <w:rPr>
                <w:color w:val="000000"/>
              </w:rPr>
              <w:t>0 (0.0)</w:t>
            </w:r>
          </w:p>
        </w:tc>
      </w:tr>
      <w:tr w:rsidR="00BB1F2A" w14:paraId="7F312822" w14:textId="77777777" w:rsidTr="00BB1F2A">
        <w:trPr>
          <w:trHeight w:val="300"/>
        </w:trPr>
        <w:tc>
          <w:tcPr>
            <w:tcW w:w="1008" w:type="dxa"/>
            <w:vMerge/>
            <w:tcBorders>
              <w:top w:val="single" w:sz="4" w:space="0" w:color="auto"/>
              <w:left w:val="single" w:sz="4" w:space="0" w:color="auto"/>
              <w:bottom w:val="single" w:sz="4" w:space="0" w:color="auto"/>
              <w:right w:val="single" w:sz="4" w:space="0" w:color="auto"/>
            </w:tcBorders>
            <w:vAlign w:val="center"/>
            <w:hideMark/>
          </w:tcPr>
          <w:p w14:paraId="69EB247F" w14:textId="77777777" w:rsidR="00BB1F2A" w:rsidRDefault="00BB1F2A">
            <w:pPr>
              <w:rPr>
                <w:rFonts w:eastAsia="Times New Roman" w:cstheme="minorHAnsi"/>
                <w:color w:val="000000"/>
              </w:rPr>
            </w:pP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7CE40FF9" w14:textId="77777777" w:rsidR="00BB1F2A" w:rsidRDefault="00BB1F2A">
            <w:pPr>
              <w:rPr>
                <w:rFonts w:eastAsia="Times New Roman" w:cstheme="minorHAnsi"/>
                <w:color w:val="000000"/>
              </w:rPr>
            </w:pPr>
            <w:r>
              <w:rPr>
                <w:rFonts w:eastAsia="Times New Roman" w:cstheme="minorHAnsi"/>
                <w:color w:val="000000"/>
              </w:rPr>
              <w:t>Olola</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5445BC9D" w14:textId="77777777" w:rsidR="00BB1F2A" w:rsidRDefault="00BB1F2A">
            <w:pPr>
              <w:rPr>
                <w:color w:val="000000"/>
              </w:rPr>
            </w:pPr>
            <w:r>
              <w:rPr>
                <w:color w:val="000000"/>
              </w:rPr>
              <w:t>66 (72.5)</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1261C84D" w14:textId="77777777" w:rsidR="00BB1F2A" w:rsidRDefault="00BB1F2A">
            <w:pPr>
              <w:rPr>
                <w:color w:val="000000"/>
              </w:rPr>
            </w:pPr>
            <w:r>
              <w:rPr>
                <w:color w:val="000000"/>
              </w:rPr>
              <w:t>0 (0.0)</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4C4DEFB7" w14:textId="77777777" w:rsidR="00BB1F2A" w:rsidRDefault="00BB1F2A">
            <w:pPr>
              <w:rPr>
                <w:color w:val="000000"/>
              </w:rPr>
            </w:pPr>
            <w:r>
              <w:rPr>
                <w:color w:val="000000"/>
              </w:rPr>
              <w:t>0 (0.0)</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64F20CBB" w14:textId="77777777" w:rsidR="00BB1F2A" w:rsidRDefault="00BB1F2A">
            <w:pPr>
              <w:rPr>
                <w:color w:val="000000"/>
              </w:rPr>
            </w:pPr>
            <w:r>
              <w:rPr>
                <w:color w:val="000000"/>
              </w:rPr>
              <w:t>25 (27.5)</w:t>
            </w:r>
          </w:p>
        </w:tc>
        <w:tc>
          <w:tcPr>
            <w:tcW w:w="1170" w:type="dxa"/>
            <w:tcBorders>
              <w:top w:val="single" w:sz="4" w:space="0" w:color="auto"/>
              <w:left w:val="single" w:sz="4" w:space="0" w:color="auto"/>
              <w:bottom w:val="single" w:sz="4" w:space="0" w:color="auto"/>
              <w:right w:val="single" w:sz="4" w:space="0" w:color="auto"/>
            </w:tcBorders>
            <w:vAlign w:val="bottom"/>
            <w:hideMark/>
          </w:tcPr>
          <w:p w14:paraId="34DF4630" w14:textId="77777777" w:rsidR="00BB1F2A" w:rsidRDefault="00BB1F2A">
            <w:pPr>
              <w:rPr>
                <w:color w:val="000000"/>
              </w:rPr>
            </w:pPr>
            <w:r>
              <w:rPr>
                <w:color w:val="000000"/>
              </w:rPr>
              <w:t>0 (0.0)</w:t>
            </w:r>
          </w:p>
        </w:tc>
        <w:tc>
          <w:tcPr>
            <w:tcW w:w="1170" w:type="dxa"/>
            <w:tcBorders>
              <w:top w:val="single" w:sz="4" w:space="0" w:color="auto"/>
              <w:left w:val="single" w:sz="4" w:space="0" w:color="auto"/>
              <w:bottom w:val="single" w:sz="4" w:space="0" w:color="auto"/>
              <w:right w:val="single" w:sz="4" w:space="0" w:color="auto"/>
            </w:tcBorders>
            <w:vAlign w:val="bottom"/>
            <w:hideMark/>
          </w:tcPr>
          <w:p w14:paraId="74947A9F" w14:textId="77777777" w:rsidR="00BB1F2A" w:rsidRDefault="00BB1F2A">
            <w:pPr>
              <w:rPr>
                <w:color w:val="000000"/>
              </w:rPr>
            </w:pPr>
            <w:r>
              <w:rPr>
                <w:color w:val="000000"/>
              </w:rPr>
              <w:t>0 (0.0)</w:t>
            </w:r>
          </w:p>
        </w:tc>
      </w:tr>
      <w:tr w:rsidR="00BB1F2A" w14:paraId="731C345C" w14:textId="77777777" w:rsidTr="00BB1F2A">
        <w:trPr>
          <w:trHeight w:val="300"/>
        </w:trPr>
        <w:tc>
          <w:tcPr>
            <w:tcW w:w="1008" w:type="dxa"/>
            <w:vMerge/>
            <w:tcBorders>
              <w:top w:val="single" w:sz="4" w:space="0" w:color="auto"/>
              <w:left w:val="single" w:sz="4" w:space="0" w:color="auto"/>
              <w:bottom w:val="single" w:sz="4" w:space="0" w:color="auto"/>
              <w:right w:val="single" w:sz="4" w:space="0" w:color="auto"/>
            </w:tcBorders>
            <w:vAlign w:val="center"/>
            <w:hideMark/>
          </w:tcPr>
          <w:p w14:paraId="1BDDA2A8" w14:textId="77777777" w:rsidR="00BB1F2A" w:rsidRDefault="00BB1F2A">
            <w:pPr>
              <w:rPr>
                <w:rFonts w:eastAsia="Times New Roman" w:cstheme="minorHAnsi"/>
                <w:color w:val="000000"/>
              </w:rPr>
            </w:pP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20B5B5B7" w14:textId="77777777" w:rsidR="00BB1F2A" w:rsidRDefault="00BB1F2A">
            <w:pPr>
              <w:rPr>
                <w:rFonts w:eastAsia="Times New Roman" w:cstheme="minorHAnsi"/>
                <w:color w:val="000000"/>
              </w:rPr>
            </w:pPr>
            <w:r>
              <w:rPr>
                <w:rFonts w:eastAsia="Times New Roman" w:cstheme="minorHAnsi"/>
                <w:color w:val="000000"/>
              </w:rPr>
              <w:t>Waribira Suke</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7608E72C" w14:textId="77777777" w:rsidR="00BB1F2A" w:rsidRDefault="00BB1F2A">
            <w:pPr>
              <w:rPr>
                <w:color w:val="000000"/>
              </w:rPr>
            </w:pPr>
            <w:r>
              <w:rPr>
                <w:color w:val="000000"/>
              </w:rPr>
              <w:t>40 (37.0)</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4E997DF1" w14:textId="77777777" w:rsidR="00BB1F2A" w:rsidRDefault="00BB1F2A">
            <w:pPr>
              <w:rPr>
                <w:color w:val="000000"/>
              </w:rPr>
            </w:pPr>
            <w:r>
              <w:rPr>
                <w:color w:val="000000"/>
              </w:rPr>
              <w:t>1 (0.9)</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7181633C" w14:textId="77777777" w:rsidR="00BB1F2A" w:rsidRDefault="00BB1F2A">
            <w:pPr>
              <w:rPr>
                <w:color w:val="000000"/>
              </w:rPr>
            </w:pPr>
            <w:r>
              <w:rPr>
                <w:color w:val="000000"/>
              </w:rPr>
              <w:t>0 (0.0)</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0BC8E917" w14:textId="77777777" w:rsidR="00BB1F2A" w:rsidRDefault="00BB1F2A">
            <w:pPr>
              <w:rPr>
                <w:color w:val="000000"/>
              </w:rPr>
            </w:pPr>
            <w:r>
              <w:rPr>
                <w:color w:val="000000"/>
              </w:rPr>
              <w:t>16 (14.8)</w:t>
            </w:r>
          </w:p>
        </w:tc>
        <w:tc>
          <w:tcPr>
            <w:tcW w:w="1170" w:type="dxa"/>
            <w:tcBorders>
              <w:top w:val="single" w:sz="4" w:space="0" w:color="auto"/>
              <w:left w:val="single" w:sz="4" w:space="0" w:color="auto"/>
              <w:bottom w:val="single" w:sz="4" w:space="0" w:color="auto"/>
              <w:right w:val="single" w:sz="4" w:space="0" w:color="auto"/>
            </w:tcBorders>
            <w:vAlign w:val="bottom"/>
            <w:hideMark/>
          </w:tcPr>
          <w:p w14:paraId="35A2C73C" w14:textId="77777777" w:rsidR="00BB1F2A" w:rsidRDefault="00BB1F2A">
            <w:pPr>
              <w:rPr>
                <w:color w:val="000000"/>
              </w:rPr>
            </w:pPr>
            <w:r>
              <w:rPr>
                <w:color w:val="000000"/>
              </w:rPr>
              <w:t>50 (46.3)</w:t>
            </w:r>
          </w:p>
        </w:tc>
        <w:tc>
          <w:tcPr>
            <w:tcW w:w="1170" w:type="dxa"/>
            <w:tcBorders>
              <w:top w:val="single" w:sz="4" w:space="0" w:color="auto"/>
              <w:left w:val="single" w:sz="4" w:space="0" w:color="auto"/>
              <w:bottom w:val="single" w:sz="4" w:space="0" w:color="auto"/>
              <w:right w:val="single" w:sz="4" w:space="0" w:color="auto"/>
            </w:tcBorders>
            <w:vAlign w:val="bottom"/>
            <w:hideMark/>
          </w:tcPr>
          <w:p w14:paraId="40C22542" w14:textId="77777777" w:rsidR="00BB1F2A" w:rsidRDefault="00BB1F2A">
            <w:pPr>
              <w:rPr>
                <w:color w:val="000000"/>
              </w:rPr>
            </w:pPr>
            <w:r>
              <w:rPr>
                <w:color w:val="000000"/>
              </w:rPr>
              <w:t>1 (0.9)</w:t>
            </w:r>
          </w:p>
        </w:tc>
      </w:tr>
      <w:tr w:rsidR="00BB1F2A" w14:paraId="2B923B47" w14:textId="77777777" w:rsidTr="00BB1F2A">
        <w:trPr>
          <w:trHeight w:val="300"/>
        </w:trPr>
        <w:tc>
          <w:tcPr>
            <w:tcW w:w="1008" w:type="dxa"/>
            <w:vMerge/>
            <w:tcBorders>
              <w:top w:val="single" w:sz="4" w:space="0" w:color="auto"/>
              <w:left w:val="single" w:sz="4" w:space="0" w:color="auto"/>
              <w:bottom w:val="single" w:sz="4" w:space="0" w:color="auto"/>
              <w:right w:val="single" w:sz="4" w:space="0" w:color="auto"/>
            </w:tcBorders>
            <w:vAlign w:val="center"/>
            <w:hideMark/>
          </w:tcPr>
          <w:p w14:paraId="1C119008" w14:textId="77777777" w:rsidR="00BB1F2A" w:rsidRDefault="00BB1F2A">
            <w:pPr>
              <w:rPr>
                <w:rFonts w:eastAsia="Times New Roman" w:cstheme="minorHAnsi"/>
                <w:color w:val="000000"/>
              </w:rPr>
            </w:pP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68CF37E1" w14:textId="77777777" w:rsidR="00BB1F2A" w:rsidRDefault="00BB1F2A">
            <w:pPr>
              <w:rPr>
                <w:rFonts w:eastAsia="Times New Roman" w:cstheme="minorHAnsi"/>
                <w:color w:val="000000"/>
              </w:rPr>
            </w:pPr>
            <w:r>
              <w:rPr>
                <w:rFonts w:eastAsia="Times New Roman" w:cstheme="minorHAnsi"/>
                <w:color w:val="000000"/>
              </w:rPr>
              <w:t>Wasedo</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709F9CAF" w14:textId="77777777" w:rsidR="00BB1F2A" w:rsidRDefault="00BB1F2A">
            <w:pPr>
              <w:rPr>
                <w:color w:val="000000"/>
              </w:rPr>
            </w:pPr>
            <w:r>
              <w:rPr>
                <w:color w:val="000000"/>
              </w:rPr>
              <w:t>93 (56.7)</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364ADFA2" w14:textId="77777777" w:rsidR="00BB1F2A" w:rsidRDefault="00BB1F2A">
            <w:pPr>
              <w:rPr>
                <w:color w:val="000000"/>
              </w:rPr>
            </w:pPr>
            <w:r>
              <w:rPr>
                <w:color w:val="000000"/>
              </w:rPr>
              <w:t>44 (26.8)</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71721FA4" w14:textId="77777777" w:rsidR="00BB1F2A" w:rsidRDefault="00BB1F2A">
            <w:pPr>
              <w:rPr>
                <w:color w:val="000000"/>
              </w:rPr>
            </w:pPr>
            <w:r>
              <w:rPr>
                <w:color w:val="000000"/>
              </w:rPr>
              <w:t>0 (0.0)</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4234D5F5" w14:textId="77777777" w:rsidR="00BB1F2A" w:rsidRDefault="00BB1F2A">
            <w:pPr>
              <w:rPr>
                <w:color w:val="000000"/>
              </w:rPr>
            </w:pPr>
            <w:r>
              <w:rPr>
                <w:color w:val="000000"/>
              </w:rPr>
              <w:t>25 (15.2)</w:t>
            </w:r>
          </w:p>
        </w:tc>
        <w:tc>
          <w:tcPr>
            <w:tcW w:w="1170" w:type="dxa"/>
            <w:tcBorders>
              <w:top w:val="single" w:sz="4" w:space="0" w:color="auto"/>
              <w:left w:val="single" w:sz="4" w:space="0" w:color="auto"/>
              <w:bottom w:val="single" w:sz="4" w:space="0" w:color="auto"/>
              <w:right w:val="single" w:sz="4" w:space="0" w:color="auto"/>
            </w:tcBorders>
            <w:vAlign w:val="bottom"/>
            <w:hideMark/>
          </w:tcPr>
          <w:p w14:paraId="0000E9C1" w14:textId="77777777" w:rsidR="00BB1F2A" w:rsidRDefault="00BB1F2A">
            <w:pPr>
              <w:rPr>
                <w:color w:val="000000"/>
              </w:rPr>
            </w:pPr>
            <w:r>
              <w:rPr>
                <w:color w:val="000000"/>
              </w:rPr>
              <w:t>2 (1.2)</w:t>
            </w:r>
          </w:p>
        </w:tc>
        <w:tc>
          <w:tcPr>
            <w:tcW w:w="1170" w:type="dxa"/>
            <w:tcBorders>
              <w:top w:val="single" w:sz="4" w:space="0" w:color="auto"/>
              <w:left w:val="single" w:sz="4" w:space="0" w:color="auto"/>
              <w:bottom w:val="single" w:sz="4" w:space="0" w:color="auto"/>
              <w:right w:val="single" w:sz="4" w:space="0" w:color="auto"/>
            </w:tcBorders>
            <w:vAlign w:val="bottom"/>
            <w:hideMark/>
          </w:tcPr>
          <w:p w14:paraId="3E144B1C" w14:textId="77777777" w:rsidR="00BB1F2A" w:rsidRDefault="00BB1F2A">
            <w:pPr>
              <w:rPr>
                <w:color w:val="000000"/>
              </w:rPr>
            </w:pPr>
            <w:r>
              <w:rPr>
                <w:color w:val="000000"/>
              </w:rPr>
              <w:t>0 (0.0)</w:t>
            </w:r>
          </w:p>
        </w:tc>
      </w:tr>
      <w:tr w:rsidR="00BB1F2A" w14:paraId="092B531D" w14:textId="77777777" w:rsidTr="00BB1F2A">
        <w:trPr>
          <w:trHeight w:val="300"/>
        </w:trPr>
        <w:tc>
          <w:tcPr>
            <w:tcW w:w="1008" w:type="dxa"/>
            <w:vMerge/>
            <w:tcBorders>
              <w:top w:val="single" w:sz="4" w:space="0" w:color="auto"/>
              <w:left w:val="single" w:sz="4" w:space="0" w:color="auto"/>
              <w:bottom w:val="single" w:sz="4" w:space="0" w:color="auto"/>
              <w:right w:val="single" w:sz="4" w:space="0" w:color="auto"/>
            </w:tcBorders>
            <w:vAlign w:val="center"/>
            <w:hideMark/>
          </w:tcPr>
          <w:p w14:paraId="23F8ECB5" w14:textId="77777777" w:rsidR="00BB1F2A" w:rsidRDefault="00BB1F2A">
            <w:pPr>
              <w:rPr>
                <w:rFonts w:eastAsia="Times New Roman" w:cstheme="minorHAnsi"/>
                <w:color w:val="000000"/>
              </w:rPr>
            </w:pP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1F9DB465" w14:textId="77777777" w:rsidR="00BB1F2A" w:rsidRDefault="00BB1F2A">
            <w:pPr>
              <w:rPr>
                <w:rFonts w:eastAsia="Times New Roman" w:cstheme="minorHAnsi"/>
                <w:color w:val="000000"/>
              </w:rPr>
            </w:pPr>
            <w:r>
              <w:rPr>
                <w:rFonts w:eastAsia="Times New Roman" w:cstheme="minorHAnsi"/>
                <w:color w:val="000000"/>
              </w:rPr>
              <w:t>Busha (DP)</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001E5BF7" w14:textId="77777777" w:rsidR="00BB1F2A" w:rsidRDefault="00BB1F2A">
            <w:pPr>
              <w:rPr>
                <w:color w:val="000000"/>
              </w:rPr>
            </w:pPr>
            <w:r>
              <w:rPr>
                <w:color w:val="000000"/>
              </w:rPr>
              <w:t>122 (75.3)</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27BABAF8" w14:textId="77777777" w:rsidR="00BB1F2A" w:rsidRDefault="00BB1F2A">
            <w:pPr>
              <w:rPr>
                <w:color w:val="000000"/>
              </w:rPr>
            </w:pPr>
            <w:r>
              <w:rPr>
                <w:color w:val="000000"/>
              </w:rPr>
              <w:t>0 (0.0)</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41A38454" w14:textId="77777777" w:rsidR="00BB1F2A" w:rsidRDefault="00BB1F2A">
            <w:pPr>
              <w:rPr>
                <w:color w:val="000000"/>
              </w:rPr>
            </w:pPr>
            <w:r>
              <w:rPr>
                <w:color w:val="000000"/>
              </w:rPr>
              <w:t>0 (0.0)</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39185046" w14:textId="77777777" w:rsidR="00BB1F2A" w:rsidRDefault="00BB1F2A">
            <w:pPr>
              <w:rPr>
                <w:color w:val="000000"/>
              </w:rPr>
            </w:pPr>
            <w:r>
              <w:rPr>
                <w:color w:val="000000"/>
              </w:rPr>
              <w:t>40 (24.7)</w:t>
            </w:r>
          </w:p>
        </w:tc>
        <w:tc>
          <w:tcPr>
            <w:tcW w:w="1170" w:type="dxa"/>
            <w:tcBorders>
              <w:top w:val="single" w:sz="4" w:space="0" w:color="auto"/>
              <w:left w:val="single" w:sz="4" w:space="0" w:color="auto"/>
              <w:bottom w:val="single" w:sz="4" w:space="0" w:color="auto"/>
              <w:right w:val="single" w:sz="4" w:space="0" w:color="auto"/>
            </w:tcBorders>
            <w:vAlign w:val="bottom"/>
            <w:hideMark/>
          </w:tcPr>
          <w:p w14:paraId="74CC6B63" w14:textId="77777777" w:rsidR="00BB1F2A" w:rsidRDefault="00BB1F2A">
            <w:pPr>
              <w:rPr>
                <w:color w:val="000000"/>
              </w:rPr>
            </w:pPr>
            <w:r>
              <w:rPr>
                <w:color w:val="000000"/>
              </w:rPr>
              <w:t>0 (0.0)</w:t>
            </w:r>
          </w:p>
        </w:tc>
        <w:tc>
          <w:tcPr>
            <w:tcW w:w="1170" w:type="dxa"/>
            <w:tcBorders>
              <w:top w:val="single" w:sz="4" w:space="0" w:color="auto"/>
              <w:left w:val="single" w:sz="4" w:space="0" w:color="auto"/>
              <w:bottom w:val="single" w:sz="4" w:space="0" w:color="auto"/>
              <w:right w:val="single" w:sz="4" w:space="0" w:color="auto"/>
            </w:tcBorders>
            <w:vAlign w:val="bottom"/>
            <w:hideMark/>
          </w:tcPr>
          <w:p w14:paraId="6140ACA0" w14:textId="77777777" w:rsidR="00BB1F2A" w:rsidRDefault="00BB1F2A">
            <w:pPr>
              <w:rPr>
                <w:color w:val="000000"/>
              </w:rPr>
            </w:pPr>
            <w:r>
              <w:rPr>
                <w:color w:val="000000"/>
              </w:rPr>
              <w:t>0 (0.0)</w:t>
            </w:r>
          </w:p>
        </w:tc>
      </w:tr>
      <w:tr w:rsidR="00BB1F2A" w14:paraId="29AB9440" w14:textId="77777777" w:rsidTr="00BB1F2A">
        <w:trPr>
          <w:trHeight w:val="300"/>
        </w:trPr>
        <w:tc>
          <w:tcPr>
            <w:tcW w:w="1008" w:type="dxa"/>
            <w:vMerge/>
            <w:tcBorders>
              <w:top w:val="single" w:sz="4" w:space="0" w:color="auto"/>
              <w:left w:val="single" w:sz="4" w:space="0" w:color="auto"/>
              <w:bottom w:val="single" w:sz="4" w:space="0" w:color="auto"/>
              <w:right w:val="single" w:sz="4" w:space="0" w:color="auto"/>
            </w:tcBorders>
            <w:vAlign w:val="center"/>
            <w:hideMark/>
          </w:tcPr>
          <w:p w14:paraId="5E2042F8" w14:textId="77777777" w:rsidR="00BB1F2A" w:rsidRDefault="00BB1F2A">
            <w:pPr>
              <w:rPr>
                <w:rFonts w:eastAsia="Times New Roman" w:cstheme="minorHAnsi"/>
                <w:color w:val="000000"/>
              </w:rPr>
            </w:pP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16B61038" w14:textId="77777777" w:rsidR="00BB1F2A" w:rsidRDefault="00BB1F2A">
            <w:pPr>
              <w:rPr>
                <w:rFonts w:eastAsia="Times New Roman" w:cstheme="minorHAnsi"/>
                <w:b/>
                <w:color w:val="000000"/>
              </w:rPr>
            </w:pPr>
            <w:r>
              <w:rPr>
                <w:rFonts w:eastAsia="Times New Roman" w:cstheme="minorHAnsi"/>
                <w:b/>
                <w:color w:val="000000"/>
              </w:rPr>
              <w:t>Total</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6198EBF0" w14:textId="77777777" w:rsidR="00BB1F2A" w:rsidRDefault="00BB1F2A">
            <w:pPr>
              <w:rPr>
                <w:b/>
                <w:color w:val="000000"/>
              </w:rPr>
            </w:pPr>
            <w:r>
              <w:rPr>
                <w:b/>
                <w:color w:val="000000"/>
              </w:rPr>
              <w:t>600 (57.5)</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42A04DD9" w14:textId="77777777" w:rsidR="00BB1F2A" w:rsidRDefault="00BB1F2A">
            <w:pPr>
              <w:rPr>
                <w:b/>
                <w:color w:val="000000"/>
              </w:rPr>
            </w:pPr>
            <w:r>
              <w:rPr>
                <w:b/>
                <w:color w:val="000000"/>
              </w:rPr>
              <w:t>61 (5.9)</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1AD75ABF" w14:textId="77777777" w:rsidR="00BB1F2A" w:rsidRDefault="00BB1F2A">
            <w:pPr>
              <w:rPr>
                <w:b/>
                <w:color w:val="000000"/>
              </w:rPr>
            </w:pPr>
            <w:r>
              <w:rPr>
                <w:b/>
                <w:color w:val="000000"/>
              </w:rPr>
              <w:t>1 (0.1)</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52C10DDA" w14:textId="77777777" w:rsidR="00BB1F2A" w:rsidRDefault="00BB1F2A">
            <w:pPr>
              <w:rPr>
                <w:b/>
                <w:color w:val="000000"/>
              </w:rPr>
            </w:pPr>
            <w:r>
              <w:rPr>
                <w:b/>
                <w:color w:val="000000"/>
              </w:rPr>
              <w:t>229 (22.0)</w:t>
            </w:r>
          </w:p>
        </w:tc>
        <w:tc>
          <w:tcPr>
            <w:tcW w:w="1170" w:type="dxa"/>
            <w:tcBorders>
              <w:top w:val="single" w:sz="4" w:space="0" w:color="auto"/>
              <w:left w:val="single" w:sz="4" w:space="0" w:color="auto"/>
              <w:bottom w:val="single" w:sz="4" w:space="0" w:color="auto"/>
              <w:right w:val="single" w:sz="4" w:space="0" w:color="auto"/>
            </w:tcBorders>
            <w:vAlign w:val="bottom"/>
            <w:hideMark/>
          </w:tcPr>
          <w:p w14:paraId="533D5470" w14:textId="77777777" w:rsidR="00BB1F2A" w:rsidRDefault="00BB1F2A">
            <w:pPr>
              <w:rPr>
                <w:b/>
                <w:color w:val="000000"/>
              </w:rPr>
            </w:pPr>
            <w:r>
              <w:rPr>
                <w:b/>
                <w:color w:val="000000"/>
              </w:rPr>
              <w:t>150 (14.4)</w:t>
            </w:r>
          </w:p>
        </w:tc>
        <w:tc>
          <w:tcPr>
            <w:tcW w:w="1170" w:type="dxa"/>
            <w:tcBorders>
              <w:top w:val="single" w:sz="4" w:space="0" w:color="auto"/>
              <w:left w:val="single" w:sz="4" w:space="0" w:color="auto"/>
              <w:bottom w:val="single" w:sz="4" w:space="0" w:color="auto"/>
              <w:right w:val="single" w:sz="4" w:space="0" w:color="auto"/>
            </w:tcBorders>
            <w:vAlign w:val="bottom"/>
            <w:hideMark/>
          </w:tcPr>
          <w:p w14:paraId="72DD2A45" w14:textId="77777777" w:rsidR="00BB1F2A" w:rsidRDefault="00BB1F2A">
            <w:pPr>
              <w:rPr>
                <w:b/>
                <w:color w:val="000000"/>
              </w:rPr>
            </w:pPr>
            <w:r>
              <w:rPr>
                <w:b/>
                <w:color w:val="000000"/>
              </w:rPr>
              <w:t>1 (0.1)</w:t>
            </w:r>
          </w:p>
        </w:tc>
      </w:tr>
      <w:tr w:rsidR="00BB1F2A" w14:paraId="6E199F83" w14:textId="77777777" w:rsidTr="00BB1F2A">
        <w:trPr>
          <w:trHeight w:val="300"/>
        </w:trPr>
        <w:tc>
          <w:tcPr>
            <w:tcW w:w="1008" w:type="dxa"/>
            <w:vMerge w:val="restart"/>
            <w:tcBorders>
              <w:top w:val="single" w:sz="4" w:space="0" w:color="auto"/>
              <w:left w:val="single" w:sz="4" w:space="0" w:color="auto"/>
              <w:bottom w:val="single" w:sz="4" w:space="0" w:color="auto"/>
              <w:right w:val="single" w:sz="4" w:space="0" w:color="auto"/>
            </w:tcBorders>
            <w:vAlign w:val="center"/>
            <w:hideMark/>
          </w:tcPr>
          <w:p w14:paraId="36632667" w14:textId="77777777" w:rsidR="00BB1F2A" w:rsidRDefault="00BB1F2A">
            <w:pPr>
              <w:rPr>
                <w:rFonts w:eastAsia="Times New Roman" w:cstheme="minorHAnsi"/>
                <w:color w:val="000000"/>
              </w:rPr>
            </w:pPr>
            <w:r>
              <w:rPr>
                <w:rFonts w:eastAsia="Times New Roman" w:cstheme="minorHAnsi"/>
                <w:color w:val="000000"/>
              </w:rPr>
              <w:t>Damot Sore</w:t>
            </w: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14C51E61" w14:textId="77777777" w:rsidR="00BB1F2A" w:rsidRDefault="00BB1F2A">
            <w:pPr>
              <w:rPr>
                <w:rFonts w:eastAsia="Times New Roman" w:cstheme="minorHAnsi"/>
                <w:color w:val="000000"/>
              </w:rPr>
            </w:pPr>
            <w:r>
              <w:rPr>
                <w:rFonts w:eastAsia="Times New Roman" w:cstheme="minorHAnsi"/>
                <w:color w:val="000000"/>
              </w:rPr>
              <w:t>Demba Zamine</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692B245C" w14:textId="77777777" w:rsidR="00BB1F2A" w:rsidRDefault="00BB1F2A">
            <w:pPr>
              <w:rPr>
                <w:color w:val="000000"/>
              </w:rPr>
            </w:pPr>
            <w:r>
              <w:rPr>
                <w:color w:val="000000"/>
              </w:rPr>
              <w:t>84 (44.4)</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371ED54F" w14:textId="77777777" w:rsidR="00BB1F2A" w:rsidRDefault="00BB1F2A">
            <w:pPr>
              <w:rPr>
                <w:color w:val="000000"/>
              </w:rPr>
            </w:pPr>
            <w:r>
              <w:rPr>
                <w:color w:val="000000"/>
              </w:rPr>
              <w:t>0 (0.0)</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34EA0327" w14:textId="77777777" w:rsidR="00BB1F2A" w:rsidRDefault="00BB1F2A">
            <w:r>
              <w:rPr>
                <w:color w:val="000000"/>
              </w:rPr>
              <w:t>0(0.0)</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1087C5A3" w14:textId="77777777" w:rsidR="00BB1F2A" w:rsidRDefault="00BB1F2A">
            <w:pPr>
              <w:rPr>
                <w:color w:val="000000"/>
              </w:rPr>
            </w:pPr>
            <w:r>
              <w:rPr>
                <w:color w:val="000000"/>
              </w:rPr>
              <w:t>62 (32.8)</w:t>
            </w:r>
          </w:p>
        </w:tc>
        <w:tc>
          <w:tcPr>
            <w:tcW w:w="1170" w:type="dxa"/>
            <w:tcBorders>
              <w:top w:val="single" w:sz="4" w:space="0" w:color="auto"/>
              <w:left w:val="single" w:sz="4" w:space="0" w:color="auto"/>
              <w:bottom w:val="single" w:sz="4" w:space="0" w:color="auto"/>
              <w:right w:val="single" w:sz="4" w:space="0" w:color="auto"/>
            </w:tcBorders>
            <w:vAlign w:val="bottom"/>
            <w:hideMark/>
          </w:tcPr>
          <w:p w14:paraId="43B5C938" w14:textId="77777777" w:rsidR="00BB1F2A" w:rsidRDefault="00BB1F2A">
            <w:pPr>
              <w:rPr>
                <w:color w:val="000000"/>
              </w:rPr>
            </w:pPr>
            <w:r>
              <w:rPr>
                <w:color w:val="000000"/>
              </w:rPr>
              <w:t>43 (22.8)</w:t>
            </w:r>
          </w:p>
        </w:tc>
        <w:tc>
          <w:tcPr>
            <w:tcW w:w="1170" w:type="dxa"/>
            <w:tcBorders>
              <w:top w:val="single" w:sz="4" w:space="0" w:color="auto"/>
              <w:left w:val="single" w:sz="4" w:space="0" w:color="auto"/>
              <w:bottom w:val="single" w:sz="4" w:space="0" w:color="auto"/>
              <w:right w:val="single" w:sz="4" w:space="0" w:color="auto"/>
            </w:tcBorders>
            <w:vAlign w:val="bottom"/>
            <w:hideMark/>
          </w:tcPr>
          <w:p w14:paraId="2FF53C5E" w14:textId="77777777" w:rsidR="00BB1F2A" w:rsidRDefault="00BB1F2A">
            <w:pPr>
              <w:rPr>
                <w:color w:val="000000"/>
              </w:rPr>
            </w:pPr>
            <w:r>
              <w:rPr>
                <w:color w:val="000000"/>
              </w:rPr>
              <w:t>0 (0.0)</w:t>
            </w:r>
          </w:p>
        </w:tc>
      </w:tr>
      <w:tr w:rsidR="00BB1F2A" w14:paraId="016BE3A5" w14:textId="77777777" w:rsidTr="00BB1F2A">
        <w:trPr>
          <w:trHeight w:val="300"/>
        </w:trPr>
        <w:tc>
          <w:tcPr>
            <w:tcW w:w="1008" w:type="dxa"/>
            <w:vMerge/>
            <w:tcBorders>
              <w:top w:val="single" w:sz="4" w:space="0" w:color="auto"/>
              <w:left w:val="single" w:sz="4" w:space="0" w:color="auto"/>
              <w:bottom w:val="single" w:sz="4" w:space="0" w:color="auto"/>
              <w:right w:val="single" w:sz="4" w:space="0" w:color="auto"/>
            </w:tcBorders>
            <w:vAlign w:val="center"/>
            <w:hideMark/>
          </w:tcPr>
          <w:p w14:paraId="68095BB9" w14:textId="77777777" w:rsidR="00BB1F2A" w:rsidRDefault="00BB1F2A">
            <w:pPr>
              <w:rPr>
                <w:rFonts w:eastAsia="Times New Roman" w:cstheme="minorHAnsi"/>
                <w:color w:val="000000"/>
              </w:rPr>
            </w:pP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4A10C137" w14:textId="77777777" w:rsidR="00BB1F2A" w:rsidRDefault="00BB1F2A">
            <w:pPr>
              <w:rPr>
                <w:rFonts w:eastAsia="Times New Roman" w:cstheme="minorHAnsi"/>
                <w:color w:val="000000"/>
              </w:rPr>
            </w:pPr>
            <w:r>
              <w:rPr>
                <w:rFonts w:eastAsia="Times New Roman" w:cstheme="minorHAnsi"/>
                <w:color w:val="000000"/>
              </w:rPr>
              <w:t>Dogie Shakiso</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7FD1423A" w14:textId="77777777" w:rsidR="00BB1F2A" w:rsidRDefault="00BB1F2A">
            <w:pPr>
              <w:rPr>
                <w:color w:val="000000"/>
              </w:rPr>
            </w:pPr>
            <w:r>
              <w:rPr>
                <w:color w:val="000000"/>
              </w:rPr>
              <w:t>88 (52.1)</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19E6B6D0" w14:textId="77777777" w:rsidR="00BB1F2A" w:rsidRDefault="00BB1F2A">
            <w:pPr>
              <w:rPr>
                <w:color w:val="000000"/>
              </w:rPr>
            </w:pPr>
            <w:r>
              <w:rPr>
                <w:color w:val="000000"/>
              </w:rPr>
              <w:t>63 (37.3)</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43001A43" w14:textId="77777777" w:rsidR="00BB1F2A" w:rsidRDefault="00BB1F2A">
            <w:pPr>
              <w:rPr>
                <w:color w:val="000000"/>
              </w:rPr>
            </w:pPr>
            <w:r>
              <w:rPr>
                <w:color w:val="000000"/>
              </w:rPr>
              <w:t>1 (0.6)</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75FC47DD" w14:textId="77777777" w:rsidR="00BB1F2A" w:rsidRDefault="00BB1F2A">
            <w:pPr>
              <w:rPr>
                <w:color w:val="000000"/>
              </w:rPr>
            </w:pPr>
            <w:r>
              <w:rPr>
                <w:color w:val="000000"/>
              </w:rPr>
              <w:t>17 (10.1)</w:t>
            </w:r>
          </w:p>
        </w:tc>
        <w:tc>
          <w:tcPr>
            <w:tcW w:w="1170" w:type="dxa"/>
            <w:tcBorders>
              <w:top w:val="single" w:sz="4" w:space="0" w:color="auto"/>
              <w:left w:val="single" w:sz="4" w:space="0" w:color="auto"/>
              <w:bottom w:val="single" w:sz="4" w:space="0" w:color="auto"/>
              <w:right w:val="single" w:sz="4" w:space="0" w:color="auto"/>
            </w:tcBorders>
            <w:vAlign w:val="bottom"/>
            <w:hideMark/>
          </w:tcPr>
          <w:p w14:paraId="6A5DED15" w14:textId="77777777" w:rsidR="00BB1F2A" w:rsidRDefault="00BB1F2A">
            <w:pPr>
              <w:rPr>
                <w:color w:val="000000"/>
              </w:rPr>
            </w:pPr>
            <w:r>
              <w:rPr>
                <w:color w:val="000000"/>
              </w:rPr>
              <w:t>0 (0.0)</w:t>
            </w:r>
          </w:p>
        </w:tc>
        <w:tc>
          <w:tcPr>
            <w:tcW w:w="1170" w:type="dxa"/>
            <w:tcBorders>
              <w:top w:val="single" w:sz="4" w:space="0" w:color="auto"/>
              <w:left w:val="single" w:sz="4" w:space="0" w:color="auto"/>
              <w:bottom w:val="single" w:sz="4" w:space="0" w:color="auto"/>
              <w:right w:val="single" w:sz="4" w:space="0" w:color="auto"/>
            </w:tcBorders>
            <w:vAlign w:val="bottom"/>
            <w:hideMark/>
          </w:tcPr>
          <w:p w14:paraId="305D2BF3" w14:textId="77777777" w:rsidR="00BB1F2A" w:rsidRDefault="00BB1F2A">
            <w:pPr>
              <w:rPr>
                <w:color w:val="000000"/>
              </w:rPr>
            </w:pPr>
            <w:r>
              <w:rPr>
                <w:color w:val="000000"/>
              </w:rPr>
              <w:t>0 (0.0)</w:t>
            </w:r>
          </w:p>
        </w:tc>
      </w:tr>
      <w:tr w:rsidR="00BB1F2A" w14:paraId="685CB783" w14:textId="77777777" w:rsidTr="00BB1F2A">
        <w:trPr>
          <w:trHeight w:val="300"/>
        </w:trPr>
        <w:tc>
          <w:tcPr>
            <w:tcW w:w="1008" w:type="dxa"/>
            <w:vMerge/>
            <w:tcBorders>
              <w:top w:val="single" w:sz="4" w:space="0" w:color="auto"/>
              <w:left w:val="single" w:sz="4" w:space="0" w:color="auto"/>
              <w:bottom w:val="single" w:sz="4" w:space="0" w:color="auto"/>
              <w:right w:val="single" w:sz="4" w:space="0" w:color="auto"/>
            </w:tcBorders>
            <w:vAlign w:val="center"/>
            <w:hideMark/>
          </w:tcPr>
          <w:p w14:paraId="2308E6AB" w14:textId="77777777" w:rsidR="00BB1F2A" w:rsidRDefault="00BB1F2A">
            <w:pPr>
              <w:rPr>
                <w:rFonts w:eastAsia="Times New Roman" w:cstheme="minorHAnsi"/>
                <w:color w:val="000000"/>
              </w:rPr>
            </w:pP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2785EAAB" w14:textId="77777777" w:rsidR="00BB1F2A" w:rsidRDefault="00BB1F2A">
            <w:pPr>
              <w:rPr>
                <w:rFonts w:eastAsia="Times New Roman" w:cstheme="minorHAnsi"/>
                <w:color w:val="000000"/>
              </w:rPr>
            </w:pPr>
            <w:r>
              <w:rPr>
                <w:rFonts w:eastAsia="Times New Roman" w:cstheme="minorHAnsi"/>
                <w:color w:val="000000"/>
              </w:rPr>
              <w:t>Dogie Hanchicho</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5788581B" w14:textId="77777777" w:rsidR="00BB1F2A" w:rsidRDefault="00BB1F2A">
            <w:pPr>
              <w:rPr>
                <w:color w:val="000000"/>
              </w:rPr>
            </w:pPr>
            <w:r>
              <w:rPr>
                <w:color w:val="000000"/>
              </w:rPr>
              <w:t>132 (78.1)</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24A8EBEC" w14:textId="77777777" w:rsidR="00BB1F2A" w:rsidRDefault="00BB1F2A">
            <w:pPr>
              <w:rPr>
                <w:color w:val="000000"/>
              </w:rPr>
            </w:pPr>
            <w:r>
              <w:rPr>
                <w:color w:val="000000"/>
              </w:rPr>
              <w:t>0 (0.0)</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7F6F924D" w14:textId="77777777" w:rsidR="00BB1F2A" w:rsidRDefault="00BB1F2A">
            <w:pPr>
              <w:rPr>
                <w:color w:val="000000"/>
              </w:rPr>
            </w:pPr>
            <w:r>
              <w:rPr>
                <w:color w:val="000000"/>
              </w:rPr>
              <w:t>0 (0.0)</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764C7E71" w14:textId="77777777" w:rsidR="00BB1F2A" w:rsidRDefault="00BB1F2A">
            <w:pPr>
              <w:rPr>
                <w:color w:val="000000"/>
              </w:rPr>
            </w:pPr>
            <w:r>
              <w:rPr>
                <w:color w:val="000000"/>
              </w:rPr>
              <w:t>12 (7.1)</w:t>
            </w:r>
          </w:p>
        </w:tc>
        <w:tc>
          <w:tcPr>
            <w:tcW w:w="1170" w:type="dxa"/>
            <w:tcBorders>
              <w:top w:val="single" w:sz="4" w:space="0" w:color="auto"/>
              <w:left w:val="single" w:sz="4" w:space="0" w:color="auto"/>
              <w:bottom w:val="single" w:sz="4" w:space="0" w:color="auto"/>
              <w:right w:val="single" w:sz="4" w:space="0" w:color="auto"/>
            </w:tcBorders>
            <w:vAlign w:val="bottom"/>
            <w:hideMark/>
          </w:tcPr>
          <w:p w14:paraId="6F9BB999" w14:textId="77777777" w:rsidR="00BB1F2A" w:rsidRDefault="00BB1F2A">
            <w:pPr>
              <w:rPr>
                <w:color w:val="000000"/>
              </w:rPr>
            </w:pPr>
            <w:r>
              <w:rPr>
                <w:color w:val="000000"/>
              </w:rPr>
              <w:t>25 (14.8)</w:t>
            </w:r>
          </w:p>
        </w:tc>
        <w:tc>
          <w:tcPr>
            <w:tcW w:w="1170" w:type="dxa"/>
            <w:tcBorders>
              <w:top w:val="single" w:sz="4" w:space="0" w:color="auto"/>
              <w:left w:val="single" w:sz="4" w:space="0" w:color="auto"/>
              <w:bottom w:val="single" w:sz="4" w:space="0" w:color="auto"/>
              <w:right w:val="single" w:sz="4" w:space="0" w:color="auto"/>
            </w:tcBorders>
            <w:vAlign w:val="bottom"/>
            <w:hideMark/>
          </w:tcPr>
          <w:p w14:paraId="442C08DC" w14:textId="77777777" w:rsidR="00BB1F2A" w:rsidRDefault="00BB1F2A">
            <w:pPr>
              <w:rPr>
                <w:color w:val="000000"/>
              </w:rPr>
            </w:pPr>
            <w:r>
              <w:rPr>
                <w:color w:val="000000"/>
              </w:rPr>
              <w:t>0 (0.0)</w:t>
            </w:r>
          </w:p>
        </w:tc>
      </w:tr>
      <w:tr w:rsidR="00BB1F2A" w14:paraId="368FDAA1" w14:textId="77777777" w:rsidTr="00BB1F2A">
        <w:trPr>
          <w:trHeight w:val="300"/>
        </w:trPr>
        <w:tc>
          <w:tcPr>
            <w:tcW w:w="1008" w:type="dxa"/>
            <w:vMerge/>
            <w:tcBorders>
              <w:top w:val="single" w:sz="4" w:space="0" w:color="auto"/>
              <w:left w:val="single" w:sz="4" w:space="0" w:color="auto"/>
              <w:bottom w:val="single" w:sz="4" w:space="0" w:color="auto"/>
              <w:right w:val="single" w:sz="4" w:space="0" w:color="auto"/>
            </w:tcBorders>
            <w:vAlign w:val="center"/>
            <w:hideMark/>
          </w:tcPr>
          <w:p w14:paraId="47F90364" w14:textId="77777777" w:rsidR="00BB1F2A" w:rsidRDefault="00BB1F2A">
            <w:pPr>
              <w:rPr>
                <w:rFonts w:eastAsia="Times New Roman" w:cstheme="minorHAnsi"/>
                <w:color w:val="000000"/>
              </w:rPr>
            </w:pP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3703F543" w14:textId="77777777" w:rsidR="00BB1F2A" w:rsidRDefault="00BB1F2A">
            <w:pPr>
              <w:rPr>
                <w:rFonts w:eastAsia="Times New Roman" w:cstheme="minorHAnsi"/>
                <w:color w:val="000000"/>
              </w:rPr>
            </w:pPr>
            <w:r>
              <w:rPr>
                <w:rFonts w:eastAsia="Times New Roman" w:cstheme="minorHAnsi"/>
                <w:color w:val="000000"/>
              </w:rPr>
              <w:t>Sunkale</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2DE4CE54" w14:textId="77777777" w:rsidR="00BB1F2A" w:rsidRDefault="00BB1F2A">
            <w:pPr>
              <w:rPr>
                <w:color w:val="000000"/>
              </w:rPr>
            </w:pPr>
            <w:r>
              <w:rPr>
                <w:color w:val="000000"/>
              </w:rPr>
              <w:t>105 (54.4)</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3DCC2ED4" w14:textId="77777777" w:rsidR="00BB1F2A" w:rsidRDefault="00BB1F2A">
            <w:pPr>
              <w:rPr>
                <w:color w:val="000000"/>
              </w:rPr>
            </w:pPr>
            <w:r>
              <w:rPr>
                <w:color w:val="000000"/>
              </w:rPr>
              <w:t>0 (0.0)</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5D2D4B56" w14:textId="77777777" w:rsidR="00BB1F2A" w:rsidRDefault="00BB1F2A">
            <w:pPr>
              <w:rPr>
                <w:color w:val="000000"/>
              </w:rPr>
            </w:pPr>
            <w:r>
              <w:rPr>
                <w:color w:val="000000"/>
              </w:rPr>
              <w:t>0 (0.0)</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2DB017A8" w14:textId="77777777" w:rsidR="00BB1F2A" w:rsidRDefault="00BB1F2A">
            <w:pPr>
              <w:rPr>
                <w:color w:val="000000"/>
              </w:rPr>
            </w:pPr>
            <w:r>
              <w:rPr>
                <w:color w:val="000000"/>
              </w:rPr>
              <w:t>60 (31.1)</w:t>
            </w:r>
          </w:p>
        </w:tc>
        <w:tc>
          <w:tcPr>
            <w:tcW w:w="1170" w:type="dxa"/>
            <w:tcBorders>
              <w:top w:val="single" w:sz="4" w:space="0" w:color="auto"/>
              <w:left w:val="single" w:sz="4" w:space="0" w:color="auto"/>
              <w:bottom w:val="single" w:sz="4" w:space="0" w:color="auto"/>
              <w:right w:val="single" w:sz="4" w:space="0" w:color="auto"/>
            </w:tcBorders>
            <w:vAlign w:val="bottom"/>
            <w:hideMark/>
          </w:tcPr>
          <w:p w14:paraId="578853B5" w14:textId="77777777" w:rsidR="00BB1F2A" w:rsidRDefault="00BB1F2A">
            <w:pPr>
              <w:rPr>
                <w:color w:val="000000"/>
              </w:rPr>
            </w:pPr>
            <w:r>
              <w:rPr>
                <w:color w:val="000000"/>
              </w:rPr>
              <w:t>28 (14.5)</w:t>
            </w:r>
          </w:p>
        </w:tc>
        <w:tc>
          <w:tcPr>
            <w:tcW w:w="1170" w:type="dxa"/>
            <w:tcBorders>
              <w:top w:val="single" w:sz="4" w:space="0" w:color="auto"/>
              <w:left w:val="single" w:sz="4" w:space="0" w:color="auto"/>
              <w:bottom w:val="single" w:sz="4" w:space="0" w:color="auto"/>
              <w:right w:val="single" w:sz="4" w:space="0" w:color="auto"/>
            </w:tcBorders>
            <w:vAlign w:val="bottom"/>
            <w:hideMark/>
          </w:tcPr>
          <w:p w14:paraId="24003221" w14:textId="77777777" w:rsidR="00BB1F2A" w:rsidRDefault="00BB1F2A">
            <w:pPr>
              <w:rPr>
                <w:color w:val="000000"/>
              </w:rPr>
            </w:pPr>
            <w:r>
              <w:rPr>
                <w:color w:val="000000"/>
              </w:rPr>
              <w:t>0 (0.0)</w:t>
            </w:r>
          </w:p>
        </w:tc>
      </w:tr>
      <w:tr w:rsidR="00BB1F2A" w14:paraId="16D04C9F" w14:textId="77777777" w:rsidTr="00BB1F2A">
        <w:trPr>
          <w:trHeight w:val="300"/>
        </w:trPr>
        <w:tc>
          <w:tcPr>
            <w:tcW w:w="1008" w:type="dxa"/>
            <w:vMerge/>
            <w:tcBorders>
              <w:top w:val="single" w:sz="4" w:space="0" w:color="auto"/>
              <w:left w:val="single" w:sz="4" w:space="0" w:color="auto"/>
              <w:bottom w:val="single" w:sz="4" w:space="0" w:color="auto"/>
              <w:right w:val="single" w:sz="4" w:space="0" w:color="auto"/>
            </w:tcBorders>
            <w:vAlign w:val="center"/>
            <w:hideMark/>
          </w:tcPr>
          <w:p w14:paraId="47C326A2" w14:textId="77777777" w:rsidR="00BB1F2A" w:rsidRDefault="00BB1F2A">
            <w:pPr>
              <w:rPr>
                <w:rFonts w:eastAsia="Times New Roman" w:cstheme="minorHAnsi"/>
                <w:color w:val="000000"/>
              </w:rPr>
            </w:pP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24ADEE05" w14:textId="77777777" w:rsidR="00BB1F2A" w:rsidRDefault="00BB1F2A">
            <w:pPr>
              <w:rPr>
                <w:rFonts w:eastAsia="Times New Roman" w:cstheme="minorHAnsi"/>
                <w:color w:val="000000"/>
              </w:rPr>
            </w:pPr>
            <w:r>
              <w:rPr>
                <w:rFonts w:eastAsia="Times New Roman" w:cstheme="minorHAnsi"/>
                <w:color w:val="000000"/>
              </w:rPr>
              <w:t>Sore Mashdo</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3F90EF23" w14:textId="77777777" w:rsidR="00BB1F2A" w:rsidRDefault="00BB1F2A">
            <w:pPr>
              <w:rPr>
                <w:color w:val="000000"/>
              </w:rPr>
            </w:pPr>
            <w:r>
              <w:rPr>
                <w:color w:val="000000"/>
              </w:rPr>
              <w:t>89 (77.4)</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3632E9D5" w14:textId="77777777" w:rsidR="00BB1F2A" w:rsidRDefault="00BB1F2A">
            <w:pPr>
              <w:rPr>
                <w:color w:val="000000"/>
              </w:rPr>
            </w:pPr>
            <w:r>
              <w:rPr>
                <w:color w:val="000000"/>
              </w:rPr>
              <w:t>0 (0.0)</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5A415B3B" w14:textId="77777777" w:rsidR="00BB1F2A" w:rsidRDefault="00BB1F2A">
            <w:pPr>
              <w:rPr>
                <w:color w:val="000000"/>
              </w:rPr>
            </w:pPr>
            <w:r>
              <w:rPr>
                <w:color w:val="000000"/>
              </w:rPr>
              <w:t>0 (0.0)</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1855D1E2" w14:textId="77777777" w:rsidR="00BB1F2A" w:rsidRDefault="00BB1F2A">
            <w:pPr>
              <w:rPr>
                <w:color w:val="000000"/>
              </w:rPr>
            </w:pPr>
            <w:r>
              <w:rPr>
                <w:color w:val="000000"/>
              </w:rPr>
              <w:t>6 (5.2)</w:t>
            </w:r>
          </w:p>
        </w:tc>
        <w:tc>
          <w:tcPr>
            <w:tcW w:w="1170" w:type="dxa"/>
            <w:tcBorders>
              <w:top w:val="single" w:sz="4" w:space="0" w:color="auto"/>
              <w:left w:val="single" w:sz="4" w:space="0" w:color="auto"/>
              <w:bottom w:val="single" w:sz="4" w:space="0" w:color="auto"/>
              <w:right w:val="single" w:sz="4" w:space="0" w:color="auto"/>
            </w:tcBorders>
            <w:vAlign w:val="bottom"/>
            <w:hideMark/>
          </w:tcPr>
          <w:p w14:paraId="2F6190B6" w14:textId="77777777" w:rsidR="00BB1F2A" w:rsidRDefault="00BB1F2A">
            <w:pPr>
              <w:rPr>
                <w:color w:val="000000"/>
              </w:rPr>
            </w:pPr>
            <w:r>
              <w:rPr>
                <w:color w:val="000000"/>
              </w:rPr>
              <w:t>19 (16.5)</w:t>
            </w:r>
          </w:p>
        </w:tc>
        <w:tc>
          <w:tcPr>
            <w:tcW w:w="1170" w:type="dxa"/>
            <w:tcBorders>
              <w:top w:val="single" w:sz="4" w:space="0" w:color="auto"/>
              <w:left w:val="single" w:sz="4" w:space="0" w:color="auto"/>
              <w:bottom w:val="single" w:sz="4" w:space="0" w:color="auto"/>
              <w:right w:val="single" w:sz="4" w:space="0" w:color="auto"/>
            </w:tcBorders>
            <w:vAlign w:val="bottom"/>
            <w:hideMark/>
          </w:tcPr>
          <w:p w14:paraId="4CF96624" w14:textId="77777777" w:rsidR="00BB1F2A" w:rsidRDefault="00BB1F2A">
            <w:pPr>
              <w:rPr>
                <w:color w:val="000000"/>
              </w:rPr>
            </w:pPr>
            <w:r>
              <w:rPr>
                <w:color w:val="000000"/>
              </w:rPr>
              <w:t>1 (0.9)</w:t>
            </w:r>
          </w:p>
        </w:tc>
      </w:tr>
      <w:tr w:rsidR="00BB1F2A" w14:paraId="41693998" w14:textId="77777777" w:rsidTr="00BB1F2A">
        <w:trPr>
          <w:trHeight w:val="300"/>
        </w:trPr>
        <w:tc>
          <w:tcPr>
            <w:tcW w:w="1008" w:type="dxa"/>
            <w:vMerge/>
            <w:tcBorders>
              <w:top w:val="single" w:sz="4" w:space="0" w:color="auto"/>
              <w:left w:val="single" w:sz="4" w:space="0" w:color="auto"/>
              <w:bottom w:val="single" w:sz="4" w:space="0" w:color="auto"/>
              <w:right w:val="single" w:sz="4" w:space="0" w:color="auto"/>
            </w:tcBorders>
            <w:vAlign w:val="center"/>
            <w:hideMark/>
          </w:tcPr>
          <w:p w14:paraId="5018258F" w14:textId="77777777" w:rsidR="00BB1F2A" w:rsidRDefault="00BB1F2A">
            <w:pPr>
              <w:rPr>
                <w:rFonts w:eastAsia="Times New Roman" w:cstheme="minorHAnsi"/>
                <w:color w:val="000000"/>
              </w:rPr>
            </w:pP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4965C8D3" w14:textId="77777777" w:rsidR="00BB1F2A" w:rsidRDefault="00BB1F2A">
            <w:pPr>
              <w:rPr>
                <w:rFonts w:eastAsia="Times New Roman" w:cstheme="minorHAnsi"/>
                <w:color w:val="000000"/>
              </w:rPr>
            </w:pPr>
            <w:r>
              <w:rPr>
                <w:rFonts w:eastAsia="Times New Roman" w:cstheme="minorHAnsi"/>
                <w:color w:val="000000"/>
              </w:rPr>
              <w:t>Bololla</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60D61361" w14:textId="77777777" w:rsidR="00BB1F2A" w:rsidRDefault="00BB1F2A">
            <w:pPr>
              <w:rPr>
                <w:color w:val="000000"/>
              </w:rPr>
            </w:pPr>
            <w:r>
              <w:rPr>
                <w:color w:val="000000"/>
              </w:rPr>
              <w:t>83 (72.8)</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0FB24A15" w14:textId="77777777" w:rsidR="00BB1F2A" w:rsidRDefault="00BB1F2A">
            <w:pPr>
              <w:rPr>
                <w:color w:val="000000"/>
              </w:rPr>
            </w:pPr>
            <w:r>
              <w:rPr>
                <w:color w:val="000000"/>
              </w:rPr>
              <w:t>0 (0.0)</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45D0B2F0" w14:textId="77777777" w:rsidR="00BB1F2A" w:rsidRDefault="00BB1F2A">
            <w:pPr>
              <w:rPr>
                <w:color w:val="000000"/>
              </w:rPr>
            </w:pPr>
            <w:r>
              <w:rPr>
                <w:color w:val="000000"/>
              </w:rPr>
              <w:t>0 (0.0)</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726D7A93" w14:textId="77777777" w:rsidR="00BB1F2A" w:rsidRDefault="00BB1F2A">
            <w:pPr>
              <w:rPr>
                <w:color w:val="000000"/>
              </w:rPr>
            </w:pPr>
            <w:r>
              <w:rPr>
                <w:color w:val="000000"/>
              </w:rPr>
              <w:t>20 (17.5)</w:t>
            </w:r>
          </w:p>
        </w:tc>
        <w:tc>
          <w:tcPr>
            <w:tcW w:w="1170" w:type="dxa"/>
            <w:tcBorders>
              <w:top w:val="single" w:sz="4" w:space="0" w:color="auto"/>
              <w:left w:val="single" w:sz="4" w:space="0" w:color="auto"/>
              <w:bottom w:val="single" w:sz="4" w:space="0" w:color="auto"/>
              <w:right w:val="single" w:sz="4" w:space="0" w:color="auto"/>
            </w:tcBorders>
            <w:vAlign w:val="bottom"/>
            <w:hideMark/>
          </w:tcPr>
          <w:p w14:paraId="6D044DFD" w14:textId="77777777" w:rsidR="00BB1F2A" w:rsidRDefault="00BB1F2A">
            <w:pPr>
              <w:rPr>
                <w:color w:val="000000"/>
              </w:rPr>
            </w:pPr>
            <w:r>
              <w:rPr>
                <w:color w:val="000000"/>
              </w:rPr>
              <w:t>11 (9.6)</w:t>
            </w:r>
          </w:p>
        </w:tc>
        <w:tc>
          <w:tcPr>
            <w:tcW w:w="1170" w:type="dxa"/>
            <w:tcBorders>
              <w:top w:val="single" w:sz="4" w:space="0" w:color="auto"/>
              <w:left w:val="single" w:sz="4" w:space="0" w:color="auto"/>
              <w:bottom w:val="single" w:sz="4" w:space="0" w:color="auto"/>
              <w:right w:val="single" w:sz="4" w:space="0" w:color="auto"/>
            </w:tcBorders>
            <w:vAlign w:val="bottom"/>
            <w:hideMark/>
          </w:tcPr>
          <w:p w14:paraId="5930D506" w14:textId="77777777" w:rsidR="00BB1F2A" w:rsidRDefault="00BB1F2A">
            <w:pPr>
              <w:rPr>
                <w:color w:val="000000"/>
              </w:rPr>
            </w:pPr>
            <w:r>
              <w:rPr>
                <w:color w:val="000000"/>
              </w:rPr>
              <w:t>0 (0.0)</w:t>
            </w:r>
          </w:p>
        </w:tc>
      </w:tr>
      <w:tr w:rsidR="00BB1F2A" w14:paraId="46047869" w14:textId="77777777" w:rsidTr="00BB1F2A">
        <w:trPr>
          <w:trHeight w:val="300"/>
        </w:trPr>
        <w:tc>
          <w:tcPr>
            <w:tcW w:w="1008" w:type="dxa"/>
            <w:vMerge/>
            <w:tcBorders>
              <w:top w:val="single" w:sz="4" w:space="0" w:color="auto"/>
              <w:left w:val="single" w:sz="4" w:space="0" w:color="auto"/>
              <w:bottom w:val="single" w:sz="4" w:space="0" w:color="auto"/>
              <w:right w:val="single" w:sz="4" w:space="0" w:color="auto"/>
            </w:tcBorders>
            <w:vAlign w:val="center"/>
            <w:hideMark/>
          </w:tcPr>
          <w:p w14:paraId="7CD36411" w14:textId="77777777" w:rsidR="00BB1F2A" w:rsidRDefault="00BB1F2A">
            <w:pPr>
              <w:rPr>
                <w:rFonts w:eastAsia="Times New Roman" w:cstheme="minorHAnsi"/>
                <w:color w:val="000000"/>
              </w:rPr>
            </w:pP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54B2D6F0" w14:textId="77777777" w:rsidR="00BB1F2A" w:rsidRDefault="00BB1F2A">
            <w:pPr>
              <w:rPr>
                <w:rFonts w:eastAsia="Times New Roman" w:cstheme="minorHAnsi"/>
                <w:color w:val="000000"/>
              </w:rPr>
            </w:pPr>
            <w:r>
              <w:rPr>
                <w:rFonts w:eastAsia="Times New Roman" w:cstheme="minorHAnsi"/>
                <w:color w:val="000000"/>
              </w:rPr>
              <w:t>Zamine Nare</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6BEC8B47" w14:textId="77777777" w:rsidR="00BB1F2A" w:rsidRDefault="00BB1F2A">
            <w:pPr>
              <w:rPr>
                <w:color w:val="000000"/>
              </w:rPr>
            </w:pPr>
            <w:r>
              <w:rPr>
                <w:color w:val="000000"/>
              </w:rPr>
              <w:t>75 (60.5)</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6CA817AE" w14:textId="77777777" w:rsidR="00BB1F2A" w:rsidRDefault="00BB1F2A">
            <w:pPr>
              <w:rPr>
                <w:color w:val="000000"/>
              </w:rPr>
            </w:pPr>
            <w:r>
              <w:rPr>
                <w:color w:val="000000"/>
              </w:rPr>
              <w:t>0 (0.0)</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07A155D7" w14:textId="77777777" w:rsidR="00BB1F2A" w:rsidRDefault="00BB1F2A">
            <w:pPr>
              <w:rPr>
                <w:color w:val="000000"/>
              </w:rPr>
            </w:pPr>
            <w:r>
              <w:rPr>
                <w:color w:val="000000"/>
              </w:rPr>
              <w:t>0 (0.0)</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5366D4AC" w14:textId="77777777" w:rsidR="00BB1F2A" w:rsidRDefault="00BB1F2A">
            <w:pPr>
              <w:rPr>
                <w:color w:val="000000"/>
              </w:rPr>
            </w:pPr>
            <w:r>
              <w:rPr>
                <w:color w:val="000000"/>
              </w:rPr>
              <w:t>36 (29.0)</w:t>
            </w:r>
          </w:p>
        </w:tc>
        <w:tc>
          <w:tcPr>
            <w:tcW w:w="1170" w:type="dxa"/>
            <w:tcBorders>
              <w:top w:val="single" w:sz="4" w:space="0" w:color="auto"/>
              <w:left w:val="single" w:sz="4" w:space="0" w:color="auto"/>
              <w:bottom w:val="single" w:sz="4" w:space="0" w:color="auto"/>
              <w:right w:val="single" w:sz="4" w:space="0" w:color="auto"/>
            </w:tcBorders>
            <w:vAlign w:val="bottom"/>
            <w:hideMark/>
          </w:tcPr>
          <w:p w14:paraId="2AF9B3D6" w14:textId="77777777" w:rsidR="00BB1F2A" w:rsidRDefault="00BB1F2A">
            <w:pPr>
              <w:rPr>
                <w:color w:val="000000"/>
              </w:rPr>
            </w:pPr>
            <w:r>
              <w:rPr>
                <w:color w:val="000000"/>
              </w:rPr>
              <w:t>13 (10.5)</w:t>
            </w:r>
          </w:p>
        </w:tc>
        <w:tc>
          <w:tcPr>
            <w:tcW w:w="1170" w:type="dxa"/>
            <w:tcBorders>
              <w:top w:val="single" w:sz="4" w:space="0" w:color="auto"/>
              <w:left w:val="single" w:sz="4" w:space="0" w:color="auto"/>
              <w:bottom w:val="single" w:sz="4" w:space="0" w:color="auto"/>
              <w:right w:val="single" w:sz="4" w:space="0" w:color="auto"/>
            </w:tcBorders>
            <w:vAlign w:val="bottom"/>
            <w:hideMark/>
          </w:tcPr>
          <w:p w14:paraId="4874DB0E" w14:textId="77777777" w:rsidR="00BB1F2A" w:rsidRDefault="00BB1F2A">
            <w:pPr>
              <w:rPr>
                <w:color w:val="000000"/>
              </w:rPr>
            </w:pPr>
            <w:r>
              <w:rPr>
                <w:color w:val="000000"/>
              </w:rPr>
              <w:t>0 (0.0)</w:t>
            </w:r>
          </w:p>
        </w:tc>
      </w:tr>
      <w:tr w:rsidR="00BB1F2A" w14:paraId="55C14FED" w14:textId="77777777" w:rsidTr="00BB1F2A">
        <w:trPr>
          <w:trHeight w:val="300"/>
        </w:trPr>
        <w:tc>
          <w:tcPr>
            <w:tcW w:w="1008" w:type="dxa"/>
            <w:vMerge/>
            <w:tcBorders>
              <w:top w:val="single" w:sz="4" w:space="0" w:color="auto"/>
              <w:left w:val="single" w:sz="4" w:space="0" w:color="auto"/>
              <w:bottom w:val="single" w:sz="4" w:space="0" w:color="auto"/>
              <w:right w:val="single" w:sz="4" w:space="0" w:color="auto"/>
            </w:tcBorders>
            <w:vAlign w:val="center"/>
            <w:hideMark/>
          </w:tcPr>
          <w:p w14:paraId="348C2332" w14:textId="77777777" w:rsidR="00BB1F2A" w:rsidRDefault="00BB1F2A">
            <w:pPr>
              <w:rPr>
                <w:rFonts w:eastAsia="Times New Roman" w:cstheme="minorHAnsi"/>
                <w:color w:val="000000"/>
              </w:rPr>
            </w:pP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7F2F00D7" w14:textId="77777777" w:rsidR="00BB1F2A" w:rsidRDefault="00BB1F2A">
            <w:pPr>
              <w:rPr>
                <w:rFonts w:eastAsia="Times New Roman" w:cstheme="minorHAnsi"/>
                <w:color w:val="000000"/>
              </w:rPr>
            </w:pPr>
            <w:r>
              <w:rPr>
                <w:rFonts w:eastAsia="Times New Roman" w:cstheme="minorHAnsi"/>
                <w:color w:val="000000"/>
              </w:rPr>
              <w:t>Total</w:t>
            </w:r>
          </w:p>
        </w:tc>
        <w:tc>
          <w:tcPr>
            <w:tcW w:w="1350" w:type="dxa"/>
            <w:tcBorders>
              <w:top w:val="single" w:sz="4" w:space="0" w:color="auto"/>
              <w:left w:val="single" w:sz="4" w:space="0" w:color="auto"/>
              <w:bottom w:val="single" w:sz="4" w:space="0" w:color="auto"/>
              <w:right w:val="single" w:sz="4" w:space="0" w:color="auto"/>
            </w:tcBorders>
            <w:noWrap/>
            <w:vAlign w:val="bottom"/>
            <w:hideMark/>
          </w:tcPr>
          <w:p w14:paraId="4940237A" w14:textId="77777777" w:rsidR="00BB1F2A" w:rsidRDefault="00BB1F2A">
            <w:pPr>
              <w:rPr>
                <w:b/>
                <w:color w:val="000000"/>
              </w:rPr>
            </w:pPr>
            <w:r>
              <w:rPr>
                <w:b/>
                <w:color w:val="000000"/>
              </w:rPr>
              <w:t>656 (61.1)</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3C9DE466" w14:textId="77777777" w:rsidR="00BB1F2A" w:rsidRDefault="00BB1F2A">
            <w:pPr>
              <w:rPr>
                <w:b/>
                <w:color w:val="000000"/>
              </w:rPr>
            </w:pPr>
            <w:r>
              <w:rPr>
                <w:b/>
                <w:color w:val="000000"/>
              </w:rPr>
              <w:t>63 (5.9)</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104FF82C" w14:textId="77777777" w:rsidR="00BB1F2A" w:rsidRDefault="00BB1F2A">
            <w:pPr>
              <w:rPr>
                <w:b/>
                <w:color w:val="000000"/>
              </w:rPr>
            </w:pPr>
            <w:r>
              <w:rPr>
                <w:b/>
                <w:color w:val="000000"/>
              </w:rPr>
              <w:t>1 (0.1)</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66F05EAA" w14:textId="77777777" w:rsidR="00BB1F2A" w:rsidRDefault="00BB1F2A">
            <w:pPr>
              <w:rPr>
                <w:b/>
                <w:color w:val="000000"/>
              </w:rPr>
            </w:pPr>
            <w:r>
              <w:rPr>
                <w:b/>
                <w:color w:val="000000"/>
              </w:rPr>
              <w:t>213 (19.8)</w:t>
            </w:r>
          </w:p>
        </w:tc>
        <w:tc>
          <w:tcPr>
            <w:tcW w:w="1170" w:type="dxa"/>
            <w:tcBorders>
              <w:top w:val="single" w:sz="4" w:space="0" w:color="auto"/>
              <w:left w:val="single" w:sz="4" w:space="0" w:color="auto"/>
              <w:bottom w:val="single" w:sz="4" w:space="0" w:color="auto"/>
              <w:right w:val="single" w:sz="4" w:space="0" w:color="auto"/>
            </w:tcBorders>
            <w:vAlign w:val="bottom"/>
            <w:hideMark/>
          </w:tcPr>
          <w:p w14:paraId="2E6C7FD1" w14:textId="77777777" w:rsidR="00BB1F2A" w:rsidRDefault="00BB1F2A">
            <w:pPr>
              <w:rPr>
                <w:b/>
                <w:color w:val="000000"/>
              </w:rPr>
            </w:pPr>
            <w:r>
              <w:rPr>
                <w:b/>
                <w:color w:val="000000"/>
              </w:rPr>
              <w:t>139 (13.0)</w:t>
            </w:r>
          </w:p>
        </w:tc>
        <w:tc>
          <w:tcPr>
            <w:tcW w:w="1170" w:type="dxa"/>
            <w:tcBorders>
              <w:top w:val="single" w:sz="4" w:space="0" w:color="auto"/>
              <w:left w:val="single" w:sz="4" w:space="0" w:color="auto"/>
              <w:bottom w:val="single" w:sz="4" w:space="0" w:color="auto"/>
              <w:right w:val="single" w:sz="4" w:space="0" w:color="auto"/>
            </w:tcBorders>
            <w:vAlign w:val="bottom"/>
            <w:hideMark/>
          </w:tcPr>
          <w:p w14:paraId="13704986" w14:textId="77777777" w:rsidR="00BB1F2A" w:rsidRDefault="00BB1F2A">
            <w:pPr>
              <w:rPr>
                <w:b/>
                <w:color w:val="000000"/>
              </w:rPr>
            </w:pPr>
            <w:r>
              <w:rPr>
                <w:b/>
                <w:color w:val="000000"/>
              </w:rPr>
              <w:t>1 (0.1)</w:t>
            </w:r>
          </w:p>
        </w:tc>
      </w:tr>
    </w:tbl>
    <w:p w14:paraId="7424246A" w14:textId="77777777" w:rsidR="00BB1F2A" w:rsidRDefault="00BB1F2A" w:rsidP="00BB1F2A">
      <w:pPr>
        <w:rPr>
          <w:rFonts w:eastAsia="Times New Roman" w:cstheme="minorHAnsi"/>
          <w:b/>
          <w:bCs/>
        </w:rPr>
      </w:pPr>
    </w:p>
    <w:p w14:paraId="2995F73C" w14:textId="77777777" w:rsidR="00BB1F2A" w:rsidRPr="00E31058" w:rsidRDefault="00BB1F2A" w:rsidP="00BB1F2A">
      <w:pPr>
        <w:spacing w:after="0" w:line="264" w:lineRule="auto"/>
        <w:rPr>
          <w:rFonts w:eastAsia="Times New Roman" w:cstheme="minorHAnsi"/>
          <w:b/>
          <w:bCs/>
          <w:color w:val="31849B" w:themeColor="accent5" w:themeShade="BF"/>
        </w:rPr>
      </w:pPr>
      <w:r w:rsidRPr="00E31058">
        <w:rPr>
          <w:rFonts w:eastAsia="Times New Roman" w:cstheme="minorHAnsi"/>
          <w:b/>
          <w:bCs/>
        </w:rPr>
        <w:t xml:space="preserve">Table </w:t>
      </w:r>
      <w:r w:rsidR="00E31058" w:rsidRPr="00E31058">
        <w:rPr>
          <w:rFonts w:eastAsia="Times New Roman" w:cstheme="minorHAnsi"/>
          <w:b/>
          <w:bCs/>
        </w:rPr>
        <w:t>1</w:t>
      </w:r>
      <w:r w:rsidR="00FC02E3">
        <w:rPr>
          <w:rFonts w:eastAsia="Times New Roman" w:cstheme="minorHAnsi"/>
          <w:b/>
          <w:bCs/>
        </w:rPr>
        <w:t>6</w:t>
      </w:r>
      <w:r w:rsidRPr="00E31058">
        <w:rPr>
          <w:rFonts w:eastAsia="Times New Roman" w:cstheme="minorHAnsi"/>
          <w:b/>
          <w:bCs/>
        </w:rPr>
        <w:t xml:space="preserve">:  Proportion of households (n (%)) how they </w:t>
      </w:r>
      <w:r w:rsidRPr="00E31058">
        <w:rPr>
          <w:rFonts w:cstheme="minorHAnsi"/>
          <w:b/>
          <w:bCs/>
        </w:rPr>
        <w:t>take care of the water container</w:t>
      </w:r>
    </w:p>
    <w:tbl>
      <w:tblPr>
        <w:tblStyle w:val="TableGrid"/>
        <w:tblW w:w="9216" w:type="dxa"/>
        <w:tblLook w:val="04A0" w:firstRow="1" w:lastRow="0" w:firstColumn="1" w:lastColumn="0" w:noHBand="0" w:noVBand="1"/>
      </w:tblPr>
      <w:tblGrid>
        <w:gridCol w:w="1098"/>
        <w:gridCol w:w="2534"/>
        <w:gridCol w:w="1245"/>
        <w:gridCol w:w="1801"/>
        <w:gridCol w:w="1285"/>
        <w:gridCol w:w="1253"/>
      </w:tblGrid>
      <w:tr w:rsidR="00BB1F2A" w14:paraId="3E40A521" w14:textId="77777777" w:rsidTr="00BB1F2A">
        <w:trPr>
          <w:trHeight w:val="300"/>
        </w:trPr>
        <w:tc>
          <w:tcPr>
            <w:tcW w:w="1098" w:type="dxa"/>
            <w:tcBorders>
              <w:top w:val="single" w:sz="4" w:space="0" w:color="auto"/>
              <w:left w:val="single" w:sz="4" w:space="0" w:color="auto"/>
              <w:bottom w:val="single" w:sz="4" w:space="0" w:color="auto"/>
              <w:right w:val="single" w:sz="4" w:space="0" w:color="auto"/>
            </w:tcBorders>
            <w:vAlign w:val="center"/>
            <w:hideMark/>
          </w:tcPr>
          <w:p w14:paraId="793A9508" w14:textId="77777777" w:rsidR="00BB1F2A" w:rsidRDefault="00BB1F2A">
            <w:pPr>
              <w:rPr>
                <w:rFonts w:eastAsia="Times New Roman" w:cs="Times New Roman"/>
                <w:b/>
                <w:bCs/>
                <w:color w:val="000000"/>
              </w:rPr>
            </w:pPr>
            <w:r>
              <w:rPr>
                <w:rFonts w:eastAsia="Times New Roman" w:cs="Times New Roman"/>
                <w:b/>
                <w:bCs/>
                <w:color w:val="000000"/>
              </w:rPr>
              <w:t>Woreda</w:t>
            </w:r>
          </w:p>
        </w:tc>
        <w:tc>
          <w:tcPr>
            <w:tcW w:w="2534" w:type="dxa"/>
            <w:tcBorders>
              <w:top w:val="single" w:sz="4" w:space="0" w:color="auto"/>
              <w:left w:val="single" w:sz="4" w:space="0" w:color="auto"/>
              <w:bottom w:val="single" w:sz="4" w:space="0" w:color="auto"/>
              <w:right w:val="single" w:sz="4" w:space="0" w:color="auto"/>
            </w:tcBorders>
            <w:noWrap/>
            <w:vAlign w:val="center"/>
            <w:hideMark/>
          </w:tcPr>
          <w:p w14:paraId="577444BF" w14:textId="77777777" w:rsidR="00BB1F2A" w:rsidRDefault="00BB1F2A">
            <w:pPr>
              <w:rPr>
                <w:rFonts w:eastAsia="Times New Roman" w:cs="Times New Roman"/>
                <w:b/>
                <w:bCs/>
                <w:color w:val="000000"/>
              </w:rPr>
            </w:pPr>
            <w:r>
              <w:rPr>
                <w:rFonts w:eastAsia="Times New Roman" w:cs="Times New Roman"/>
                <w:b/>
                <w:bCs/>
                <w:color w:val="000000"/>
              </w:rPr>
              <w:t>Kebele</w:t>
            </w:r>
          </w:p>
        </w:tc>
        <w:tc>
          <w:tcPr>
            <w:tcW w:w="1245" w:type="dxa"/>
            <w:tcBorders>
              <w:top w:val="single" w:sz="4" w:space="0" w:color="auto"/>
              <w:left w:val="single" w:sz="4" w:space="0" w:color="auto"/>
              <w:bottom w:val="single" w:sz="4" w:space="0" w:color="auto"/>
              <w:right w:val="single" w:sz="4" w:space="0" w:color="auto"/>
            </w:tcBorders>
            <w:noWrap/>
            <w:vAlign w:val="center"/>
            <w:hideMark/>
          </w:tcPr>
          <w:p w14:paraId="227E4282" w14:textId="77777777" w:rsidR="00BB1F2A" w:rsidRDefault="00BB1F2A">
            <w:pPr>
              <w:rPr>
                <w:rFonts w:eastAsia="Times New Roman" w:cs="Times New Roman"/>
                <w:color w:val="000000"/>
              </w:rPr>
            </w:pPr>
            <w:r>
              <w:t>Clean it with water</w:t>
            </w:r>
          </w:p>
        </w:tc>
        <w:tc>
          <w:tcPr>
            <w:tcW w:w="1801" w:type="dxa"/>
            <w:tcBorders>
              <w:top w:val="single" w:sz="4" w:space="0" w:color="auto"/>
              <w:left w:val="single" w:sz="4" w:space="0" w:color="auto"/>
              <w:bottom w:val="single" w:sz="4" w:space="0" w:color="auto"/>
              <w:right w:val="single" w:sz="4" w:space="0" w:color="auto"/>
            </w:tcBorders>
            <w:noWrap/>
            <w:vAlign w:val="center"/>
            <w:hideMark/>
          </w:tcPr>
          <w:p w14:paraId="60CA3703" w14:textId="77777777" w:rsidR="00BB1F2A" w:rsidRDefault="00BB1F2A">
            <w:r>
              <w:t xml:space="preserve">Clean it with </w:t>
            </w:r>
          </w:p>
          <w:p w14:paraId="48AD5A5C" w14:textId="77777777" w:rsidR="00BB1F2A" w:rsidRDefault="00BB1F2A">
            <w:pPr>
              <w:rPr>
                <w:rFonts w:eastAsia="Times New Roman" w:cs="Times New Roman"/>
                <w:color w:val="000000"/>
              </w:rPr>
            </w:pPr>
            <w:r>
              <w:t>soap and water</w:t>
            </w:r>
          </w:p>
        </w:tc>
        <w:tc>
          <w:tcPr>
            <w:tcW w:w="1285" w:type="dxa"/>
            <w:tcBorders>
              <w:top w:val="single" w:sz="4" w:space="0" w:color="auto"/>
              <w:left w:val="single" w:sz="4" w:space="0" w:color="auto"/>
              <w:bottom w:val="single" w:sz="4" w:space="0" w:color="auto"/>
              <w:right w:val="single" w:sz="4" w:space="0" w:color="auto"/>
            </w:tcBorders>
            <w:noWrap/>
            <w:vAlign w:val="center"/>
            <w:hideMark/>
          </w:tcPr>
          <w:p w14:paraId="3D706752" w14:textId="77777777" w:rsidR="00BB1F2A" w:rsidRDefault="00BB1F2A">
            <w:pPr>
              <w:rPr>
                <w:rFonts w:eastAsia="Times New Roman" w:cs="Times New Roman"/>
                <w:color w:val="000000"/>
              </w:rPr>
            </w:pPr>
            <w:r>
              <w:t>Clean it with gravel</w:t>
            </w:r>
          </w:p>
        </w:tc>
        <w:tc>
          <w:tcPr>
            <w:tcW w:w="1253" w:type="dxa"/>
            <w:tcBorders>
              <w:top w:val="single" w:sz="4" w:space="0" w:color="auto"/>
              <w:left w:val="single" w:sz="4" w:space="0" w:color="auto"/>
              <w:bottom w:val="single" w:sz="4" w:space="0" w:color="auto"/>
              <w:right w:val="single" w:sz="4" w:space="0" w:color="auto"/>
            </w:tcBorders>
            <w:noWrap/>
            <w:vAlign w:val="center"/>
            <w:hideMark/>
          </w:tcPr>
          <w:p w14:paraId="1C387DD9" w14:textId="77777777" w:rsidR="00BB1F2A" w:rsidRDefault="00BB1F2A">
            <w:pPr>
              <w:rPr>
                <w:rFonts w:eastAsia="Times New Roman" w:cs="Times New Roman"/>
                <w:color w:val="000000"/>
              </w:rPr>
            </w:pPr>
            <w:r>
              <w:t>Do not clean it</w:t>
            </w:r>
          </w:p>
        </w:tc>
      </w:tr>
      <w:tr w:rsidR="00BB1F2A" w14:paraId="29A71CD6" w14:textId="77777777" w:rsidTr="00BB1F2A">
        <w:trPr>
          <w:trHeight w:val="300"/>
        </w:trPr>
        <w:tc>
          <w:tcPr>
            <w:tcW w:w="1098" w:type="dxa"/>
            <w:vMerge w:val="restart"/>
            <w:tcBorders>
              <w:top w:val="single" w:sz="4" w:space="0" w:color="auto"/>
              <w:left w:val="single" w:sz="4" w:space="0" w:color="auto"/>
              <w:bottom w:val="single" w:sz="4" w:space="0" w:color="auto"/>
              <w:right w:val="single" w:sz="4" w:space="0" w:color="auto"/>
            </w:tcBorders>
            <w:vAlign w:val="center"/>
            <w:hideMark/>
          </w:tcPr>
          <w:p w14:paraId="510BBEC6" w14:textId="77777777" w:rsidR="00BB1F2A" w:rsidRDefault="00BB1F2A">
            <w:pPr>
              <w:rPr>
                <w:rFonts w:eastAsia="Times New Roman" w:cstheme="minorHAnsi"/>
                <w:color w:val="000000"/>
              </w:rPr>
            </w:pPr>
            <w:r>
              <w:rPr>
                <w:rFonts w:eastAsia="Times New Roman" w:cstheme="minorHAnsi"/>
                <w:color w:val="000000"/>
              </w:rPr>
              <w:t>Damot Pulasa</w:t>
            </w:r>
          </w:p>
        </w:tc>
        <w:tc>
          <w:tcPr>
            <w:tcW w:w="2534" w:type="dxa"/>
            <w:tcBorders>
              <w:top w:val="single" w:sz="4" w:space="0" w:color="auto"/>
              <w:left w:val="single" w:sz="4" w:space="0" w:color="auto"/>
              <w:bottom w:val="single" w:sz="4" w:space="0" w:color="auto"/>
              <w:right w:val="single" w:sz="4" w:space="0" w:color="auto"/>
            </w:tcBorders>
            <w:noWrap/>
            <w:vAlign w:val="center"/>
            <w:hideMark/>
          </w:tcPr>
          <w:p w14:paraId="4AA29F53" w14:textId="77777777" w:rsidR="00BB1F2A" w:rsidRDefault="00BB1F2A">
            <w:pPr>
              <w:rPr>
                <w:rFonts w:eastAsia="Times New Roman" w:cstheme="minorHAnsi"/>
                <w:color w:val="000000"/>
              </w:rPr>
            </w:pPr>
            <w:r>
              <w:rPr>
                <w:rFonts w:eastAsia="Times New Roman" w:cstheme="minorHAnsi"/>
                <w:color w:val="000000"/>
              </w:rPr>
              <w:t>Golo Shanto</w:t>
            </w:r>
          </w:p>
        </w:tc>
        <w:tc>
          <w:tcPr>
            <w:tcW w:w="1245" w:type="dxa"/>
            <w:tcBorders>
              <w:top w:val="single" w:sz="4" w:space="0" w:color="auto"/>
              <w:left w:val="single" w:sz="4" w:space="0" w:color="auto"/>
              <w:bottom w:val="single" w:sz="4" w:space="0" w:color="auto"/>
              <w:right w:val="single" w:sz="4" w:space="0" w:color="auto"/>
            </w:tcBorders>
            <w:noWrap/>
            <w:vAlign w:val="center"/>
            <w:hideMark/>
          </w:tcPr>
          <w:p w14:paraId="5BC7147C" w14:textId="77777777" w:rsidR="00BB1F2A" w:rsidRDefault="00BB1F2A">
            <w:pPr>
              <w:rPr>
                <w:rFonts w:eastAsia="Times New Roman" w:cstheme="minorHAnsi"/>
                <w:color w:val="000000"/>
              </w:rPr>
            </w:pPr>
            <w:r>
              <w:rPr>
                <w:rFonts w:eastAsia="Times New Roman" w:cstheme="minorHAnsi"/>
                <w:color w:val="000000"/>
              </w:rPr>
              <w:t>64 (45.71)</w:t>
            </w:r>
          </w:p>
        </w:tc>
        <w:tc>
          <w:tcPr>
            <w:tcW w:w="1801" w:type="dxa"/>
            <w:tcBorders>
              <w:top w:val="single" w:sz="4" w:space="0" w:color="auto"/>
              <w:left w:val="single" w:sz="4" w:space="0" w:color="auto"/>
              <w:bottom w:val="single" w:sz="4" w:space="0" w:color="auto"/>
              <w:right w:val="single" w:sz="4" w:space="0" w:color="auto"/>
            </w:tcBorders>
            <w:noWrap/>
            <w:vAlign w:val="center"/>
            <w:hideMark/>
          </w:tcPr>
          <w:p w14:paraId="7F69B102" w14:textId="77777777" w:rsidR="00BB1F2A" w:rsidRDefault="00BB1F2A">
            <w:pPr>
              <w:rPr>
                <w:rFonts w:eastAsia="Times New Roman" w:cstheme="minorHAnsi"/>
                <w:color w:val="000000"/>
              </w:rPr>
            </w:pPr>
            <w:r>
              <w:rPr>
                <w:rFonts w:eastAsia="Times New Roman" w:cstheme="minorHAnsi"/>
                <w:color w:val="000000"/>
              </w:rPr>
              <w:t>41(29.29)</w:t>
            </w:r>
          </w:p>
        </w:tc>
        <w:tc>
          <w:tcPr>
            <w:tcW w:w="1285" w:type="dxa"/>
            <w:tcBorders>
              <w:top w:val="single" w:sz="4" w:space="0" w:color="auto"/>
              <w:left w:val="single" w:sz="4" w:space="0" w:color="auto"/>
              <w:bottom w:val="single" w:sz="4" w:space="0" w:color="auto"/>
              <w:right w:val="single" w:sz="4" w:space="0" w:color="auto"/>
            </w:tcBorders>
            <w:noWrap/>
            <w:vAlign w:val="center"/>
            <w:hideMark/>
          </w:tcPr>
          <w:p w14:paraId="14B8A35F" w14:textId="77777777" w:rsidR="00BB1F2A" w:rsidRDefault="00BB1F2A">
            <w:pPr>
              <w:rPr>
                <w:rFonts w:eastAsia="Times New Roman" w:cstheme="minorHAnsi"/>
                <w:color w:val="000000"/>
              </w:rPr>
            </w:pPr>
            <w:r>
              <w:rPr>
                <w:rFonts w:eastAsia="Times New Roman" w:cstheme="minorHAnsi"/>
                <w:color w:val="000000"/>
              </w:rPr>
              <w:t>28(20.00)</w:t>
            </w:r>
          </w:p>
        </w:tc>
        <w:tc>
          <w:tcPr>
            <w:tcW w:w="1253" w:type="dxa"/>
            <w:tcBorders>
              <w:top w:val="single" w:sz="4" w:space="0" w:color="auto"/>
              <w:left w:val="single" w:sz="4" w:space="0" w:color="auto"/>
              <w:bottom w:val="single" w:sz="4" w:space="0" w:color="auto"/>
              <w:right w:val="single" w:sz="4" w:space="0" w:color="auto"/>
            </w:tcBorders>
            <w:noWrap/>
            <w:vAlign w:val="center"/>
            <w:hideMark/>
          </w:tcPr>
          <w:p w14:paraId="0A6040EB" w14:textId="77777777" w:rsidR="00BB1F2A" w:rsidRDefault="00BB1F2A">
            <w:pPr>
              <w:rPr>
                <w:rFonts w:eastAsia="Times New Roman" w:cstheme="minorHAnsi"/>
                <w:color w:val="000000"/>
              </w:rPr>
            </w:pPr>
            <w:r>
              <w:rPr>
                <w:rFonts w:eastAsia="Times New Roman" w:cstheme="minorHAnsi"/>
                <w:color w:val="000000"/>
              </w:rPr>
              <w:t>7(5.00)</w:t>
            </w:r>
          </w:p>
        </w:tc>
      </w:tr>
      <w:tr w:rsidR="00BB1F2A" w14:paraId="33EC5796" w14:textId="77777777" w:rsidTr="00BB1F2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0A10B1" w14:textId="77777777" w:rsidR="00BB1F2A" w:rsidRDefault="00BB1F2A">
            <w:pPr>
              <w:rPr>
                <w:rFonts w:eastAsia="Times New Roman" w:cstheme="minorHAnsi"/>
                <w:color w:val="000000"/>
              </w:rPr>
            </w:pPr>
          </w:p>
        </w:tc>
        <w:tc>
          <w:tcPr>
            <w:tcW w:w="2534" w:type="dxa"/>
            <w:tcBorders>
              <w:top w:val="single" w:sz="4" w:space="0" w:color="auto"/>
              <w:left w:val="single" w:sz="4" w:space="0" w:color="auto"/>
              <w:bottom w:val="single" w:sz="4" w:space="0" w:color="auto"/>
              <w:right w:val="single" w:sz="4" w:space="0" w:color="auto"/>
            </w:tcBorders>
            <w:noWrap/>
            <w:vAlign w:val="center"/>
            <w:hideMark/>
          </w:tcPr>
          <w:p w14:paraId="1C2F0CB4" w14:textId="77777777" w:rsidR="00BB1F2A" w:rsidRDefault="00BB1F2A">
            <w:pPr>
              <w:rPr>
                <w:rFonts w:eastAsia="Times New Roman" w:cstheme="minorHAnsi"/>
                <w:color w:val="000000"/>
              </w:rPr>
            </w:pPr>
            <w:r>
              <w:rPr>
                <w:rFonts w:eastAsia="Times New Roman" w:cstheme="minorHAnsi"/>
                <w:color w:val="000000"/>
              </w:rPr>
              <w:t>Galcha Suke</w:t>
            </w:r>
          </w:p>
        </w:tc>
        <w:tc>
          <w:tcPr>
            <w:tcW w:w="1245" w:type="dxa"/>
            <w:tcBorders>
              <w:top w:val="single" w:sz="4" w:space="0" w:color="auto"/>
              <w:left w:val="single" w:sz="4" w:space="0" w:color="auto"/>
              <w:bottom w:val="single" w:sz="4" w:space="0" w:color="auto"/>
              <w:right w:val="single" w:sz="4" w:space="0" w:color="auto"/>
            </w:tcBorders>
            <w:noWrap/>
            <w:vAlign w:val="center"/>
            <w:hideMark/>
          </w:tcPr>
          <w:p w14:paraId="540703EC" w14:textId="77777777" w:rsidR="00BB1F2A" w:rsidRDefault="00BB1F2A">
            <w:pPr>
              <w:rPr>
                <w:rFonts w:eastAsia="Times New Roman" w:cstheme="minorHAnsi"/>
                <w:color w:val="000000"/>
              </w:rPr>
            </w:pPr>
            <w:r>
              <w:rPr>
                <w:rFonts w:eastAsia="Times New Roman" w:cstheme="minorHAnsi"/>
                <w:color w:val="000000"/>
              </w:rPr>
              <w:t>21(32.31)</w:t>
            </w:r>
          </w:p>
        </w:tc>
        <w:tc>
          <w:tcPr>
            <w:tcW w:w="1801" w:type="dxa"/>
            <w:tcBorders>
              <w:top w:val="single" w:sz="4" w:space="0" w:color="auto"/>
              <w:left w:val="single" w:sz="4" w:space="0" w:color="auto"/>
              <w:bottom w:val="single" w:sz="4" w:space="0" w:color="auto"/>
              <w:right w:val="single" w:sz="4" w:space="0" w:color="auto"/>
            </w:tcBorders>
            <w:noWrap/>
            <w:vAlign w:val="center"/>
            <w:hideMark/>
          </w:tcPr>
          <w:p w14:paraId="2C2E46DB" w14:textId="77777777" w:rsidR="00BB1F2A" w:rsidRDefault="00BB1F2A">
            <w:pPr>
              <w:rPr>
                <w:rFonts w:eastAsia="Times New Roman" w:cstheme="minorHAnsi"/>
                <w:color w:val="000000"/>
              </w:rPr>
            </w:pPr>
            <w:r>
              <w:rPr>
                <w:rFonts w:eastAsia="Times New Roman" w:cstheme="minorHAnsi"/>
                <w:color w:val="000000"/>
              </w:rPr>
              <w:t>16(24.62)</w:t>
            </w:r>
          </w:p>
        </w:tc>
        <w:tc>
          <w:tcPr>
            <w:tcW w:w="1285" w:type="dxa"/>
            <w:tcBorders>
              <w:top w:val="single" w:sz="4" w:space="0" w:color="auto"/>
              <w:left w:val="single" w:sz="4" w:space="0" w:color="auto"/>
              <w:bottom w:val="single" w:sz="4" w:space="0" w:color="auto"/>
              <w:right w:val="single" w:sz="4" w:space="0" w:color="auto"/>
            </w:tcBorders>
            <w:noWrap/>
            <w:vAlign w:val="center"/>
            <w:hideMark/>
          </w:tcPr>
          <w:p w14:paraId="06611C66" w14:textId="77777777" w:rsidR="00BB1F2A" w:rsidRDefault="00BB1F2A">
            <w:pPr>
              <w:rPr>
                <w:rFonts w:eastAsia="Times New Roman" w:cstheme="minorHAnsi"/>
                <w:color w:val="000000"/>
              </w:rPr>
            </w:pPr>
            <w:r>
              <w:rPr>
                <w:rFonts w:eastAsia="Times New Roman" w:cstheme="minorHAnsi"/>
                <w:color w:val="000000"/>
              </w:rPr>
              <w:t>28(43.08)</w:t>
            </w:r>
          </w:p>
        </w:tc>
        <w:tc>
          <w:tcPr>
            <w:tcW w:w="1253" w:type="dxa"/>
            <w:tcBorders>
              <w:top w:val="single" w:sz="4" w:space="0" w:color="auto"/>
              <w:left w:val="single" w:sz="4" w:space="0" w:color="auto"/>
              <w:bottom w:val="single" w:sz="4" w:space="0" w:color="auto"/>
              <w:right w:val="single" w:sz="4" w:space="0" w:color="auto"/>
            </w:tcBorders>
            <w:noWrap/>
            <w:vAlign w:val="center"/>
            <w:hideMark/>
          </w:tcPr>
          <w:p w14:paraId="568B2A8D" w14:textId="77777777" w:rsidR="00BB1F2A" w:rsidRDefault="00BB1F2A">
            <w:pPr>
              <w:rPr>
                <w:rFonts w:eastAsia="Times New Roman" w:cstheme="minorHAnsi"/>
                <w:color w:val="000000"/>
              </w:rPr>
            </w:pPr>
            <w:r>
              <w:rPr>
                <w:rFonts w:eastAsia="Times New Roman" w:cstheme="minorHAnsi"/>
                <w:color w:val="000000"/>
              </w:rPr>
              <w:t>0 (0.00)</w:t>
            </w:r>
          </w:p>
        </w:tc>
      </w:tr>
      <w:tr w:rsidR="00BB1F2A" w14:paraId="66D63E7F" w14:textId="77777777" w:rsidTr="00BB1F2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E8F2B5" w14:textId="77777777" w:rsidR="00BB1F2A" w:rsidRDefault="00BB1F2A">
            <w:pPr>
              <w:rPr>
                <w:rFonts w:eastAsia="Times New Roman" w:cstheme="minorHAnsi"/>
                <w:color w:val="000000"/>
              </w:rPr>
            </w:pPr>
          </w:p>
        </w:tc>
        <w:tc>
          <w:tcPr>
            <w:tcW w:w="2534" w:type="dxa"/>
            <w:tcBorders>
              <w:top w:val="single" w:sz="4" w:space="0" w:color="auto"/>
              <w:left w:val="single" w:sz="4" w:space="0" w:color="auto"/>
              <w:bottom w:val="single" w:sz="4" w:space="0" w:color="auto"/>
              <w:right w:val="single" w:sz="4" w:space="0" w:color="auto"/>
            </w:tcBorders>
            <w:noWrap/>
            <w:vAlign w:val="center"/>
            <w:hideMark/>
          </w:tcPr>
          <w:p w14:paraId="5FB3BBBB" w14:textId="77777777" w:rsidR="00BB1F2A" w:rsidRDefault="00BB1F2A">
            <w:pPr>
              <w:rPr>
                <w:rFonts w:eastAsia="Times New Roman" w:cstheme="minorHAnsi"/>
                <w:color w:val="000000"/>
              </w:rPr>
            </w:pPr>
            <w:r>
              <w:rPr>
                <w:rFonts w:eastAsia="Times New Roman" w:cstheme="minorHAnsi"/>
                <w:color w:val="000000"/>
              </w:rPr>
              <w:t>Pulasa Bakala</w:t>
            </w:r>
          </w:p>
        </w:tc>
        <w:tc>
          <w:tcPr>
            <w:tcW w:w="1245" w:type="dxa"/>
            <w:tcBorders>
              <w:top w:val="single" w:sz="4" w:space="0" w:color="auto"/>
              <w:left w:val="single" w:sz="4" w:space="0" w:color="auto"/>
              <w:bottom w:val="single" w:sz="4" w:space="0" w:color="auto"/>
              <w:right w:val="single" w:sz="4" w:space="0" w:color="auto"/>
            </w:tcBorders>
            <w:noWrap/>
            <w:vAlign w:val="center"/>
            <w:hideMark/>
          </w:tcPr>
          <w:p w14:paraId="0D35D4B2" w14:textId="77777777" w:rsidR="00BB1F2A" w:rsidRDefault="00BB1F2A">
            <w:pPr>
              <w:rPr>
                <w:rFonts w:eastAsia="Times New Roman" w:cstheme="minorHAnsi"/>
                <w:color w:val="000000"/>
              </w:rPr>
            </w:pPr>
            <w:r>
              <w:rPr>
                <w:rFonts w:eastAsia="Times New Roman" w:cstheme="minorHAnsi"/>
                <w:color w:val="000000"/>
              </w:rPr>
              <w:t>142(75.94)</w:t>
            </w:r>
          </w:p>
        </w:tc>
        <w:tc>
          <w:tcPr>
            <w:tcW w:w="1801" w:type="dxa"/>
            <w:tcBorders>
              <w:top w:val="single" w:sz="4" w:space="0" w:color="auto"/>
              <w:left w:val="single" w:sz="4" w:space="0" w:color="auto"/>
              <w:bottom w:val="single" w:sz="4" w:space="0" w:color="auto"/>
              <w:right w:val="single" w:sz="4" w:space="0" w:color="auto"/>
            </w:tcBorders>
            <w:noWrap/>
            <w:vAlign w:val="center"/>
            <w:hideMark/>
          </w:tcPr>
          <w:p w14:paraId="652D6962" w14:textId="77777777" w:rsidR="00BB1F2A" w:rsidRDefault="00BB1F2A">
            <w:pPr>
              <w:rPr>
                <w:rFonts w:eastAsia="Times New Roman" w:cstheme="minorHAnsi"/>
                <w:color w:val="000000"/>
              </w:rPr>
            </w:pPr>
            <w:r>
              <w:rPr>
                <w:rFonts w:eastAsia="Times New Roman" w:cstheme="minorHAnsi"/>
                <w:color w:val="000000"/>
              </w:rPr>
              <w:t>12(6.42)</w:t>
            </w:r>
          </w:p>
        </w:tc>
        <w:tc>
          <w:tcPr>
            <w:tcW w:w="1285" w:type="dxa"/>
            <w:tcBorders>
              <w:top w:val="single" w:sz="4" w:space="0" w:color="auto"/>
              <w:left w:val="single" w:sz="4" w:space="0" w:color="auto"/>
              <w:bottom w:val="single" w:sz="4" w:space="0" w:color="auto"/>
              <w:right w:val="single" w:sz="4" w:space="0" w:color="auto"/>
            </w:tcBorders>
            <w:noWrap/>
            <w:vAlign w:val="center"/>
            <w:hideMark/>
          </w:tcPr>
          <w:p w14:paraId="1A30C1B3" w14:textId="77777777" w:rsidR="00BB1F2A" w:rsidRDefault="00BB1F2A">
            <w:pPr>
              <w:rPr>
                <w:rFonts w:eastAsia="Times New Roman" w:cstheme="minorHAnsi"/>
                <w:color w:val="000000"/>
              </w:rPr>
            </w:pPr>
            <w:r>
              <w:rPr>
                <w:rFonts w:eastAsia="Times New Roman" w:cstheme="minorHAnsi"/>
                <w:color w:val="000000"/>
              </w:rPr>
              <w:t>33(17.65)</w:t>
            </w:r>
          </w:p>
        </w:tc>
        <w:tc>
          <w:tcPr>
            <w:tcW w:w="1253" w:type="dxa"/>
            <w:tcBorders>
              <w:top w:val="single" w:sz="4" w:space="0" w:color="auto"/>
              <w:left w:val="single" w:sz="4" w:space="0" w:color="auto"/>
              <w:bottom w:val="single" w:sz="4" w:space="0" w:color="auto"/>
              <w:right w:val="single" w:sz="4" w:space="0" w:color="auto"/>
            </w:tcBorders>
            <w:noWrap/>
            <w:vAlign w:val="center"/>
            <w:hideMark/>
          </w:tcPr>
          <w:p w14:paraId="5B83B57C" w14:textId="77777777" w:rsidR="00BB1F2A" w:rsidRDefault="00BB1F2A">
            <w:pPr>
              <w:rPr>
                <w:rFonts w:eastAsia="Times New Roman" w:cstheme="minorHAnsi"/>
                <w:color w:val="000000"/>
              </w:rPr>
            </w:pPr>
            <w:r>
              <w:rPr>
                <w:rFonts w:eastAsia="Times New Roman" w:cstheme="minorHAnsi"/>
                <w:color w:val="000000"/>
              </w:rPr>
              <w:t>0 (0.00)</w:t>
            </w:r>
          </w:p>
        </w:tc>
      </w:tr>
      <w:tr w:rsidR="00BB1F2A" w14:paraId="5BB9E008" w14:textId="77777777" w:rsidTr="00BB1F2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286FEB" w14:textId="77777777" w:rsidR="00BB1F2A" w:rsidRDefault="00BB1F2A">
            <w:pPr>
              <w:rPr>
                <w:rFonts w:eastAsia="Times New Roman" w:cstheme="minorHAnsi"/>
                <w:color w:val="000000"/>
              </w:rPr>
            </w:pPr>
          </w:p>
        </w:tc>
        <w:tc>
          <w:tcPr>
            <w:tcW w:w="2534" w:type="dxa"/>
            <w:tcBorders>
              <w:top w:val="single" w:sz="4" w:space="0" w:color="auto"/>
              <w:left w:val="single" w:sz="4" w:space="0" w:color="auto"/>
              <w:bottom w:val="single" w:sz="4" w:space="0" w:color="auto"/>
              <w:right w:val="single" w:sz="4" w:space="0" w:color="auto"/>
            </w:tcBorders>
            <w:noWrap/>
            <w:vAlign w:val="center"/>
            <w:hideMark/>
          </w:tcPr>
          <w:p w14:paraId="5E5A65C8" w14:textId="77777777" w:rsidR="00BB1F2A" w:rsidRDefault="00BB1F2A">
            <w:pPr>
              <w:rPr>
                <w:rFonts w:eastAsia="Times New Roman" w:cstheme="minorHAnsi"/>
                <w:color w:val="000000"/>
              </w:rPr>
            </w:pPr>
            <w:r>
              <w:rPr>
                <w:rFonts w:eastAsia="Times New Roman" w:cstheme="minorHAnsi"/>
                <w:color w:val="000000"/>
              </w:rPr>
              <w:t>ZamineWulisho</w:t>
            </w:r>
          </w:p>
        </w:tc>
        <w:tc>
          <w:tcPr>
            <w:tcW w:w="1245" w:type="dxa"/>
            <w:tcBorders>
              <w:top w:val="single" w:sz="4" w:space="0" w:color="auto"/>
              <w:left w:val="single" w:sz="4" w:space="0" w:color="auto"/>
              <w:bottom w:val="single" w:sz="4" w:space="0" w:color="auto"/>
              <w:right w:val="single" w:sz="4" w:space="0" w:color="auto"/>
            </w:tcBorders>
            <w:noWrap/>
            <w:vAlign w:val="center"/>
            <w:hideMark/>
          </w:tcPr>
          <w:p w14:paraId="4CFF9A93" w14:textId="77777777" w:rsidR="00BB1F2A" w:rsidRDefault="00BB1F2A">
            <w:pPr>
              <w:rPr>
                <w:rFonts w:eastAsia="Times New Roman" w:cstheme="minorHAnsi"/>
                <w:color w:val="000000"/>
              </w:rPr>
            </w:pPr>
            <w:r>
              <w:rPr>
                <w:rFonts w:eastAsia="Times New Roman" w:cstheme="minorHAnsi"/>
                <w:color w:val="000000"/>
              </w:rPr>
              <w:t>71(56.80)</w:t>
            </w:r>
          </w:p>
        </w:tc>
        <w:tc>
          <w:tcPr>
            <w:tcW w:w="1801" w:type="dxa"/>
            <w:tcBorders>
              <w:top w:val="single" w:sz="4" w:space="0" w:color="auto"/>
              <w:left w:val="single" w:sz="4" w:space="0" w:color="auto"/>
              <w:bottom w:val="single" w:sz="4" w:space="0" w:color="auto"/>
              <w:right w:val="single" w:sz="4" w:space="0" w:color="auto"/>
            </w:tcBorders>
            <w:noWrap/>
            <w:vAlign w:val="center"/>
            <w:hideMark/>
          </w:tcPr>
          <w:p w14:paraId="04D9C8FB" w14:textId="77777777" w:rsidR="00BB1F2A" w:rsidRDefault="00BB1F2A">
            <w:pPr>
              <w:rPr>
                <w:rFonts w:eastAsia="Times New Roman" w:cstheme="minorHAnsi"/>
                <w:color w:val="000000"/>
              </w:rPr>
            </w:pPr>
            <w:r>
              <w:rPr>
                <w:rFonts w:eastAsia="Times New Roman" w:cstheme="minorHAnsi"/>
                <w:color w:val="000000"/>
              </w:rPr>
              <w:t>29(23.20)</w:t>
            </w:r>
          </w:p>
        </w:tc>
        <w:tc>
          <w:tcPr>
            <w:tcW w:w="1285" w:type="dxa"/>
            <w:tcBorders>
              <w:top w:val="single" w:sz="4" w:space="0" w:color="auto"/>
              <w:left w:val="single" w:sz="4" w:space="0" w:color="auto"/>
              <w:bottom w:val="single" w:sz="4" w:space="0" w:color="auto"/>
              <w:right w:val="single" w:sz="4" w:space="0" w:color="auto"/>
            </w:tcBorders>
            <w:noWrap/>
            <w:vAlign w:val="center"/>
            <w:hideMark/>
          </w:tcPr>
          <w:p w14:paraId="31FFF4EA" w14:textId="77777777" w:rsidR="00BB1F2A" w:rsidRDefault="00BB1F2A">
            <w:pPr>
              <w:rPr>
                <w:rFonts w:eastAsia="Times New Roman" w:cstheme="minorHAnsi"/>
                <w:color w:val="000000"/>
              </w:rPr>
            </w:pPr>
            <w:r>
              <w:rPr>
                <w:rFonts w:eastAsia="Times New Roman" w:cstheme="minorHAnsi"/>
                <w:color w:val="000000"/>
              </w:rPr>
              <w:t>24(19.20)</w:t>
            </w:r>
          </w:p>
        </w:tc>
        <w:tc>
          <w:tcPr>
            <w:tcW w:w="1253" w:type="dxa"/>
            <w:tcBorders>
              <w:top w:val="single" w:sz="4" w:space="0" w:color="auto"/>
              <w:left w:val="single" w:sz="4" w:space="0" w:color="auto"/>
              <w:bottom w:val="single" w:sz="4" w:space="0" w:color="auto"/>
              <w:right w:val="single" w:sz="4" w:space="0" w:color="auto"/>
            </w:tcBorders>
            <w:noWrap/>
            <w:vAlign w:val="center"/>
            <w:hideMark/>
          </w:tcPr>
          <w:p w14:paraId="43638388" w14:textId="77777777" w:rsidR="00BB1F2A" w:rsidRDefault="00BB1F2A">
            <w:pPr>
              <w:rPr>
                <w:rFonts w:eastAsia="Times New Roman" w:cstheme="minorHAnsi"/>
                <w:color w:val="000000"/>
              </w:rPr>
            </w:pPr>
            <w:r>
              <w:rPr>
                <w:rFonts w:eastAsia="Times New Roman" w:cstheme="minorHAnsi"/>
                <w:color w:val="000000"/>
              </w:rPr>
              <w:t>1(0.80)</w:t>
            </w:r>
          </w:p>
        </w:tc>
      </w:tr>
      <w:tr w:rsidR="00BB1F2A" w14:paraId="61D4276C" w14:textId="77777777" w:rsidTr="00BB1F2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D474C4" w14:textId="77777777" w:rsidR="00BB1F2A" w:rsidRDefault="00BB1F2A">
            <w:pPr>
              <w:rPr>
                <w:rFonts w:eastAsia="Times New Roman" w:cstheme="minorHAnsi"/>
                <w:color w:val="000000"/>
              </w:rPr>
            </w:pPr>
          </w:p>
        </w:tc>
        <w:tc>
          <w:tcPr>
            <w:tcW w:w="2534" w:type="dxa"/>
            <w:tcBorders>
              <w:top w:val="single" w:sz="4" w:space="0" w:color="auto"/>
              <w:left w:val="single" w:sz="4" w:space="0" w:color="auto"/>
              <w:bottom w:val="single" w:sz="4" w:space="0" w:color="auto"/>
              <w:right w:val="single" w:sz="4" w:space="0" w:color="auto"/>
            </w:tcBorders>
            <w:noWrap/>
            <w:vAlign w:val="center"/>
            <w:hideMark/>
          </w:tcPr>
          <w:p w14:paraId="65903F38" w14:textId="77777777" w:rsidR="00BB1F2A" w:rsidRDefault="00BB1F2A">
            <w:pPr>
              <w:rPr>
                <w:rFonts w:eastAsia="Times New Roman" w:cstheme="minorHAnsi"/>
                <w:color w:val="000000"/>
              </w:rPr>
            </w:pPr>
            <w:r>
              <w:rPr>
                <w:rFonts w:eastAsia="Times New Roman" w:cstheme="minorHAnsi"/>
                <w:color w:val="000000"/>
              </w:rPr>
              <w:t>Olola</w:t>
            </w:r>
          </w:p>
        </w:tc>
        <w:tc>
          <w:tcPr>
            <w:tcW w:w="1245" w:type="dxa"/>
            <w:tcBorders>
              <w:top w:val="single" w:sz="4" w:space="0" w:color="auto"/>
              <w:left w:val="single" w:sz="4" w:space="0" w:color="auto"/>
              <w:bottom w:val="single" w:sz="4" w:space="0" w:color="auto"/>
              <w:right w:val="single" w:sz="4" w:space="0" w:color="auto"/>
            </w:tcBorders>
            <w:noWrap/>
            <w:vAlign w:val="center"/>
            <w:hideMark/>
          </w:tcPr>
          <w:p w14:paraId="69D63423" w14:textId="77777777" w:rsidR="00BB1F2A" w:rsidRDefault="00BB1F2A">
            <w:pPr>
              <w:rPr>
                <w:rFonts w:eastAsia="Times New Roman" w:cstheme="minorHAnsi"/>
                <w:color w:val="000000"/>
              </w:rPr>
            </w:pPr>
            <w:r>
              <w:rPr>
                <w:rFonts w:eastAsia="Times New Roman" w:cstheme="minorHAnsi"/>
                <w:color w:val="000000"/>
              </w:rPr>
              <w:t>56(61.54)</w:t>
            </w:r>
          </w:p>
        </w:tc>
        <w:tc>
          <w:tcPr>
            <w:tcW w:w="1801" w:type="dxa"/>
            <w:tcBorders>
              <w:top w:val="single" w:sz="4" w:space="0" w:color="auto"/>
              <w:left w:val="single" w:sz="4" w:space="0" w:color="auto"/>
              <w:bottom w:val="single" w:sz="4" w:space="0" w:color="auto"/>
              <w:right w:val="single" w:sz="4" w:space="0" w:color="auto"/>
            </w:tcBorders>
            <w:noWrap/>
            <w:vAlign w:val="center"/>
            <w:hideMark/>
          </w:tcPr>
          <w:p w14:paraId="599B1906" w14:textId="77777777" w:rsidR="00BB1F2A" w:rsidRDefault="00BB1F2A">
            <w:pPr>
              <w:rPr>
                <w:rFonts w:eastAsia="Times New Roman" w:cstheme="minorHAnsi"/>
                <w:color w:val="000000"/>
              </w:rPr>
            </w:pPr>
            <w:r>
              <w:rPr>
                <w:rFonts w:eastAsia="Times New Roman" w:cstheme="minorHAnsi"/>
                <w:color w:val="000000"/>
              </w:rPr>
              <w:t>5(5.50)</w:t>
            </w:r>
          </w:p>
        </w:tc>
        <w:tc>
          <w:tcPr>
            <w:tcW w:w="1285" w:type="dxa"/>
            <w:tcBorders>
              <w:top w:val="single" w:sz="4" w:space="0" w:color="auto"/>
              <w:left w:val="single" w:sz="4" w:space="0" w:color="auto"/>
              <w:bottom w:val="single" w:sz="4" w:space="0" w:color="auto"/>
              <w:right w:val="single" w:sz="4" w:space="0" w:color="auto"/>
            </w:tcBorders>
            <w:noWrap/>
            <w:vAlign w:val="center"/>
            <w:hideMark/>
          </w:tcPr>
          <w:p w14:paraId="2E1BF41E" w14:textId="77777777" w:rsidR="00BB1F2A" w:rsidRDefault="00BB1F2A">
            <w:pPr>
              <w:rPr>
                <w:rFonts w:eastAsia="Times New Roman" w:cstheme="minorHAnsi"/>
                <w:color w:val="000000"/>
              </w:rPr>
            </w:pPr>
            <w:r>
              <w:rPr>
                <w:rFonts w:eastAsia="Times New Roman" w:cstheme="minorHAnsi"/>
                <w:color w:val="000000"/>
              </w:rPr>
              <w:t>30(32.96)</w:t>
            </w:r>
          </w:p>
        </w:tc>
        <w:tc>
          <w:tcPr>
            <w:tcW w:w="1253" w:type="dxa"/>
            <w:tcBorders>
              <w:top w:val="single" w:sz="4" w:space="0" w:color="auto"/>
              <w:left w:val="single" w:sz="4" w:space="0" w:color="auto"/>
              <w:bottom w:val="single" w:sz="4" w:space="0" w:color="auto"/>
              <w:right w:val="single" w:sz="4" w:space="0" w:color="auto"/>
            </w:tcBorders>
            <w:noWrap/>
            <w:vAlign w:val="center"/>
            <w:hideMark/>
          </w:tcPr>
          <w:p w14:paraId="0170DCD2" w14:textId="77777777" w:rsidR="00BB1F2A" w:rsidRDefault="00BB1F2A">
            <w:pPr>
              <w:rPr>
                <w:rFonts w:eastAsia="Times New Roman" w:cstheme="minorHAnsi"/>
                <w:color w:val="000000"/>
              </w:rPr>
            </w:pPr>
            <w:r>
              <w:rPr>
                <w:rFonts w:eastAsia="Times New Roman" w:cstheme="minorHAnsi"/>
                <w:color w:val="000000"/>
              </w:rPr>
              <w:t>0 (0.00)</w:t>
            </w:r>
          </w:p>
        </w:tc>
      </w:tr>
      <w:tr w:rsidR="00BB1F2A" w14:paraId="14DC2FFE" w14:textId="77777777" w:rsidTr="00BB1F2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F950D9" w14:textId="77777777" w:rsidR="00BB1F2A" w:rsidRDefault="00BB1F2A">
            <w:pPr>
              <w:rPr>
                <w:rFonts w:eastAsia="Times New Roman" w:cstheme="minorHAnsi"/>
                <w:color w:val="000000"/>
              </w:rPr>
            </w:pPr>
          </w:p>
        </w:tc>
        <w:tc>
          <w:tcPr>
            <w:tcW w:w="2534" w:type="dxa"/>
            <w:tcBorders>
              <w:top w:val="single" w:sz="4" w:space="0" w:color="auto"/>
              <w:left w:val="single" w:sz="4" w:space="0" w:color="auto"/>
              <w:bottom w:val="single" w:sz="4" w:space="0" w:color="auto"/>
              <w:right w:val="single" w:sz="4" w:space="0" w:color="auto"/>
            </w:tcBorders>
            <w:noWrap/>
            <w:vAlign w:val="center"/>
            <w:hideMark/>
          </w:tcPr>
          <w:p w14:paraId="519F6860" w14:textId="77777777" w:rsidR="00BB1F2A" w:rsidRDefault="00BB1F2A">
            <w:pPr>
              <w:rPr>
                <w:rFonts w:eastAsia="Times New Roman" w:cstheme="minorHAnsi"/>
                <w:color w:val="000000"/>
              </w:rPr>
            </w:pPr>
            <w:r>
              <w:rPr>
                <w:rFonts w:eastAsia="Times New Roman" w:cstheme="minorHAnsi"/>
                <w:color w:val="000000"/>
              </w:rPr>
              <w:t>WaribiraS uke</w:t>
            </w:r>
          </w:p>
        </w:tc>
        <w:tc>
          <w:tcPr>
            <w:tcW w:w="1245" w:type="dxa"/>
            <w:tcBorders>
              <w:top w:val="single" w:sz="4" w:space="0" w:color="auto"/>
              <w:left w:val="single" w:sz="4" w:space="0" w:color="auto"/>
              <w:bottom w:val="single" w:sz="4" w:space="0" w:color="auto"/>
              <w:right w:val="single" w:sz="4" w:space="0" w:color="auto"/>
            </w:tcBorders>
            <w:noWrap/>
            <w:vAlign w:val="center"/>
            <w:hideMark/>
          </w:tcPr>
          <w:p w14:paraId="6B741904" w14:textId="77777777" w:rsidR="00BB1F2A" w:rsidRDefault="00BB1F2A">
            <w:pPr>
              <w:rPr>
                <w:rFonts w:eastAsia="Times New Roman" w:cstheme="minorHAnsi"/>
                <w:color w:val="000000"/>
              </w:rPr>
            </w:pPr>
            <w:r>
              <w:rPr>
                <w:rFonts w:eastAsia="Times New Roman" w:cstheme="minorHAnsi"/>
                <w:color w:val="000000"/>
              </w:rPr>
              <w:t>63(58.34)</w:t>
            </w:r>
          </w:p>
        </w:tc>
        <w:tc>
          <w:tcPr>
            <w:tcW w:w="1801" w:type="dxa"/>
            <w:tcBorders>
              <w:top w:val="single" w:sz="4" w:space="0" w:color="auto"/>
              <w:left w:val="single" w:sz="4" w:space="0" w:color="auto"/>
              <w:bottom w:val="single" w:sz="4" w:space="0" w:color="auto"/>
              <w:right w:val="single" w:sz="4" w:space="0" w:color="auto"/>
            </w:tcBorders>
            <w:noWrap/>
            <w:vAlign w:val="center"/>
            <w:hideMark/>
          </w:tcPr>
          <w:p w14:paraId="5FF0AF1A" w14:textId="77777777" w:rsidR="00BB1F2A" w:rsidRDefault="00BB1F2A">
            <w:pPr>
              <w:rPr>
                <w:rFonts w:eastAsia="Times New Roman" w:cstheme="minorHAnsi"/>
                <w:color w:val="000000"/>
              </w:rPr>
            </w:pPr>
            <w:r>
              <w:rPr>
                <w:rFonts w:eastAsia="Times New Roman" w:cstheme="minorHAnsi"/>
                <w:color w:val="000000"/>
              </w:rPr>
              <w:t>24(22.22)</w:t>
            </w:r>
          </w:p>
        </w:tc>
        <w:tc>
          <w:tcPr>
            <w:tcW w:w="1285" w:type="dxa"/>
            <w:tcBorders>
              <w:top w:val="single" w:sz="4" w:space="0" w:color="auto"/>
              <w:left w:val="single" w:sz="4" w:space="0" w:color="auto"/>
              <w:bottom w:val="single" w:sz="4" w:space="0" w:color="auto"/>
              <w:right w:val="single" w:sz="4" w:space="0" w:color="auto"/>
            </w:tcBorders>
            <w:noWrap/>
            <w:vAlign w:val="center"/>
            <w:hideMark/>
          </w:tcPr>
          <w:p w14:paraId="2F7A7401" w14:textId="77777777" w:rsidR="00BB1F2A" w:rsidRDefault="00BB1F2A">
            <w:pPr>
              <w:rPr>
                <w:rFonts w:eastAsia="Times New Roman" w:cstheme="minorHAnsi"/>
                <w:color w:val="000000"/>
              </w:rPr>
            </w:pPr>
            <w:r>
              <w:rPr>
                <w:rFonts w:eastAsia="Times New Roman" w:cstheme="minorHAnsi"/>
                <w:color w:val="000000"/>
              </w:rPr>
              <w:t>21(19.44)</w:t>
            </w:r>
          </w:p>
        </w:tc>
        <w:tc>
          <w:tcPr>
            <w:tcW w:w="1253" w:type="dxa"/>
            <w:tcBorders>
              <w:top w:val="single" w:sz="4" w:space="0" w:color="auto"/>
              <w:left w:val="single" w:sz="4" w:space="0" w:color="auto"/>
              <w:bottom w:val="single" w:sz="4" w:space="0" w:color="auto"/>
              <w:right w:val="single" w:sz="4" w:space="0" w:color="auto"/>
            </w:tcBorders>
            <w:noWrap/>
            <w:vAlign w:val="center"/>
            <w:hideMark/>
          </w:tcPr>
          <w:p w14:paraId="07C11200" w14:textId="77777777" w:rsidR="00BB1F2A" w:rsidRDefault="00BB1F2A">
            <w:pPr>
              <w:rPr>
                <w:rFonts w:eastAsia="Times New Roman" w:cstheme="minorHAnsi"/>
                <w:color w:val="000000"/>
              </w:rPr>
            </w:pPr>
            <w:r>
              <w:rPr>
                <w:rFonts w:eastAsia="Times New Roman" w:cstheme="minorHAnsi"/>
                <w:color w:val="000000"/>
              </w:rPr>
              <w:t>0 (0.00)</w:t>
            </w:r>
          </w:p>
        </w:tc>
      </w:tr>
      <w:tr w:rsidR="00BB1F2A" w14:paraId="06FA0800" w14:textId="77777777" w:rsidTr="00BB1F2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29DA45" w14:textId="77777777" w:rsidR="00BB1F2A" w:rsidRDefault="00BB1F2A">
            <w:pPr>
              <w:rPr>
                <w:rFonts w:eastAsia="Times New Roman" w:cstheme="minorHAnsi"/>
                <w:color w:val="000000"/>
              </w:rPr>
            </w:pPr>
          </w:p>
        </w:tc>
        <w:tc>
          <w:tcPr>
            <w:tcW w:w="2534" w:type="dxa"/>
            <w:tcBorders>
              <w:top w:val="single" w:sz="4" w:space="0" w:color="auto"/>
              <w:left w:val="single" w:sz="4" w:space="0" w:color="auto"/>
              <w:bottom w:val="single" w:sz="4" w:space="0" w:color="auto"/>
              <w:right w:val="single" w:sz="4" w:space="0" w:color="auto"/>
            </w:tcBorders>
            <w:noWrap/>
            <w:vAlign w:val="center"/>
            <w:hideMark/>
          </w:tcPr>
          <w:p w14:paraId="06A76F59" w14:textId="77777777" w:rsidR="00BB1F2A" w:rsidRDefault="00BB1F2A">
            <w:pPr>
              <w:rPr>
                <w:rFonts w:eastAsia="Times New Roman" w:cstheme="minorHAnsi"/>
                <w:color w:val="000000"/>
              </w:rPr>
            </w:pPr>
            <w:r>
              <w:rPr>
                <w:rFonts w:eastAsia="Times New Roman" w:cstheme="minorHAnsi"/>
                <w:color w:val="000000"/>
              </w:rPr>
              <w:t>Wasedo</w:t>
            </w:r>
          </w:p>
        </w:tc>
        <w:tc>
          <w:tcPr>
            <w:tcW w:w="1245" w:type="dxa"/>
            <w:tcBorders>
              <w:top w:val="single" w:sz="4" w:space="0" w:color="auto"/>
              <w:left w:val="single" w:sz="4" w:space="0" w:color="auto"/>
              <w:bottom w:val="single" w:sz="4" w:space="0" w:color="auto"/>
              <w:right w:val="single" w:sz="4" w:space="0" w:color="auto"/>
            </w:tcBorders>
            <w:noWrap/>
            <w:vAlign w:val="center"/>
            <w:hideMark/>
          </w:tcPr>
          <w:p w14:paraId="60675A7C" w14:textId="77777777" w:rsidR="00BB1F2A" w:rsidRDefault="00BB1F2A">
            <w:pPr>
              <w:rPr>
                <w:rFonts w:eastAsia="Times New Roman" w:cstheme="minorHAnsi"/>
                <w:color w:val="000000"/>
              </w:rPr>
            </w:pPr>
            <w:r>
              <w:rPr>
                <w:rFonts w:eastAsia="Times New Roman" w:cstheme="minorHAnsi"/>
                <w:color w:val="000000"/>
              </w:rPr>
              <w:t>48(29.27)</w:t>
            </w:r>
          </w:p>
        </w:tc>
        <w:tc>
          <w:tcPr>
            <w:tcW w:w="1801" w:type="dxa"/>
            <w:tcBorders>
              <w:top w:val="single" w:sz="4" w:space="0" w:color="auto"/>
              <w:left w:val="single" w:sz="4" w:space="0" w:color="auto"/>
              <w:bottom w:val="single" w:sz="4" w:space="0" w:color="auto"/>
              <w:right w:val="single" w:sz="4" w:space="0" w:color="auto"/>
            </w:tcBorders>
            <w:noWrap/>
            <w:vAlign w:val="center"/>
            <w:hideMark/>
          </w:tcPr>
          <w:p w14:paraId="780726E1" w14:textId="77777777" w:rsidR="00BB1F2A" w:rsidRDefault="00BB1F2A">
            <w:pPr>
              <w:rPr>
                <w:rFonts w:eastAsia="Times New Roman" w:cstheme="minorHAnsi"/>
                <w:color w:val="000000"/>
              </w:rPr>
            </w:pPr>
            <w:r>
              <w:rPr>
                <w:rFonts w:eastAsia="Times New Roman" w:cstheme="minorHAnsi"/>
                <w:color w:val="000000"/>
              </w:rPr>
              <w:t>50(30.49)</w:t>
            </w:r>
          </w:p>
        </w:tc>
        <w:tc>
          <w:tcPr>
            <w:tcW w:w="1285" w:type="dxa"/>
            <w:tcBorders>
              <w:top w:val="single" w:sz="4" w:space="0" w:color="auto"/>
              <w:left w:val="single" w:sz="4" w:space="0" w:color="auto"/>
              <w:bottom w:val="single" w:sz="4" w:space="0" w:color="auto"/>
              <w:right w:val="single" w:sz="4" w:space="0" w:color="auto"/>
            </w:tcBorders>
            <w:noWrap/>
            <w:vAlign w:val="center"/>
            <w:hideMark/>
          </w:tcPr>
          <w:p w14:paraId="456B6BCA" w14:textId="77777777" w:rsidR="00BB1F2A" w:rsidRDefault="00BB1F2A">
            <w:pPr>
              <w:rPr>
                <w:rFonts w:eastAsia="Times New Roman" w:cstheme="minorHAnsi"/>
                <w:color w:val="000000"/>
              </w:rPr>
            </w:pPr>
            <w:r>
              <w:rPr>
                <w:rFonts w:eastAsia="Times New Roman" w:cstheme="minorHAnsi"/>
                <w:color w:val="000000"/>
              </w:rPr>
              <w:t>66(40.24)</w:t>
            </w:r>
          </w:p>
        </w:tc>
        <w:tc>
          <w:tcPr>
            <w:tcW w:w="1253" w:type="dxa"/>
            <w:tcBorders>
              <w:top w:val="single" w:sz="4" w:space="0" w:color="auto"/>
              <w:left w:val="single" w:sz="4" w:space="0" w:color="auto"/>
              <w:bottom w:val="single" w:sz="4" w:space="0" w:color="auto"/>
              <w:right w:val="single" w:sz="4" w:space="0" w:color="auto"/>
            </w:tcBorders>
            <w:noWrap/>
            <w:vAlign w:val="center"/>
            <w:hideMark/>
          </w:tcPr>
          <w:p w14:paraId="45130D82" w14:textId="77777777" w:rsidR="00BB1F2A" w:rsidRDefault="00BB1F2A">
            <w:pPr>
              <w:rPr>
                <w:rFonts w:eastAsia="Times New Roman" w:cstheme="minorHAnsi"/>
                <w:color w:val="000000"/>
              </w:rPr>
            </w:pPr>
            <w:r>
              <w:rPr>
                <w:rFonts w:eastAsia="Times New Roman" w:cstheme="minorHAnsi"/>
                <w:color w:val="000000"/>
              </w:rPr>
              <w:t>0 0(0.00)</w:t>
            </w:r>
          </w:p>
        </w:tc>
      </w:tr>
      <w:tr w:rsidR="00BB1F2A" w14:paraId="1854DD08" w14:textId="77777777" w:rsidTr="00BB1F2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119E53" w14:textId="77777777" w:rsidR="00BB1F2A" w:rsidRDefault="00BB1F2A">
            <w:pPr>
              <w:rPr>
                <w:rFonts w:eastAsia="Times New Roman" w:cstheme="minorHAnsi"/>
                <w:color w:val="000000"/>
              </w:rPr>
            </w:pPr>
          </w:p>
        </w:tc>
        <w:tc>
          <w:tcPr>
            <w:tcW w:w="2534" w:type="dxa"/>
            <w:tcBorders>
              <w:top w:val="single" w:sz="4" w:space="0" w:color="auto"/>
              <w:left w:val="single" w:sz="4" w:space="0" w:color="auto"/>
              <w:bottom w:val="single" w:sz="4" w:space="0" w:color="auto"/>
              <w:right w:val="single" w:sz="4" w:space="0" w:color="auto"/>
            </w:tcBorders>
            <w:noWrap/>
            <w:vAlign w:val="center"/>
            <w:hideMark/>
          </w:tcPr>
          <w:p w14:paraId="5BF3A414" w14:textId="77777777" w:rsidR="00BB1F2A" w:rsidRDefault="00BB1F2A">
            <w:pPr>
              <w:rPr>
                <w:rFonts w:eastAsia="Times New Roman" w:cstheme="minorHAnsi"/>
                <w:color w:val="000000"/>
              </w:rPr>
            </w:pPr>
            <w:r>
              <w:rPr>
                <w:rFonts w:eastAsia="Times New Roman" w:cstheme="minorHAnsi"/>
                <w:color w:val="000000"/>
              </w:rPr>
              <w:t>Busha (DP)</w:t>
            </w:r>
          </w:p>
        </w:tc>
        <w:tc>
          <w:tcPr>
            <w:tcW w:w="1245" w:type="dxa"/>
            <w:tcBorders>
              <w:top w:val="single" w:sz="4" w:space="0" w:color="auto"/>
              <w:left w:val="single" w:sz="4" w:space="0" w:color="auto"/>
              <w:bottom w:val="single" w:sz="4" w:space="0" w:color="auto"/>
              <w:right w:val="single" w:sz="4" w:space="0" w:color="auto"/>
            </w:tcBorders>
            <w:noWrap/>
            <w:vAlign w:val="center"/>
            <w:hideMark/>
          </w:tcPr>
          <w:p w14:paraId="2CEA6982" w14:textId="77777777" w:rsidR="00BB1F2A" w:rsidRDefault="00BB1F2A">
            <w:pPr>
              <w:rPr>
                <w:rFonts w:eastAsia="Times New Roman" w:cstheme="minorHAnsi"/>
                <w:color w:val="000000"/>
              </w:rPr>
            </w:pPr>
            <w:r>
              <w:rPr>
                <w:rFonts w:eastAsia="Times New Roman" w:cstheme="minorHAnsi"/>
                <w:color w:val="000000"/>
              </w:rPr>
              <w:t>111(68.52)</w:t>
            </w:r>
          </w:p>
        </w:tc>
        <w:tc>
          <w:tcPr>
            <w:tcW w:w="1801" w:type="dxa"/>
            <w:tcBorders>
              <w:top w:val="single" w:sz="4" w:space="0" w:color="auto"/>
              <w:left w:val="single" w:sz="4" w:space="0" w:color="auto"/>
              <w:bottom w:val="single" w:sz="4" w:space="0" w:color="auto"/>
              <w:right w:val="single" w:sz="4" w:space="0" w:color="auto"/>
            </w:tcBorders>
            <w:noWrap/>
            <w:vAlign w:val="center"/>
            <w:hideMark/>
          </w:tcPr>
          <w:p w14:paraId="37DE7CB0" w14:textId="77777777" w:rsidR="00BB1F2A" w:rsidRDefault="00BB1F2A">
            <w:pPr>
              <w:rPr>
                <w:rFonts w:eastAsia="Times New Roman" w:cstheme="minorHAnsi"/>
                <w:color w:val="000000"/>
              </w:rPr>
            </w:pPr>
            <w:r>
              <w:rPr>
                <w:rFonts w:eastAsia="Times New Roman" w:cstheme="minorHAnsi"/>
                <w:color w:val="000000"/>
              </w:rPr>
              <w:t>4(2.47)</w:t>
            </w:r>
          </w:p>
        </w:tc>
        <w:tc>
          <w:tcPr>
            <w:tcW w:w="1285" w:type="dxa"/>
            <w:tcBorders>
              <w:top w:val="single" w:sz="4" w:space="0" w:color="auto"/>
              <w:left w:val="single" w:sz="4" w:space="0" w:color="auto"/>
              <w:bottom w:val="single" w:sz="4" w:space="0" w:color="auto"/>
              <w:right w:val="single" w:sz="4" w:space="0" w:color="auto"/>
            </w:tcBorders>
            <w:noWrap/>
            <w:vAlign w:val="center"/>
            <w:hideMark/>
          </w:tcPr>
          <w:p w14:paraId="6D624B52" w14:textId="77777777" w:rsidR="00BB1F2A" w:rsidRDefault="00BB1F2A">
            <w:pPr>
              <w:rPr>
                <w:rFonts w:eastAsia="Times New Roman" w:cstheme="minorHAnsi"/>
                <w:color w:val="000000"/>
              </w:rPr>
            </w:pPr>
            <w:r>
              <w:rPr>
                <w:rFonts w:eastAsia="Times New Roman" w:cstheme="minorHAnsi"/>
                <w:color w:val="000000"/>
              </w:rPr>
              <w:t>47(29.01)</w:t>
            </w:r>
          </w:p>
        </w:tc>
        <w:tc>
          <w:tcPr>
            <w:tcW w:w="1253" w:type="dxa"/>
            <w:tcBorders>
              <w:top w:val="single" w:sz="4" w:space="0" w:color="auto"/>
              <w:left w:val="single" w:sz="4" w:space="0" w:color="auto"/>
              <w:bottom w:val="single" w:sz="4" w:space="0" w:color="auto"/>
              <w:right w:val="single" w:sz="4" w:space="0" w:color="auto"/>
            </w:tcBorders>
            <w:noWrap/>
            <w:vAlign w:val="center"/>
            <w:hideMark/>
          </w:tcPr>
          <w:p w14:paraId="6EF06B64" w14:textId="77777777" w:rsidR="00BB1F2A" w:rsidRDefault="00BB1F2A">
            <w:pPr>
              <w:rPr>
                <w:rFonts w:eastAsia="Times New Roman" w:cstheme="minorHAnsi"/>
                <w:color w:val="000000"/>
              </w:rPr>
            </w:pPr>
            <w:r>
              <w:rPr>
                <w:rFonts w:eastAsia="Times New Roman" w:cstheme="minorHAnsi"/>
                <w:color w:val="000000"/>
              </w:rPr>
              <w:t>0 (0.00)</w:t>
            </w:r>
          </w:p>
        </w:tc>
      </w:tr>
      <w:tr w:rsidR="00BB1F2A" w14:paraId="6CF36A2D" w14:textId="77777777" w:rsidTr="00BB1F2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B03F92" w14:textId="77777777" w:rsidR="00BB1F2A" w:rsidRDefault="00BB1F2A">
            <w:pPr>
              <w:rPr>
                <w:rFonts w:eastAsia="Times New Roman" w:cstheme="minorHAnsi"/>
                <w:color w:val="000000"/>
              </w:rPr>
            </w:pPr>
          </w:p>
        </w:tc>
        <w:tc>
          <w:tcPr>
            <w:tcW w:w="2534" w:type="dxa"/>
            <w:tcBorders>
              <w:top w:val="single" w:sz="4" w:space="0" w:color="auto"/>
              <w:left w:val="single" w:sz="4" w:space="0" w:color="auto"/>
              <w:bottom w:val="single" w:sz="4" w:space="0" w:color="auto"/>
              <w:right w:val="single" w:sz="4" w:space="0" w:color="auto"/>
            </w:tcBorders>
            <w:noWrap/>
            <w:vAlign w:val="center"/>
            <w:hideMark/>
          </w:tcPr>
          <w:p w14:paraId="26837857" w14:textId="77777777" w:rsidR="00BB1F2A" w:rsidRDefault="00BB1F2A">
            <w:pPr>
              <w:rPr>
                <w:rFonts w:eastAsia="Times New Roman" w:cstheme="minorHAnsi"/>
                <w:b/>
                <w:color w:val="000000"/>
              </w:rPr>
            </w:pPr>
            <w:r>
              <w:rPr>
                <w:rFonts w:eastAsia="Times New Roman" w:cstheme="minorHAnsi"/>
                <w:b/>
                <w:color w:val="000000"/>
              </w:rPr>
              <w:t>Total</w:t>
            </w:r>
          </w:p>
        </w:tc>
        <w:tc>
          <w:tcPr>
            <w:tcW w:w="1245" w:type="dxa"/>
            <w:tcBorders>
              <w:top w:val="single" w:sz="4" w:space="0" w:color="auto"/>
              <w:left w:val="single" w:sz="4" w:space="0" w:color="auto"/>
              <w:bottom w:val="single" w:sz="4" w:space="0" w:color="auto"/>
              <w:right w:val="single" w:sz="4" w:space="0" w:color="auto"/>
            </w:tcBorders>
            <w:noWrap/>
            <w:vAlign w:val="center"/>
            <w:hideMark/>
          </w:tcPr>
          <w:p w14:paraId="1CAC7334" w14:textId="77777777" w:rsidR="00BB1F2A" w:rsidRDefault="00BB1F2A">
            <w:pPr>
              <w:rPr>
                <w:rFonts w:eastAsia="Times New Roman" w:cstheme="minorHAnsi"/>
                <w:b/>
                <w:color w:val="000000"/>
              </w:rPr>
            </w:pPr>
            <w:r>
              <w:rPr>
                <w:rFonts w:eastAsia="Times New Roman" w:cstheme="minorHAnsi"/>
                <w:b/>
                <w:color w:val="000000"/>
              </w:rPr>
              <w:t>576 (55.28)</w:t>
            </w:r>
          </w:p>
        </w:tc>
        <w:tc>
          <w:tcPr>
            <w:tcW w:w="1801" w:type="dxa"/>
            <w:tcBorders>
              <w:top w:val="single" w:sz="4" w:space="0" w:color="auto"/>
              <w:left w:val="single" w:sz="4" w:space="0" w:color="auto"/>
              <w:bottom w:val="single" w:sz="4" w:space="0" w:color="auto"/>
              <w:right w:val="single" w:sz="4" w:space="0" w:color="auto"/>
            </w:tcBorders>
            <w:noWrap/>
            <w:vAlign w:val="center"/>
            <w:hideMark/>
          </w:tcPr>
          <w:p w14:paraId="1ECC6450" w14:textId="77777777" w:rsidR="00BB1F2A" w:rsidRDefault="00BB1F2A">
            <w:pPr>
              <w:rPr>
                <w:rFonts w:eastAsia="Times New Roman" w:cstheme="minorHAnsi"/>
                <w:b/>
                <w:color w:val="000000"/>
              </w:rPr>
            </w:pPr>
            <w:r>
              <w:rPr>
                <w:rFonts w:eastAsia="Times New Roman" w:cstheme="minorHAnsi"/>
                <w:b/>
                <w:color w:val="000000"/>
              </w:rPr>
              <w:t>181 (17.37)</w:t>
            </w:r>
          </w:p>
        </w:tc>
        <w:tc>
          <w:tcPr>
            <w:tcW w:w="1285" w:type="dxa"/>
            <w:tcBorders>
              <w:top w:val="single" w:sz="4" w:space="0" w:color="auto"/>
              <w:left w:val="single" w:sz="4" w:space="0" w:color="auto"/>
              <w:bottom w:val="single" w:sz="4" w:space="0" w:color="auto"/>
              <w:right w:val="single" w:sz="4" w:space="0" w:color="auto"/>
            </w:tcBorders>
            <w:noWrap/>
            <w:vAlign w:val="center"/>
            <w:hideMark/>
          </w:tcPr>
          <w:p w14:paraId="22312369" w14:textId="77777777" w:rsidR="00BB1F2A" w:rsidRDefault="00BB1F2A">
            <w:pPr>
              <w:rPr>
                <w:rFonts w:eastAsia="Times New Roman" w:cstheme="minorHAnsi"/>
                <w:b/>
                <w:color w:val="000000"/>
              </w:rPr>
            </w:pPr>
            <w:r>
              <w:rPr>
                <w:rFonts w:eastAsia="Times New Roman" w:cstheme="minorHAnsi"/>
                <w:b/>
                <w:color w:val="000000"/>
              </w:rPr>
              <w:t>277 (26.58)</w:t>
            </w:r>
          </w:p>
        </w:tc>
        <w:tc>
          <w:tcPr>
            <w:tcW w:w="1253" w:type="dxa"/>
            <w:tcBorders>
              <w:top w:val="single" w:sz="4" w:space="0" w:color="auto"/>
              <w:left w:val="single" w:sz="4" w:space="0" w:color="auto"/>
              <w:bottom w:val="single" w:sz="4" w:space="0" w:color="auto"/>
              <w:right w:val="single" w:sz="4" w:space="0" w:color="auto"/>
            </w:tcBorders>
            <w:noWrap/>
            <w:vAlign w:val="center"/>
            <w:hideMark/>
          </w:tcPr>
          <w:p w14:paraId="52283E86" w14:textId="77777777" w:rsidR="00BB1F2A" w:rsidRDefault="00BB1F2A">
            <w:pPr>
              <w:rPr>
                <w:rFonts w:eastAsia="Times New Roman" w:cstheme="minorHAnsi"/>
                <w:b/>
                <w:color w:val="000000"/>
              </w:rPr>
            </w:pPr>
            <w:r>
              <w:rPr>
                <w:rFonts w:eastAsia="Times New Roman" w:cstheme="minorHAnsi"/>
                <w:b/>
                <w:color w:val="000000"/>
              </w:rPr>
              <w:t>8 (0.77)</w:t>
            </w:r>
          </w:p>
        </w:tc>
      </w:tr>
      <w:tr w:rsidR="00BB1F2A" w14:paraId="03EA9002" w14:textId="77777777" w:rsidTr="00BB1F2A">
        <w:trPr>
          <w:trHeight w:val="300"/>
        </w:trPr>
        <w:tc>
          <w:tcPr>
            <w:tcW w:w="1098" w:type="dxa"/>
            <w:vMerge w:val="restart"/>
            <w:tcBorders>
              <w:top w:val="single" w:sz="4" w:space="0" w:color="auto"/>
              <w:left w:val="single" w:sz="4" w:space="0" w:color="auto"/>
              <w:bottom w:val="single" w:sz="4" w:space="0" w:color="auto"/>
              <w:right w:val="single" w:sz="4" w:space="0" w:color="auto"/>
            </w:tcBorders>
            <w:vAlign w:val="center"/>
            <w:hideMark/>
          </w:tcPr>
          <w:p w14:paraId="513D35D6" w14:textId="77777777" w:rsidR="00BB1F2A" w:rsidRDefault="00BB1F2A">
            <w:pPr>
              <w:jc w:val="center"/>
              <w:rPr>
                <w:rFonts w:eastAsia="Times New Roman" w:cstheme="minorHAnsi"/>
                <w:color w:val="000000"/>
              </w:rPr>
            </w:pPr>
            <w:r>
              <w:rPr>
                <w:rFonts w:eastAsia="Times New Roman" w:cstheme="minorHAnsi"/>
                <w:color w:val="000000"/>
              </w:rPr>
              <w:t>Damot Sore</w:t>
            </w:r>
          </w:p>
        </w:tc>
        <w:tc>
          <w:tcPr>
            <w:tcW w:w="2534" w:type="dxa"/>
            <w:tcBorders>
              <w:top w:val="single" w:sz="4" w:space="0" w:color="auto"/>
              <w:left w:val="single" w:sz="4" w:space="0" w:color="auto"/>
              <w:bottom w:val="single" w:sz="4" w:space="0" w:color="auto"/>
              <w:right w:val="single" w:sz="4" w:space="0" w:color="auto"/>
            </w:tcBorders>
            <w:noWrap/>
            <w:vAlign w:val="center"/>
            <w:hideMark/>
          </w:tcPr>
          <w:p w14:paraId="34472564" w14:textId="77777777" w:rsidR="00BB1F2A" w:rsidRDefault="00BB1F2A">
            <w:pPr>
              <w:rPr>
                <w:rFonts w:eastAsia="Times New Roman" w:cstheme="minorHAnsi"/>
                <w:color w:val="000000"/>
              </w:rPr>
            </w:pPr>
            <w:r>
              <w:rPr>
                <w:rFonts w:eastAsia="Times New Roman" w:cstheme="minorHAnsi"/>
                <w:color w:val="000000"/>
              </w:rPr>
              <w:t>Demba Zamine</w:t>
            </w:r>
          </w:p>
        </w:tc>
        <w:tc>
          <w:tcPr>
            <w:tcW w:w="1245" w:type="dxa"/>
            <w:tcBorders>
              <w:top w:val="single" w:sz="4" w:space="0" w:color="auto"/>
              <w:left w:val="single" w:sz="4" w:space="0" w:color="auto"/>
              <w:bottom w:val="single" w:sz="4" w:space="0" w:color="auto"/>
              <w:right w:val="single" w:sz="4" w:space="0" w:color="auto"/>
            </w:tcBorders>
            <w:noWrap/>
            <w:vAlign w:val="center"/>
            <w:hideMark/>
          </w:tcPr>
          <w:p w14:paraId="28722E38" w14:textId="77777777" w:rsidR="00BB1F2A" w:rsidRDefault="00BB1F2A">
            <w:pPr>
              <w:rPr>
                <w:rFonts w:eastAsia="Times New Roman" w:cstheme="minorHAnsi"/>
                <w:color w:val="000000"/>
              </w:rPr>
            </w:pPr>
            <w:r>
              <w:rPr>
                <w:rFonts w:eastAsia="Times New Roman" w:cstheme="minorHAnsi"/>
                <w:color w:val="000000"/>
              </w:rPr>
              <w:t>118(62.43)</w:t>
            </w:r>
          </w:p>
        </w:tc>
        <w:tc>
          <w:tcPr>
            <w:tcW w:w="1801" w:type="dxa"/>
            <w:tcBorders>
              <w:top w:val="single" w:sz="4" w:space="0" w:color="auto"/>
              <w:left w:val="single" w:sz="4" w:space="0" w:color="auto"/>
              <w:bottom w:val="single" w:sz="4" w:space="0" w:color="auto"/>
              <w:right w:val="single" w:sz="4" w:space="0" w:color="auto"/>
            </w:tcBorders>
            <w:noWrap/>
            <w:vAlign w:val="center"/>
            <w:hideMark/>
          </w:tcPr>
          <w:p w14:paraId="3F63D95C" w14:textId="77777777" w:rsidR="00BB1F2A" w:rsidRDefault="00BB1F2A">
            <w:pPr>
              <w:rPr>
                <w:rFonts w:eastAsia="Times New Roman" w:cstheme="minorHAnsi"/>
                <w:color w:val="000000"/>
              </w:rPr>
            </w:pPr>
            <w:r>
              <w:rPr>
                <w:rFonts w:eastAsia="Times New Roman" w:cstheme="minorHAnsi"/>
                <w:color w:val="000000"/>
              </w:rPr>
              <w:t>13(6.88)</w:t>
            </w:r>
          </w:p>
        </w:tc>
        <w:tc>
          <w:tcPr>
            <w:tcW w:w="1285" w:type="dxa"/>
            <w:tcBorders>
              <w:top w:val="single" w:sz="4" w:space="0" w:color="auto"/>
              <w:left w:val="single" w:sz="4" w:space="0" w:color="auto"/>
              <w:bottom w:val="single" w:sz="4" w:space="0" w:color="auto"/>
              <w:right w:val="single" w:sz="4" w:space="0" w:color="auto"/>
            </w:tcBorders>
            <w:noWrap/>
            <w:vAlign w:val="center"/>
            <w:hideMark/>
          </w:tcPr>
          <w:p w14:paraId="74966F0B" w14:textId="77777777" w:rsidR="00BB1F2A" w:rsidRDefault="00BB1F2A">
            <w:pPr>
              <w:rPr>
                <w:rFonts w:eastAsia="Times New Roman" w:cstheme="minorHAnsi"/>
                <w:color w:val="000000"/>
              </w:rPr>
            </w:pPr>
            <w:r>
              <w:rPr>
                <w:rFonts w:eastAsia="Times New Roman" w:cstheme="minorHAnsi"/>
                <w:color w:val="000000"/>
              </w:rPr>
              <w:t>58(30.69)</w:t>
            </w:r>
          </w:p>
        </w:tc>
        <w:tc>
          <w:tcPr>
            <w:tcW w:w="1253" w:type="dxa"/>
            <w:tcBorders>
              <w:top w:val="single" w:sz="4" w:space="0" w:color="auto"/>
              <w:left w:val="single" w:sz="4" w:space="0" w:color="auto"/>
              <w:bottom w:val="single" w:sz="4" w:space="0" w:color="auto"/>
              <w:right w:val="single" w:sz="4" w:space="0" w:color="auto"/>
            </w:tcBorders>
            <w:noWrap/>
            <w:vAlign w:val="center"/>
            <w:hideMark/>
          </w:tcPr>
          <w:p w14:paraId="4A2EE3EB" w14:textId="77777777" w:rsidR="00BB1F2A" w:rsidRDefault="00BB1F2A">
            <w:pPr>
              <w:rPr>
                <w:rFonts w:eastAsia="Times New Roman" w:cstheme="minorHAnsi"/>
                <w:color w:val="000000"/>
              </w:rPr>
            </w:pPr>
            <w:r>
              <w:rPr>
                <w:rFonts w:eastAsia="Times New Roman" w:cstheme="minorHAnsi"/>
                <w:color w:val="000000"/>
              </w:rPr>
              <w:t>0 (0.00)</w:t>
            </w:r>
          </w:p>
        </w:tc>
      </w:tr>
      <w:tr w:rsidR="00BB1F2A" w14:paraId="4B9443EA" w14:textId="77777777" w:rsidTr="00BB1F2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A343D7" w14:textId="77777777" w:rsidR="00BB1F2A" w:rsidRDefault="00BB1F2A">
            <w:pPr>
              <w:rPr>
                <w:rFonts w:eastAsia="Times New Roman" w:cstheme="minorHAnsi"/>
                <w:color w:val="000000"/>
              </w:rPr>
            </w:pPr>
          </w:p>
        </w:tc>
        <w:tc>
          <w:tcPr>
            <w:tcW w:w="2534" w:type="dxa"/>
            <w:tcBorders>
              <w:top w:val="single" w:sz="4" w:space="0" w:color="auto"/>
              <w:left w:val="single" w:sz="4" w:space="0" w:color="auto"/>
              <w:bottom w:val="single" w:sz="4" w:space="0" w:color="auto"/>
              <w:right w:val="single" w:sz="4" w:space="0" w:color="auto"/>
            </w:tcBorders>
            <w:noWrap/>
            <w:vAlign w:val="center"/>
            <w:hideMark/>
          </w:tcPr>
          <w:p w14:paraId="0A6E61E8" w14:textId="77777777" w:rsidR="00BB1F2A" w:rsidRDefault="00BB1F2A">
            <w:pPr>
              <w:rPr>
                <w:rFonts w:eastAsia="Times New Roman" w:cstheme="minorHAnsi"/>
                <w:color w:val="000000"/>
              </w:rPr>
            </w:pPr>
            <w:r>
              <w:rPr>
                <w:rFonts w:eastAsia="Times New Roman" w:cstheme="minorHAnsi"/>
                <w:color w:val="000000"/>
              </w:rPr>
              <w:t>Dogie Shakiso</w:t>
            </w:r>
          </w:p>
        </w:tc>
        <w:tc>
          <w:tcPr>
            <w:tcW w:w="1245" w:type="dxa"/>
            <w:tcBorders>
              <w:top w:val="single" w:sz="4" w:space="0" w:color="auto"/>
              <w:left w:val="single" w:sz="4" w:space="0" w:color="auto"/>
              <w:bottom w:val="single" w:sz="4" w:space="0" w:color="auto"/>
              <w:right w:val="single" w:sz="4" w:space="0" w:color="auto"/>
            </w:tcBorders>
            <w:noWrap/>
            <w:vAlign w:val="center"/>
            <w:hideMark/>
          </w:tcPr>
          <w:p w14:paraId="47AEA9BE" w14:textId="77777777" w:rsidR="00BB1F2A" w:rsidRDefault="00BB1F2A">
            <w:pPr>
              <w:rPr>
                <w:rFonts w:eastAsia="Times New Roman" w:cstheme="minorHAnsi"/>
                <w:color w:val="000000"/>
              </w:rPr>
            </w:pPr>
            <w:r>
              <w:rPr>
                <w:rFonts w:eastAsia="Times New Roman" w:cstheme="minorHAnsi"/>
                <w:color w:val="000000"/>
              </w:rPr>
              <w:t>15(8.88)</w:t>
            </w:r>
          </w:p>
        </w:tc>
        <w:tc>
          <w:tcPr>
            <w:tcW w:w="1801" w:type="dxa"/>
            <w:tcBorders>
              <w:top w:val="single" w:sz="4" w:space="0" w:color="auto"/>
              <w:left w:val="single" w:sz="4" w:space="0" w:color="auto"/>
              <w:bottom w:val="single" w:sz="4" w:space="0" w:color="auto"/>
              <w:right w:val="single" w:sz="4" w:space="0" w:color="auto"/>
            </w:tcBorders>
            <w:noWrap/>
            <w:vAlign w:val="center"/>
            <w:hideMark/>
          </w:tcPr>
          <w:p w14:paraId="12B2BB2A" w14:textId="77777777" w:rsidR="00BB1F2A" w:rsidRDefault="00BB1F2A">
            <w:pPr>
              <w:rPr>
                <w:rFonts w:eastAsia="Times New Roman" w:cstheme="minorHAnsi"/>
                <w:color w:val="000000"/>
              </w:rPr>
            </w:pPr>
            <w:r>
              <w:rPr>
                <w:rFonts w:eastAsia="Times New Roman" w:cstheme="minorHAnsi"/>
                <w:color w:val="000000"/>
              </w:rPr>
              <w:t>27(15.98)</w:t>
            </w:r>
          </w:p>
        </w:tc>
        <w:tc>
          <w:tcPr>
            <w:tcW w:w="1285" w:type="dxa"/>
            <w:tcBorders>
              <w:top w:val="single" w:sz="4" w:space="0" w:color="auto"/>
              <w:left w:val="single" w:sz="4" w:space="0" w:color="auto"/>
              <w:bottom w:val="single" w:sz="4" w:space="0" w:color="auto"/>
              <w:right w:val="single" w:sz="4" w:space="0" w:color="auto"/>
            </w:tcBorders>
            <w:noWrap/>
            <w:vAlign w:val="center"/>
            <w:hideMark/>
          </w:tcPr>
          <w:p w14:paraId="6DC2E544" w14:textId="77777777" w:rsidR="00BB1F2A" w:rsidRDefault="00BB1F2A">
            <w:pPr>
              <w:rPr>
                <w:rFonts w:eastAsia="Times New Roman" w:cstheme="minorHAnsi"/>
                <w:color w:val="000000"/>
              </w:rPr>
            </w:pPr>
            <w:r>
              <w:rPr>
                <w:rFonts w:eastAsia="Times New Roman" w:cstheme="minorHAnsi"/>
                <w:color w:val="000000"/>
              </w:rPr>
              <w:t>127(75.14)</w:t>
            </w:r>
          </w:p>
        </w:tc>
        <w:tc>
          <w:tcPr>
            <w:tcW w:w="1253" w:type="dxa"/>
            <w:tcBorders>
              <w:top w:val="single" w:sz="4" w:space="0" w:color="auto"/>
              <w:left w:val="single" w:sz="4" w:space="0" w:color="auto"/>
              <w:bottom w:val="single" w:sz="4" w:space="0" w:color="auto"/>
              <w:right w:val="single" w:sz="4" w:space="0" w:color="auto"/>
            </w:tcBorders>
            <w:noWrap/>
            <w:vAlign w:val="center"/>
            <w:hideMark/>
          </w:tcPr>
          <w:p w14:paraId="68E24595" w14:textId="77777777" w:rsidR="00BB1F2A" w:rsidRDefault="00BB1F2A">
            <w:pPr>
              <w:rPr>
                <w:rFonts w:eastAsia="Times New Roman" w:cstheme="minorHAnsi"/>
                <w:color w:val="000000"/>
              </w:rPr>
            </w:pPr>
            <w:r>
              <w:rPr>
                <w:rFonts w:eastAsia="Times New Roman" w:cstheme="minorHAnsi"/>
                <w:color w:val="000000"/>
              </w:rPr>
              <w:t>0 (0.00)</w:t>
            </w:r>
          </w:p>
        </w:tc>
      </w:tr>
      <w:tr w:rsidR="00BB1F2A" w14:paraId="5C4A40E3" w14:textId="77777777" w:rsidTr="00BB1F2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FE393C" w14:textId="77777777" w:rsidR="00BB1F2A" w:rsidRDefault="00BB1F2A">
            <w:pPr>
              <w:rPr>
                <w:rFonts w:eastAsia="Times New Roman" w:cstheme="minorHAnsi"/>
                <w:color w:val="000000"/>
              </w:rPr>
            </w:pPr>
          </w:p>
        </w:tc>
        <w:tc>
          <w:tcPr>
            <w:tcW w:w="2534" w:type="dxa"/>
            <w:tcBorders>
              <w:top w:val="single" w:sz="4" w:space="0" w:color="auto"/>
              <w:left w:val="single" w:sz="4" w:space="0" w:color="auto"/>
              <w:bottom w:val="single" w:sz="4" w:space="0" w:color="auto"/>
              <w:right w:val="single" w:sz="4" w:space="0" w:color="auto"/>
            </w:tcBorders>
            <w:noWrap/>
            <w:vAlign w:val="center"/>
            <w:hideMark/>
          </w:tcPr>
          <w:p w14:paraId="60E66260" w14:textId="77777777" w:rsidR="00BB1F2A" w:rsidRDefault="00BB1F2A">
            <w:pPr>
              <w:rPr>
                <w:rFonts w:eastAsia="Times New Roman" w:cstheme="minorHAnsi"/>
                <w:color w:val="000000"/>
              </w:rPr>
            </w:pPr>
            <w:r>
              <w:rPr>
                <w:rFonts w:eastAsia="Times New Roman" w:cstheme="minorHAnsi"/>
                <w:color w:val="000000"/>
              </w:rPr>
              <w:t>Dogie Hanchicho</w:t>
            </w:r>
          </w:p>
        </w:tc>
        <w:tc>
          <w:tcPr>
            <w:tcW w:w="1245" w:type="dxa"/>
            <w:tcBorders>
              <w:top w:val="single" w:sz="4" w:space="0" w:color="auto"/>
              <w:left w:val="single" w:sz="4" w:space="0" w:color="auto"/>
              <w:bottom w:val="single" w:sz="4" w:space="0" w:color="auto"/>
              <w:right w:val="single" w:sz="4" w:space="0" w:color="auto"/>
            </w:tcBorders>
            <w:noWrap/>
            <w:vAlign w:val="center"/>
            <w:hideMark/>
          </w:tcPr>
          <w:p w14:paraId="0158E3D5" w14:textId="77777777" w:rsidR="00BB1F2A" w:rsidRDefault="00BB1F2A">
            <w:pPr>
              <w:rPr>
                <w:rFonts w:eastAsia="Times New Roman" w:cstheme="minorHAnsi"/>
                <w:color w:val="000000"/>
              </w:rPr>
            </w:pPr>
            <w:r>
              <w:rPr>
                <w:rFonts w:eastAsia="Times New Roman" w:cstheme="minorHAnsi"/>
                <w:color w:val="000000"/>
              </w:rPr>
              <w:t>52(30.77)</w:t>
            </w:r>
          </w:p>
        </w:tc>
        <w:tc>
          <w:tcPr>
            <w:tcW w:w="1801" w:type="dxa"/>
            <w:tcBorders>
              <w:top w:val="single" w:sz="4" w:space="0" w:color="auto"/>
              <w:left w:val="single" w:sz="4" w:space="0" w:color="auto"/>
              <w:bottom w:val="single" w:sz="4" w:space="0" w:color="auto"/>
              <w:right w:val="single" w:sz="4" w:space="0" w:color="auto"/>
            </w:tcBorders>
            <w:noWrap/>
            <w:vAlign w:val="center"/>
            <w:hideMark/>
          </w:tcPr>
          <w:p w14:paraId="4A290585" w14:textId="77777777" w:rsidR="00BB1F2A" w:rsidRDefault="00BB1F2A">
            <w:pPr>
              <w:rPr>
                <w:rFonts w:eastAsia="Times New Roman" w:cstheme="minorHAnsi"/>
                <w:color w:val="000000"/>
              </w:rPr>
            </w:pPr>
            <w:r>
              <w:rPr>
                <w:rFonts w:eastAsia="Times New Roman" w:cstheme="minorHAnsi"/>
                <w:color w:val="000000"/>
              </w:rPr>
              <w:t>58(34.32)</w:t>
            </w:r>
          </w:p>
        </w:tc>
        <w:tc>
          <w:tcPr>
            <w:tcW w:w="1285" w:type="dxa"/>
            <w:tcBorders>
              <w:top w:val="single" w:sz="4" w:space="0" w:color="auto"/>
              <w:left w:val="single" w:sz="4" w:space="0" w:color="auto"/>
              <w:bottom w:val="single" w:sz="4" w:space="0" w:color="auto"/>
              <w:right w:val="single" w:sz="4" w:space="0" w:color="auto"/>
            </w:tcBorders>
            <w:noWrap/>
            <w:vAlign w:val="center"/>
            <w:hideMark/>
          </w:tcPr>
          <w:p w14:paraId="22C5A06D" w14:textId="77777777" w:rsidR="00BB1F2A" w:rsidRDefault="00BB1F2A">
            <w:pPr>
              <w:rPr>
                <w:rFonts w:eastAsia="Times New Roman" w:cstheme="minorHAnsi"/>
                <w:color w:val="000000"/>
              </w:rPr>
            </w:pPr>
            <w:r>
              <w:rPr>
                <w:rFonts w:eastAsia="Times New Roman" w:cstheme="minorHAnsi"/>
                <w:color w:val="000000"/>
              </w:rPr>
              <w:t>59(34.91)</w:t>
            </w:r>
          </w:p>
        </w:tc>
        <w:tc>
          <w:tcPr>
            <w:tcW w:w="1253" w:type="dxa"/>
            <w:tcBorders>
              <w:top w:val="single" w:sz="4" w:space="0" w:color="auto"/>
              <w:left w:val="single" w:sz="4" w:space="0" w:color="auto"/>
              <w:bottom w:val="single" w:sz="4" w:space="0" w:color="auto"/>
              <w:right w:val="single" w:sz="4" w:space="0" w:color="auto"/>
            </w:tcBorders>
            <w:noWrap/>
            <w:vAlign w:val="center"/>
            <w:hideMark/>
          </w:tcPr>
          <w:p w14:paraId="12A84420" w14:textId="77777777" w:rsidR="00BB1F2A" w:rsidRDefault="00BB1F2A">
            <w:pPr>
              <w:rPr>
                <w:rFonts w:eastAsia="Times New Roman" w:cstheme="minorHAnsi"/>
                <w:color w:val="000000"/>
              </w:rPr>
            </w:pPr>
            <w:r>
              <w:rPr>
                <w:rFonts w:eastAsia="Times New Roman" w:cstheme="minorHAnsi"/>
                <w:color w:val="000000"/>
              </w:rPr>
              <w:t>0 (0.00)</w:t>
            </w:r>
          </w:p>
        </w:tc>
      </w:tr>
      <w:tr w:rsidR="00BB1F2A" w14:paraId="7C156E21" w14:textId="77777777" w:rsidTr="00BB1F2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A82653" w14:textId="77777777" w:rsidR="00BB1F2A" w:rsidRDefault="00BB1F2A">
            <w:pPr>
              <w:rPr>
                <w:rFonts w:eastAsia="Times New Roman" w:cstheme="minorHAnsi"/>
                <w:color w:val="000000"/>
              </w:rPr>
            </w:pPr>
          </w:p>
        </w:tc>
        <w:tc>
          <w:tcPr>
            <w:tcW w:w="2534" w:type="dxa"/>
            <w:tcBorders>
              <w:top w:val="single" w:sz="4" w:space="0" w:color="auto"/>
              <w:left w:val="single" w:sz="4" w:space="0" w:color="auto"/>
              <w:bottom w:val="single" w:sz="4" w:space="0" w:color="auto"/>
              <w:right w:val="single" w:sz="4" w:space="0" w:color="auto"/>
            </w:tcBorders>
            <w:noWrap/>
            <w:vAlign w:val="center"/>
            <w:hideMark/>
          </w:tcPr>
          <w:p w14:paraId="78D2FA2B" w14:textId="77777777" w:rsidR="00BB1F2A" w:rsidRDefault="00BB1F2A">
            <w:pPr>
              <w:rPr>
                <w:rFonts w:eastAsia="Times New Roman" w:cstheme="minorHAnsi"/>
                <w:color w:val="000000"/>
              </w:rPr>
            </w:pPr>
            <w:r>
              <w:rPr>
                <w:rFonts w:eastAsia="Times New Roman" w:cstheme="minorHAnsi"/>
                <w:color w:val="000000"/>
              </w:rPr>
              <w:t>Sunkale</w:t>
            </w:r>
          </w:p>
        </w:tc>
        <w:tc>
          <w:tcPr>
            <w:tcW w:w="1245" w:type="dxa"/>
            <w:tcBorders>
              <w:top w:val="single" w:sz="4" w:space="0" w:color="auto"/>
              <w:left w:val="single" w:sz="4" w:space="0" w:color="auto"/>
              <w:bottom w:val="single" w:sz="4" w:space="0" w:color="auto"/>
              <w:right w:val="single" w:sz="4" w:space="0" w:color="auto"/>
            </w:tcBorders>
            <w:noWrap/>
            <w:vAlign w:val="center"/>
            <w:hideMark/>
          </w:tcPr>
          <w:p w14:paraId="50D4306B" w14:textId="77777777" w:rsidR="00BB1F2A" w:rsidRDefault="00BB1F2A">
            <w:pPr>
              <w:rPr>
                <w:rFonts w:eastAsia="Times New Roman" w:cstheme="minorHAnsi"/>
                <w:color w:val="000000"/>
              </w:rPr>
            </w:pPr>
            <w:r>
              <w:rPr>
                <w:rFonts w:eastAsia="Times New Roman" w:cstheme="minorHAnsi"/>
                <w:color w:val="000000"/>
              </w:rPr>
              <w:t>121(62.69)</w:t>
            </w:r>
          </w:p>
        </w:tc>
        <w:tc>
          <w:tcPr>
            <w:tcW w:w="1801" w:type="dxa"/>
            <w:tcBorders>
              <w:top w:val="single" w:sz="4" w:space="0" w:color="auto"/>
              <w:left w:val="single" w:sz="4" w:space="0" w:color="auto"/>
              <w:bottom w:val="single" w:sz="4" w:space="0" w:color="auto"/>
              <w:right w:val="single" w:sz="4" w:space="0" w:color="auto"/>
            </w:tcBorders>
            <w:noWrap/>
            <w:vAlign w:val="center"/>
            <w:hideMark/>
          </w:tcPr>
          <w:p w14:paraId="775248D1" w14:textId="77777777" w:rsidR="00BB1F2A" w:rsidRDefault="00BB1F2A">
            <w:pPr>
              <w:rPr>
                <w:rFonts w:eastAsia="Times New Roman" w:cstheme="minorHAnsi"/>
                <w:color w:val="000000"/>
              </w:rPr>
            </w:pPr>
            <w:r>
              <w:rPr>
                <w:rFonts w:eastAsia="Times New Roman" w:cstheme="minorHAnsi"/>
                <w:color w:val="000000"/>
              </w:rPr>
              <w:t>11(5.70)</w:t>
            </w:r>
          </w:p>
        </w:tc>
        <w:tc>
          <w:tcPr>
            <w:tcW w:w="1285" w:type="dxa"/>
            <w:tcBorders>
              <w:top w:val="single" w:sz="4" w:space="0" w:color="auto"/>
              <w:left w:val="single" w:sz="4" w:space="0" w:color="auto"/>
              <w:bottom w:val="single" w:sz="4" w:space="0" w:color="auto"/>
              <w:right w:val="single" w:sz="4" w:space="0" w:color="auto"/>
            </w:tcBorders>
            <w:noWrap/>
            <w:vAlign w:val="center"/>
            <w:hideMark/>
          </w:tcPr>
          <w:p w14:paraId="2AC072DD" w14:textId="77777777" w:rsidR="00BB1F2A" w:rsidRDefault="00BB1F2A">
            <w:pPr>
              <w:rPr>
                <w:rFonts w:eastAsia="Times New Roman" w:cstheme="minorHAnsi"/>
                <w:color w:val="000000"/>
              </w:rPr>
            </w:pPr>
            <w:r>
              <w:rPr>
                <w:rFonts w:eastAsia="Times New Roman" w:cstheme="minorHAnsi"/>
                <w:color w:val="000000"/>
              </w:rPr>
              <w:t>60(31.09)</w:t>
            </w:r>
          </w:p>
        </w:tc>
        <w:tc>
          <w:tcPr>
            <w:tcW w:w="1253" w:type="dxa"/>
            <w:tcBorders>
              <w:top w:val="single" w:sz="4" w:space="0" w:color="auto"/>
              <w:left w:val="single" w:sz="4" w:space="0" w:color="auto"/>
              <w:bottom w:val="single" w:sz="4" w:space="0" w:color="auto"/>
              <w:right w:val="single" w:sz="4" w:space="0" w:color="auto"/>
            </w:tcBorders>
            <w:noWrap/>
            <w:vAlign w:val="center"/>
            <w:hideMark/>
          </w:tcPr>
          <w:p w14:paraId="3403425B" w14:textId="77777777" w:rsidR="00BB1F2A" w:rsidRDefault="00BB1F2A">
            <w:pPr>
              <w:rPr>
                <w:rFonts w:eastAsia="Times New Roman" w:cstheme="minorHAnsi"/>
                <w:color w:val="000000"/>
              </w:rPr>
            </w:pPr>
            <w:r>
              <w:rPr>
                <w:rFonts w:eastAsia="Times New Roman" w:cstheme="minorHAnsi"/>
                <w:color w:val="000000"/>
              </w:rPr>
              <w:t>1(0.52)</w:t>
            </w:r>
          </w:p>
        </w:tc>
      </w:tr>
      <w:tr w:rsidR="00BB1F2A" w14:paraId="6AA0232D" w14:textId="77777777" w:rsidTr="00BB1F2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2ED65B" w14:textId="77777777" w:rsidR="00BB1F2A" w:rsidRDefault="00BB1F2A">
            <w:pPr>
              <w:rPr>
                <w:rFonts w:eastAsia="Times New Roman" w:cstheme="minorHAnsi"/>
                <w:color w:val="000000"/>
              </w:rPr>
            </w:pPr>
          </w:p>
        </w:tc>
        <w:tc>
          <w:tcPr>
            <w:tcW w:w="2534" w:type="dxa"/>
            <w:tcBorders>
              <w:top w:val="single" w:sz="4" w:space="0" w:color="auto"/>
              <w:left w:val="single" w:sz="4" w:space="0" w:color="auto"/>
              <w:bottom w:val="single" w:sz="4" w:space="0" w:color="auto"/>
              <w:right w:val="single" w:sz="4" w:space="0" w:color="auto"/>
            </w:tcBorders>
            <w:noWrap/>
            <w:vAlign w:val="center"/>
            <w:hideMark/>
          </w:tcPr>
          <w:p w14:paraId="68E25053" w14:textId="77777777" w:rsidR="00BB1F2A" w:rsidRDefault="00BB1F2A">
            <w:pPr>
              <w:rPr>
                <w:rFonts w:eastAsia="Times New Roman" w:cstheme="minorHAnsi"/>
                <w:color w:val="000000"/>
              </w:rPr>
            </w:pPr>
            <w:r>
              <w:rPr>
                <w:rFonts w:eastAsia="Times New Roman" w:cstheme="minorHAnsi"/>
                <w:color w:val="000000"/>
              </w:rPr>
              <w:t>Sore Mashdo</w:t>
            </w:r>
          </w:p>
        </w:tc>
        <w:tc>
          <w:tcPr>
            <w:tcW w:w="1245" w:type="dxa"/>
            <w:tcBorders>
              <w:top w:val="single" w:sz="4" w:space="0" w:color="auto"/>
              <w:left w:val="single" w:sz="4" w:space="0" w:color="auto"/>
              <w:bottom w:val="single" w:sz="4" w:space="0" w:color="auto"/>
              <w:right w:val="single" w:sz="4" w:space="0" w:color="auto"/>
            </w:tcBorders>
            <w:noWrap/>
            <w:vAlign w:val="center"/>
            <w:hideMark/>
          </w:tcPr>
          <w:p w14:paraId="4D30763D" w14:textId="77777777" w:rsidR="00BB1F2A" w:rsidRDefault="00BB1F2A">
            <w:pPr>
              <w:rPr>
                <w:rFonts w:eastAsia="Times New Roman" w:cstheme="minorHAnsi"/>
                <w:color w:val="000000"/>
              </w:rPr>
            </w:pPr>
            <w:r>
              <w:rPr>
                <w:rFonts w:eastAsia="Times New Roman" w:cstheme="minorHAnsi"/>
                <w:color w:val="000000"/>
              </w:rPr>
              <w:t>28(24.35)</w:t>
            </w:r>
          </w:p>
        </w:tc>
        <w:tc>
          <w:tcPr>
            <w:tcW w:w="1801" w:type="dxa"/>
            <w:tcBorders>
              <w:top w:val="single" w:sz="4" w:space="0" w:color="auto"/>
              <w:left w:val="single" w:sz="4" w:space="0" w:color="auto"/>
              <w:bottom w:val="single" w:sz="4" w:space="0" w:color="auto"/>
              <w:right w:val="single" w:sz="4" w:space="0" w:color="auto"/>
            </w:tcBorders>
            <w:noWrap/>
            <w:vAlign w:val="center"/>
            <w:hideMark/>
          </w:tcPr>
          <w:p w14:paraId="5734E630" w14:textId="77777777" w:rsidR="00BB1F2A" w:rsidRDefault="00BB1F2A">
            <w:pPr>
              <w:rPr>
                <w:rFonts w:eastAsia="Times New Roman" w:cstheme="minorHAnsi"/>
                <w:color w:val="000000"/>
              </w:rPr>
            </w:pPr>
            <w:r>
              <w:rPr>
                <w:rFonts w:eastAsia="Times New Roman" w:cstheme="minorHAnsi"/>
                <w:color w:val="000000"/>
              </w:rPr>
              <w:t>38(33.04)</w:t>
            </w:r>
          </w:p>
        </w:tc>
        <w:tc>
          <w:tcPr>
            <w:tcW w:w="1285" w:type="dxa"/>
            <w:tcBorders>
              <w:top w:val="single" w:sz="4" w:space="0" w:color="auto"/>
              <w:left w:val="single" w:sz="4" w:space="0" w:color="auto"/>
              <w:bottom w:val="single" w:sz="4" w:space="0" w:color="auto"/>
              <w:right w:val="single" w:sz="4" w:space="0" w:color="auto"/>
            </w:tcBorders>
            <w:noWrap/>
            <w:vAlign w:val="center"/>
            <w:hideMark/>
          </w:tcPr>
          <w:p w14:paraId="236FAC16" w14:textId="77777777" w:rsidR="00BB1F2A" w:rsidRDefault="00BB1F2A">
            <w:pPr>
              <w:rPr>
                <w:rFonts w:eastAsia="Times New Roman" w:cstheme="minorHAnsi"/>
                <w:color w:val="000000"/>
              </w:rPr>
            </w:pPr>
            <w:r>
              <w:rPr>
                <w:rFonts w:eastAsia="Times New Roman" w:cstheme="minorHAnsi"/>
                <w:color w:val="000000"/>
              </w:rPr>
              <w:t>49(42.61)</w:t>
            </w:r>
          </w:p>
        </w:tc>
        <w:tc>
          <w:tcPr>
            <w:tcW w:w="1253" w:type="dxa"/>
            <w:tcBorders>
              <w:top w:val="single" w:sz="4" w:space="0" w:color="auto"/>
              <w:left w:val="single" w:sz="4" w:space="0" w:color="auto"/>
              <w:bottom w:val="single" w:sz="4" w:space="0" w:color="auto"/>
              <w:right w:val="single" w:sz="4" w:space="0" w:color="auto"/>
            </w:tcBorders>
            <w:noWrap/>
            <w:vAlign w:val="center"/>
            <w:hideMark/>
          </w:tcPr>
          <w:p w14:paraId="0E298A02" w14:textId="77777777" w:rsidR="00BB1F2A" w:rsidRDefault="00BB1F2A">
            <w:pPr>
              <w:rPr>
                <w:rFonts w:eastAsia="Times New Roman" w:cstheme="minorHAnsi"/>
                <w:color w:val="000000"/>
              </w:rPr>
            </w:pPr>
            <w:r>
              <w:rPr>
                <w:rFonts w:eastAsia="Times New Roman" w:cstheme="minorHAnsi"/>
                <w:color w:val="000000"/>
              </w:rPr>
              <w:t>0 (0.00)</w:t>
            </w:r>
          </w:p>
        </w:tc>
      </w:tr>
      <w:tr w:rsidR="00BB1F2A" w14:paraId="416CCFAC" w14:textId="77777777" w:rsidTr="00BB1F2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7254E2" w14:textId="77777777" w:rsidR="00BB1F2A" w:rsidRDefault="00BB1F2A">
            <w:pPr>
              <w:rPr>
                <w:rFonts w:eastAsia="Times New Roman" w:cstheme="minorHAnsi"/>
                <w:color w:val="000000"/>
              </w:rPr>
            </w:pPr>
          </w:p>
        </w:tc>
        <w:tc>
          <w:tcPr>
            <w:tcW w:w="2534" w:type="dxa"/>
            <w:tcBorders>
              <w:top w:val="single" w:sz="4" w:space="0" w:color="auto"/>
              <w:left w:val="single" w:sz="4" w:space="0" w:color="auto"/>
              <w:bottom w:val="single" w:sz="4" w:space="0" w:color="auto"/>
              <w:right w:val="single" w:sz="4" w:space="0" w:color="auto"/>
            </w:tcBorders>
            <w:noWrap/>
            <w:vAlign w:val="center"/>
            <w:hideMark/>
          </w:tcPr>
          <w:p w14:paraId="692F2C47" w14:textId="77777777" w:rsidR="00BB1F2A" w:rsidRDefault="00BB1F2A">
            <w:pPr>
              <w:rPr>
                <w:rFonts w:eastAsia="Times New Roman" w:cstheme="minorHAnsi"/>
                <w:color w:val="000000"/>
              </w:rPr>
            </w:pPr>
            <w:r>
              <w:rPr>
                <w:rFonts w:eastAsia="Times New Roman" w:cstheme="minorHAnsi"/>
                <w:color w:val="000000"/>
              </w:rPr>
              <w:t>Bololla</w:t>
            </w:r>
          </w:p>
        </w:tc>
        <w:tc>
          <w:tcPr>
            <w:tcW w:w="1245" w:type="dxa"/>
            <w:tcBorders>
              <w:top w:val="single" w:sz="4" w:space="0" w:color="auto"/>
              <w:left w:val="single" w:sz="4" w:space="0" w:color="auto"/>
              <w:bottom w:val="single" w:sz="4" w:space="0" w:color="auto"/>
              <w:right w:val="single" w:sz="4" w:space="0" w:color="auto"/>
            </w:tcBorders>
            <w:noWrap/>
            <w:vAlign w:val="center"/>
            <w:hideMark/>
          </w:tcPr>
          <w:p w14:paraId="51C29940" w14:textId="77777777" w:rsidR="00BB1F2A" w:rsidRDefault="00BB1F2A">
            <w:pPr>
              <w:rPr>
                <w:rFonts w:eastAsia="Times New Roman" w:cstheme="minorHAnsi"/>
                <w:color w:val="000000"/>
              </w:rPr>
            </w:pPr>
            <w:r>
              <w:rPr>
                <w:rFonts w:eastAsia="Times New Roman" w:cstheme="minorHAnsi"/>
                <w:color w:val="000000"/>
              </w:rPr>
              <w:t>27(23.68)</w:t>
            </w:r>
          </w:p>
        </w:tc>
        <w:tc>
          <w:tcPr>
            <w:tcW w:w="1801" w:type="dxa"/>
            <w:tcBorders>
              <w:top w:val="single" w:sz="4" w:space="0" w:color="auto"/>
              <w:left w:val="single" w:sz="4" w:space="0" w:color="auto"/>
              <w:bottom w:val="single" w:sz="4" w:space="0" w:color="auto"/>
              <w:right w:val="single" w:sz="4" w:space="0" w:color="auto"/>
            </w:tcBorders>
            <w:noWrap/>
            <w:vAlign w:val="center"/>
            <w:hideMark/>
          </w:tcPr>
          <w:p w14:paraId="317E16F3" w14:textId="77777777" w:rsidR="00BB1F2A" w:rsidRDefault="00BB1F2A">
            <w:pPr>
              <w:rPr>
                <w:rFonts w:eastAsia="Times New Roman" w:cstheme="minorHAnsi"/>
                <w:color w:val="000000"/>
              </w:rPr>
            </w:pPr>
            <w:r>
              <w:rPr>
                <w:rFonts w:eastAsia="Times New Roman" w:cstheme="minorHAnsi"/>
                <w:color w:val="000000"/>
              </w:rPr>
              <w:t>42(36.84)</w:t>
            </w:r>
          </w:p>
        </w:tc>
        <w:tc>
          <w:tcPr>
            <w:tcW w:w="1285" w:type="dxa"/>
            <w:tcBorders>
              <w:top w:val="single" w:sz="4" w:space="0" w:color="auto"/>
              <w:left w:val="single" w:sz="4" w:space="0" w:color="auto"/>
              <w:bottom w:val="single" w:sz="4" w:space="0" w:color="auto"/>
              <w:right w:val="single" w:sz="4" w:space="0" w:color="auto"/>
            </w:tcBorders>
            <w:noWrap/>
            <w:vAlign w:val="center"/>
            <w:hideMark/>
          </w:tcPr>
          <w:p w14:paraId="4D4334EE" w14:textId="77777777" w:rsidR="00BB1F2A" w:rsidRDefault="00BB1F2A">
            <w:pPr>
              <w:rPr>
                <w:rFonts w:eastAsia="Times New Roman" w:cstheme="minorHAnsi"/>
                <w:color w:val="000000"/>
              </w:rPr>
            </w:pPr>
            <w:r>
              <w:rPr>
                <w:rFonts w:eastAsia="Times New Roman" w:cstheme="minorHAnsi"/>
                <w:color w:val="000000"/>
              </w:rPr>
              <w:t>45(39.48)</w:t>
            </w:r>
          </w:p>
        </w:tc>
        <w:tc>
          <w:tcPr>
            <w:tcW w:w="1253" w:type="dxa"/>
            <w:tcBorders>
              <w:top w:val="single" w:sz="4" w:space="0" w:color="auto"/>
              <w:left w:val="single" w:sz="4" w:space="0" w:color="auto"/>
              <w:bottom w:val="single" w:sz="4" w:space="0" w:color="auto"/>
              <w:right w:val="single" w:sz="4" w:space="0" w:color="auto"/>
            </w:tcBorders>
            <w:noWrap/>
            <w:vAlign w:val="center"/>
            <w:hideMark/>
          </w:tcPr>
          <w:p w14:paraId="26526155" w14:textId="77777777" w:rsidR="00BB1F2A" w:rsidRDefault="00BB1F2A">
            <w:pPr>
              <w:rPr>
                <w:rFonts w:eastAsia="Times New Roman" w:cstheme="minorHAnsi"/>
                <w:color w:val="000000"/>
              </w:rPr>
            </w:pPr>
            <w:r>
              <w:rPr>
                <w:rFonts w:eastAsia="Times New Roman" w:cstheme="minorHAnsi"/>
                <w:color w:val="000000"/>
              </w:rPr>
              <w:t>0 (0.00)</w:t>
            </w:r>
          </w:p>
        </w:tc>
      </w:tr>
      <w:tr w:rsidR="00BB1F2A" w14:paraId="4BE4E527" w14:textId="77777777" w:rsidTr="00BB1F2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67D281" w14:textId="77777777" w:rsidR="00BB1F2A" w:rsidRDefault="00BB1F2A">
            <w:pPr>
              <w:rPr>
                <w:rFonts w:eastAsia="Times New Roman" w:cstheme="minorHAnsi"/>
                <w:color w:val="000000"/>
              </w:rPr>
            </w:pPr>
          </w:p>
        </w:tc>
        <w:tc>
          <w:tcPr>
            <w:tcW w:w="2534" w:type="dxa"/>
            <w:tcBorders>
              <w:top w:val="single" w:sz="4" w:space="0" w:color="auto"/>
              <w:left w:val="single" w:sz="4" w:space="0" w:color="auto"/>
              <w:bottom w:val="single" w:sz="4" w:space="0" w:color="auto"/>
              <w:right w:val="single" w:sz="4" w:space="0" w:color="auto"/>
            </w:tcBorders>
            <w:noWrap/>
            <w:vAlign w:val="center"/>
            <w:hideMark/>
          </w:tcPr>
          <w:p w14:paraId="58034A3F" w14:textId="77777777" w:rsidR="00BB1F2A" w:rsidRDefault="00BB1F2A">
            <w:pPr>
              <w:rPr>
                <w:rFonts w:eastAsia="Times New Roman" w:cstheme="minorHAnsi"/>
                <w:color w:val="000000"/>
              </w:rPr>
            </w:pPr>
            <w:r>
              <w:rPr>
                <w:rFonts w:eastAsia="Times New Roman" w:cstheme="minorHAnsi"/>
                <w:color w:val="000000"/>
              </w:rPr>
              <w:t>Zamine Nare</w:t>
            </w:r>
          </w:p>
        </w:tc>
        <w:tc>
          <w:tcPr>
            <w:tcW w:w="1245" w:type="dxa"/>
            <w:tcBorders>
              <w:top w:val="single" w:sz="4" w:space="0" w:color="auto"/>
              <w:left w:val="single" w:sz="4" w:space="0" w:color="auto"/>
              <w:bottom w:val="single" w:sz="4" w:space="0" w:color="auto"/>
              <w:right w:val="single" w:sz="4" w:space="0" w:color="auto"/>
            </w:tcBorders>
            <w:noWrap/>
            <w:vAlign w:val="center"/>
            <w:hideMark/>
          </w:tcPr>
          <w:p w14:paraId="1144333F" w14:textId="77777777" w:rsidR="00BB1F2A" w:rsidRDefault="00BB1F2A">
            <w:pPr>
              <w:rPr>
                <w:rFonts w:eastAsia="Times New Roman" w:cstheme="minorHAnsi"/>
                <w:color w:val="000000"/>
              </w:rPr>
            </w:pPr>
            <w:r>
              <w:rPr>
                <w:rFonts w:eastAsia="Times New Roman" w:cstheme="minorHAnsi"/>
                <w:color w:val="000000"/>
              </w:rPr>
              <w:t>76(61.29)</w:t>
            </w:r>
          </w:p>
        </w:tc>
        <w:tc>
          <w:tcPr>
            <w:tcW w:w="1801" w:type="dxa"/>
            <w:tcBorders>
              <w:top w:val="single" w:sz="4" w:space="0" w:color="auto"/>
              <w:left w:val="single" w:sz="4" w:space="0" w:color="auto"/>
              <w:bottom w:val="single" w:sz="4" w:space="0" w:color="auto"/>
              <w:right w:val="single" w:sz="4" w:space="0" w:color="auto"/>
            </w:tcBorders>
            <w:noWrap/>
            <w:vAlign w:val="center"/>
            <w:hideMark/>
          </w:tcPr>
          <w:p w14:paraId="006EC1FF" w14:textId="77777777" w:rsidR="00BB1F2A" w:rsidRDefault="00BB1F2A">
            <w:pPr>
              <w:rPr>
                <w:rFonts w:eastAsia="Times New Roman" w:cstheme="minorHAnsi"/>
                <w:color w:val="000000"/>
              </w:rPr>
            </w:pPr>
            <w:r>
              <w:rPr>
                <w:rFonts w:eastAsia="Times New Roman" w:cstheme="minorHAnsi"/>
                <w:color w:val="000000"/>
              </w:rPr>
              <w:t>11(8.87)</w:t>
            </w:r>
          </w:p>
        </w:tc>
        <w:tc>
          <w:tcPr>
            <w:tcW w:w="1285" w:type="dxa"/>
            <w:tcBorders>
              <w:top w:val="single" w:sz="4" w:space="0" w:color="auto"/>
              <w:left w:val="single" w:sz="4" w:space="0" w:color="auto"/>
              <w:bottom w:val="single" w:sz="4" w:space="0" w:color="auto"/>
              <w:right w:val="single" w:sz="4" w:space="0" w:color="auto"/>
            </w:tcBorders>
            <w:noWrap/>
            <w:vAlign w:val="center"/>
            <w:hideMark/>
          </w:tcPr>
          <w:p w14:paraId="3414F967" w14:textId="77777777" w:rsidR="00BB1F2A" w:rsidRDefault="00BB1F2A">
            <w:pPr>
              <w:rPr>
                <w:rFonts w:eastAsia="Times New Roman" w:cstheme="minorHAnsi"/>
                <w:color w:val="000000"/>
              </w:rPr>
            </w:pPr>
            <w:r>
              <w:rPr>
                <w:rFonts w:eastAsia="Times New Roman" w:cstheme="minorHAnsi"/>
                <w:color w:val="000000"/>
              </w:rPr>
              <w:t>37(29.84)</w:t>
            </w:r>
          </w:p>
        </w:tc>
        <w:tc>
          <w:tcPr>
            <w:tcW w:w="1253" w:type="dxa"/>
            <w:tcBorders>
              <w:top w:val="single" w:sz="4" w:space="0" w:color="auto"/>
              <w:left w:val="single" w:sz="4" w:space="0" w:color="auto"/>
              <w:bottom w:val="single" w:sz="4" w:space="0" w:color="auto"/>
              <w:right w:val="single" w:sz="4" w:space="0" w:color="auto"/>
            </w:tcBorders>
            <w:noWrap/>
            <w:vAlign w:val="center"/>
            <w:hideMark/>
          </w:tcPr>
          <w:p w14:paraId="23B0ACE0" w14:textId="77777777" w:rsidR="00BB1F2A" w:rsidRDefault="00BB1F2A">
            <w:pPr>
              <w:rPr>
                <w:rFonts w:eastAsia="Times New Roman" w:cstheme="minorHAnsi"/>
                <w:color w:val="000000"/>
              </w:rPr>
            </w:pPr>
            <w:r>
              <w:rPr>
                <w:rFonts w:eastAsia="Times New Roman" w:cstheme="minorHAnsi"/>
                <w:color w:val="000000"/>
              </w:rPr>
              <w:t>0 0(0.00)</w:t>
            </w:r>
          </w:p>
        </w:tc>
      </w:tr>
      <w:tr w:rsidR="00BB1F2A" w14:paraId="75952BFC" w14:textId="77777777" w:rsidTr="00BB1F2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37EE36" w14:textId="77777777" w:rsidR="00BB1F2A" w:rsidRDefault="00BB1F2A">
            <w:pPr>
              <w:rPr>
                <w:rFonts w:eastAsia="Times New Roman" w:cstheme="minorHAnsi"/>
                <w:color w:val="000000"/>
              </w:rPr>
            </w:pPr>
          </w:p>
        </w:tc>
        <w:tc>
          <w:tcPr>
            <w:tcW w:w="2534" w:type="dxa"/>
            <w:tcBorders>
              <w:top w:val="single" w:sz="4" w:space="0" w:color="auto"/>
              <w:left w:val="single" w:sz="4" w:space="0" w:color="auto"/>
              <w:bottom w:val="single" w:sz="4" w:space="0" w:color="auto"/>
              <w:right w:val="single" w:sz="4" w:space="0" w:color="auto"/>
            </w:tcBorders>
            <w:noWrap/>
            <w:vAlign w:val="center"/>
            <w:hideMark/>
          </w:tcPr>
          <w:p w14:paraId="27BA521A" w14:textId="77777777" w:rsidR="00BB1F2A" w:rsidRDefault="00BB1F2A">
            <w:pPr>
              <w:rPr>
                <w:rFonts w:eastAsia="Times New Roman" w:cstheme="minorHAnsi"/>
                <w:b/>
                <w:color w:val="000000"/>
              </w:rPr>
            </w:pPr>
            <w:r>
              <w:rPr>
                <w:rFonts w:eastAsia="Times New Roman" w:cstheme="minorHAnsi"/>
                <w:b/>
                <w:color w:val="000000"/>
              </w:rPr>
              <w:t>Total</w:t>
            </w:r>
          </w:p>
        </w:tc>
        <w:tc>
          <w:tcPr>
            <w:tcW w:w="1245" w:type="dxa"/>
            <w:tcBorders>
              <w:top w:val="single" w:sz="4" w:space="0" w:color="auto"/>
              <w:left w:val="single" w:sz="4" w:space="0" w:color="auto"/>
              <w:bottom w:val="single" w:sz="4" w:space="0" w:color="auto"/>
              <w:right w:val="single" w:sz="4" w:space="0" w:color="auto"/>
            </w:tcBorders>
            <w:noWrap/>
            <w:vAlign w:val="center"/>
            <w:hideMark/>
          </w:tcPr>
          <w:p w14:paraId="31EC8A09" w14:textId="77777777" w:rsidR="00BB1F2A" w:rsidRDefault="00BB1F2A">
            <w:pPr>
              <w:rPr>
                <w:rFonts w:eastAsia="Times New Roman" w:cstheme="minorHAnsi"/>
                <w:b/>
                <w:color w:val="000000"/>
              </w:rPr>
            </w:pPr>
            <w:r>
              <w:rPr>
                <w:rFonts w:eastAsia="Times New Roman" w:cstheme="minorHAnsi"/>
                <w:b/>
                <w:color w:val="000000"/>
              </w:rPr>
              <w:t>437 (40.73)</w:t>
            </w:r>
          </w:p>
        </w:tc>
        <w:tc>
          <w:tcPr>
            <w:tcW w:w="1801" w:type="dxa"/>
            <w:tcBorders>
              <w:top w:val="single" w:sz="4" w:space="0" w:color="auto"/>
              <w:left w:val="single" w:sz="4" w:space="0" w:color="auto"/>
              <w:bottom w:val="single" w:sz="4" w:space="0" w:color="auto"/>
              <w:right w:val="single" w:sz="4" w:space="0" w:color="auto"/>
            </w:tcBorders>
            <w:noWrap/>
            <w:vAlign w:val="center"/>
            <w:hideMark/>
          </w:tcPr>
          <w:p w14:paraId="5A7845E6" w14:textId="77777777" w:rsidR="00BB1F2A" w:rsidRDefault="00BB1F2A">
            <w:pPr>
              <w:rPr>
                <w:rFonts w:eastAsia="Times New Roman" w:cstheme="minorHAnsi"/>
                <w:b/>
                <w:color w:val="000000"/>
              </w:rPr>
            </w:pPr>
            <w:r>
              <w:rPr>
                <w:rFonts w:eastAsia="Times New Roman" w:cstheme="minorHAnsi"/>
                <w:b/>
                <w:color w:val="000000"/>
              </w:rPr>
              <w:t>200 (18.64)</w:t>
            </w:r>
          </w:p>
        </w:tc>
        <w:tc>
          <w:tcPr>
            <w:tcW w:w="1285" w:type="dxa"/>
            <w:tcBorders>
              <w:top w:val="single" w:sz="4" w:space="0" w:color="auto"/>
              <w:left w:val="single" w:sz="4" w:space="0" w:color="auto"/>
              <w:bottom w:val="single" w:sz="4" w:space="0" w:color="auto"/>
              <w:right w:val="single" w:sz="4" w:space="0" w:color="auto"/>
            </w:tcBorders>
            <w:noWrap/>
            <w:vAlign w:val="center"/>
            <w:hideMark/>
          </w:tcPr>
          <w:p w14:paraId="531E5F19" w14:textId="77777777" w:rsidR="00BB1F2A" w:rsidRDefault="00BB1F2A">
            <w:pPr>
              <w:rPr>
                <w:rFonts w:eastAsia="Times New Roman" w:cstheme="minorHAnsi"/>
                <w:b/>
                <w:color w:val="000000"/>
              </w:rPr>
            </w:pPr>
            <w:r>
              <w:rPr>
                <w:rFonts w:eastAsia="Times New Roman" w:cstheme="minorHAnsi"/>
                <w:b/>
                <w:color w:val="000000"/>
              </w:rPr>
              <w:t>435 (40.54)</w:t>
            </w:r>
          </w:p>
        </w:tc>
        <w:tc>
          <w:tcPr>
            <w:tcW w:w="1253" w:type="dxa"/>
            <w:tcBorders>
              <w:top w:val="single" w:sz="4" w:space="0" w:color="auto"/>
              <w:left w:val="single" w:sz="4" w:space="0" w:color="auto"/>
              <w:bottom w:val="single" w:sz="4" w:space="0" w:color="auto"/>
              <w:right w:val="single" w:sz="4" w:space="0" w:color="auto"/>
            </w:tcBorders>
            <w:noWrap/>
            <w:vAlign w:val="center"/>
            <w:hideMark/>
          </w:tcPr>
          <w:p w14:paraId="4F33140E" w14:textId="77777777" w:rsidR="00BB1F2A" w:rsidRDefault="00BB1F2A">
            <w:pPr>
              <w:rPr>
                <w:rFonts w:eastAsia="Times New Roman" w:cstheme="minorHAnsi"/>
                <w:b/>
                <w:color w:val="000000"/>
              </w:rPr>
            </w:pPr>
            <w:r>
              <w:rPr>
                <w:rFonts w:eastAsia="Times New Roman" w:cstheme="minorHAnsi"/>
                <w:b/>
                <w:color w:val="000000"/>
              </w:rPr>
              <w:t>1 (0.09)</w:t>
            </w:r>
          </w:p>
        </w:tc>
      </w:tr>
    </w:tbl>
    <w:p w14:paraId="76C546A6" w14:textId="77777777" w:rsidR="009F2667" w:rsidRDefault="009F2667" w:rsidP="00E816AC">
      <w:pPr>
        <w:spacing w:after="0" w:line="264" w:lineRule="auto"/>
        <w:rPr>
          <w:rFonts w:eastAsia="Times New Roman" w:cstheme="minorHAnsi"/>
          <w:b/>
          <w:bCs/>
        </w:rPr>
      </w:pPr>
      <w:bookmarkStart w:id="5" w:name="_Hlk38569000"/>
      <w:bookmarkEnd w:id="4"/>
    </w:p>
    <w:p w14:paraId="093441EC" w14:textId="77777777" w:rsidR="00E816AC" w:rsidRPr="00E31058" w:rsidRDefault="00E816AC" w:rsidP="00E816AC">
      <w:pPr>
        <w:spacing w:after="0" w:line="264" w:lineRule="auto"/>
        <w:rPr>
          <w:rFonts w:eastAsia="Times New Roman" w:cstheme="minorHAnsi"/>
          <w:b/>
          <w:bCs/>
        </w:rPr>
      </w:pPr>
      <w:r w:rsidRPr="00E31058">
        <w:rPr>
          <w:rFonts w:eastAsia="Times New Roman" w:cstheme="minorHAnsi"/>
          <w:b/>
          <w:bCs/>
        </w:rPr>
        <w:t xml:space="preserve">Table </w:t>
      </w:r>
      <w:r w:rsidR="00FC02E3">
        <w:rPr>
          <w:rFonts w:eastAsia="Times New Roman" w:cstheme="minorHAnsi"/>
          <w:b/>
          <w:bCs/>
        </w:rPr>
        <w:t>17</w:t>
      </w:r>
      <w:r w:rsidRPr="00E31058">
        <w:rPr>
          <w:rFonts w:eastAsia="Times New Roman" w:cstheme="minorHAnsi"/>
          <w:b/>
          <w:bCs/>
        </w:rPr>
        <w:t>: Proportion of households (n (%)) where faeces are observed at the edge of the toilet</w:t>
      </w:r>
      <w:r w:rsidRPr="00E31058">
        <w:rPr>
          <w:rFonts w:cstheme="minorHAnsi"/>
          <w:b/>
          <w:bCs/>
        </w:rPr>
        <w:t xml:space="preserve"> by kebele</w:t>
      </w:r>
    </w:p>
    <w:tbl>
      <w:tblPr>
        <w:tblStyle w:val="TableGrid"/>
        <w:tblW w:w="7485" w:type="dxa"/>
        <w:tblLayout w:type="fixed"/>
        <w:tblLook w:val="04A0" w:firstRow="1" w:lastRow="0" w:firstColumn="1" w:lastColumn="0" w:noHBand="0" w:noVBand="1"/>
      </w:tblPr>
      <w:tblGrid>
        <w:gridCol w:w="1021"/>
        <w:gridCol w:w="2849"/>
        <w:gridCol w:w="1636"/>
        <w:gridCol w:w="1979"/>
      </w:tblGrid>
      <w:tr w:rsidR="00E816AC" w14:paraId="1A9DAF1F" w14:textId="77777777" w:rsidTr="00E816AC">
        <w:trPr>
          <w:trHeight w:val="300"/>
        </w:trPr>
        <w:tc>
          <w:tcPr>
            <w:tcW w:w="1021" w:type="dxa"/>
            <w:vMerge w:val="restart"/>
            <w:tcBorders>
              <w:top w:val="single" w:sz="4" w:space="0" w:color="auto"/>
              <w:left w:val="single" w:sz="4" w:space="0" w:color="auto"/>
              <w:bottom w:val="single" w:sz="4" w:space="0" w:color="auto"/>
              <w:right w:val="single" w:sz="4" w:space="0" w:color="auto"/>
            </w:tcBorders>
            <w:hideMark/>
          </w:tcPr>
          <w:p w14:paraId="34D1B8B3" w14:textId="77777777" w:rsidR="00E816AC" w:rsidRDefault="00E816AC">
            <w:pPr>
              <w:rPr>
                <w:rFonts w:eastAsia="Times New Roman" w:cstheme="minorHAnsi"/>
                <w:b/>
                <w:bCs/>
                <w:color w:val="000000"/>
              </w:rPr>
            </w:pPr>
            <w:r>
              <w:rPr>
                <w:rFonts w:eastAsia="Times New Roman" w:cstheme="minorHAnsi"/>
                <w:b/>
                <w:bCs/>
                <w:color w:val="000000"/>
              </w:rPr>
              <w:t>Woreda</w:t>
            </w:r>
          </w:p>
        </w:tc>
        <w:tc>
          <w:tcPr>
            <w:tcW w:w="2850" w:type="dxa"/>
            <w:vMerge w:val="restart"/>
            <w:tcBorders>
              <w:top w:val="single" w:sz="4" w:space="0" w:color="auto"/>
              <w:left w:val="single" w:sz="4" w:space="0" w:color="auto"/>
              <w:bottom w:val="single" w:sz="4" w:space="0" w:color="auto"/>
              <w:right w:val="single" w:sz="4" w:space="0" w:color="auto"/>
            </w:tcBorders>
            <w:noWrap/>
            <w:vAlign w:val="center"/>
            <w:hideMark/>
          </w:tcPr>
          <w:p w14:paraId="6CA78D2E" w14:textId="77777777" w:rsidR="00E816AC" w:rsidRDefault="00E816AC">
            <w:pPr>
              <w:rPr>
                <w:rFonts w:eastAsia="Times New Roman" w:cstheme="minorHAnsi"/>
                <w:b/>
                <w:bCs/>
                <w:color w:val="000000"/>
              </w:rPr>
            </w:pPr>
            <w:r>
              <w:rPr>
                <w:rFonts w:eastAsia="Times New Roman" w:cstheme="minorHAnsi"/>
                <w:b/>
                <w:bCs/>
                <w:color w:val="000000"/>
              </w:rPr>
              <w:t>Kebele</w:t>
            </w:r>
          </w:p>
        </w:tc>
        <w:tc>
          <w:tcPr>
            <w:tcW w:w="3617" w:type="dxa"/>
            <w:gridSpan w:val="2"/>
            <w:tcBorders>
              <w:top w:val="single" w:sz="4" w:space="0" w:color="auto"/>
              <w:left w:val="single" w:sz="4" w:space="0" w:color="auto"/>
              <w:bottom w:val="single" w:sz="4" w:space="0" w:color="auto"/>
              <w:right w:val="single" w:sz="4" w:space="0" w:color="auto"/>
            </w:tcBorders>
            <w:noWrap/>
            <w:hideMark/>
          </w:tcPr>
          <w:p w14:paraId="72E01BF6" w14:textId="77777777" w:rsidR="00E816AC" w:rsidRDefault="00E816AC">
            <w:pPr>
              <w:jc w:val="center"/>
              <w:rPr>
                <w:rFonts w:cstheme="minorHAnsi"/>
              </w:rPr>
            </w:pPr>
            <w:r>
              <w:rPr>
                <w:rFonts w:cstheme="minorHAnsi"/>
              </w:rPr>
              <w:t>Faeces observed at edge of pit latrine opening</w:t>
            </w:r>
          </w:p>
        </w:tc>
      </w:tr>
      <w:tr w:rsidR="00E816AC" w14:paraId="4D81AA82"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2E53EA64" w14:textId="77777777" w:rsidR="00E816AC" w:rsidRDefault="00E816AC">
            <w:pPr>
              <w:rPr>
                <w:rFonts w:eastAsia="Times New Roman" w:cstheme="minorHAnsi"/>
                <w:b/>
                <w:bCs/>
                <w:color w:val="000000"/>
              </w:rPr>
            </w:pPr>
          </w:p>
        </w:tc>
        <w:tc>
          <w:tcPr>
            <w:tcW w:w="2850" w:type="dxa"/>
            <w:vMerge/>
            <w:tcBorders>
              <w:top w:val="single" w:sz="4" w:space="0" w:color="auto"/>
              <w:left w:val="single" w:sz="4" w:space="0" w:color="auto"/>
              <w:bottom w:val="single" w:sz="4" w:space="0" w:color="auto"/>
              <w:right w:val="single" w:sz="4" w:space="0" w:color="auto"/>
            </w:tcBorders>
            <w:vAlign w:val="center"/>
            <w:hideMark/>
          </w:tcPr>
          <w:p w14:paraId="6453C5A8" w14:textId="77777777" w:rsidR="00E816AC" w:rsidRDefault="00E816AC">
            <w:pPr>
              <w:rPr>
                <w:rFonts w:eastAsia="Times New Roman" w:cstheme="minorHAnsi"/>
                <w:b/>
                <w:bCs/>
                <w:color w:val="000000"/>
              </w:rPr>
            </w:pPr>
          </w:p>
        </w:tc>
        <w:tc>
          <w:tcPr>
            <w:tcW w:w="1637" w:type="dxa"/>
            <w:tcBorders>
              <w:top w:val="single" w:sz="4" w:space="0" w:color="auto"/>
              <w:left w:val="single" w:sz="4" w:space="0" w:color="auto"/>
              <w:bottom w:val="single" w:sz="4" w:space="0" w:color="auto"/>
              <w:right w:val="single" w:sz="4" w:space="0" w:color="auto"/>
            </w:tcBorders>
            <w:noWrap/>
            <w:hideMark/>
          </w:tcPr>
          <w:p w14:paraId="7CD2BB3C" w14:textId="77777777" w:rsidR="00E816AC" w:rsidRDefault="00E816AC">
            <w:pPr>
              <w:jc w:val="center"/>
              <w:rPr>
                <w:rFonts w:cstheme="minorHAnsi"/>
                <w:b/>
              </w:rPr>
            </w:pPr>
            <w:r>
              <w:rPr>
                <w:rFonts w:cstheme="minorHAnsi"/>
                <w:b/>
              </w:rPr>
              <w:t>Observed</w:t>
            </w:r>
          </w:p>
        </w:tc>
        <w:tc>
          <w:tcPr>
            <w:tcW w:w="1980" w:type="dxa"/>
            <w:tcBorders>
              <w:top w:val="single" w:sz="4" w:space="0" w:color="auto"/>
              <w:left w:val="single" w:sz="4" w:space="0" w:color="auto"/>
              <w:bottom w:val="single" w:sz="4" w:space="0" w:color="auto"/>
              <w:right w:val="single" w:sz="4" w:space="0" w:color="auto"/>
            </w:tcBorders>
            <w:noWrap/>
            <w:hideMark/>
          </w:tcPr>
          <w:p w14:paraId="3B65DAA4" w14:textId="77777777" w:rsidR="00E816AC" w:rsidRDefault="00E816AC">
            <w:pPr>
              <w:jc w:val="center"/>
              <w:rPr>
                <w:rFonts w:cstheme="minorHAnsi"/>
                <w:b/>
              </w:rPr>
            </w:pPr>
            <w:r>
              <w:rPr>
                <w:rFonts w:cstheme="minorHAnsi"/>
                <w:b/>
              </w:rPr>
              <w:t>Not observed</w:t>
            </w:r>
          </w:p>
        </w:tc>
      </w:tr>
      <w:tr w:rsidR="00E816AC" w14:paraId="33BA45AA" w14:textId="77777777" w:rsidTr="00E816AC">
        <w:trPr>
          <w:trHeight w:val="300"/>
        </w:trPr>
        <w:tc>
          <w:tcPr>
            <w:tcW w:w="1021" w:type="dxa"/>
            <w:vMerge w:val="restart"/>
            <w:tcBorders>
              <w:top w:val="single" w:sz="4" w:space="0" w:color="auto"/>
              <w:left w:val="single" w:sz="4" w:space="0" w:color="auto"/>
              <w:bottom w:val="single" w:sz="4" w:space="0" w:color="auto"/>
              <w:right w:val="single" w:sz="4" w:space="0" w:color="auto"/>
            </w:tcBorders>
            <w:vAlign w:val="center"/>
            <w:hideMark/>
          </w:tcPr>
          <w:p w14:paraId="02770A68" w14:textId="77777777" w:rsidR="00E816AC" w:rsidRDefault="00E816AC">
            <w:pPr>
              <w:rPr>
                <w:rFonts w:eastAsia="Times New Roman" w:cstheme="minorHAnsi"/>
                <w:color w:val="000000"/>
              </w:rPr>
            </w:pPr>
            <w:r>
              <w:rPr>
                <w:rFonts w:eastAsia="Times New Roman" w:cstheme="minorHAnsi"/>
                <w:color w:val="000000"/>
              </w:rPr>
              <w:t>Damot Pulasa</w:t>
            </w: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2BD6EEB5" w14:textId="77777777" w:rsidR="00E816AC" w:rsidRDefault="00E816AC">
            <w:pPr>
              <w:rPr>
                <w:rFonts w:eastAsia="Times New Roman" w:cstheme="minorHAnsi"/>
                <w:color w:val="000000"/>
              </w:rPr>
            </w:pPr>
            <w:r>
              <w:rPr>
                <w:rFonts w:eastAsia="Times New Roman" w:cstheme="minorHAnsi"/>
                <w:color w:val="000000"/>
              </w:rPr>
              <w:t>Golo Shanto</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6F904EB3" w14:textId="77777777" w:rsidR="00E816AC" w:rsidRDefault="00E816AC">
            <w:pPr>
              <w:rPr>
                <w:color w:val="000000"/>
              </w:rPr>
            </w:pPr>
            <w:r>
              <w:rPr>
                <w:color w:val="000000"/>
              </w:rPr>
              <w:t>56 (43.1)</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0E281BAC" w14:textId="77777777" w:rsidR="00E816AC" w:rsidRDefault="00E816AC">
            <w:pPr>
              <w:rPr>
                <w:color w:val="000000"/>
              </w:rPr>
            </w:pPr>
            <w:r>
              <w:rPr>
                <w:color w:val="000000"/>
              </w:rPr>
              <w:t>74 (56.9)</w:t>
            </w:r>
          </w:p>
        </w:tc>
      </w:tr>
      <w:tr w:rsidR="00E816AC" w14:paraId="2A06A8F1"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0C0F5CBC"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446540D5" w14:textId="77777777" w:rsidR="00E816AC" w:rsidRDefault="00E816AC">
            <w:pPr>
              <w:rPr>
                <w:rFonts w:eastAsia="Times New Roman" w:cstheme="minorHAnsi"/>
                <w:color w:val="000000"/>
              </w:rPr>
            </w:pPr>
            <w:r>
              <w:rPr>
                <w:rFonts w:eastAsia="Times New Roman" w:cstheme="minorHAnsi"/>
                <w:color w:val="000000"/>
              </w:rPr>
              <w:t>Galcha Suke</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7B750F7B" w14:textId="77777777" w:rsidR="00E816AC" w:rsidRDefault="00E816AC">
            <w:pPr>
              <w:rPr>
                <w:color w:val="000000"/>
              </w:rPr>
            </w:pPr>
            <w:r>
              <w:rPr>
                <w:color w:val="000000"/>
              </w:rPr>
              <w:t>55 (88.7)</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54DFD54C" w14:textId="77777777" w:rsidR="00E816AC" w:rsidRDefault="00E816AC">
            <w:pPr>
              <w:rPr>
                <w:color w:val="000000"/>
              </w:rPr>
            </w:pPr>
            <w:r>
              <w:rPr>
                <w:color w:val="000000"/>
              </w:rPr>
              <w:t>7 (11.3)</w:t>
            </w:r>
          </w:p>
        </w:tc>
      </w:tr>
      <w:tr w:rsidR="00E816AC" w14:paraId="1EEFB060"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5C8BE158"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7D50C4DB" w14:textId="77777777" w:rsidR="00E816AC" w:rsidRDefault="00E816AC">
            <w:pPr>
              <w:rPr>
                <w:rFonts w:eastAsia="Times New Roman" w:cstheme="minorHAnsi"/>
                <w:color w:val="000000"/>
              </w:rPr>
            </w:pPr>
            <w:r>
              <w:rPr>
                <w:rFonts w:eastAsia="Times New Roman" w:cstheme="minorHAnsi"/>
                <w:color w:val="000000"/>
              </w:rPr>
              <w:t>Pulasa Bakala</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1E9D083C" w14:textId="77777777" w:rsidR="00E816AC" w:rsidRDefault="00E816AC">
            <w:pPr>
              <w:rPr>
                <w:color w:val="000000"/>
              </w:rPr>
            </w:pPr>
            <w:r>
              <w:rPr>
                <w:color w:val="000000"/>
              </w:rPr>
              <w:t>95 (51.1)</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0951B73F" w14:textId="77777777" w:rsidR="00E816AC" w:rsidRDefault="00E816AC">
            <w:pPr>
              <w:rPr>
                <w:color w:val="000000"/>
              </w:rPr>
            </w:pPr>
            <w:r>
              <w:rPr>
                <w:color w:val="000000"/>
              </w:rPr>
              <w:t>91 (48.9)</w:t>
            </w:r>
          </w:p>
        </w:tc>
      </w:tr>
      <w:tr w:rsidR="00E816AC" w14:paraId="1B1E1DDE"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6C4E0719"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08733B14" w14:textId="77777777" w:rsidR="00E816AC" w:rsidRDefault="00E816AC">
            <w:pPr>
              <w:rPr>
                <w:rFonts w:eastAsia="Times New Roman" w:cstheme="minorHAnsi"/>
                <w:color w:val="000000"/>
              </w:rPr>
            </w:pPr>
            <w:r>
              <w:rPr>
                <w:rFonts w:eastAsia="Times New Roman" w:cstheme="minorHAnsi"/>
                <w:color w:val="000000"/>
              </w:rPr>
              <w:t>Zamine Wulisho</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47AE1E72" w14:textId="77777777" w:rsidR="00E816AC" w:rsidRDefault="00E816AC">
            <w:pPr>
              <w:rPr>
                <w:color w:val="000000"/>
              </w:rPr>
            </w:pPr>
            <w:r>
              <w:rPr>
                <w:color w:val="000000"/>
              </w:rPr>
              <w:t>61 (52.6)</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7DD2CD62" w14:textId="77777777" w:rsidR="00E816AC" w:rsidRDefault="00E816AC">
            <w:pPr>
              <w:rPr>
                <w:color w:val="000000"/>
              </w:rPr>
            </w:pPr>
            <w:r>
              <w:rPr>
                <w:color w:val="000000"/>
              </w:rPr>
              <w:t>55 (47.4)</w:t>
            </w:r>
          </w:p>
        </w:tc>
      </w:tr>
      <w:tr w:rsidR="00E816AC" w14:paraId="6494929D"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6D6C8B76"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782F2872" w14:textId="77777777" w:rsidR="00E816AC" w:rsidRDefault="00E816AC">
            <w:pPr>
              <w:rPr>
                <w:rFonts w:eastAsia="Times New Roman" w:cstheme="minorHAnsi"/>
                <w:color w:val="000000"/>
              </w:rPr>
            </w:pPr>
            <w:r>
              <w:rPr>
                <w:rFonts w:eastAsia="Times New Roman" w:cstheme="minorHAnsi"/>
                <w:color w:val="000000"/>
              </w:rPr>
              <w:t>Olola</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442FA3E9" w14:textId="77777777" w:rsidR="00E816AC" w:rsidRDefault="00E816AC">
            <w:pPr>
              <w:rPr>
                <w:color w:val="000000"/>
              </w:rPr>
            </w:pPr>
            <w:r>
              <w:rPr>
                <w:color w:val="000000"/>
              </w:rPr>
              <w:t>36 (41.9)</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72AFFD47" w14:textId="77777777" w:rsidR="00E816AC" w:rsidRDefault="00E816AC">
            <w:pPr>
              <w:rPr>
                <w:color w:val="000000"/>
              </w:rPr>
            </w:pPr>
            <w:r>
              <w:rPr>
                <w:color w:val="000000"/>
              </w:rPr>
              <w:t>50 (58.1)</w:t>
            </w:r>
          </w:p>
        </w:tc>
      </w:tr>
      <w:tr w:rsidR="00E816AC" w14:paraId="69F9E9AB"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32C97AC3"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767749A0" w14:textId="77777777" w:rsidR="00E816AC" w:rsidRDefault="00E816AC">
            <w:pPr>
              <w:rPr>
                <w:rFonts w:eastAsia="Times New Roman" w:cstheme="minorHAnsi"/>
                <w:color w:val="000000"/>
              </w:rPr>
            </w:pPr>
            <w:r>
              <w:rPr>
                <w:rFonts w:eastAsia="Times New Roman" w:cstheme="minorHAnsi"/>
                <w:color w:val="000000"/>
              </w:rPr>
              <w:t>Waribira Suke</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59508791" w14:textId="77777777" w:rsidR="00E816AC" w:rsidRDefault="00E816AC">
            <w:pPr>
              <w:rPr>
                <w:color w:val="000000"/>
              </w:rPr>
            </w:pPr>
            <w:r>
              <w:rPr>
                <w:color w:val="000000"/>
              </w:rPr>
              <w:t>39 (36.4)</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016DBD0A" w14:textId="77777777" w:rsidR="00E816AC" w:rsidRDefault="00E816AC">
            <w:pPr>
              <w:rPr>
                <w:color w:val="000000"/>
              </w:rPr>
            </w:pPr>
            <w:r>
              <w:rPr>
                <w:color w:val="000000"/>
              </w:rPr>
              <w:t>68 (63.6)</w:t>
            </w:r>
          </w:p>
        </w:tc>
      </w:tr>
      <w:tr w:rsidR="00E816AC" w14:paraId="57428804"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33863870"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3F2FF488" w14:textId="77777777" w:rsidR="00E816AC" w:rsidRDefault="00E816AC">
            <w:pPr>
              <w:rPr>
                <w:rFonts w:eastAsia="Times New Roman" w:cstheme="minorHAnsi"/>
                <w:color w:val="000000"/>
              </w:rPr>
            </w:pPr>
            <w:r>
              <w:rPr>
                <w:rFonts w:eastAsia="Times New Roman" w:cstheme="minorHAnsi"/>
                <w:color w:val="000000"/>
              </w:rPr>
              <w:t>Wasedo</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2DC4E910" w14:textId="77777777" w:rsidR="00E816AC" w:rsidRDefault="00E816AC">
            <w:pPr>
              <w:rPr>
                <w:color w:val="000000"/>
              </w:rPr>
            </w:pPr>
            <w:r>
              <w:rPr>
                <w:color w:val="000000"/>
              </w:rPr>
              <w:t>135 (92.5)</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762DD49D" w14:textId="77777777" w:rsidR="00E816AC" w:rsidRDefault="00E816AC">
            <w:pPr>
              <w:rPr>
                <w:color w:val="000000"/>
              </w:rPr>
            </w:pPr>
            <w:r>
              <w:rPr>
                <w:color w:val="000000"/>
              </w:rPr>
              <w:t>11 (7.5))</w:t>
            </w:r>
          </w:p>
        </w:tc>
      </w:tr>
      <w:tr w:rsidR="00E816AC" w14:paraId="7B806B7F" w14:textId="77777777" w:rsidTr="00E816AC">
        <w:trPr>
          <w:trHeight w:val="85"/>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2E68DA65"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078F1F79" w14:textId="77777777" w:rsidR="00E816AC" w:rsidRDefault="00E816AC">
            <w:pPr>
              <w:rPr>
                <w:rFonts w:eastAsia="Times New Roman" w:cstheme="minorHAnsi"/>
                <w:color w:val="000000"/>
              </w:rPr>
            </w:pPr>
            <w:r>
              <w:rPr>
                <w:rFonts w:eastAsia="Times New Roman" w:cstheme="minorHAnsi"/>
                <w:color w:val="000000"/>
              </w:rPr>
              <w:t>Busha (DP)</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18B72313" w14:textId="77777777" w:rsidR="00E816AC" w:rsidRDefault="00E816AC">
            <w:pPr>
              <w:rPr>
                <w:color w:val="000000"/>
              </w:rPr>
            </w:pPr>
            <w:r>
              <w:rPr>
                <w:color w:val="000000"/>
              </w:rPr>
              <w:t>86 (58.1)</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44C959A2" w14:textId="77777777" w:rsidR="00E816AC" w:rsidRDefault="00E816AC">
            <w:pPr>
              <w:rPr>
                <w:color w:val="000000"/>
              </w:rPr>
            </w:pPr>
            <w:r>
              <w:rPr>
                <w:color w:val="000000"/>
              </w:rPr>
              <w:t>62 (41.9)</w:t>
            </w:r>
          </w:p>
        </w:tc>
      </w:tr>
      <w:tr w:rsidR="00E816AC" w14:paraId="0949FB00"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08A8EA91"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533B60DE" w14:textId="77777777" w:rsidR="00E816AC" w:rsidRDefault="00E816AC">
            <w:pPr>
              <w:rPr>
                <w:rFonts w:eastAsia="Times New Roman" w:cstheme="minorHAnsi"/>
                <w:b/>
                <w:color w:val="000000"/>
              </w:rPr>
            </w:pPr>
            <w:r>
              <w:rPr>
                <w:rFonts w:eastAsia="Times New Roman" w:cstheme="minorHAnsi"/>
                <w:b/>
                <w:color w:val="000000"/>
              </w:rPr>
              <w:t>Total</w:t>
            </w:r>
          </w:p>
        </w:tc>
        <w:tc>
          <w:tcPr>
            <w:tcW w:w="1637" w:type="dxa"/>
            <w:tcBorders>
              <w:top w:val="single" w:sz="4" w:space="0" w:color="auto"/>
              <w:left w:val="single" w:sz="4" w:space="0" w:color="auto"/>
              <w:bottom w:val="single" w:sz="4" w:space="0" w:color="auto"/>
              <w:right w:val="single" w:sz="4" w:space="0" w:color="auto"/>
            </w:tcBorders>
            <w:noWrap/>
            <w:vAlign w:val="center"/>
            <w:hideMark/>
          </w:tcPr>
          <w:p w14:paraId="27FFF439" w14:textId="77777777" w:rsidR="00E816AC" w:rsidRDefault="00E816AC">
            <w:pPr>
              <w:rPr>
                <w:rFonts w:eastAsia="Times New Roman" w:cstheme="minorHAnsi"/>
                <w:b/>
                <w:color w:val="000000"/>
              </w:rPr>
            </w:pPr>
            <w:r>
              <w:rPr>
                <w:rFonts w:eastAsia="Times New Roman" w:cstheme="minorHAnsi"/>
                <w:b/>
                <w:color w:val="000000"/>
              </w:rPr>
              <w:t>563 (57.4)</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214904CD" w14:textId="77777777" w:rsidR="00E816AC" w:rsidRDefault="00E816AC">
            <w:pPr>
              <w:rPr>
                <w:rFonts w:eastAsia="Times New Roman" w:cstheme="minorHAnsi"/>
                <w:b/>
                <w:color w:val="000000"/>
              </w:rPr>
            </w:pPr>
            <w:r>
              <w:rPr>
                <w:rFonts w:eastAsia="Times New Roman" w:cstheme="minorHAnsi"/>
                <w:b/>
                <w:color w:val="000000"/>
              </w:rPr>
              <w:t>418 (42.6)</w:t>
            </w:r>
          </w:p>
        </w:tc>
      </w:tr>
      <w:tr w:rsidR="00E816AC" w14:paraId="162200FB" w14:textId="77777777" w:rsidTr="00E816AC">
        <w:trPr>
          <w:trHeight w:val="300"/>
        </w:trPr>
        <w:tc>
          <w:tcPr>
            <w:tcW w:w="1021" w:type="dxa"/>
            <w:vMerge w:val="restart"/>
            <w:tcBorders>
              <w:top w:val="single" w:sz="4" w:space="0" w:color="auto"/>
              <w:left w:val="single" w:sz="4" w:space="0" w:color="auto"/>
              <w:bottom w:val="single" w:sz="4" w:space="0" w:color="auto"/>
              <w:right w:val="single" w:sz="4" w:space="0" w:color="auto"/>
            </w:tcBorders>
            <w:vAlign w:val="center"/>
            <w:hideMark/>
          </w:tcPr>
          <w:p w14:paraId="762EF042" w14:textId="77777777" w:rsidR="00E816AC" w:rsidRDefault="00E816AC">
            <w:pPr>
              <w:jc w:val="center"/>
              <w:rPr>
                <w:rFonts w:eastAsia="Times New Roman" w:cstheme="minorHAnsi"/>
                <w:color w:val="000000"/>
              </w:rPr>
            </w:pPr>
            <w:r>
              <w:rPr>
                <w:rFonts w:eastAsia="Times New Roman" w:cstheme="minorHAnsi"/>
                <w:color w:val="000000"/>
              </w:rPr>
              <w:t>Damot Sore</w:t>
            </w: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01C41C33" w14:textId="77777777" w:rsidR="00E816AC" w:rsidRDefault="00E816AC">
            <w:pPr>
              <w:rPr>
                <w:rFonts w:eastAsia="Times New Roman" w:cstheme="minorHAnsi"/>
                <w:color w:val="000000"/>
              </w:rPr>
            </w:pPr>
            <w:r>
              <w:rPr>
                <w:rFonts w:eastAsia="Times New Roman" w:cstheme="minorHAnsi"/>
                <w:color w:val="000000"/>
              </w:rPr>
              <w:t>Demba Zamine</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5B7A8CB2" w14:textId="77777777" w:rsidR="00E816AC" w:rsidRDefault="00E816AC">
            <w:pPr>
              <w:rPr>
                <w:color w:val="000000"/>
              </w:rPr>
            </w:pPr>
            <w:r>
              <w:rPr>
                <w:color w:val="000000"/>
              </w:rPr>
              <w:t>67 (39.3)</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07745D0A" w14:textId="77777777" w:rsidR="00E816AC" w:rsidRDefault="00E816AC">
            <w:pPr>
              <w:rPr>
                <w:color w:val="000000"/>
              </w:rPr>
            </w:pPr>
            <w:r>
              <w:rPr>
                <w:color w:val="000000"/>
              </w:rPr>
              <w:t>104 (60.8)</w:t>
            </w:r>
          </w:p>
        </w:tc>
      </w:tr>
      <w:tr w:rsidR="00E816AC" w14:paraId="28F8C7B8"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318C6770"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72690DC0" w14:textId="77777777" w:rsidR="00E816AC" w:rsidRDefault="00E816AC">
            <w:pPr>
              <w:rPr>
                <w:rFonts w:eastAsia="Times New Roman" w:cstheme="minorHAnsi"/>
                <w:color w:val="000000"/>
              </w:rPr>
            </w:pPr>
            <w:r>
              <w:rPr>
                <w:rFonts w:eastAsia="Times New Roman" w:cstheme="minorHAnsi"/>
                <w:color w:val="000000"/>
              </w:rPr>
              <w:t>Dogie Shakiso</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43416554" w14:textId="77777777" w:rsidR="00E816AC" w:rsidRDefault="00E816AC">
            <w:pPr>
              <w:rPr>
                <w:color w:val="000000"/>
              </w:rPr>
            </w:pPr>
            <w:r>
              <w:rPr>
                <w:color w:val="000000"/>
              </w:rPr>
              <w:t>154 (95.1)</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3ED9149E" w14:textId="77777777" w:rsidR="00E816AC" w:rsidRDefault="00E816AC">
            <w:pPr>
              <w:rPr>
                <w:color w:val="000000"/>
              </w:rPr>
            </w:pPr>
            <w:r>
              <w:rPr>
                <w:color w:val="000000"/>
              </w:rPr>
              <w:t>8 (4.9)</w:t>
            </w:r>
          </w:p>
        </w:tc>
      </w:tr>
      <w:tr w:rsidR="00E816AC" w14:paraId="332D73A8"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6B129AE8"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43CDB7E8" w14:textId="77777777" w:rsidR="00E816AC" w:rsidRDefault="00E816AC">
            <w:pPr>
              <w:rPr>
                <w:rFonts w:eastAsia="Times New Roman" w:cstheme="minorHAnsi"/>
                <w:color w:val="000000"/>
              </w:rPr>
            </w:pPr>
            <w:r>
              <w:rPr>
                <w:rFonts w:eastAsia="Times New Roman" w:cstheme="minorHAnsi"/>
                <w:color w:val="000000"/>
              </w:rPr>
              <w:t>Dogie Hanchicho</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46152269" w14:textId="77777777" w:rsidR="00E816AC" w:rsidRDefault="00E816AC">
            <w:pPr>
              <w:rPr>
                <w:color w:val="000000"/>
              </w:rPr>
            </w:pPr>
            <w:r>
              <w:rPr>
                <w:color w:val="000000"/>
              </w:rPr>
              <w:t>79 (49.7)</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33D5FBE6" w14:textId="77777777" w:rsidR="00E816AC" w:rsidRDefault="00E816AC">
            <w:pPr>
              <w:rPr>
                <w:color w:val="000000"/>
              </w:rPr>
            </w:pPr>
            <w:r>
              <w:rPr>
                <w:color w:val="000000"/>
              </w:rPr>
              <w:t>80 (50.3)</w:t>
            </w:r>
          </w:p>
        </w:tc>
      </w:tr>
      <w:tr w:rsidR="00E816AC" w14:paraId="6CC9FA4D"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71BACA59"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25F19BC4" w14:textId="77777777" w:rsidR="00E816AC" w:rsidRDefault="00E816AC">
            <w:pPr>
              <w:rPr>
                <w:rFonts w:eastAsia="Times New Roman" w:cstheme="minorHAnsi"/>
                <w:color w:val="000000"/>
              </w:rPr>
            </w:pPr>
            <w:r>
              <w:rPr>
                <w:rFonts w:eastAsia="Times New Roman" w:cstheme="minorHAnsi"/>
                <w:color w:val="000000"/>
              </w:rPr>
              <w:t>Sunkale</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40F1632D" w14:textId="77777777" w:rsidR="00E816AC" w:rsidRDefault="00E816AC">
            <w:pPr>
              <w:rPr>
                <w:color w:val="000000"/>
              </w:rPr>
            </w:pPr>
            <w:r>
              <w:rPr>
                <w:color w:val="000000"/>
              </w:rPr>
              <w:t>76 (41.8)</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07769F4D" w14:textId="77777777" w:rsidR="00E816AC" w:rsidRDefault="00E816AC">
            <w:pPr>
              <w:rPr>
                <w:color w:val="000000"/>
              </w:rPr>
            </w:pPr>
            <w:r>
              <w:rPr>
                <w:color w:val="000000"/>
              </w:rPr>
              <w:t>106 (58.2)</w:t>
            </w:r>
          </w:p>
        </w:tc>
      </w:tr>
      <w:tr w:rsidR="00E816AC" w14:paraId="3D1B6537"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1B94580E"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2502E322" w14:textId="77777777" w:rsidR="00E816AC" w:rsidRDefault="00E816AC">
            <w:pPr>
              <w:rPr>
                <w:rFonts w:eastAsia="Times New Roman" w:cstheme="minorHAnsi"/>
                <w:color w:val="000000"/>
              </w:rPr>
            </w:pPr>
            <w:r>
              <w:rPr>
                <w:rFonts w:eastAsia="Times New Roman" w:cstheme="minorHAnsi"/>
                <w:color w:val="000000"/>
              </w:rPr>
              <w:t>Sore Mashdo</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7AD06537" w14:textId="77777777" w:rsidR="00E816AC" w:rsidRDefault="00E816AC">
            <w:pPr>
              <w:rPr>
                <w:color w:val="000000"/>
              </w:rPr>
            </w:pPr>
            <w:r>
              <w:rPr>
                <w:color w:val="000000"/>
              </w:rPr>
              <w:t>38 (34.2)</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27C7F554" w14:textId="77777777" w:rsidR="00E816AC" w:rsidRDefault="00E816AC">
            <w:pPr>
              <w:rPr>
                <w:color w:val="000000"/>
              </w:rPr>
            </w:pPr>
            <w:r>
              <w:rPr>
                <w:color w:val="000000"/>
              </w:rPr>
              <w:t>73 (65.8)</w:t>
            </w:r>
          </w:p>
        </w:tc>
      </w:tr>
      <w:tr w:rsidR="00E816AC" w14:paraId="6D266368"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5F06D6AE"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2466BA0A" w14:textId="77777777" w:rsidR="00E816AC" w:rsidRDefault="00E816AC">
            <w:pPr>
              <w:rPr>
                <w:rFonts w:eastAsia="Times New Roman" w:cstheme="minorHAnsi"/>
                <w:color w:val="000000"/>
              </w:rPr>
            </w:pPr>
            <w:r>
              <w:rPr>
                <w:rFonts w:eastAsia="Times New Roman" w:cstheme="minorHAnsi"/>
                <w:color w:val="000000"/>
              </w:rPr>
              <w:t>Bololla</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13FBC988" w14:textId="77777777" w:rsidR="00E816AC" w:rsidRDefault="00E816AC">
            <w:pPr>
              <w:rPr>
                <w:color w:val="000000"/>
              </w:rPr>
            </w:pPr>
            <w:r>
              <w:rPr>
                <w:color w:val="000000"/>
              </w:rPr>
              <w:t>48 (42.1)</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3D6F2D37" w14:textId="77777777" w:rsidR="00E816AC" w:rsidRDefault="00E816AC">
            <w:pPr>
              <w:rPr>
                <w:color w:val="000000"/>
              </w:rPr>
            </w:pPr>
            <w:r>
              <w:rPr>
                <w:color w:val="000000"/>
              </w:rPr>
              <w:t>66 (57.9)</w:t>
            </w:r>
          </w:p>
        </w:tc>
      </w:tr>
      <w:tr w:rsidR="00E816AC" w14:paraId="779A9142"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74C0711B"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15C02168" w14:textId="77777777" w:rsidR="00E816AC" w:rsidRDefault="00E816AC">
            <w:pPr>
              <w:rPr>
                <w:rFonts w:eastAsia="Times New Roman" w:cstheme="minorHAnsi"/>
                <w:color w:val="000000"/>
              </w:rPr>
            </w:pPr>
            <w:r>
              <w:rPr>
                <w:rFonts w:eastAsia="Times New Roman" w:cstheme="minorHAnsi"/>
                <w:color w:val="000000"/>
              </w:rPr>
              <w:t>Zamine Nare</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06CE4B5B" w14:textId="77777777" w:rsidR="00E816AC" w:rsidRDefault="00E816AC">
            <w:pPr>
              <w:rPr>
                <w:color w:val="000000"/>
              </w:rPr>
            </w:pPr>
            <w:r>
              <w:rPr>
                <w:color w:val="000000"/>
              </w:rPr>
              <w:t>55 (47.4)</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332D9ADB" w14:textId="77777777" w:rsidR="00E816AC" w:rsidRDefault="00E816AC">
            <w:pPr>
              <w:rPr>
                <w:color w:val="000000"/>
              </w:rPr>
            </w:pPr>
            <w:r>
              <w:rPr>
                <w:color w:val="000000"/>
              </w:rPr>
              <w:t>61 (52.6)</w:t>
            </w:r>
          </w:p>
        </w:tc>
      </w:tr>
      <w:tr w:rsidR="00E816AC" w14:paraId="21FAA77C"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7FC378AC"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08F96DAD" w14:textId="77777777" w:rsidR="00E816AC" w:rsidRDefault="00E816AC">
            <w:pPr>
              <w:rPr>
                <w:rFonts w:eastAsia="Times New Roman" w:cstheme="minorHAnsi"/>
                <w:b/>
                <w:color w:val="000000"/>
              </w:rPr>
            </w:pPr>
            <w:r>
              <w:rPr>
                <w:rFonts w:eastAsia="Times New Roman" w:cstheme="minorHAnsi"/>
                <w:b/>
                <w:color w:val="000000"/>
              </w:rPr>
              <w:t>Total</w:t>
            </w:r>
          </w:p>
        </w:tc>
        <w:tc>
          <w:tcPr>
            <w:tcW w:w="1637" w:type="dxa"/>
            <w:tcBorders>
              <w:top w:val="single" w:sz="4" w:space="0" w:color="auto"/>
              <w:left w:val="single" w:sz="4" w:space="0" w:color="auto"/>
              <w:bottom w:val="single" w:sz="4" w:space="0" w:color="auto"/>
              <w:right w:val="single" w:sz="4" w:space="0" w:color="auto"/>
            </w:tcBorders>
            <w:noWrap/>
            <w:vAlign w:val="center"/>
            <w:hideMark/>
          </w:tcPr>
          <w:p w14:paraId="63F13DD1" w14:textId="77777777" w:rsidR="00E816AC" w:rsidRDefault="00E816AC">
            <w:pPr>
              <w:rPr>
                <w:rFonts w:eastAsia="Times New Roman" w:cstheme="minorHAnsi"/>
                <w:b/>
                <w:color w:val="000000"/>
              </w:rPr>
            </w:pPr>
            <w:r>
              <w:rPr>
                <w:rFonts w:eastAsia="Times New Roman" w:cstheme="minorHAnsi"/>
                <w:b/>
                <w:color w:val="000000"/>
              </w:rPr>
              <w:t>517 (50.9)</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38DD6F11" w14:textId="77777777" w:rsidR="00E816AC" w:rsidRDefault="00E816AC">
            <w:pPr>
              <w:rPr>
                <w:rFonts w:eastAsia="Times New Roman" w:cstheme="minorHAnsi"/>
                <w:b/>
                <w:color w:val="000000"/>
              </w:rPr>
            </w:pPr>
            <w:r>
              <w:rPr>
                <w:rFonts w:eastAsia="Times New Roman" w:cstheme="minorHAnsi"/>
                <w:b/>
                <w:color w:val="000000"/>
              </w:rPr>
              <w:t>498 (49.1)</w:t>
            </w:r>
          </w:p>
        </w:tc>
      </w:tr>
    </w:tbl>
    <w:p w14:paraId="27F7FE64" w14:textId="77777777" w:rsidR="00E816AC" w:rsidRDefault="00E816AC" w:rsidP="00E816AC"/>
    <w:p w14:paraId="6FE6FA99" w14:textId="77777777" w:rsidR="00E816AC" w:rsidRPr="00E31058" w:rsidRDefault="00E816AC" w:rsidP="00E816AC">
      <w:pPr>
        <w:spacing w:after="0" w:line="264" w:lineRule="auto"/>
        <w:rPr>
          <w:rFonts w:eastAsia="Times New Roman" w:cstheme="minorHAnsi"/>
          <w:b/>
          <w:bCs/>
        </w:rPr>
      </w:pPr>
      <w:r w:rsidRPr="00E31058">
        <w:rPr>
          <w:rFonts w:eastAsia="Times New Roman" w:cstheme="minorHAnsi"/>
          <w:b/>
          <w:bCs/>
        </w:rPr>
        <w:t xml:space="preserve">Table </w:t>
      </w:r>
      <w:r w:rsidR="00FC02E3">
        <w:rPr>
          <w:rFonts w:eastAsia="Times New Roman" w:cstheme="minorHAnsi"/>
          <w:b/>
          <w:bCs/>
        </w:rPr>
        <w:t>18</w:t>
      </w:r>
      <w:r w:rsidRPr="00E31058">
        <w:rPr>
          <w:rFonts w:eastAsia="Times New Roman" w:cstheme="minorHAnsi"/>
          <w:b/>
          <w:bCs/>
        </w:rPr>
        <w:t>: Proportion of households (n (%)) where flies access faeces</w:t>
      </w:r>
    </w:p>
    <w:tbl>
      <w:tblPr>
        <w:tblStyle w:val="TableGrid"/>
        <w:tblW w:w="7485" w:type="dxa"/>
        <w:tblLayout w:type="fixed"/>
        <w:tblLook w:val="04A0" w:firstRow="1" w:lastRow="0" w:firstColumn="1" w:lastColumn="0" w:noHBand="0" w:noVBand="1"/>
      </w:tblPr>
      <w:tblGrid>
        <w:gridCol w:w="1021"/>
        <w:gridCol w:w="2849"/>
        <w:gridCol w:w="1636"/>
        <w:gridCol w:w="1979"/>
      </w:tblGrid>
      <w:tr w:rsidR="00E816AC" w14:paraId="5E4B8946" w14:textId="77777777" w:rsidTr="00E816AC">
        <w:trPr>
          <w:trHeight w:val="300"/>
        </w:trPr>
        <w:tc>
          <w:tcPr>
            <w:tcW w:w="1021" w:type="dxa"/>
            <w:vMerge w:val="restart"/>
            <w:tcBorders>
              <w:top w:val="single" w:sz="4" w:space="0" w:color="auto"/>
              <w:left w:val="single" w:sz="4" w:space="0" w:color="auto"/>
              <w:bottom w:val="single" w:sz="4" w:space="0" w:color="auto"/>
              <w:right w:val="single" w:sz="4" w:space="0" w:color="auto"/>
            </w:tcBorders>
            <w:hideMark/>
          </w:tcPr>
          <w:p w14:paraId="0B28A93C" w14:textId="77777777" w:rsidR="00E816AC" w:rsidRDefault="00E816AC">
            <w:pPr>
              <w:rPr>
                <w:rFonts w:eastAsia="Times New Roman" w:cstheme="minorHAnsi"/>
                <w:b/>
                <w:bCs/>
                <w:color w:val="000000"/>
              </w:rPr>
            </w:pPr>
            <w:r>
              <w:rPr>
                <w:rFonts w:eastAsia="Times New Roman" w:cstheme="minorHAnsi"/>
                <w:b/>
                <w:bCs/>
                <w:color w:val="000000"/>
              </w:rPr>
              <w:t>Woreda</w:t>
            </w:r>
          </w:p>
        </w:tc>
        <w:tc>
          <w:tcPr>
            <w:tcW w:w="2850" w:type="dxa"/>
            <w:vMerge w:val="restart"/>
            <w:tcBorders>
              <w:top w:val="single" w:sz="4" w:space="0" w:color="auto"/>
              <w:left w:val="single" w:sz="4" w:space="0" w:color="auto"/>
              <w:bottom w:val="single" w:sz="4" w:space="0" w:color="auto"/>
              <w:right w:val="single" w:sz="4" w:space="0" w:color="auto"/>
            </w:tcBorders>
            <w:noWrap/>
            <w:vAlign w:val="center"/>
            <w:hideMark/>
          </w:tcPr>
          <w:p w14:paraId="31F11AC5" w14:textId="77777777" w:rsidR="00E816AC" w:rsidRDefault="00E816AC">
            <w:pPr>
              <w:rPr>
                <w:rFonts w:eastAsia="Times New Roman" w:cstheme="minorHAnsi"/>
                <w:b/>
                <w:bCs/>
                <w:color w:val="000000"/>
              </w:rPr>
            </w:pPr>
            <w:r>
              <w:rPr>
                <w:rFonts w:eastAsia="Times New Roman" w:cstheme="minorHAnsi"/>
                <w:b/>
                <w:bCs/>
                <w:color w:val="000000"/>
              </w:rPr>
              <w:t>Kebele</w:t>
            </w:r>
          </w:p>
        </w:tc>
        <w:tc>
          <w:tcPr>
            <w:tcW w:w="3617" w:type="dxa"/>
            <w:gridSpan w:val="2"/>
            <w:tcBorders>
              <w:top w:val="single" w:sz="4" w:space="0" w:color="auto"/>
              <w:left w:val="single" w:sz="4" w:space="0" w:color="auto"/>
              <w:bottom w:val="single" w:sz="4" w:space="0" w:color="auto"/>
              <w:right w:val="single" w:sz="4" w:space="0" w:color="auto"/>
            </w:tcBorders>
            <w:noWrap/>
            <w:hideMark/>
          </w:tcPr>
          <w:p w14:paraId="099CC558" w14:textId="77777777" w:rsidR="00E816AC" w:rsidRDefault="00E816AC">
            <w:pPr>
              <w:jc w:val="center"/>
              <w:rPr>
                <w:rFonts w:cstheme="minorHAnsi"/>
              </w:rPr>
            </w:pPr>
            <w:r>
              <w:rPr>
                <w:rFonts w:cstheme="minorHAnsi"/>
              </w:rPr>
              <w:t>flies access the faeces</w:t>
            </w:r>
          </w:p>
        </w:tc>
      </w:tr>
      <w:tr w:rsidR="00E816AC" w14:paraId="4948E246"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12DE2723" w14:textId="77777777" w:rsidR="00E816AC" w:rsidRDefault="00E816AC">
            <w:pPr>
              <w:rPr>
                <w:rFonts w:eastAsia="Times New Roman" w:cstheme="minorHAnsi"/>
                <w:b/>
                <w:bCs/>
                <w:color w:val="000000"/>
              </w:rPr>
            </w:pPr>
          </w:p>
        </w:tc>
        <w:tc>
          <w:tcPr>
            <w:tcW w:w="2850" w:type="dxa"/>
            <w:vMerge/>
            <w:tcBorders>
              <w:top w:val="single" w:sz="4" w:space="0" w:color="auto"/>
              <w:left w:val="single" w:sz="4" w:space="0" w:color="auto"/>
              <w:bottom w:val="single" w:sz="4" w:space="0" w:color="auto"/>
              <w:right w:val="single" w:sz="4" w:space="0" w:color="auto"/>
            </w:tcBorders>
            <w:vAlign w:val="center"/>
            <w:hideMark/>
          </w:tcPr>
          <w:p w14:paraId="6F9021FC" w14:textId="77777777" w:rsidR="00E816AC" w:rsidRDefault="00E816AC">
            <w:pPr>
              <w:rPr>
                <w:rFonts w:eastAsia="Times New Roman" w:cstheme="minorHAnsi"/>
                <w:b/>
                <w:bCs/>
                <w:color w:val="000000"/>
              </w:rPr>
            </w:pPr>
          </w:p>
        </w:tc>
        <w:tc>
          <w:tcPr>
            <w:tcW w:w="1637" w:type="dxa"/>
            <w:tcBorders>
              <w:top w:val="single" w:sz="4" w:space="0" w:color="auto"/>
              <w:left w:val="single" w:sz="4" w:space="0" w:color="auto"/>
              <w:bottom w:val="single" w:sz="4" w:space="0" w:color="auto"/>
              <w:right w:val="single" w:sz="4" w:space="0" w:color="auto"/>
            </w:tcBorders>
            <w:noWrap/>
            <w:hideMark/>
          </w:tcPr>
          <w:p w14:paraId="0774AA33" w14:textId="77777777" w:rsidR="00E816AC" w:rsidRDefault="00E816AC">
            <w:pPr>
              <w:jc w:val="center"/>
              <w:rPr>
                <w:rFonts w:cstheme="minorHAnsi"/>
                <w:b/>
              </w:rPr>
            </w:pPr>
            <w:r>
              <w:rPr>
                <w:rFonts w:cstheme="minorHAnsi"/>
                <w:b/>
              </w:rPr>
              <w:t>Yes</w:t>
            </w:r>
          </w:p>
        </w:tc>
        <w:tc>
          <w:tcPr>
            <w:tcW w:w="1980" w:type="dxa"/>
            <w:tcBorders>
              <w:top w:val="single" w:sz="4" w:space="0" w:color="auto"/>
              <w:left w:val="single" w:sz="4" w:space="0" w:color="auto"/>
              <w:bottom w:val="single" w:sz="4" w:space="0" w:color="auto"/>
              <w:right w:val="single" w:sz="4" w:space="0" w:color="auto"/>
            </w:tcBorders>
            <w:noWrap/>
            <w:hideMark/>
          </w:tcPr>
          <w:p w14:paraId="21B21E80" w14:textId="77777777" w:rsidR="00E816AC" w:rsidRDefault="00E816AC">
            <w:pPr>
              <w:jc w:val="center"/>
              <w:rPr>
                <w:rFonts w:cstheme="minorHAnsi"/>
                <w:b/>
              </w:rPr>
            </w:pPr>
            <w:r>
              <w:rPr>
                <w:rFonts w:cstheme="minorHAnsi"/>
                <w:b/>
              </w:rPr>
              <w:t>No</w:t>
            </w:r>
          </w:p>
        </w:tc>
      </w:tr>
      <w:tr w:rsidR="00E816AC" w14:paraId="52BA6B9C" w14:textId="77777777" w:rsidTr="00E816AC">
        <w:trPr>
          <w:trHeight w:val="300"/>
        </w:trPr>
        <w:tc>
          <w:tcPr>
            <w:tcW w:w="1021" w:type="dxa"/>
            <w:vMerge w:val="restart"/>
            <w:tcBorders>
              <w:top w:val="single" w:sz="4" w:space="0" w:color="auto"/>
              <w:left w:val="single" w:sz="4" w:space="0" w:color="auto"/>
              <w:bottom w:val="single" w:sz="4" w:space="0" w:color="auto"/>
              <w:right w:val="single" w:sz="4" w:space="0" w:color="auto"/>
            </w:tcBorders>
            <w:vAlign w:val="center"/>
            <w:hideMark/>
          </w:tcPr>
          <w:p w14:paraId="0C1D861A" w14:textId="77777777" w:rsidR="00E816AC" w:rsidRDefault="00E816AC">
            <w:pPr>
              <w:rPr>
                <w:rFonts w:eastAsia="Times New Roman" w:cstheme="minorHAnsi"/>
                <w:color w:val="000000"/>
              </w:rPr>
            </w:pPr>
            <w:r>
              <w:rPr>
                <w:rFonts w:eastAsia="Times New Roman" w:cstheme="minorHAnsi"/>
                <w:color w:val="000000"/>
              </w:rPr>
              <w:t>Damot Pulasa</w:t>
            </w: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63AE51C9" w14:textId="77777777" w:rsidR="00E816AC" w:rsidRDefault="00E816AC">
            <w:pPr>
              <w:rPr>
                <w:rFonts w:eastAsia="Times New Roman" w:cstheme="minorHAnsi"/>
                <w:color w:val="000000"/>
              </w:rPr>
            </w:pPr>
            <w:r>
              <w:rPr>
                <w:rFonts w:eastAsia="Times New Roman" w:cstheme="minorHAnsi"/>
                <w:color w:val="000000"/>
              </w:rPr>
              <w:t>Golo Shanto</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31846AA8" w14:textId="77777777" w:rsidR="00E816AC" w:rsidRDefault="00E816AC">
            <w:pPr>
              <w:rPr>
                <w:color w:val="000000"/>
              </w:rPr>
            </w:pPr>
            <w:r>
              <w:rPr>
                <w:color w:val="000000"/>
              </w:rPr>
              <w:t>61 (46.9)</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3FFC7251" w14:textId="77777777" w:rsidR="00E816AC" w:rsidRDefault="00E816AC">
            <w:pPr>
              <w:rPr>
                <w:color w:val="000000"/>
              </w:rPr>
            </w:pPr>
            <w:r>
              <w:rPr>
                <w:color w:val="000000"/>
              </w:rPr>
              <w:t>69 (53.1)</w:t>
            </w:r>
          </w:p>
        </w:tc>
      </w:tr>
      <w:tr w:rsidR="00E816AC" w14:paraId="3326A788"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54BF25E0"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441CD2EC" w14:textId="77777777" w:rsidR="00E816AC" w:rsidRDefault="00E816AC">
            <w:pPr>
              <w:rPr>
                <w:rFonts w:eastAsia="Times New Roman" w:cstheme="minorHAnsi"/>
                <w:color w:val="000000"/>
              </w:rPr>
            </w:pPr>
            <w:r>
              <w:rPr>
                <w:rFonts w:eastAsia="Times New Roman" w:cstheme="minorHAnsi"/>
                <w:color w:val="000000"/>
              </w:rPr>
              <w:t>Galcha Suke</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20D48BB1" w14:textId="77777777" w:rsidR="00E816AC" w:rsidRDefault="00E816AC">
            <w:pPr>
              <w:rPr>
                <w:color w:val="000000"/>
              </w:rPr>
            </w:pPr>
            <w:r>
              <w:rPr>
                <w:color w:val="000000"/>
              </w:rPr>
              <w:t>55 (88.7)</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14FFC49E" w14:textId="77777777" w:rsidR="00E816AC" w:rsidRDefault="00E816AC">
            <w:pPr>
              <w:rPr>
                <w:color w:val="000000"/>
              </w:rPr>
            </w:pPr>
            <w:r>
              <w:rPr>
                <w:color w:val="000000"/>
              </w:rPr>
              <w:t>7 (11.3)</w:t>
            </w:r>
          </w:p>
        </w:tc>
      </w:tr>
      <w:tr w:rsidR="00E816AC" w14:paraId="65AC2FDD"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6CF5E6D8"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30A5CF86" w14:textId="77777777" w:rsidR="00E816AC" w:rsidRDefault="00E816AC">
            <w:pPr>
              <w:rPr>
                <w:rFonts w:eastAsia="Times New Roman" w:cstheme="minorHAnsi"/>
                <w:color w:val="000000"/>
              </w:rPr>
            </w:pPr>
            <w:r>
              <w:rPr>
                <w:rFonts w:eastAsia="Times New Roman" w:cstheme="minorHAnsi"/>
                <w:color w:val="000000"/>
              </w:rPr>
              <w:t>Pulasa Bakala</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6417269D" w14:textId="77777777" w:rsidR="00E816AC" w:rsidRDefault="00E816AC">
            <w:pPr>
              <w:rPr>
                <w:color w:val="000000"/>
              </w:rPr>
            </w:pPr>
            <w:r>
              <w:rPr>
                <w:color w:val="000000"/>
              </w:rPr>
              <w:t>95 (51.1)</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67313431" w14:textId="77777777" w:rsidR="00E816AC" w:rsidRDefault="00E816AC">
            <w:pPr>
              <w:rPr>
                <w:color w:val="000000"/>
              </w:rPr>
            </w:pPr>
            <w:r>
              <w:rPr>
                <w:color w:val="000000"/>
              </w:rPr>
              <w:t>91 (48.9)</w:t>
            </w:r>
          </w:p>
        </w:tc>
      </w:tr>
      <w:tr w:rsidR="00E816AC" w14:paraId="32D7E717"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19B518FD"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538C645F" w14:textId="77777777" w:rsidR="00E816AC" w:rsidRDefault="00E816AC">
            <w:pPr>
              <w:rPr>
                <w:rFonts w:eastAsia="Times New Roman" w:cstheme="minorHAnsi"/>
                <w:color w:val="000000"/>
              </w:rPr>
            </w:pPr>
            <w:r>
              <w:rPr>
                <w:rFonts w:eastAsia="Times New Roman" w:cstheme="minorHAnsi"/>
                <w:color w:val="000000"/>
              </w:rPr>
              <w:t>Zamine Wulisho</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4BF36EC5" w14:textId="77777777" w:rsidR="00E816AC" w:rsidRDefault="00E816AC">
            <w:pPr>
              <w:rPr>
                <w:color w:val="000000"/>
              </w:rPr>
            </w:pPr>
            <w:r>
              <w:rPr>
                <w:color w:val="000000"/>
              </w:rPr>
              <w:t>73 (62.9)</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54ED68BC" w14:textId="77777777" w:rsidR="00E816AC" w:rsidRDefault="00E816AC">
            <w:pPr>
              <w:rPr>
                <w:color w:val="000000"/>
              </w:rPr>
            </w:pPr>
            <w:r>
              <w:rPr>
                <w:color w:val="000000"/>
              </w:rPr>
              <w:t>43 (37.1)</w:t>
            </w:r>
          </w:p>
        </w:tc>
      </w:tr>
      <w:tr w:rsidR="00E816AC" w14:paraId="165692B8"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1FC91B53"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0129FAF3" w14:textId="77777777" w:rsidR="00E816AC" w:rsidRDefault="00E816AC">
            <w:pPr>
              <w:rPr>
                <w:rFonts w:eastAsia="Times New Roman" w:cstheme="minorHAnsi"/>
                <w:color w:val="000000"/>
              </w:rPr>
            </w:pPr>
            <w:r>
              <w:rPr>
                <w:rFonts w:eastAsia="Times New Roman" w:cstheme="minorHAnsi"/>
                <w:color w:val="000000"/>
              </w:rPr>
              <w:t>Olola</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428CEDCE" w14:textId="77777777" w:rsidR="00E816AC" w:rsidRDefault="00E816AC">
            <w:pPr>
              <w:rPr>
                <w:color w:val="000000"/>
              </w:rPr>
            </w:pPr>
            <w:r>
              <w:rPr>
                <w:color w:val="000000"/>
              </w:rPr>
              <w:t>36 (41.9)</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338BD426" w14:textId="77777777" w:rsidR="00E816AC" w:rsidRDefault="00E816AC">
            <w:pPr>
              <w:rPr>
                <w:color w:val="000000"/>
              </w:rPr>
            </w:pPr>
            <w:r>
              <w:rPr>
                <w:color w:val="000000"/>
              </w:rPr>
              <w:t>50 (58.1)</w:t>
            </w:r>
          </w:p>
        </w:tc>
      </w:tr>
      <w:tr w:rsidR="00E816AC" w14:paraId="3C82D3EC"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12475950"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563A1BF1" w14:textId="77777777" w:rsidR="00E816AC" w:rsidRDefault="00E816AC">
            <w:pPr>
              <w:rPr>
                <w:rFonts w:eastAsia="Times New Roman" w:cstheme="minorHAnsi"/>
                <w:color w:val="000000"/>
              </w:rPr>
            </w:pPr>
            <w:r>
              <w:rPr>
                <w:rFonts w:eastAsia="Times New Roman" w:cstheme="minorHAnsi"/>
                <w:color w:val="000000"/>
              </w:rPr>
              <w:t>Waribira Suke</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0E4ECA24" w14:textId="77777777" w:rsidR="00E816AC" w:rsidRDefault="00E816AC">
            <w:pPr>
              <w:rPr>
                <w:color w:val="000000"/>
              </w:rPr>
            </w:pPr>
            <w:r>
              <w:rPr>
                <w:color w:val="000000"/>
              </w:rPr>
              <w:t>56 (52.3)</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7FAD7588" w14:textId="77777777" w:rsidR="00E816AC" w:rsidRDefault="00E816AC">
            <w:pPr>
              <w:rPr>
                <w:color w:val="000000"/>
              </w:rPr>
            </w:pPr>
            <w:r>
              <w:rPr>
                <w:color w:val="000000"/>
              </w:rPr>
              <w:t>51 (47.7)</w:t>
            </w:r>
          </w:p>
        </w:tc>
      </w:tr>
      <w:tr w:rsidR="00E816AC" w14:paraId="3EC2656E"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0208E5C5"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2A6372A9" w14:textId="77777777" w:rsidR="00E816AC" w:rsidRDefault="00E816AC">
            <w:pPr>
              <w:rPr>
                <w:rFonts w:eastAsia="Times New Roman" w:cstheme="minorHAnsi"/>
                <w:color w:val="000000"/>
              </w:rPr>
            </w:pPr>
            <w:r>
              <w:rPr>
                <w:rFonts w:eastAsia="Times New Roman" w:cstheme="minorHAnsi"/>
                <w:color w:val="000000"/>
              </w:rPr>
              <w:t>Wasedo</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44328ACC" w14:textId="77777777" w:rsidR="00E816AC" w:rsidRDefault="00E816AC">
            <w:pPr>
              <w:rPr>
                <w:color w:val="000000"/>
              </w:rPr>
            </w:pPr>
            <w:r>
              <w:rPr>
                <w:color w:val="000000"/>
              </w:rPr>
              <w:t>133 (91.1)</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620396F0" w14:textId="77777777" w:rsidR="00E816AC" w:rsidRDefault="00E816AC">
            <w:pPr>
              <w:rPr>
                <w:color w:val="000000"/>
              </w:rPr>
            </w:pPr>
            <w:r>
              <w:rPr>
                <w:color w:val="000000"/>
              </w:rPr>
              <w:t>13 (8.9)</w:t>
            </w:r>
          </w:p>
        </w:tc>
      </w:tr>
      <w:tr w:rsidR="00E816AC" w14:paraId="367D4762" w14:textId="77777777" w:rsidTr="00E816AC">
        <w:trPr>
          <w:trHeight w:val="85"/>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42BA0A8C"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763371AD" w14:textId="77777777" w:rsidR="00E816AC" w:rsidRDefault="00E816AC">
            <w:pPr>
              <w:rPr>
                <w:rFonts w:eastAsia="Times New Roman" w:cstheme="minorHAnsi"/>
                <w:color w:val="000000"/>
              </w:rPr>
            </w:pPr>
            <w:r>
              <w:rPr>
                <w:rFonts w:eastAsia="Times New Roman" w:cstheme="minorHAnsi"/>
                <w:color w:val="000000"/>
              </w:rPr>
              <w:t>Busha (DP)</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2E9CEB5E" w14:textId="77777777" w:rsidR="00E816AC" w:rsidRDefault="00E816AC">
            <w:pPr>
              <w:rPr>
                <w:color w:val="000000"/>
              </w:rPr>
            </w:pPr>
            <w:r>
              <w:rPr>
                <w:color w:val="000000"/>
              </w:rPr>
              <w:t>86 (58.1)</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54FE2FD1" w14:textId="77777777" w:rsidR="00E816AC" w:rsidRDefault="00E816AC">
            <w:pPr>
              <w:rPr>
                <w:color w:val="000000"/>
              </w:rPr>
            </w:pPr>
            <w:r>
              <w:rPr>
                <w:color w:val="000000"/>
              </w:rPr>
              <w:t>62 (41.9)</w:t>
            </w:r>
          </w:p>
        </w:tc>
      </w:tr>
      <w:tr w:rsidR="00E816AC" w14:paraId="3C8F0EB3"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7F284800"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475F1A31" w14:textId="77777777" w:rsidR="00E816AC" w:rsidRDefault="00E816AC">
            <w:pPr>
              <w:rPr>
                <w:rFonts w:eastAsia="Times New Roman" w:cstheme="minorHAnsi"/>
                <w:b/>
                <w:color w:val="000000"/>
              </w:rPr>
            </w:pPr>
            <w:r>
              <w:rPr>
                <w:rFonts w:eastAsia="Times New Roman" w:cstheme="minorHAnsi"/>
                <w:b/>
                <w:color w:val="000000"/>
              </w:rPr>
              <w:t>Total</w:t>
            </w:r>
          </w:p>
        </w:tc>
        <w:tc>
          <w:tcPr>
            <w:tcW w:w="1637" w:type="dxa"/>
            <w:tcBorders>
              <w:top w:val="single" w:sz="4" w:space="0" w:color="auto"/>
              <w:left w:val="single" w:sz="4" w:space="0" w:color="auto"/>
              <w:bottom w:val="single" w:sz="4" w:space="0" w:color="auto"/>
              <w:right w:val="single" w:sz="4" w:space="0" w:color="auto"/>
            </w:tcBorders>
            <w:noWrap/>
            <w:vAlign w:val="center"/>
            <w:hideMark/>
          </w:tcPr>
          <w:p w14:paraId="267C9CC0" w14:textId="77777777" w:rsidR="00E816AC" w:rsidRDefault="00E816AC">
            <w:pPr>
              <w:rPr>
                <w:rFonts w:eastAsia="Times New Roman" w:cstheme="minorHAnsi"/>
                <w:b/>
                <w:color w:val="000000"/>
              </w:rPr>
            </w:pPr>
            <w:r>
              <w:rPr>
                <w:rFonts w:eastAsia="Times New Roman" w:cstheme="minorHAnsi"/>
                <w:b/>
                <w:color w:val="000000"/>
              </w:rPr>
              <w:t>595 (60.7)</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15962827" w14:textId="77777777" w:rsidR="00E816AC" w:rsidRDefault="00E816AC">
            <w:pPr>
              <w:rPr>
                <w:rFonts w:eastAsia="Times New Roman" w:cstheme="minorHAnsi"/>
                <w:b/>
                <w:color w:val="000000"/>
              </w:rPr>
            </w:pPr>
            <w:r>
              <w:rPr>
                <w:rFonts w:eastAsia="Times New Roman" w:cstheme="minorHAnsi"/>
                <w:b/>
                <w:color w:val="000000"/>
              </w:rPr>
              <w:t>386 (39.3)</w:t>
            </w:r>
          </w:p>
        </w:tc>
      </w:tr>
      <w:tr w:rsidR="00E816AC" w14:paraId="150CD0AE" w14:textId="77777777" w:rsidTr="00E816AC">
        <w:trPr>
          <w:trHeight w:val="300"/>
        </w:trPr>
        <w:tc>
          <w:tcPr>
            <w:tcW w:w="1021" w:type="dxa"/>
            <w:vMerge w:val="restart"/>
            <w:tcBorders>
              <w:top w:val="single" w:sz="4" w:space="0" w:color="auto"/>
              <w:left w:val="single" w:sz="4" w:space="0" w:color="auto"/>
              <w:bottom w:val="single" w:sz="4" w:space="0" w:color="auto"/>
              <w:right w:val="single" w:sz="4" w:space="0" w:color="auto"/>
            </w:tcBorders>
            <w:vAlign w:val="center"/>
            <w:hideMark/>
          </w:tcPr>
          <w:p w14:paraId="5733BB26" w14:textId="77777777" w:rsidR="00E816AC" w:rsidRDefault="00E816AC">
            <w:pPr>
              <w:jc w:val="center"/>
              <w:rPr>
                <w:rFonts w:eastAsia="Times New Roman" w:cstheme="minorHAnsi"/>
                <w:color w:val="000000"/>
              </w:rPr>
            </w:pPr>
            <w:r>
              <w:rPr>
                <w:rFonts w:eastAsia="Times New Roman" w:cstheme="minorHAnsi"/>
                <w:color w:val="000000"/>
              </w:rPr>
              <w:t>Damot Sore</w:t>
            </w: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769F7DA3" w14:textId="77777777" w:rsidR="00E816AC" w:rsidRDefault="00E816AC">
            <w:pPr>
              <w:rPr>
                <w:rFonts w:eastAsia="Times New Roman" w:cstheme="minorHAnsi"/>
                <w:color w:val="000000"/>
              </w:rPr>
            </w:pPr>
            <w:r>
              <w:rPr>
                <w:rFonts w:eastAsia="Times New Roman" w:cstheme="minorHAnsi"/>
                <w:color w:val="000000"/>
              </w:rPr>
              <w:t>Demba Zamine</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5FA3D870" w14:textId="77777777" w:rsidR="00E816AC" w:rsidRDefault="00E816AC">
            <w:pPr>
              <w:rPr>
                <w:color w:val="000000"/>
              </w:rPr>
            </w:pPr>
            <w:r>
              <w:rPr>
                <w:color w:val="000000"/>
              </w:rPr>
              <w:t>85 (49.7)</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2BB33534" w14:textId="77777777" w:rsidR="00E816AC" w:rsidRDefault="00E816AC">
            <w:pPr>
              <w:rPr>
                <w:color w:val="000000"/>
              </w:rPr>
            </w:pPr>
            <w:r>
              <w:rPr>
                <w:color w:val="000000"/>
              </w:rPr>
              <w:t>86 (50.3)</w:t>
            </w:r>
          </w:p>
        </w:tc>
      </w:tr>
      <w:tr w:rsidR="00E816AC" w14:paraId="7ADC866A"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27AE4CF3"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64CAC06B" w14:textId="77777777" w:rsidR="00E816AC" w:rsidRDefault="00E816AC">
            <w:pPr>
              <w:rPr>
                <w:rFonts w:eastAsia="Times New Roman" w:cstheme="minorHAnsi"/>
                <w:color w:val="000000"/>
              </w:rPr>
            </w:pPr>
            <w:r>
              <w:rPr>
                <w:rFonts w:eastAsia="Times New Roman" w:cstheme="minorHAnsi"/>
                <w:color w:val="000000"/>
              </w:rPr>
              <w:t>Dogie Shakiso</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5144C746" w14:textId="77777777" w:rsidR="00E816AC" w:rsidRDefault="00E816AC">
            <w:pPr>
              <w:rPr>
                <w:color w:val="000000"/>
              </w:rPr>
            </w:pPr>
            <w:r>
              <w:rPr>
                <w:color w:val="000000"/>
              </w:rPr>
              <w:t>154 (95.1)</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569DB2AD" w14:textId="77777777" w:rsidR="00E816AC" w:rsidRDefault="00E816AC">
            <w:pPr>
              <w:rPr>
                <w:color w:val="000000"/>
              </w:rPr>
            </w:pPr>
            <w:r>
              <w:rPr>
                <w:color w:val="000000"/>
              </w:rPr>
              <w:t>8 (4.9)</w:t>
            </w:r>
          </w:p>
        </w:tc>
      </w:tr>
      <w:tr w:rsidR="00E816AC" w14:paraId="37F29C92"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791D7C1A"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7B2EEB5A" w14:textId="77777777" w:rsidR="00E816AC" w:rsidRDefault="00E816AC">
            <w:pPr>
              <w:rPr>
                <w:rFonts w:eastAsia="Times New Roman" w:cstheme="minorHAnsi"/>
                <w:color w:val="000000"/>
              </w:rPr>
            </w:pPr>
            <w:r>
              <w:rPr>
                <w:rFonts w:eastAsia="Times New Roman" w:cstheme="minorHAnsi"/>
                <w:color w:val="000000"/>
              </w:rPr>
              <w:t>Dogie Hanchicho</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5207C9EA" w14:textId="77777777" w:rsidR="00E816AC" w:rsidRDefault="00E816AC">
            <w:pPr>
              <w:rPr>
                <w:color w:val="000000"/>
              </w:rPr>
            </w:pPr>
            <w:r>
              <w:rPr>
                <w:color w:val="000000"/>
              </w:rPr>
              <w:t>91 (57.2)</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0FD9F758" w14:textId="77777777" w:rsidR="00E816AC" w:rsidRDefault="00E816AC">
            <w:pPr>
              <w:rPr>
                <w:color w:val="000000"/>
              </w:rPr>
            </w:pPr>
            <w:r>
              <w:rPr>
                <w:color w:val="000000"/>
              </w:rPr>
              <w:t>68 (42.8)</w:t>
            </w:r>
          </w:p>
        </w:tc>
      </w:tr>
      <w:tr w:rsidR="00E816AC" w14:paraId="66D3D3E1"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716D7051"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0E7AC71E" w14:textId="77777777" w:rsidR="00E816AC" w:rsidRDefault="00E816AC">
            <w:pPr>
              <w:rPr>
                <w:rFonts w:eastAsia="Times New Roman" w:cstheme="minorHAnsi"/>
                <w:color w:val="000000"/>
              </w:rPr>
            </w:pPr>
            <w:r>
              <w:rPr>
                <w:rFonts w:eastAsia="Times New Roman" w:cstheme="minorHAnsi"/>
                <w:color w:val="000000"/>
              </w:rPr>
              <w:t>Sunkale</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17358EC3" w14:textId="77777777" w:rsidR="00E816AC" w:rsidRDefault="00E816AC">
            <w:pPr>
              <w:rPr>
                <w:color w:val="000000"/>
              </w:rPr>
            </w:pPr>
            <w:r>
              <w:rPr>
                <w:color w:val="000000"/>
              </w:rPr>
              <w:t>90 (49.5)</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7CB27F8A" w14:textId="77777777" w:rsidR="00E816AC" w:rsidRDefault="00E816AC">
            <w:pPr>
              <w:rPr>
                <w:color w:val="000000"/>
              </w:rPr>
            </w:pPr>
            <w:r>
              <w:rPr>
                <w:color w:val="000000"/>
              </w:rPr>
              <w:t>92 (50.5)</w:t>
            </w:r>
          </w:p>
        </w:tc>
      </w:tr>
      <w:tr w:rsidR="00E816AC" w14:paraId="5FDC83AE"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67745D97"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7637578C" w14:textId="77777777" w:rsidR="00E816AC" w:rsidRDefault="00E816AC">
            <w:pPr>
              <w:rPr>
                <w:rFonts w:eastAsia="Times New Roman" w:cstheme="minorHAnsi"/>
                <w:color w:val="000000"/>
              </w:rPr>
            </w:pPr>
            <w:r>
              <w:rPr>
                <w:rFonts w:eastAsia="Times New Roman" w:cstheme="minorHAnsi"/>
                <w:color w:val="000000"/>
              </w:rPr>
              <w:t>Sore Mashdo</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44269311" w14:textId="77777777" w:rsidR="00E816AC" w:rsidRDefault="00E816AC">
            <w:pPr>
              <w:rPr>
                <w:color w:val="000000"/>
              </w:rPr>
            </w:pPr>
            <w:r>
              <w:rPr>
                <w:color w:val="000000"/>
              </w:rPr>
              <w:t>47 (42.3)</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16E4BABC" w14:textId="77777777" w:rsidR="00E816AC" w:rsidRDefault="00E816AC">
            <w:pPr>
              <w:rPr>
                <w:color w:val="000000"/>
              </w:rPr>
            </w:pPr>
            <w:r>
              <w:rPr>
                <w:color w:val="000000"/>
              </w:rPr>
              <w:t>64 (57.7)</w:t>
            </w:r>
          </w:p>
        </w:tc>
      </w:tr>
      <w:tr w:rsidR="00E816AC" w14:paraId="320B27F3"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29B48BB2"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0E5FEB35" w14:textId="77777777" w:rsidR="00E816AC" w:rsidRDefault="00E816AC">
            <w:pPr>
              <w:rPr>
                <w:rFonts w:eastAsia="Times New Roman" w:cstheme="minorHAnsi"/>
                <w:color w:val="000000"/>
              </w:rPr>
            </w:pPr>
            <w:r>
              <w:rPr>
                <w:rFonts w:eastAsia="Times New Roman" w:cstheme="minorHAnsi"/>
                <w:color w:val="000000"/>
              </w:rPr>
              <w:t>Bololla</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10CF04EF" w14:textId="77777777" w:rsidR="00E816AC" w:rsidRDefault="00E816AC">
            <w:pPr>
              <w:rPr>
                <w:color w:val="000000"/>
              </w:rPr>
            </w:pPr>
            <w:r>
              <w:rPr>
                <w:color w:val="000000"/>
              </w:rPr>
              <w:t>60 (52.6)</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70FCEC89" w14:textId="77777777" w:rsidR="00E816AC" w:rsidRDefault="00E816AC">
            <w:pPr>
              <w:rPr>
                <w:color w:val="000000"/>
              </w:rPr>
            </w:pPr>
            <w:r>
              <w:rPr>
                <w:color w:val="000000"/>
              </w:rPr>
              <w:t>54 (47.4)</w:t>
            </w:r>
          </w:p>
        </w:tc>
      </w:tr>
      <w:tr w:rsidR="00E816AC" w14:paraId="2530B6D5"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71086992"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6AC6ED23" w14:textId="77777777" w:rsidR="00E816AC" w:rsidRDefault="00E816AC">
            <w:pPr>
              <w:rPr>
                <w:rFonts w:eastAsia="Times New Roman" w:cstheme="minorHAnsi"/>
                <w:color w:val="000000"/>
              </w:rPr>
            </w:pPr>
            <w:r>
              <w:rPr>
                <w:rFonts w:eastAsia="Times New Roman" w:cstheme="minorHAnsi"/>
                <w:color w:val="000000"/>
              </w:rPr>
              <w:t>Zamine Nare</w:t>
            </w:r>
          </w:p>
        </w:tc>
        <w:tc>
          <w:tcPr>
            <w:tcW w:w="1637" w:type="dxa"/>
            <w:tcBorders>
              <w:top w:val="single" w:sz="4" w:space="0" w:color="auto"/>
              <w:left w:val="single" w:sz="4" w:space="0" w:color="auto"/>
              <w:bottom w:val="single" w:sz="4" w:space="0" w:color="auto"/>
              <w:right w:val="single" w:sz="4" w:space="0" w:color="auto"/>
            </w:tcBorders>
            <w:noWrap/>
            <w:vAlign w:val="bottom"/>
            <w:hideMark/>
          </w:tcPr>
          <w:p w14:paraId="6C845584" w14:textId="77777777" w:rsidR="00E816AC" w:rsidRDefault="00E816AC">
            <w:pPr>
              <w:rPr>
                <w:color w:val="000000"/>
              </w:rPr>
            </w:pPr>
            <w:r>
              <w:rPr>
                <w:color w:val="000000"/>
              </w:rPr>
              <w:t>59 (50.9)</w:t>
            </w:r>
          </w:p>
        </w:tc>
        <w:tc>
          <w:tcPr>
            <w:tcW w:w="1980" w:type="dxa"/>
            <w:tcBorders>
              <w:top w:val="single" w:sz="4" w:space="0" w:color="auto"/>
              <w:left w:val="single" w:sz="4" w:space="0" w:color="auto"/>
              <w:bottom w:val="single" w:sz="4" w:space="0" w:color="auto"/>
              <w:right w:val="single" w:sz="4" w:space="0" w:color="auto"/>
            </w:tcBorders>
            <w:noWrap/>
            <w:vAlign w:val="bottom"/>
            <w:hideMark/>
          </w:tcPr>
          <w:p w14:paraId="2BD1A842" w14:textId="77777777" w:rsidR="00E816AC" w:rsidRDefault="00E816AC">
            <w:pPr>
              <w:rPr>
                <w:color w:val="000000"/>
              </w:rPr>
            </w:pPr>
            <w:r>
              <w:rPr>
                <w:color w:val="000000"/>
              </w:rPr>
              <w:t>57 (49.1)</w:t>
            </w:r>
          </w:p>
        </w:tc>
      </w:tr>
      <w:tr w:rsidR="00E816AC" w14:paraId="11F24E48" w14:textId="77777777" w:rsidTr="00E816AC">
        <w:trPr>
          <w:trHeight w:val="300"/>
        </w:trPr>
        <w:tc>
          <w:tcPr>
            <w:tcW w:w="1021" w:type="dxa"/>
            <w:vMerge/>
            <w:tcBorders>
              <w:top w:val="single" w:sz="4" w:space="0" w:color="auto"/>
              <w:left w:val="single" w:sz="4" w:space="0" w:color="auto"/>
              <w:bottom w:val="single" w:sz="4" w:space="0" w:color="auto"/>
              <w:right w:val="single" w:sz="4" w:space="0" w:color="auto"/>
            </w:tcBorders>
            <w:vAlign w:val="center"/>
            <w:hideMark/>
          </w:tcPr>
          <w:p w14:paraId="58E2CE76" w14:textId="77777777" w:rsidR="00E816AC" w:rsidRDefault="00E816AC">
            <w:pPr>
              <w:rPr>
                <w:rFonts w:eastAsia="Times New Roman" w:cstheme="minorHAnsi"/>
                <w:color w:val="000000"/>
              </w:rPr>
            </w:pPr>
          </w:p>
        </w:tc>
        <w:tc>
          <w:tcPr>
            <w:tcW w:w="2850" w:type="dxa"/>
            <w:tcBorders>
              <w:top w:val="single" w:sz="4" w:space="0" w:color="auto"/>
              <w:left w:val="single" w:sz="4" w:space="0" w:color="auto"/>
              <w:bottom w:val="single" w:sz="4" w:space="0" w:color="auto"/>
              <w:right w:val="single" w:sz="4" w:space="0" w:color="auto"/>
            </w:tcBorders>
            <w:noWrap/>
            <w:vAlign w:val="center"/>
            <w:hideMark/>
          </w:tcPr>
          <w:p w14:paraId="101770D8" w14:textId="77777777" w:rsidR="00E816AC" w:rsidRDefault="00E816AC">
            <w:pPr>
              <w:rPr>
                <w:rFonts w:eastAsia="Times New Roman" w:cstheme="minorHAnsi"/>
                <w:b/>
                <w:color w:val="000000"/>
              </w:rPr>
            </w:pPr>
            <w:r>
              <w:rPr>
                <w:rFonts w:eastAsia="Times New Roman" w:cstheme="minorHAnsi"/>
                <w:b/>
                <w:color w:val="000000"/>
              </w:rPr>
              <w:t>Total</w:t>
            </w:r>
          </w:p>
        </w:tc>
        <w:tc>
          <w:tcPr>
            <w:tcW w:w="1637" w:type="dxa"/>
            <w:tcBorders>
              <w:top w:val="single" w:sz="4" w:space="0" w:color="auto"/>
              <w:left w:val="single" w:sz="4" w:space="0" w:color="auto"/>
              <w:bottom w:val="single" w:sz="4" w:space="0" w:color="auto"/>
              <w:right w:val="single" w:sz="4" w:space="0" w:color="auto"/>
            </w:tcBorders>
            <w:noWrap/>
            <w:vAlign w:val="center"/>
            <w:hideMark/>
          </w:tcPr>
          <w:p w14:paraId="6E50B820" w14:textId="77777777" w:rsidR="00E816AC" w:rsidRDefault="00E816AC">
            <w:pPr>
              <w:rPr>
                <w:rFonts w:eastAsia="Times New Roman" w:cstheme="minorHAnsi"/>
                <w:b/>
                <w:color w:val="000000"/>
              </w:rPr>
            </w:pPr>
            <w:r>
              <w:rPr>
                <w:rFonts w:eastAsia="Times New Roman" w:cstheme="minorHAnsi"/>
                <w:b/>
                <w:color w:val="000000"/>
              </w:rPr>
              <w:t>586 (57.7)</w:t>
            </w:r>
          </w:p>
        </w:tc>
        <w:tc>
          <w:tcPr>
            <w:tcW w:w="1980" w:type="dxa"/>
            <w:tcBorders>
              <w:top w:val="single" w:sz="4" w:space="0" w:color="auto"/>
              <w:left w:val="single" w:sz="4" w:space="0" w:color="auto"/>
              <w:bottom w:val="single" w:sz="4" w:space="0" w:color="auto"/>
              <w:right w:val="single" w:sz="4" w:space="0" w:color="auto"/>
            </w:tcBorders>
            <w:noWrap/>
            <w:vAlign w:val="center"/>
            <w:hideMark/>
          </w:tcPr>
          <w:p w14:paraId="29B4A387" w14:textId="77777777" w:rsidR="00E816AC" w:rsidRDefault="00E816AC">
            <w:pPr>
              <w:rPr>
                <w:rFonts w:eastAsia="Times New Roman" w:cstheme="minorHAnsi"/>
                <w:b/>
                <w:color w:val="000000"/>
              </w:rPr>
            </w:pPr>
            <w:r>
              <w:rPr>
                <w:rFonts w:eastAsia="Times New Roman" w:cstheme="minorHAnsi"/>
                <w:b/>
                <w:color w:val="000000"/>
              </w:rPr>
              <w:t>429 (42.3)</w:t>
            </w:r>
          </w:p>
        </w:tc>
      </w:tr>
      <w:bookmarkEnd w:id="5"/>
    </w:tbl>
    <w:p w14:paraId="17B1EAA3" w14:textId="77777777" w:rsidR="00E816AC" w:rsidRDefault="00E816AC" w:rsidP="00E816AC"/>
    <w:sectPr w:rsidR="00E816AC" w:rsidSect="008E51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33E492" w14:textId="77777777" w:rsidR="004601A4" w:rsidRDefault="004601A4" w:rsidP="00126B0F">
      <w:pPr>
        <w:spacing w:after="0" w:line="240" w:lineRule="auto"/>
      </w:pPr>
      <w:r>
        <w:separator/>
      </w:r>
    </w:p>
  </w:endnote>
  <w:endnote w:type="continuationSeparator" w:id="0">
    <w:p w14:paraId="2B8AF3C3" w14:textId="77777777" w:rsidR="004601A4" w:rsidRDefault="004601A4" w:rsidP="00126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714064"/>
      <w:docPartObj>
        <w:docPartGallery w:val="Page Numbers (Bottom of Page)"/>
        <w:docPartUnique/>
      </w:docPartObj>
    </w:sdtPr>
    <w:sdtEndPr>
      <w:rPr>
        <w:noProof/>
      </w:rPr>
    </w:sdtEndPr>
    <w:sdtContent>
      <w:p w14:paraId="5D936B39" w14:textId="0AC304E0" w:rsidR="00DD72BD" w:rsidRDefault="00DD72BD">
        <w:pPr>
          <w:pStyle w:val="Footer"/>
          <w:jc w:val="right"/>
        </w:pPr>
        <w:r>
          <w:rPr>
            <w:noProof/>
          </w:rPr>
          <w:fldChar w:fldCharType="begin"/>
        </w:r>
        <w:r>
          <w:rPr>
            <w:noProof/>
          </w:rPr>
          <w:instrText xml:space="preserve"> PAGE   \* MERGEFORMAT </w:instrText>
        </w:r>
        <w:r>
          <w:rPr>
            <w:noProof/>
          </w:rPr>
          <w:fldChar w:fldCharType="separate"/>
        </w:r>
        <w:r w:rsidR="00047B13">
          <w:rPr>
            <w:noProof/>
          </w:rPr>
          <w:t>12</w:t>
        </w:r>
        <w:r>
          <w:rPr>
            <w:noProof/>
          </w:rPr>
          <w:fldChar w:fldCharType="end"/>
        </w:r>
      </w:p>
    </w:sdtContent>
  </w:sdt>
  <w:p w14:paraId="7B854365" w14:textId="77777777" w:rsidR="00DD72BD" w:rsidRDefault="00DD72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157212"/>
      <w:docPartObj>
        <w:docPartGallery w:val="Page Numbers (Bottom of Page)"/>
        <w:docPartUnique/>
      </w:docPartObj>
    </w:sdtPr>
    <w:sdtEndPr>
      <w:rPr>
        <w:noProof/>
      </w:rPr>
    </w:sdtEndPr>
    <w:sdtContent>
      <w:p w14:paraId="4D32D21E" w14:textId="01523F62" w:rsidR="00DD72BD" w:rsidRDefault="00DD72BD">
        <w:pPr>
          <w:pStyle w:val="Footer"/>
          <w:jc w:val="right"/>
        </w:pPr>
        <w:r>
          <w:rPr>
            <w:noProof/>
          </w:rPr>
          <w:fldChar w:fldCharType="begin"/>
        </w:r>
        <w:r>
          <w:rPr>
            <w:noProof/>
          </w:rPr>
          <w:instrText xml:space="preserve"> PAGE   \* MERGEFORMAT </w:instrText>
        </w:r>
        <w:r>
          <w:rPr>
            <w:noProof/>
          </w:rPr>
          <w:fldChar w:fldCharType="separate"/>
        </w:r>
        <w:r w:rsidR="00047B13">
          <w:rPr>
            <w:noProof/>
          </w:rPr>
          <w:t>35</w:t>
        </w:r>
        <w:r>
          <w:rPr>
            <w:noProof/>
          </w:rPr>
          <w:fldChar w:fldCharType="end"/>
        </w:r>
      </w:p>
    </w:sdtContent>
  </w:sdt>
  <w:p w14:paraId="31B3963A" w14:textId="77777777" w:rsidR="00DD72BD" w:rsidRDefault="00DD7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04DAB" w14:textId="77777777" w:rsidR="004601A4" w:rsidRDefault="004601A4" w:rsidP="00126B0F">
      <w:pPr>
        <w:spacing w:after="0" w:line="240" w:lineRule="auto"/>
      </w:pPr>
      <w:r>
        <w:separator/>
      </w:r>
    </w:p>
  </w:footnote>
  <w:footnote w:type="continuationSeparator" w:id="0">
    <w:p w14:paraId="2BBDA721" w14:textId="77777777" w:rsidR="004601A4" w:rsidRDefault="004601A4" w:rsidP="00126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37E9"/>
    <w:multiLevelType w:val="hybridMultilevel"/>
    <w:tmpl w:val="AB7AEC3C"/>
    <w:lvl w:ilvl="0" w:tplc="724429FA">
      <w:start w:val="1"/>
      <w:numFmt w:val="upperLetter"/>
      <w:lvlText w:val="%1)"/>
      <w:lvlJc w:val="left"/>
      <w:pPr>
        <w:ind w:left="720" w:hanging="360"/>
      </w:pPr>
      <w:rPr>
        <w:rFonts w:asciiTheme="majorHAnsi" w:hAnsiTheme="majorHAnsi" w:cstheme="maj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F1F16"/>
    <w:multiLevelType w:val="hybridMultilevel"/>
    <w:tmpl w:val="BC84A8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C6557"/>
    <w:multiLevelType w:val="hybridMultilevel"/>
    <w:tmpl w:val="83C8F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6466D"/>
    <w:multiLevelType w:val="multilevel"/>
    <w:tmpl w:val="E0DCED28"/>
    <w:lvl w:ilvl="0">
      <w:start w:val="1"/>
      <w:numFmt w:val="decimal"/>
      <w:pStyle w:val="Heading1"/>
      <w:lvlText w:val="%1"/>
      <w:lvlJc w:val="left"/>
      <w:pPr>
        <w:ind w:left="432" w:hanging="432"/>
      </w:pPr>
    </w:lvl>
    <w:lvl w:ilvl="1">
      <w:start w:val="1"/>
      <w:numFmt w:val="decimal"/>
      <w:pStyle w:val="Heading2"/>
      <w:lvlText w:val="%1.%2"/>
      <w:lvlJc w:val="left"/>
      <w:pPr>
        <w:ind w:left="171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64B3EAD"/>
    <w:multiLevelType w:val="hybridMultilevel"/>
    <w:tmpl w:val="727ED6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74F3990"/>
    <w:multiLevelType w:val="hybridMultilevel"/>
    <w:tmpl w:val="05EED1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Times New Roman"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Times New Roman"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Times New Roman" w:hint="default"/>
      </w:rPr>
    </w:lvl>
  </w:abstractNum>
  <w:abstractNum w:abstractNumId="6" w15:restartNumberingAfterBreak="0">
    <w:nsid w:val="2D6A75E0"/>
    <w:multiLevelType w:val="hybridMultilevel"/>
    <w:tmpl w:val="D3ECA13C"/>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57F1089"/>
    <w:multiLevelType w:val="hybridMultilevel"/>
    <w:tmpl w:val="0CB019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45543E"/>
    <w:multiLevelType w:val="hybridMultilevel"/>
    <w:tmpl w:val="80CC745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C7439"/>
    <w:multiLevelType w:val="hybridMultilevel"/>
    <w:tmpl w:val="187CC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651EFF"/>
    <w:multiLevelType w:val="hybridMultilevel"/>
    <w:tmpl w:val="0D06032E"/>
    <w:lvl w:ilvl="0" w:tplc="0409000B">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E53BB7"/>
    <w:multiLevelType w:val="hybridMultilevel"/>
    <w:tmpl w:val="E5D49158"/>
    <w:lvl w:ilvl="0" w:tplc="DDB6107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95050A"/>
    <w:multiLevelType w:val="hybridMultilevel"/>
    <w:tmpl w:val="83C8F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94428B"/>
    <w:multiLevelType w:val="hybridMultilevel"/>
    <w:tmpl w:val="19843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Times New Roman"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Times New Roman"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Times New Roman" w:hint="default"/>
      </w:rPr>
    </w:lvl>
  </w:abstractNum>
  <w:abstractNum w:abstractNumId="14" w15:restartNumberingAfterBreak="0">
    <w:nsid w:val="51810916"/>
    <w:multiLevelType w:val="hybridMultilevel"/>
    <w:tmpl w:val="4900F0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6A70A76"/>
    <w:multiLevelType w:val="hybridMultilevel"/>
    <w:tmpl w:val="248A0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BF7F5C"/>
    <w:multiLevelType w:val="hybridMultilevel"/>
    <w:tmpl w:val="986043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7434F98"/>
    <w:multiLevelType w:val="hybridMultilevel"/>
    <w:tmpl w:val="56928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1A083F"/>
    <w:multiLevelType w:val="hybridMultilevel"/>
    <w:tmpl w:val="2B4EB6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Times New Roman"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Times New Roman"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Times New Roman" w:hint="default"/>
      </w:rPr>
    </w:lvl>
  </w:abstractNum>
  <w:abstractNum w:abstractNumId="19" w15:restartNumberingAfterBreak="0">
    <w:nsid w:val="6D720775"/>
    <w:multiLevelType w:val="hybridMultilevel"/>
    <w:tmpl w:val="429E1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1D4EFC"/>
    <w:multiLevelType w:val="hybridMultilevel"/>
    <w:tmpl w:val="BB9027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90C0685"/>
    <w:multiLevelType w:val="hybridMultilevel"/>
    <w:tmpl w:val="8E445C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767C07"/>
    <w:multiLevelType w:val="hybridMultilevel"/>
    <w:tmpl w:val="ADF66350"/>
    <w:lvl w:ilvl="0" w:tplc="66703FE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B40249"/>
    <w:multiLevelType w:val="hybridMultilevel"/>
    <w:tmpl w:val="B4BABE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12"/>
  </w:num>
  <w:num w:numId="3">
    <w:abstractNumId w:val="8"/>
  </w:num>
  <w:num w:numId="4">
    <w:abstractNumId w:val="11"/>
  </w:num>
  <w:num w:numId="5">
    <w:abstractNumId w:val="3"/>
  </w:num>
  <w:num w:numId="6">
    <w:abstractNumId w:val="1"/>
  </w:num>
  <w:num w:numId="7">
    <w:abstractNumId w:val="6"/>
  </w:num>
  <w:num w:numId="8">
    <w:abstractNumId w:val="17"/>
  </w:num>
  <w:num w:numId="9">
    <w:abstractNumId w:val="9"/>
  </w:num>
  <w:num w:numId="10">
    <w:abstractNumId w:val="7"/>
  </w:num>
  <w:num w:numId="11">
    <w:abstractNumId w:val="15"/>
  </w:num>
  <w:num w:numId="12">
    <w:abstractNumId w:val="22"/>
  </w:num>
  <w:num w:numId="13">
    <w:abstractNumId w:val="19"/>
  </w:num>
  <w:num w:numId="14">
    <w:abstractNumId w:val="2"/>
  </w:num>
  <w:num w:numId="15">
    <w:abstractNumId w:val="13"/>
  </w:num>
  <w:num w:numId="16">
    <w:abstractNumId w:val="1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5"/>
  </w:num>
  <w:num w:numId="19">
    <w:abstractNumId w:val="4"/>
  </w:num>
  <w:num w:numId="20">
    <w:abstractNumId w:val="20"/>
  </w:num>
  <w:num w:numId="21">
    <w:abstractNumId w:val="23"/>
  </w:num>
  <w:num w:numId="22">
    <w:abstractNumId w:val="14"/>
  </w:num>
  <w:num w:numId="23">
    <w:abstractNumId w:val="21"/>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5D6"/>
    <w:rsid w:val="000037F8"/>
    <w:rsid w:val="00010034"/>
    <w:rsid w:val="00010C76"/>
    <w:rsid w:val="0001406B"/>
    <w:rsid w:val="000200C8"/>
    <w:rsid w:val="00021D5F"/>
    <w:rsid w:val="00023C0E"/>
    <w:rsid w:val="00026119"/>
    <w:rsid w:val="00033CDC"/>
    <w:rsid w:val="000370F8"/>
    <w:rsid w:val="00040736"/>
    <w:rsid w:val="00044545"/>
    <w:rsid w:val="00046C0A"/>
    <w:rsid w:val="00047B13"/>
    <w:rsid w:val="000530FD"/>
    <w:rsid w:val="00056470"/>
    <w:rsid w:val="00063A63"/>
    <w:rsid w:val="000640F5"/>
    <w:rsid w:val="00070F69"/>
    <w:rsid w:val="000719A3"/>
    <w:rsid w:val="00074D99"/>
    <w:rsid w:val="00074F70"/>
    <w:rsid w:val="00075219"/>
    <w:rsid w:val="00075FB2"/>
    <w:rsid w:val="000773B3"/>
    <w:rsid w:val="000778EA"/>
    <w:rsid w:val="000800BE"/>
    <w:rsid w:val="00083984"/>
    <w:rsid w:val="00085064"/>
    <w:rsid w:val="0008532D"/>
    <w:rsid w:val="0008721E"/>
    <w:rsid w:val="00087BAB"/>
    <w:rsid w:val="0009062D"/>
    <w:rsid w:val="0009136D"/>
    <w:rsid w:val="000937B2"/>
    <w:rsid w:val="00095809"/>
    <w:rsid w:val="0009581C"/>
    <w:rsid w:val="000A2A8B"/>
    <w:rsid w:val="000A40BF"/>
    <w:rsid w:val="000A5534"/>
    <w:rsid w:val="000A596C"/>
    <w:rsid w:val="000A798A"/>
    <w:rsid w:val="000B1F49"/>
    <w:rsid w:val="000C369E"/>
    <w:rsid w:val="000C3B9A"/>
    <w:rsid w:val="000D1B65"/>
    <w:rsid w:val="000D4867"/>
    <w:rsid w:val="000E369A"/>
    <w:rsid w:val="000F0D72"/>
    <w:rsid w:val="000F1963"/>
    <w:rsid w:val="000F2E96"/>
    <w:rsid w:val="00100E18"/>
    <w:rsid w:val="00101D70"/>
    <w:rsid w:val="00102047"/>
    <w:rsid w:val="00104F02"/>
    <w:rsid w:val="00105DB4"/>
    <w:rsid w:val="00107709"/>
    <w:rsid w:val="00111EEC"/>
    <w:rsid w:val="00115326"/>
    <w:rsid w:val="00115428"/>
    <w:rsid w:val="00117472"/>
    <w:rsid w:val="00126833"/>
    <w:rsid w:val="00126B0F"/>
    <w:rsid w:val="001272CA"/>
    <w:rsid w:val="001272D6"/>
    <w:rsid w:val="00127B65"/>
    <w:rsid w:val="00130769"/>
    <w:rsid w:val="00132521"/>
    <w:rsid w:val="001346A5"/>
    <w:rsid w:val="00135299"/>
    <w:rsid w:val="001413DA"/>
    <w:rsid w:val="001548FF"/>
    <w:rsid w:val="001557D5"/>
    <w:rsid w:val="001562DB"/>
    <w:rsid w:val="00161D91"/>
    <w:rsid w:val="00162416"/>
    <w:rsid w:val="00164696"/>
    <w:rsid w:val="00167AF2"/>
    <w:rsid w:val="00172BBB"/>
    <w:rsid w:val="001750EE"/>
    <w:rsid w:val="00175200"/>
    <w:rsid w:val="00176646"/>
    <w:rsid w:val="0018680F"/>
    <w:rsid w:val="0019127D"/>
    <w:rsid w:val="00191E34"/>
    <w:rsid w:val="00193D14"/>
    <w:rsid w:val="00194253"/>
    <w:rsid w:val="00194B50"/>
    <w:rsid w:val="00195D8E"/>
    <w:rsid w:val="001971F2"/>
    <w:rsid w:val="001A4564"/>
    <w:rsid w:val="001A4E6A"/>
    <w:rsid w:val="001A7151"/>
    <w:rsid w:val="001B4C28"/>
    <w:rsid w:val="001B714A"/>
    <w:rsid w:val="001C69A6"/>
    <w:rsid w:val="001C7918"/>
    <w:rsid w:val="001C7A52"/>
    <w:rsid w:val="001D2660"/>
    <w:rsid w:val="001E2B3A"/>
    <w:rsid w:val="001E5E43"/>
    <w:rsid w:val="001E5EB7"/>
    <w:rsid w:val="001F28AA"/>
    <w:rsid w:val="001F3D3B"/>
    <w:rsid w:val="001F61BF"/>
    <w:rsid w:val="001F69DE"/>
    <w:rsid w:val="001F712B"/>
    <w:rsid w:val="00200E46"/>
    <w:rsid w:val="002024CB"/>
    <w:rsid w:val="00205177"/>
    <w:rsid w:val="002063B2"/>
    <w:rsid w:val="0021177C"/>
    <w:rsid w:val="002128CA"/>
    <w:rsid w:val="00220071"/>
    <w:rsid w:val="00222200"/>
    <w:rsid w:val="00222D43"/>
    <w:rsid w:val="002234CB"/>
    <w:rsid w:val="002248CF"/>
    <w:rsid w:val="002300A4"/>
    <w:rsid w:val="00231EAB"/>
    <w:rsid w:val="002350B5"/>
    <w:rsid w:val="00236B4F"/>
    <w:rsid w:val="002375F6"/>
    <w:rsid w:val="00240081"/>
    <w:rsid w:val="00240C77"/>
    <w:rsid w:val="00241C72"/>
    <w:rsid w:val="00242270"/>
    <w:rsid w:val="002434FC"/>
    <w:rsid w:val="00245752"/>
    <w:rsid w:val="0024776B"/>
    <w:rsid w:val="002504B9"/>
    <w:rsid w:val="00252659"/>
    <w:rsid w:val="00252A33"/>
    <w:rsid w:val="00252C65"/>
    <w:rsid w:val="00255942"/>
    <w:rsid w:val="00272565"/>
    <w:rsid w:val="00273043"/>
    <w:rsid w:val="00273744"/>
    <w:rsid w:val="002739E5"/>
    <w:rsid w:val="00277DC3"/>
    <w:rsid w:val="002803BD"/>
    <w:rsid w:val="002815D6"/>
    <w:rsid w:val="00283620"/>
    <w:rsid w:val="00283ED9"/>
    <w:rsid w:val="00285CC7"/>
    <w:rsid w:val="00287CF1"/>
    <w:rsid w:val="0029122B"/>
    <w:rsid w:val="002917CA"/>
    <w:rsid w:val="00295156"/>
    <w:rsid w:val="002A198C"/>
    <w:rsid w:val="002A54C5"/>
    <w:rsid w:val="002B4DB2"/>
    <w:rsid w:val="002B4E14"/>
    <w:rsid w:val="002C2063"/>
    <w:rsid w:val="002C47B6"/>
    <w:rsid w:val="002C6CD0"/>
    <w:rsid w:val="002D3441"/>
    <w:rsid w:val="002D5E35"/>
    <w:rsid w:val="002F1401"/>
    <w:rsid w:val="002F4BF6"/>
    <w:rsid w:val="002F5EA8"/>
    <w:rsid w:val="002F72D5"/>
    <w:rsid w:val="002F74CA"/>
    <w:rsid w:val="002F7B66"/>
    <w:rsid w:val="00300E4D"/>
    <w:rsid w:val="0030232F"/>
    <w:rsid w:val="00307765"/>
    <w:rsid w:val="00311334"/>
    <w:rsid w:val="00311AB2"/>
    <w:rsid w:val="0031470A"/>
    <w:rsid w:val="00314864"/>
    <w:rsid w:val="0031636F"/>
    <w:rsid w:val="00317E2E"/>
    <w:rsid w:val="00317F22"/>
    <w:rsid w:val="00320078"/>
    <w:rsid w:val="00320E34"/>
    <w:rsid w:val="00322642"/>
    <w:rsid w:val="003272E8"/>
    <w:rsid w:val="003279A9"/>
    <w:rsid w:val="00333C91"/>
    <w:rsid w:val="003363C0"/>
    <w:rsid w:val="00336828"/>
    <w:rsid w:val="003372E1"/>
    <w:rsid w:val="00337876"/>
    <w:rsid w:val="00341040"/>
    <w:rsid w:val="00342A3D"/>
    <w:rsid w:val="00346A86"/>
    <w:rsid w:val="00351145"/>
    <w:rsid w:val="00351DC9"/>
    <w:rsid w:val="003533CD"/>
    <w:rsid w:val="00355B6C"/>
    <w:rsid w:val="00357DD1"/>
    <w:rsid w:val="0036159E"/>
    <w:rsid w:val="00361A26"/>
    <w:rsid w:val="00361F57"/>
    <w:rsid w:val="00362960"/>
    <w:rsid w:val="003642DB"/>
    <w:rsid w:val="00365246"/>
    <w:rsid w:val="00370DF6"/>
    <w:rsid w:val="003732E1"/>
    <w:rsid w:val="00373C27"/>
    <w:rsid w:val="0037625B"/>
    <w:rsid w:val="0037709C"/>
    <w:rsid w:val="00377104"/>
    <w:rsid w:val="00381C2D"/>
    <w:rsid w:val="0038216B"/>
    <w:rsid w:val="00385BA3"/>
    <w:rsid w:val="0039593B"/>
    <w:rsid w:val="0039785E"/>
    <w:rsid w:val="003A6650"/>
    <w:rsid w:val="003A6FD5"/>
    <w:rsid w:val="003B0109"/>
    <w:rsid w:val="003B2D92"/>
    <w:rsid w:val="003B370A"/>
    <w:rsid w:val="003B4624"/>
    <w:rsid w:val="003B48A8"/>
    <w:rsid w:val="003B6839"/>
    <w:rsid w:val="003C290C"/>
    <w:rsid w:val="003C5CF2"/>
    <w:rsid w:val="003C6552"/>
    <w:rsid w:val="003D3EB1"/>
    <w:rsid w:val="003E01D0"/>
    <w:rsid w:val="003E01F4"/>
    <w:rsid w:val="003E18AB"/>
    <w:rsid w:val="003E1FD7"/>
    <w:rsid w:val="003E6C18"/>
    <w:rsid w:val="003E7103"/>
    <w:rsid w:val="003E7AEB"/>
    <w:rsid w:val="003F6DA1"/>
    <w:rsid w:val="004003E9"/>
    <w:rsid w:val="00405CE5"/>
    <w:rsid w:val="00410103"/>
    <w:rsid w:val="0041122E"/>
    <w:rsid w:val="00411E58"/>
    <w:rsid w:val="004120DE"/>
    <w:rsid w:val="00413CCB"/>
    <w:rsid w:val="0042092D"/>
    <w:rsid w:val="004211A1"/>
    <w:rsid w:val="00423EBE"/>
    <w:rsid w:val="00430608"/>
    <w:rsid w:val="00430B4D"/>
    <w:rsid w:val="00432BF7"/>
    <w:rsid w:val="004356B1"/>
    <w:rsid w:val="00436026"/>
    <w:rsid w:val="00441558"/>
    <w:rsid w:val="00441D08"/>
    <w:rsid w:val="00442606"/>
    <w:rsid w:val="004446A6"/>
    <w:rsid w:val="00444F4A"/>
    <w:rsid w:val="004463F2"/>
    <w:rsid w:val="00452DAC"/>
    <w:rsid w:val="004601A4"/>
    <w:rsid w:val="00461D87"/>
    <w:rsid w:val="004630FE"/>
    <w:rsid w:val="0046427C"/>
    <w:rsid w:val="004663B0"/>
    <w:rsid w:val="00466CD2"/>
    <w:rsid w:val="00466EE7"/>
    <w:rsid w:val="00470AD9"/>
    <w:rsid w:val="0047665A"/>
    <w:rsid w:val="0048388A"/>
    <w:rsid w:val="00484748"/>
    <w:rsid w:val="00487C27"/>
    <w:rsid w:val="00494A16"/>
    <w:rsid w:val="00495258"/>
    <w:rsid w:val="00496193"/>
    <w:rsid w:val="004A0685"/>
    <w:rsid w:val="004A13D9"/>
    <w:rsid w:val="004A2616"/>
    <w:rsid w:val="004A3C6B"/>
    <w:rsid w:val="004A4034"/>
    <w:rsid w:val="004A6574"/>
    <w:rsid w:val="004B25E2"/>
    <w:rsid w:val="004B3DE0"/>
    <w:rsid w:val="004B4E99"/>
    <w:rsid w:val="004B63BF"/>
    <w:rsid w:val="004B66EE"/>
    <w:rsid w:val="004C0B52"/>
    <w:rsid w:val="004C185F"/>
    <w:rsid w:val="004C3E0A"/>
    <w:rsid w:val="004C53EA"/>
    <w:rsid w:val="004D1C3D"/>
    <w:rsid w:val="004D4D1A"/>
    <w:rsid w:val="004D5ACB"/>
    <w:rsid w:val="004D6C15"/>
    <w:rsid w:val="004E1584"/>
    <w:rsid w:val="004E374C"/>
    <w:rsid w:val="004E3FBF"/>
    <w:rsid w:val="004E4883"/>
    <w:rsid w:val="004E4C06"/>
    <w:rsid w:val="004E7161"/>
    <w:rsid w:val="004F4AEC"/>
    <w:rsid w:val="004F699E"/>
    <w:rsid w:val="00503782"/>
    <w:rsid w:val="005105E3"/>
    <w:rsid w:val="005127CA"/>
    <w:rsid w:val="00512D3A"/>
    <w:rsid w:val="00512E7D"/>
    <w:rsid w:val="00514E62"/>
    <w:rsid w:val="00516393"/>
    <w:rsid w:val="00522803"/>
    <w:rsid w:val="0052324B"/>
    <w:rsid w:val="00524193"/>
    <w:rsid w:val="0053247F"/>
    <w:rsid w:val="00532CAE"/>
    <w:rsid w:val="00543DC6"/>
    <w:rsid w:val="00545FCE"/>
    <w:rsid w:val="00551EED"/>
    <w:rsid w:val="005536EB"/>
    <w:rsid w:val="005567B6"/>
    <w:rsid w:val="00561AEA"/>
    <w:rsid w:val="00562E15"/>
    <w:rsid w:val="00563E1E"/>
    <w:rsid w:val="0056755F"/>
    <w:rsid w:val="005701BC"/>
    <w:rsid w:val="00573999"/>
    <w:rsid w:val="00576280"/>
    <w:rsid w:val="00577747"/>
    <w:rsid w:val="005817B7"/>
    <w:rsid w:val="0058362F"/>
    <w:rsid w:val="00583A99"/>
    <w:rsid w:val="00585B37"/>
    <w:rsid w:val="005875C4"/>
    <w:rsid w:val="00592725"/>
    <w:rsid w:val="00595403"/>
    <w:rsid w:val="00596616"/>
    <w:rsid w:val="0059799A"/>
    <w:rsid w:val="005A28ED"/>
    <w:rsid w:val="005B0F0C"/>
    <w:rsid w:val="005B6C22"/>
    <w:rsid w:val="005C19B5"/>
    <w:rsid w:val="005C382B"/>
    <w:rsid w:val="005C4D03"/>
    <w:rsid w:val="005D357D"/>
    <w:rsid w:val="005D446E"/>
    <w:rsid w:val="005D6212"/>
    <w:rsid w:val="005E1949"/>
    <w:rsid w:val="005E25BF"/>
    <w:rsid w:val="005E3000"/>
    <w:rsid w:val="005E44E8"/>
    <w:rsid w:val="005F01FA"/>
    <w:rsid w:val="005F4197"/>
    <w:rsid w:val="005F44D9"/>
    <w:rsid w:val="005F52B3"/>
    <w:rsid w:val="005F53D6"/>
    <w:rsid w:val="005F5751"/>
    <w:rsid w:val="00600641"/>
    <w:rsid w:val="00604C27"/>
    <w:rsid w:val="00606666"/>
    <w:rsid w:val="00614506"/>
    <w:rsid w:val="00615870"/>
    <w:rsid w:val="00616697"/>
    <w:rsid w:val="00623AD3"/>
    <w:rsid w:val="00624DB3"/>
    <w:rsid w:val="00631B3A"/>
    <w:rsid w:val="0064001B"/>
    <w:rsid w:val="00645991"/>
    <w:rsid w:val="0065066C"/>
    <w:rsid w:val="00650FDD"/>
    <w:rsid w:val="006530BB"/>
    <w:rsid w:val="006547DB"/>
    <w:rsid w:val="00655C53"/>
    <w:rsid w:val="00656604"/>
    <w:rsid w:val="00656DE9"/>
    <w:rsid w:val="00661F6F"/>
    <w:rsid w:val="00663793"/>
    <w:rsid w:val="00664A6F"/>
    <w:rsid w:val="00665EC6"/>
    <w:rsid w:val="0067028A"/>
    <w:rsid w:val="00676A62"/>
    <w:rsid w:val="00683631"/>
    <w:rsid w:val="00687BFB"/>
    <w:rsid w:val="00695323"/>
    <w:rsid w:val="00695A7E"/>
    <w:rsid w:val="006971E8"/>
    <w:rsid w:val="006A23AC"/>
    <w:rsid w:val="006A6BFC"/>
    <w:rsid w:val="006A77B0"/>
    <w:rsid w:val="006B06B6"/>
    <w:rsid w:val="006C22F4"/>
    <w:rsid w:val="006C2485"/>
    <w:rsid w:val="006C32E5"/>
    <w:rsid w:val="006C7FF1"/>
    <w:rsid w:val="006D2C99"/>
    <w:rsid w:val="006D3EEC"/>
    <w:rsid w:val="006D6240"/>
    <w:rsid w:val="006D7011"/>
    <w:rsid w:val="006D7E75"/>
    <w:rsid w:val="006E0B13"/>
    <w:rsid w:val="006E1D80"/>
    <w:rsid w:val="006E40B0"/>
    <w:rsid w:val="006E4726"/>
    <w:rsid w:val="006F5202"/>
    <w:rsid w:val="006F5A07"/>
    <w:rsid w:val="006F7AD9"/>
    <w:rsid w:val="00700E39"/>
    <w:rsid w:val="00701645"/>
    <w:rsid w:val="007133BE"/>
    <w:rsid w:val="00713CEC"/>
    <w:rsid w:val="00715FA9"/>
    <w:rsid w:val="007312FF"/>
    <w:rsid w:val="0073450F"/>
    <w:rsid w:val="007356BA"/>
    <w:rsid w:val="00737DD0"/>
    <w:rsid w:val="00751FD2"/>
    <w:rsid w:val="00754808"/>
    <w:rsid w:val="00755ABC"/>
    <w:rsid w:val="0076178B"/>
    <w:rsid w:val="007625A4"/>
    <w:rsid w:val="00763A41"/>
    <w:rsid w:val="00763E3C"/>
    <w:rsid w:val="0076417F"/>
    <w:rsid w:val="0076455D"/>
    <w:rsid w:val="00772B28"/>
    <w:rsid w:val="00773401"/>
    <w:rsid w:val="00780751"/>
    <w:rsid w:val="00780EE1"/>
    <w:rsid w:val="007847E9"/>
    <w:rsid w:val="007868DE"/>
    <w:rsid w:val="007878C4"/>
    <w:rsid w:val="00787AEE"/>
    <w:rsid w:val="00793E99"/>
    <w:rsid w:val="007942BF"/>
    <w:rsid w:val="00794672"/>
    <w:rsid w:val="007954DD"/>
    <w:rsid w:val="00795B67"/>
    <w:rsid w:val="00796423"/>
    <w:rsid w:val="007A18B5"/>
    <w:rsid w:val="007A519C"/>
    <w:rsid w:val="007A55E6"/>
    <w:rsid w:val="007B18E0"/>
    <w:rsid w:val="007B29AC"/>
    <w:rsid w:val="007B35F5"/>
    <w:rsid w:val="007C295A"/>
    <w:rsid w:val="007C4D2B"/>
    <w:rsid w:val="007D17AA"/>
    <w:rsid w:val="007D2C29"/>
    <w:rsid w:val="007D4DEF"/>
    <w:rsid w:val="007E0EB7"/>
    <w:rsid w:val="007E0EBE"/>
    <w:rsid w:val="007E1ECE"/>
    <w:rsid w:val="007E2635"/>
    <w:rsid w:val="007E2AE2"/>
    <w:rsid w:val="007E3210"/>
    <w:rsid w:val="007E3BE0"/>
    <w:rsid w:val="007E5C29"/>
    <w:rsid w:val="007E7AEF"/>
    <w:rsid w:val="007F29F0"/>
    <w:rsid w:val="007F2D43"/>
    <w:rsid w:val="00800E58"/>
    <w:rsid w:val="008018EC"/>
    <w:rsid w:val="0080475C"/>
    <w:rsid w:val="008059D6"/>
    <w:rsid w:val="00805A6D"/>
    <w:rsid w:val="00807037"/>
    <w:rsid w:val="008125D5"/>
    <w:rsid w:val="00815BE5"/>
    <w:rsid w:val="00820698"/>
    <w:rsid w:val="0082114A"/>
    <w:rsid w:val="008253E5"/>
    <w:rsid w:val="00826494"/>
    <w:rsid w:val="0082749E"/>
    <w:rsid w:val="008311F0"/>
    <w:rsid w:val="00831746"/>
    <w:rsid w:val="008322F4"/>
    <w:rsid w:val="00832DA7"/>
    <w:rsid w:val="00841045"/>
    <w:rsid w:val="00841C3A"/>
    <w:rsid w:val="008443C9"/>
    <w:rsid w:val="00844A99"/>
    <w:rsid w:val="00847BB8"/>
    <w:rsid w:val="008529D4"/>
    <w:rsid w:val="00853246"/>
    <w:rsid w:val="00854D2A"/>
    <w:rsid w:val="00862407"/>
    <w:rsid w:val="00864ABE"/>
    <w:rsid w:val="008657FB"/>
    <w:rsid w:val="008659BA"/>
    <w:rsid w:val="00871FD1"/>
    <w:rsid w:val="008723F6"/>
    <w:rsid w:val="008831EA"/>
    <w:rsid w:val="00883726"/>
    <w:rsid w:val="00883852"/>
    <w:rsid w:val="00885A38"/>
    <w:rsid w:val="008861ED"/>
    <w:rsid w:val="00886EA9"/>
    <w:rsid w:val="00892D2E"/>
    <w:rsid w:val="00893C61"/>
    <w:rsid w:val="008964C5"/>
    <w:rsid w:val="008A56FF"/>
    <w:rsid w:val="008A58C3"/>
    <w:rsid w:val="008B014A"/>
    <w:rsid w:val="008B1255"/>
    <w:rsid w:val="008B171D"/>
    <w:rsid w:val="008B3BB4"/>
    <w:rsid w:val="008B57F6"/>
    <w:rsid w:val="008B6FAC"/>
    <w:rsid w:val="008B780B"/>
    <w:rsid w:val="008C0C14"/>
    <w:rsid w:val="008C187F"/>
    <w:rsid w:val="008C5D06"/>
    <w:rsid w:val="008D1B46"/>
    <w:rsid w:val="008D3D96"/>
    <w:rsid w:val="008D5233"/>
    <w:rsid w:val="008D5EA1"/>
    <w:rsid w:val="008D6484"/>
    <w:rsid w:val="008D6568"/>
    <w:rsid w:val="008D7A55"/>
    <w:rsid w:val="008E0138"/>
    <w:rsid w:val="008E2E9C"/>
    <w:rsid w:val="008E45F3"/>
    <w:rsid w:val="008E517A"/>
    <w:rsid w:val="008F25F0"/>
    <w:rsid w:val="008F6EE4"/>
    <w:rsid w:val="008F75B2"/>
    <w:rsid w:val="008F7974"/>
    <w:rsid w:val="009018B0"/>
    <w:rsid w:val="00902D9E"/>
    <w:rsid w:val="00904C56"/>
    <w:rsid w:val="00913033"/>
    <w:rsid w:val="00915807"/>
    <w:rsid w:val="0092202E"/>
    <w:rsid w:val="00925710"/>
    <w:rsid w:val="0093466D"/>
    <w:rsid w:val="00935288"/>
    <w:rsid w:val="00940FCC"/>
    <w:rsid w:val="009421BC"/>
    <w:rsid w:val="00944F21"/>
    <w:rsid w:val="009451FB"/>
    <w:rsid w:val="009454E7"/>
    <w:rsid w:val="00946917"/>
    <w:rsid w:val="00947D38"/>
    <w:rsid w:val="0095150D"/>
    <w:rsid w:val="009525E8"/>
    <w:rsid w:val="00955E82"/>
    <w:rsid w:val="0095773E"/>
    <w:rsid w:val="009617EE"/>
    <w:rsid w:val="009706BA"/>
    <w:rsid w:val="00976E87"/>
    <w:rsid w:val="00981ABD"/>
    <w:rsid w:val="00983407"/>
    <w:rsid w:val="009847D8"/>
    <w:rsid w:val="00987544"/>
    <w:rsid w:val="009912A8"/>
    <w:rsid w:val="00991ABE"/>
    <w:rsid w:val="00995D45"/>
    <w:rsid w:val="009A3296"/>
    <w:rsid w:val="009B34D0"/>
    <w:rsid w:val="009B4EA3"/>
    <w:rsid w:val="009B5224"/>
    <w:rsid w:val="009C2881"/>
    <w:rsid w:val="009C2CCB"/>
    <w:rsid w:val="009C4C39"/>
    <w:rsid w:val="009D0A03"/>
    <w:rsid w:val="009D0A62"/>
    <w:rsid w:val="009D0C5B"/>
    <w:rsid w:val="009D316B"/>
    <w:rsid w:val="009D537D"/>
    <w:rsid w:val="009D6DEE"/>
    <w:rsid w:val="009D7944"/>
    <w:rsid w:val="009E0F6B"/>
    <w:rsid w:val="009E2EE7"/>
    <w:rsid w:val="009E3353"/>
    <w:rsid w:val="009E361A"/>
    <w:rsid w:val="009E44CE"/>
    <w:rsid w:val="009E456B"/>
    <w:rsid w:val="009E502A"/>
    <w:rsid w:val="009E544C"/>
    <w:rsid w:val="009F2667"/>
    <w:rsid w:val="009F432B"/>
    <w:rsid w:val="009F7606"/>
    <w:rsid w:val="00A032F0"/>
    <w:rsid w:val="00A03694"/>
    <w:rsid w:val="00A03912"/>
    <w:rsid w:val="00A04B21"/>
    <w:rsid w:val="00A04C93"/>
    <w:rsid w:val="00A0784F"/>
    <w:rsid w:val="00A118D9"/>
    <w:rsid w:val="00A12C9D"/>
    <w:rsid w:val="00A14C1E"/>
    <w:rsid w:val="00A1579B"/>
    <w:rsid w:val="00A253B0"/>
    <w:rsid w:val="00A25DA4"/>
    <w:rsid w:val="00A27841"/>
    <w:rsid w:val="00A30964"/>
    <w:rsid w:val="00A31F06"/>
    <w:rsid w:val="00A3216C"/>
    <w:rsid w:val="00A326A7"/>
    <w:rsid w:val="00A3282B"/>
    <w:rsid w:val="00A32EA2"/>
    <w:rsid w:val="00A36152"/>
    <w:rsid w:val="00A40345"/>
    <w:rsid w:val="00A40554"/>
    <w:rsid w:val="00A43A84"/>
    <w:rsid w:val="00A52405"/>
    <w:rsid w:val="00A524DB"/>
    <w:rsid w:val="00A53183"/>
    <w:rsid w:val="00A555B4"/>
    <w:rsid w:val="00A56211"/>
    <w:rsid w:val="00A671D1"/>
    <w:rsid w:val="00A71BA8"/>
    <w:rsid w:val="00A72516"/>
    <w:rsid w:val="00A7797E"/>
    <w:rsid w:val="00A80F5C"/>
    <w:rsid w:val="00A8301E"/>
    <w:rsid w:val="00A83342"/>
    <w:rsid w:val="00A85DF3"/>
    <w:rsid w:val="00A87EC9"/>
    <w:rsid w:val="00A933D6"/>
    <w:rsid w:val="00A94D03"/>
    <w:rsid w:val="00AA1668"/>
    <w:rsid w:val="00AB2998"/>
    <w:rsid w:val="00AB2C67"/>
    <w:rsid w:val="00AB5C9E"/>
    <w:rsid w:val="00AC37C2"/>
    <w:rsid w:val="00AC3DF0"/>
    <w:rsid w:val="00AD3E5E"/>
    <w:rsid w:val="00AD6CD8"/>
    <w:rsid w:val="00AE3AFD"/>
    <w:rsid w:val="00AE5296"/>
    <w:rsid w:val="00AE5BD3"/>
    <w:rsid w:val="00AE5EB7"/>
    <w:rsid w:val="00AE79A6"/>
    <w:rsid w:val="00AE7B85"/>
    <w:rsid w:val="00AF186E"/>
    <w:rsid w:val="00AF678B"/>
    <w:rsid w:val="00AF6D46"/>
    <w:rsid w:val="00B01EBD"/>
    <w:rsid w:val="00B06AB5"/>
    <w:rsid w:val="00B11DB8"/>
    <w:rsid w:val="00B130F1"/>
    <w:rsid w:val="00B27E68"/>
    <w:rsid w:val="00B30E51"/>
    <w:rsid w:val="00B33541"/>
    <w:rsid w:val="00B3380B"/>
    <w:rsid w:val="00B33C98"/>
    <w:rsid w:val="00B37B12"/>
    <w:rsid w:val="00B40BB6"/>
    <w:rsid w:val="00B42BBE"/>
    <w:rsid w:val="00B4323B"/>
    <w:rsid w:val="00B45861"/>
    <w:rsid w:val="00B46610"/>
    <w:rsid w:val="00B4682D"/>
    <w:rsid w:val="00B46A42"/>
    <w:rsid w:val="00B47A78"/>
    <w:rsid w:val="00B60ED5"/>
    <w:rsid w:val="00B61D80"/>
    <w:rsid w:val="00B62879"/>
    <w:rsid w:val="00B63934"/>
    <w:rsid w:val="00B65511"/>
    <w:rsid w:val="00B6763C"/>
    <w:rsid w:val="00B71003"/>
    <w:rsid w:val="00B8024E"/>
    <w:rsid w:val="00B81583"/>
    <w:rsid w:val="00B90C9A"/>
    <w:rsid w:val="00B9178F"/>
    <w:rsid w:val="00B91FEC"/>
    <w:rsid w:val="00B940FD"/>
    <w:rsid w:val="00BA1972"/>
    <w:rsid w:val="00BA3C6A"/>
    <w:rsid w:val="00BA406F"/>
    <w:rsid w:val="00BA48A7"/>
    <w:rsid w:val="00BA4D0F"/>
    <w:rsid w:val="00BA52A2"/>
    <w:rsid w:val="00BA6A02"/>
    <w:rsid w:val="00BB00AF"/>
    <w:rsid w:val="00BB15AE"/>
    <w:rsid w:val="00BB1F2A"/>
    <w:rsid w:val="00BB2FAB"/>
    <w:rsid w:val="00BB3D9F"/>
    <w:rsid w:val="00BB54C8"/>
    <w:rsid w:val="00BC0021"/>
    <w:rsid w:val="00BC3A74"/>
    <w:rsid w:val="00BC4A2D"/>
    <w:rsid w:val="00BC5FA8"/>
    <w:rsid w:val="00BD0B67"/>
    <w:rsid w:val="00BD13D2"/>
    <w:rsid w:val="00BD1BED"/>
    <w:rsid w:val="00BD2DAB"/>
    <w:rsid w:val="00BD4837"/>
    <w:rsid w:val="00BD5CD5"/>
    <w:rsid w:val="00BE261B"/>
    <w:rsid w:val="00BE38C4"/>
    <w:rsid w:val="00BE38F4"/>
    <w:rsid w:val="00BF1F02"/>
    <w:rsid w:val="00BF3B5C"/>
    <w:rsid w:val="00BF660C"/>
    <w:rsid w:val="00C02270"/>
    <w:rsid w:val="00C0324A"/>
    <w:rsid w:val="00C15704"/>
    <w:rsid w:val="00C1643D"/>
    <w:rsid w:val="00C23A38"/>
    <w:rsid w:val="00C30B15"/>
    <w:rsid w:val="00C324FA"/>
    <w:rsid w:val="00C514B7"/>
    <w:rsid w:val="00C6238D"/>
    <w:rsid w:val="00C6265F"/>
    <w:rsid w:val="00C62CEB"/>
    <w:rsid w:val="00C7030B"/>
    <w:rsid w:val="00C74087"/>
    <w:rsid w:val="00C74505"/>
    <w:rsid w:val="00C76EE5"/>
    <w:rsid w:val="00C77554"/>
    <w:rsid w:val="00C776FA"/>
    <w:rsid w:val="00C82829"/>
    <w:rsid w:val="00C87A55"/>
    <w:rsid w:val="00C909A6"/>
    <w:rsid w:val="00C91B23"/>
    <w:rsid w:val="00C94E1A"/>
    <w:rsid w:val="00CA1E7E"/>
    <w:rsid w:val="00CA6C5C"/>
    <w:rsid w:val="00CB128A"/>
    <w:rsid w:val="00CB39B3"/>
    <w:rsid w:val="00CC70C7"/>
    <w:rsid w:val="00CC7637"/>
    <w:rsid w:val="00CD0D32"/>
    <w:rsid w:val="00CD0FB8"/>
    <w:rsid w:val="00CE0EF1"/>
    <w:rsid w:val="00CF219B"/>
    <w:rsid w:val="00CF3F1F"/>
    <w:rsid w:val="00CF405B"/>
    <w:rsid w:val="00D01554"/>
    <w:rsid w:val="00D02278"/>
    <w:rsid w:val="00D07437"/>
    <w:rsid w:val="00D076A0"/>
    <w:rsid w:val="00D14C97"/>
    <w:rsid w:val="00D14F62"/>
    <w:rsid w:val="00D222AF"/>
    <w:rsid w:val="00D2356D"/>
    <w:rsid w:val="00D263E1"/>
    <w:rsid w:val="00D265AE"/>
    <w:rsid w:val="00D3318A"/>
    <w:rsid w:val="00D33D78"/>
    <w:rsid w:val="00D35759"/>
    <w:rsid w:val="00D408A3"/>
    <w:rsid w:val="00D40DC2"/>
    <w:rsid w:val="00D460C6"/>
    <w:rsid w:val="00D465B7"/>
    <w:rsid w:val="00D4786F"/>
    <w:rsid w:val="00D513BA"/>
    <w:rsid w:val="00D54005"/>
    <w:rsid w:val="00D55291"/>
    <w:rsid w:val="00D56959"/>
    <w:rsid w:val="00D60B76"/>
    <w:rsid w:val="00D624A9"/>
    <w:rsid w:val="00D62892"/>
    <w:rsid w:val="00D65BE1"/>
    <w:rsid w:val="00D67B72"/>
    <w:rsid w:val="00D721A6"/>
    <w:rsid w:val="00D74B43"/>
    <w:rsid w:val="00D75D32"/>
    <w:rsid w:val="00D77027"/>
    <w:rsid w:val="00D81122"/>
    <w:rsid w:val="00D81DF4"/>
    <w:rsid w:val="00D851BA"/>
    <w:rsid w:val="00D877E0"/>
    <w:rsid w:val="00D909F5"/>
    <w:rsid w:val="00D9513B"/>
    <w:rsid w:val="00D96BD1"/>
    <w:rsid w:val="00D96D00"/>
    <w:rsid w:val="00DA14EA"/>
    <w:rsid w:val="00DA7EE1"/>
    <w:rsid w:val="00DB1217"/>
    <w:rsid w:val="00DB2716"/>
    <w:rsid w:val="00DB3480"/>
    <w:rsid w:val="00DB3BDC"/>
    <w:rsid w:val="00DC0E12"/>
    <w:rsid w:val="00DC1E6B"/>
    <w:rsid w:val="00DC487E"/>
    <w:rsid w:val="00DC6CCF"/>
    <w:rsid w:val="00DC6FBD"/>
    <w:rsid w:val="00DC7BB9"/>
    <w:rsid w:val="00DD6A70"/>
    <w:rsid w:val="00DD72BD"/>
    <w:rsid w:val="00DE23F0"/>
    <w:rsid w:val="00DE3815"/>
    <w:rsid w:val="00DF4260"/>
    <w:rsid w:val="00E00C40"/>
    <w:rsid w:val="00E00C81"/>
    <w:rsid w:val="00E01F7D"/>
    <w:rsid w:val="00E05D31"/>
    <w:rsid w:val="00E06DAE"/>
    <w:rsid w:val="00E10E08"/>
    <w:rsid w:val="00E11385"/>
    <w:rsid w:val="00E13BCD"/>
    <w:rsid w:val="00E16AAB"/>
    <w:rsid w:val="00E1768C"/>
    <w:rsid w:val="00E22D0A"/>
    <w:rsid w:val="00E2402F"/>
    <w:rsid w:val="00E26C97"/>
    <w:rsid w:val="00E26F84"/>
    <w:rsid w:val="00E27E12"/>
    <w:rsid w:val="00E31058"/>
    <w:rsid w:val="00E31AA5"/>
    <w:rsid w:val="00E32840"/>
    <w:rsid w:val="00E335F3"/>
    <w:rsid w:val="00E354FE"/>
    <w:rsid w:val="00E43421"/>
    <w:rsid w:val="00E458AE"/>
    <w:rsid w:val="00E5229C"/>
    <w:rsid w:val="00E547D5"/>
    <w:rsid w:val="00E56894"/>
    <w:rsid w:val="00E62E9C"/>
    <w:rsid w:val="00E64BEB"/>
    <w:rsid w:val="00E64C17"/>
    <w:rsid w:val="00E65AD8"/>
    <w:rsid w:val="00E67F9C"/>
    <w:rsid w:val="00E70125"/>
    <w:rsid w:val="00E71E70"/>
    <w:rsid w:val="00E75F42"/>
    <w:rsid w:val="00E77E54"/>
    <w:rsid w:val="00E816AC"/>
    <w:rsid w:val="00E849FF"/>
    <w:rsid w:val="00E86C0C"/>
    <w:rsid w:val="00E86E63"/>
    <w:rsid w:val="00E87E10"/>
    <w:rsid w:val="00E9303D"/>
    <w:rsid w:val="00E9709F"/>
    <w:rsid w:val="00E979CB"/>
    <w:rsid w:val="00EA1DE7"/>
    <w:rsid w:val="00EA5DDE"/>
    <w:rsid w:val="00EA7447"/>
    <w:rsid w:val="00EA76C1"/>
    <w:rsid w:val="00EB329B"/>
    <w:rsid w:val="00EB441D"/>
    <w:rsid w:val="00EB6A97"/>
    <w:rsid w:val="00EC05EC"/>
    <w:rsid w:val="00EC2982"/>
    <w:rsid w:val="00EC46F6"/>
    <w:rsid w:val="00EC5493"/>
    <w:rsid w:val="00EC5AB6"/>
    <w:rsid w:val="00EC6D40"/>
    <w:rsid w:val="00EC7564"/>
    <w:rsid w:val="00ED0247"/>
    <w:rsid w:val="00ED203B"/>
    <w:rsid w:val="00ED7E72"/>
    <w:rsid w:val="00EE518B"/>
    <w:rsid w:val="00EE6384"/>
    <w:rsid w:val="00EE742A"/>
    <w:rsid w:val="00EF6B9C"/>
    <w:rsid w:val="00EF6C46"/>
    <w:rsid w:val="00EF7568"/>
    <w:rsid w:val="00EF76EE"/>
    <w:rsid w:val="00F00E1E"/>
    <w:rsid w:val="00F01223"/>
    <w:rsid w:val="00F01876"/>
    <w:rsid w:val="00F028E4"/>
    <w:rsid w:val="00F02D0D"/>
    <w:rsid w:val="00F031D3"/>
    <w:rsid w:val="00F04DC4"/>
    <w:rsid w:val="00F0543E"/>
    <w:rsid w:val="00F13F5C"/>
    <w:rsid w:val="00F14AC9"/>
    <w:rsid w:val="00F15DEF"/>
    <w:rsid w:val="00F1767C"/>
    <w:rsid w:val="00F213B1"/>
    <w:rsid w:val="00F21D0A"/>
    <w:rsid w:val="00F24A53"/>
    <w:rsid w:val="00F25F97"/>
    <w:rsid w:val="00F2673F"/>
    <w:rsid w:val="00F27F53"/>
    <w:rsid w:val="00F30A02"/>
    <w:rsid w:val="00F31B76"/>
    <w:rsid w:val="00F35C43"/>
    <w:rsid w:val="00F42192"/>
    <w:rsid w:val="00F4312C"/>
    <w:rsid w:val="00F45B37"/>
    <w:rsid w:val="00F5010F"/>
    <w:rsid w:val="00F50283"/>
    <w:rsid w:val="00F50733"/>
    <w:rsid w:val="00F50D77"/>
    <w:rsid w:val="00F52A3D"/>
    <w:rsid w:val="00F53B05"/>
    <w:rsid w:val="00F550FD"/>
    <w:rsid w:val="00F55986"/>
    <w:rsid w:val="00F57B55"/>
    <w:rsid w:val="00F61BC4"/>
    <w:rsid w:val="00F61D27"/>
    <w:rsid w:val="00F627C1"/>
    <w:rsid w:val="00F73524"/>
    <w:rsid w:val="00F76476"/>
    <w:rsid w:val="00F82F98"/>
    <w:rsid w:val="00F85C87"/>
    <w:rsid w:val="00F86D4A"/>
    <w:rsid w:val="00F90FE3"/>
    <w:rsid w:val="00F918EB"/>
    <w:rsid w:val="00F957F0"/>
    <w:rsid w:val="00F9668F"/>
    <w:rsid w:val="00F96BB9"/>
    <w:rsid w:val="00FA2565"/>
    <w:rsid w:val="00FA4344"/>
    <w:rsid w:val="00FA4ADC"/>
    <w:rsid w:val="00FA548E"/>
    <w:rsid w:val="00FA561A"/>
    <w:rsid w:val="00FA5DB3"/>
    <w:rsid w:val="00FA6359"/>
    <w:rsid w:val="00FA65E9"/>
    <w:rsid w:val="00FB1167"/>
    <w:rsid w:val="00FB229A"/>
    <w:rsid w:val="00FB514F"/>
    <w:rsid w:val="00FB6897"/>
    <w:rsid w:val="00FB7853"/>
    <w:rsid w:val="00FC02E3"/>
    <w:rsid w:val="00FC59FB"/>
    <w:rsid w:val="00FC6157"/>
    <w:rsid w:val="00FD260B"/>
    <w:rsid w:val="00FD4780"/>
    <w:rsid w:val="00FD693D"/>
    <w:rsid w:val="00FD7E50"/>
    <w:rsid w:val="00FE03BE"/>
    <w:rsid w:val="00FE0EB7"/>
    <w:rsid w:val="00FE2AAC"/>
    <w:rsid w:val="00FF4C11"/>
    <w:rsid w:val="00FF568D"/>
    <w:rsid w:val="00FF6250"/>
    <w:rsid w:val="00FF6B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FB0A3"/>
  <w15:docId w15:val="{A322913B-56F3-4EFD-BB56-DFC78C58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BA3"/>
  </w:style>
  <w:style w:type="paragraph" w:styleId="Heading1">
    <w:name w:val="heading 1"/>
    <w:basedOn w:val="Normal"/>
    <w:next w:val="Normal"/>
    <w:link w:val="Heading1Char"/>
    <w:qFormat/>
    <w:rsid w:val="0041122E"/>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nhideWhenUsed/>
    <w:qFormat/>
    <w:rsid w:val="0041122E"/>
    <w:pPr>
      <w:keepNext/>
      <w:keepLines/>
      <w:numPr>
        <w:ilvl w:val="1"/>
        <w:numId w:val="5"/>
      </w:numPr>
      <w:spacing w:before="200" w:after="0"/>
      <w:ind w:left="578" w:hanging="578"/>
      <w:outlineLvl w:val="1"/>
    </w:pPr>
    <w:rPr>
      <w:rFonts w:asciiTheme="majorHAnsi" w:eastAsiaTheme="majorEastAsia" w:hAnsiTheme="majorHAnsi" w:cstheme="majorBidi"/>
      <w:b/>
      <w:bCs/>
      <w:color w:val="4F81BD" w:themeColor="accent1"/>
      <w:sz w:val="26"/>
      <w:szCs w:val="26"/>
      <w:lang w:val="en-GB"/>
    </w:rPr>
  </w:style>
  <w:style w:type="paragraph" w:styleId="Heading3">
    <w:name w:val="heading 3"/>
    <w:basedOn w:val="Normal"/>
    <w:next w:val="Normal"/>
    <w:link w:val="Heading3Char"/>
    <w:unhideWhenUsed/>
    <w:qFormat/>
    <w:rsid w:val="0041122E"/>
    <w:pPr>
      <w:keepNext/>
      <w:keepLines/>
      <w:numPr>
        <w:ilvl w:val="2"/>
        <w:numId w:val="5"/>
      </w:numPr>
      <w:spacing w:before="200" w:after="0"/>
      <w:outlineLvl w:val="2"/>
    </w:pPr>
    <w:rPr>
      <w:rFonts w:asciiTheme="majorHAnsi" w:eastAsiaTheme="majorEastAsia" w:hAnsiTheme="majorHAnsi" w:cstheme="majorBidi"/>
      <w:b/>
      <w:bCs/>
      <w:color w:val="4F81BD" w:themeColor="accent1"/>
      <w:lang w:val="en-GB"/>
    </w:rPr>
  </w:style>
  <w:style w:type="paragraph" w:styleId="Heading4">
    <w:name w:val="heading 4"/>
    <w:basedOn w:val="Normal"/>
    <w:next w:val="Normal"/>
    <w:link w:val="Heading4Char"/>
    <w:unhideWhenUsed/>
    <w:qFormat/>
    <w:rsid w:val="0041122E"/>
    <w:pPr>
      <w:keepNext/>
      <w:keepLines/>
      <w:numPr>
        <w:ilvl w:val="3"/>
        <w:numId w:val="5"/>
      </w:numPr>
      <w:spacing w:before="200" w:after="0"/>
      <w:outlineLvl w:val="3"/>
    </w:pPr>
    <w:rPr>
      <w:rFonts w:asciiTheme="majorHAnsi" w:eastAsiaTheme="majorEastAsia" w:hAnsiTheme="majorHAnsi" w:cstheme="majorBidi"/>
      <w:b/>
      <w:bCs/>
      <w:i/>
      <w:iCs/>
      <w:color w:val="4F81BD" w:themeColor="accent1"/>
      <w:lang w:val="en-GB"/>
    </w:rPr>
  </w:style>
  <w:style w:type="paragraph" w:styleId="Heading5">
    <w:name w:val="heading 5"/>
    <w:basedOn w:val="Normal"/>
    <w:next w:val="Normal"/>
    <w:link w:val="Heading5Char"/>
    <w:unhideWhenUsed/>
    <w:qFormat/>
    <w:rsid w:val="0041122E"/>
    <w:pPr>
      <w:keepNext/>
      <w:keepLines/>
      <w:numPr>
        <w:ilvl w:val="4"/>
        <w:numId w:val="5"/>
      </w:numPr>
      <w:spacing w:before="200" w:after="0"/>
      <w:outlineLvl w:val="4"/>
    </w:pPr>
    <w:rPr>
      <w:rFonts w:asciiTheme="majorHAnsi" w:eastAsiaTheme="majorEastAsia" w:hAnsiTheme="majorHAnsi" w:cstheme="majorBidi"/>
      <w:color w:val="243F60" w:themeColor="accent1" w:themeShade="7F"/>
      <w:lang w:val="en-GB"/>
    </w:rPr>
  </w:style>
  <w:style w:type="paragraph" w:styleId="Heading6">
    <w:name w:val="heading 6"/>
    <w:basedOn w:val="Normal"/>
    <w:next w:val="Normal"/>
    <w:link w:val="Heading6Char"/>
    <w:unhideWhenUsed/>
    <w:qFormat/>
    <w:rsid w:val="0041122E"/>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lang w:val="en-GB"/>
    </w:rPr>
  </w:style>
  <w:style w:type="paragraph" w:styleId="Heading7">
    <w:name w:val="heading 7"/>
    <w:basedOn w:val="Normal"/>
    <w:next w:val="Normal"/>
    <w:link w:val="Heading7Char"/>
    <w:uiPriority w:val="9"/>
    <w:semiHidden/>
    <w:unhideWhenUsed/>
    <w:qFormat/>
    <w:rsid w:val="0041122E"/>
    <w:pPr>
      <w:keepNext/>
      <w:keepLines/>
      <w:numPr>
        <w:ilvl w:val="6"/>
        <w:numId w:val="5"/>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41122E"/>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41122E"/>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15D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815D6"/>
    <w:pPr>
      <w:spacing w:after="0" w:line="240" w:lineRule="auto"/>
    </w:pPr>
    <w:rPr>
      <w:lang w:val="en-GB"/>
    </w:rPr>
  </w:style>
  <w:style w:type="paragraph" w:styleId="BalloonText">
    <w:name w:val="Balloon Text"/>
    <w:basedOn w:val="Normal"/>
    <w:link w:val="BalloonTextChar"/>
    <w:uiPriority w:val="99"/>
    <w:semiHidden/>
    <w:unhideWhenUsed/>
    <w:rsid w:val="00A12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C9D"/>
    <w:rPr>
      <w:rFonts w:ascii="Segoe UI" w:hAnsi="Segoe UI" w:cs="Segoe UI"/>
      <w:sz w:val="18"/>
      <w:szCs w:val="18"/>
    </w:rPr>
  </w:style>
  <w:style w:type="character" w:styleId="CommentReference">
    <w:name w:val="annotation reference"/>
    <w:basedOn w:val="DefaultParagraphFont"/>
    <w:uiPriority w:val="99"/>
    <w:semiHidden/>
    <w:unhideWhenUsed/>
    <w:rsid w:val="00EE518B"/>
    <w:rPr>
      <w:sz w:val="16"/>
      <w:szCs w:val="16"/>
    </w:rPr>
  </w:style>
  <w:style w:type="paragraph" w:styleId="CommentText">
    <w:name w:val="annotation text"/>
    <w:basedOn w:val="Normal"/>
    <w:link w:val="CommentTextChar"/>
    <w:uiPriority w:val="99"/>
    <w:semiHidden/>
    <w:unhideWhenUsed/>
    <w:rsid w:val="00EE518B"/>
    <w:pPr>
      <w:spacing w:line="240" w:lineRule="auto"/>
    </w:pPr>
    <w:rPr>
      <w:sz w:val="20"/>
      <w:szCs w:val="20"/>
    </w:rPr>
  </w:style>
  <w:style w:type="character" w:customStyle="1" w:styleId="CommentTextChar">
    <w:name w:val="Comment Text Char"/>
    <w:basedOn w:val="DefaultParagraphFont"/>
    <w:link w:val="CommentText"/>
    <w:uiPriority w:val="99"/>
    <w:semiHidden/>
    <w:rsid w:val="00EE518B"/>
    <w:rPr>
      <w:sz w:val="20"/>
      <w:szCs w:val="20"/>
    </w:rPr>
  </w:style>
  <w:style w:type="paragraph" w:styleId="CommentSubject">
    <w:name w:val="annotation subject"/>
    <w:basedOn w:val="CommentText"/>
    <w:next w:val="CommentText"/>
    <w:link w:val="CommentSubjectChar"/>
    <w:uiPriority w:val="99"/>
    <w:semiHidden/>
    <w:unhideWhenUsed/>
    <w:rsid w:val="00EE518B"/>
    <w:rPr>
      <w:b/>
      <w:bCs/>
    </w:rPr>
  </w:style>
  <w:style w:type="character" w:customStyle="1" w:styleId="CommentSubjectChar">
    <w:name w:val="Comment Subject Char"/>
    <w:basedOn w:val="CommentTextChar"/>
    <w:link w:val="CommentSubject"/>
    <w:uiPriority w:val="99"/>
    <w:semiHidden/>
    <w:rsid w:val="00EE518B"/>
    <w:rPr>
      <w:b/>
      <w:bCs/>
      <w:sz w:val="20"/>
      <w:szCs w:val="20"/>
    </w:rPr>
  </w:style>
  <w:style w:type="paragraph" w:styleId="ListParagraph">
    <w:name w:val="List Paragraph"/>
    <w:basedOn w:val="Normal"/>
    <w:uiPriority w:val="34"/>
    <w:qFormat/>
    <w:rsid w:val="00083984"/>
    <w:pPr>
      <w:ind w:left="720"/>
      <w:contextualSpacing/>
    </w:pPr>
  </w:style>
  <w:style w:type="paragraph" w:styleId="Revision">
    <w:name w:val="Revision"/>
    <w:hidden/>
    <w:uiPriority w:val="99"/>
    <w:semiHidden/>
    <w:rsid w:val="00200E46"/>
    <w:pPr>
      <w:spacing w:after="0" w:line="240" w:lineRule="auto"/>
    </w:pPr>
  </w:style>
  <w:style w:type="paragraph" w:styleId="Header">
    <w:name w:val="header"/>
    <w:basedOn w:val="Normal"/>
    <w:link w:val="HeaderChar"/>
    <w:uiPriority w:val="99"/>
    <w:unhideWhenUsed/>
    <w:rsid w:val="00126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B0F"/>
  </w:style>
  <w:style w:type="paragraph" w:styleId="Footer">
    <w:name w:val="footer"/>
    <w:basedOn w:val="Normal"/>
    <w:link w:val="FooterChar"/>
    <w:uiPriority w:val="99"/>
    <w:unhideWhenUsed/>
    <w:rsid w:val="00126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B0F"/>
  </w:style>
  <w:style w:type="character" w:customStyle="1" w:styleId="Heading1Char">
    <w:name w:val="Heading 1 Char"/>
    <w:basedOn w:val="DefaultParagraphFont"/>
    <w:link w:val="Heading1"/>
    <w:rsid w:val="0041122E"/>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rsid w:val="0041122E"/>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rsid w:val="0041122E"/>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rsid w:val="0041122E"/>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rsid w:val="0041122E"/>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rsid w:val="0041122E"/>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41122E"/>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41122E"/>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41122E"/>
    <w:rPr>
      <w:rFonts w:asciiTheme="majorHAnsi" w:eastAsiaTheme="majorEastAsia" w:hAnsiTheme="majorHAnsi" w:cstheme="majorBidi"/>
      <w:i/>
      <w:iCs/>
      <w:color w:val="404040" w:themeColor="text1" w:themeTint="BF"/>
      <w:sz w:val="20"/>
      <w:szCs w:val="20"/>
      <w:lang w:val="en-GB"/>
    </w:rPr>
  </w:style>
  <w:style w:type="paragraph" w:styleId="TOCHeading">
    <w:name w:val="TOC Heading"/>
    <w:basedOn w:val="Heading1"/>
    <w:next w:val="Normal"/>
    <w:uiPriority w:val="39"/>
    <w:unhideWhenUsed/>
    <w:qFormat/>
    <w:rsid w:val="0041122E"/>
    <w:pPr>
      <w:numPr>
        <w:numId w:val="0"/>
      </w:numPr>
      <w:outlineLvl w:val="9"/>
    </w:pPr>
    <w:rPr>
      <w:lang w:val="en-US" w:eastAsia="ja-JP"/>
    </w:rPr>
  </w:style>
  <w:style w:type="paragraph" w:styleId="TOC1">
    <w:name w:val="toc 1"/>
    <w:basedOn w:val="Normal"/>
    <w:next w:val="Normal"/>
    <w:autoRedefine/>
    <w:uiPriority w:val="39"/>
    <w:unhideWhenUsed/>
    <w:rsid w:val="0041122E"/>
    <w:pPr>
      <w:tabs>
        <w:tab w:val="left" w:pos="440"/>
        <w:tab w:val="right" w:leader="dot" w:pos="9016"/>
      </w:tabs>
      <w:spacing w:after="100"/>
    </w:pPr>
    <w:rPr>
      <w:lang w:val="en-GB"/>
    </w:rPr>
  </w:style>
  <w:style w:type="paragraph" w:styleId="TOC2">
    <w:name w:val="toc 2"/>
    <w:basedOn w:val="Normal"/>
    <w:next w:val="Normal"/>
    <w:autoRedefine/>
    <w:uiPriority w:val="39"/>
    <w:unhideWhenUsed/>
    <w:rsid w:val="0041122E"/>
    <w:pPr>
      <w:tabs>
        <w:tab w:val="left" w:pos="880"/>
        <w:tab w:val="right" w:leader="dot" w:pos="9016"/>
      </w:tabs>
      <w:spacing w:after="100"/>
      <w:ind w:left="220"/>
    </w:pPr>
    <w:rPr>
      <w:lang w:val="en-GB"/>
    </w:rPr>
  </w:style>
  <w:style w:type="character" w:styleId="Hyperlink">
    <w:name w:val="Hyperlink"/>
    <w:basedOn w:val="DefaultParagraphFont"/>
    <w:uiPriority w:val="99"/>
    <w:unhideWhenUsed/>
    <w:rsid w:val="0041122E"/>
    <w:rPr>
      <w:color w:val="0000FF" w:themeColor="hyperlink"/>
      <w:u w:val="single"/>
    </w:rPr>
  </w:style>
  <w:style w:type="paragraph" w:styleId="TOC3">
    <w:name w:val="toc 3"/>
    <w:basedOn w:val="Normal"/>
    <w:next w:val="Normal"/>
    <w:autoRedefine/>
    <w:uiPriority w:val="39"/>
    <w:unhideWhenUsed/>
    <w:rsid w:val="0041122E"/>
    <w:pPr>
      <w:tabs>
        <w:tab w:val="left" w:pos="1320"/>
        <w:tab w:val="right" w:leader="dot" w:pos="9016"/>
      </w:tabs>
      <w:spacing w:after="100"/>
      <w:ind w:left="440"/>
    </w:pPr>
    <w:rPr>
      <w:lang w:val="en-GB"/>
    </w:rPr>
  </w:style>
  <w:style w:type="character" w:customStyle="1" w:styleId="BodyTextChar">
    <w:name w:val="Body Text Char"/>
    <w:aliases w:val="- H16 Char"/>
    <w:basedOn w:val="DefaultParagraphFont"/>
    <w:link w:val="BodyText"/>
    <w:locked/>
    <w:rsid w:val="0041122E"/>
    <w:rPr>
      <w:rFonts w:ascii="Arial" w:eastAsia="Times New Roman" w:hAnsi="Arial" w:cs="Arial"/>
      <w:color w:val="000000" w:themeColor="text1"/>
      <w:sz w:val="20"/>
      <w:szCs w:val="24"/>
    </w:rPr>
  </w:style>
  <w:style w:type="paragraph" w:styleId="BodyText">
    <w:name w:val="Body Text"/>
    <w:aliases w:val="- H16"/>
    <w:basedOn w:val="Normal"/>
    <w:link w:val="BodyTextChar"/>
    <w:unhideWhenUsed/>
    <w:qFormat/>
    <w:rsid w:val="0041122E"/>
    <w:pPr>
      <w:keepLines/>
      <w:widowControl w:val="0"/>
      <w:spacing w:before="240" w:after="120" w:line="360" w:lineRule="auto"/>
      <w:jc w:val="both"/>
    </w:pPr>
    <w:rPr>
      <w:rFonts w:ascii="Arial" w:eastAsia="Times New Roman" w:hAnsi="Arial" w:cs="Arial"/>
      <w:color w:val="000000" w:themeColor="text1"/>
      <w:sz w:val="20"/>
      <w:szCs w:val="24"/>
    </w:rPr>
  </w:style>
  <w:style w:type="character" w:customStyle="1" w:styleId="BodyTextChar1">
    <w:name w:val="Body Text Char1"/>
    <w:basedOn w:val="DefaultParagraphFont"/>
    <w:uiPriority w:val="99"/>
    <w:semiHidden/>
    <w:rsid w:val="0041122E"/>
  </w:style>
  <w:style w:type="character" w:customStyle="1" w:styleId="TableBodyText-H54Char">
    <w:name w:val="Table Body Text - H54 Char"/>
    <w:basedOn w:val="DefaultParagraphFont"/>
    <w:link w:val="TableBodyText-H54"/>
    <w:locked/>
    <w:rsid w:val="0041122E"/>
    <w:rPr>
      <w:rFonts w:ascii="Arial" w:eastAsia="Times New Roman" w:hAnsi="Arial" w:cs="Arial"/>
      <w:color w:val="000000" w:themeColor="text1"/>
      <w:sz w:val="16"/>
    </w:rPr>
  </w:style>
  <w:style w:type="paragraph" w:customStyle="1" w:styleId="TableBodyText-H54">
    <w:name w:val="Table Body Text - H54"/>
    <w:basedOn w:val="BodyText"/>
    <w:link w:val="TableBodyText-H54Char"/>
    <w:qFormat/>
    <w:rsid w:val="0041122E"/>
    <w:pPr>
      <w:spacing w:before="40" w:after="40" w:line="240" w:lineRule="auto"/>
      <w:jc w:val="left"/>
    </w:pPr>
    <w:rPr>
      <w:sz w:val="16"/>
      <w:szCs w:val="22"/>
    </w:rPr>
  </w:style>
  <w:style w:type="table" w:customStyle="1" w:styleId="Table-HERONplain">
    <w:name w:val="Table - HERON plain"/>
    <w:basedOn w:val="TableNormal"/>
    <w:uiPriority w:val="99"/>
    <w:qFormat/>
    <w:rsid w:val="0041122E"/>
    <w:pPr>
      <w:spacing w:after="0" w:line="240" w:lineRule="auto"/>
    </w:pPr>
    <w:rPr>
      <w:rFonts w:ascii="Tahoma" w:eastAsia="Tahoma" w:hAnsi="Tahoma" w:cs="Times New Roman"/>
      <w:sz w:val="16"/>
      <w:szCs w:val="20"/>
      <w:lang w:val="en-GB" w:eastAsia="en-GB"/>
    </w:rPr>
    <w:tblPr>
      <w:tblStyleRowBandSize w:val="1"/>
      <w:tblBorders>
        <w:top w:val="single" w:sz="8" w:space="0" w:color="002C77"/>
        <w:left w:val="single" w:sz="8" w:space="0" w:color="002C77"/>
        <w:bottom w:val="single" w:sz="8" w:space="0" w:color="002C77"/>
        <w:right w:val="single" w:sz="8" w:space="0" w:color="002C77"/>
        <w:insideH w:val="single" w:sz="8" w:space="0" w:color="002C77"/>
        <w:insideV w:val="single" w:sz="8" w:space="0" w:color="002C77"/>
      </w:tblBorders>
    </w:tblPr>
    <w:tcPr>
      <w:vAlign w:val="center"/>
    </w:tcPr>
    <w:tblStylePr w:type="firstRow">
      <w:rPr>
        <w:rFonts w:ascii="Tahoma" w:hAnsi="Tahoma" w:cs="Tahoma" w:hint="default"/>
        <w:b w:val="0"/>
        <w:sz w:val="16"/>
        <w:szCs w:val="16"/>
      </w:rPr>
      <w:tblPr/>
      <w:tcPr>
        <w:shd w:val="clear" w:color="auto" w:fill="C7C7C7"/>
      </w:tcPr>
    </w:tblStylePr>
    <w:tblStylePr w:type="lastRow">
      <w:rPr>
        <w:rFonts w:ascii="Tahoma" w:hAnsi="Tahoma" w:cs="Tahoma" w:hint="default"/>
        <w:sz w:val="16"/>
        <w:szCs w:val="16"/>
      </w:rPr>
      <w:tblPr/>
      <w:tcPr>
        <w:shd w:val="clear" w:color="auto" w:fill="DEDEDE"/>
      </w:tcPr>
    </w:tblStylePr>
    <w:tblStylePr w:type="firstCol">
      <w:rPr>
        <w:b/>
      </w:rPr>
      <w:tblPr/>
      <w:tcPr>
        <w:shd w:val="clear" w:color="auto" w:fill="BFBFBF" w:themeFill="background1" w:themeFillShade="BF"/>
      </w:tcPr>
    </w:tblStylePr>
    <w:tblStylePr w:type="band2Horz">
      <w:rPr>
        <w:rFonts w:ascii="Tahoma" w:hAnsi="Tahoma" w:cs="Tahoma" w:hint="default"/>
        <w:sz w:val="16"/>
        <w:szCs w:val="16"/>
      </w:rPr>
    </w:tblStylePr>
  </w:style>
  <w:style w:type="character" w:styleId="Strong">
    <w:name w:val="Strong"/>
    <w:basedOn w:val="DefaultParagraphFont"/>
    <w:uiPriority w:val="22"/>
    <w:qFormat/>
    <w:rsid w:val="006F7AD9"/>
    <w:rPr>
      <w:b/>
      <w:bCs/>
    </w:rPr>
  </w:style>
  <w:style w:type="character" w:customStyle="1" w:styleId="UnresolvedMention1">
    <w:name w:val="Unresolved Mention1"/>
    <w:basedOn w:val="DefaultParagraphFont"/>
    <w:uiPriority w:val="99"/>
    <w:semiHidden/>
    <w:unhideWhenUsed/>
    <w:rsid w:val="00FA548E"/>
    <w:rPr>
      <w:color w:val="605E5C"/>
      <w:shd w:val="clear" w:color="auto" w:fill="E1DFDD"/>
    </w:rPr>
  </w:style>
  <w:style w:type="character" w:styleId="FollowedHyperlink">
    <w:name w:val="FollowedHyperlink"/>
    <w:basedOn w:val="DefaultParagraphFont"/>
    <w:uiPriority w:val="99"/>
    <w:semiHidden/>
    <w:unhideWhenUsed/>
    <w:rsid w:val="00DB3480"/>
    <w:rPr>
      <w:color w:val="800080" w:themeColor="followedHyperlink"/>
      <w:u w:val="single"/>
    </w:rPr>
  </w:style>
  <w:style w:type="paragraph" w:customStyle="1" w:styleId="ydp7e8682a9msonormal">
    <w:name w:val="ydp7e8682a9msonormal"/>
    <w:basedOn w:val="Normal"/>
    <w:rsid w:val="006E4726"/>
    <w:pPr>
      <w:spacing w:before="100" w:beforeAutospacing="1" w:after="100" w:afterAutospacing="1" w:line="240" w:lineRule="auto"/>
    </w:pPr>
    <w:rPr>
      <w:rFonts w:ascii="Calibri" w:eastAsiaTheme="minorEastAsia" w:hAnsi="Calibri" w:cs="Calibri"/>
    </w:rPr>
  </w:style>
  <w:style w:type="paragraph" w:customStyle="1" w:styleId="Compact">
    <w:name w:val="Compact"/>
    <w:basedOn w:val="BodyText"/>
    <w:qFormat/>
    <w:rsid w:val="004E4C06"/>
    <w:pPr>
      <w:keepLines w:val="0"/>
      <w:widowControl/>
      <w:spacing w:before="36" w:after="36" w:line="240" w:lineRule="auto"/>
      <w:jc w:val="left"/>
    </w:pPr>
    <w:rPr>
      <w:rFonts w:ascii="Calibri" w:eastAsiaTheme="minorHAnsi" w:hAnsi="Calibri" w:cs="Calibri"/>
      <w:color w:val="auto"/>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0536">
      <w:bodyDiv w:val="1"/>
      <w:marLeft w:val="0"/>
      <w:marRight w:val="0"/>
      <w:marTop w:val="0"/>
      <w:marBottom w:val="0"/>
      <w:divBdr>
        <w:top w:val="none" w:sz="0" w:space="0" w:color="auto"/>
        <w:left w:val="none" w:sz="0" w:space="0" w:color="auto"/>
        <w:bottom w:val="none" w:sz="0" w:space="0" w:color="auto"/>
        <w:right w:val="none" w:sz="0" w:space="0" w:color="auto"/>
      </w:divBdr>
    </w:div>
    <w:div w:id="144396173">
      <w:bodyDiv w:val="1"/>
      <w:marLeft w:val="0"/>
      <w:marRight w:val="0"/>
      <w:marTop w:val="0"/>
      <w:marBottom w:val="0"/>
      <w:divBdr>
        <w:top w:val="none" w:sz="0" w:space="0" w:color="auto"/>
        <w:left w:val="none" w:sz="0" w:space="0" w:color="auto"/>
        <w:bottom w:val="none" w:sz="0" w:space="0" w:color="auto"/>
        <w:right w:val="none" w:sz="0" w:space="0" w:color="auto"/>
      </w:divBdr>
      <w:divsChild>
        <w:div w:id="185487759">
          <w:marLeft w:val="0"/>
          <w:marRight w:val="0"/>
          <w:marTop w:val="0"/>
          <w:marBottom w:val="0"/>
          <w:divBdr>
            <w:top w:val="none" w:sz="0" w:space="0" w:color="auto"/>
            <w:left w:val="none" w:sz="0" w:space="0" w:color="auto"/>
            <w:bottom w:val="none" w:sz="0" w:space="0" w:color="auto"/>
            <w:right w:val="none" w:sz="0" w:space="0" w:color="auto"/>
          </w:divBdr>
        </w:div>
      </w:divsChild>
    </w:div>
    <w:div w:id="193427301">
      <w:bodyDiv w:val="1"/>
      <w:marLeft w:val="0"/>
      <w:marRight w:val="0"/>
      <w:marTop w:val="0"/>
      <w:marBottom w:val="0"/>
      <w:divBdr>
        <w:top w:val="none" w:sz="0" w:space="0" w:color="auto"/>
        <w:left w:val="none" w:sz="0" w:space="0" w:color="auto"/>
        <w:bottom w:val="none" w:sz="0" w:space="0" w:color="auto"/>
        <w:right w:val="none" w:sz="0" w:space="0" w:color="auto"/>
      </w:divBdr>
    </w:div>
    <w:div w:id="273945402">
      <w:bodyDiv w:val="1"/>
      <w:marLeft w:val="0"/>
      <w:marRight w:val="0"/>
      <w:marTop w:val="0"/>
      <w:marBottom w:val="0"/>
      <w:divBdr>
        <w:top w:val="none" w:sz="0" w:space="0" w:color="auto"/>
        <w:left w:val="none" w:sz="0" w:space="0" w:color="auto"/>
        <w:bottom w:val="none" w:sz="0" w:space="0" w:color="auto"/>
        <w:right w:val="none" w:sz="0" w:space="0" w:color="auto"/>
      </w:divBdr>
    </w:div>
    <w:div w:id="275528646">
      <w:bodyDiv w:val="1"/>
      <w:marLeft w:val="0"/>
      <w:marRight w:val="0"/>
      <w:marTop w:val="0"/>
      <w:marBottom w:val="0"/>
      <w:divBdr>
        <w:top w:val="none" w:sz="0" w:space="0" w:color="auto"/>
        <w:left w:val="none" w:sz="0" w:space="0" w:color="auto"/>
        <w:bottom w:val="none" w:sz="0" w:space="0" w:color="auto"/>
        <w:right w:val="none" w:sz="0" w:space="0" w:color="auto"/>
      </w:divBdr>
    </w:div>
    <w:div w:id="277103519">
      <w:bodyDiv w:val="1"/>
      <w:marLeft w:val="0"/>
      <w:marRight w:val="0"/>
      <w:marTop w:val="0"/>
      <w:marBottom w:val="0"/>
      <w:divBdr>
        <w:top w:val="none" w:sz="0" w:space="0" w:color="auto"/>
        <w:left w:val="none" w:sz="0" w:space="0" w:color="auto"/>
        <w:bottom w:val="none" w:sz="0" w:space="0" w:color="auto"/>
        <w:right w:val="none" w:sz="0" w:space="0" w:color="auto"/>
      </w:divBdr>
    </w:div>
    <w:div w:id="284582876">
      <w:bodyDiv w:val="1"/>
      <w:marLeft w:val="0"/>
      <w:marRight w:val="0"/>
      <w:marTop w:val="0"/>
      <w:marBottom w:val="0"/>
      <w:divBdr>
        <w:top w:val="none" w:sz="0" w:space="0" w:color="auto"/>
        <w:left w:val="none" w:sz="0" w:space="0" w:color="auto"/>
        <w:bottom w:val="none" w:sz="0" w:space="0" w:color="auto"/>
        <w:right w:val="none" w:sz="0" w:space="0" w:color="auto"/>
      </w:divBdr>
    </w:div>
    <w:div w:id="462775020">
      <w:bodyDiv w:val="1"/>
      <w:marLeft w:val="0"/>
      <w:marRight w:val="0"/>
      <w:marTop w:val="0"/>
      <w:marBottom w:val="0"/>
      <w:divBdr>
        <w:top w:val="none" w:sz="0" w:space="0" w:color="auto"/>
        <w:left w:val="none" w:sz="0" w:space="0" w:color="auto"/>
        <w:bottom w:val="none" w:sz="0" w:space="0" w:color="auto"/>
        <w:right w:val="none" w:sz="0" w:space="0" w:color="auto"/>
      </w:divBdr>
    </w:div>
    <w:div w:id="590046203">
      <w:bodyDiv w:val="1"/>
      <w:marLeft w:val="0"/>
      <w:marRight w:val="0"/>
      <w:marTop w:val="0"/>
      <w:marBottom w:val="0"/>
      <w:divBdr>
        <w:top w:val="none" w:sz="0" w:space="0" w:color="auto"/>
        <w:left w:val="none" w:sz="0" w:space="0" w:color="auto"/>
        <w:bottom w:val="none" w:sz="0" w:space="0" w:color="auto"/>
        <w:right w:val="none" w:sz="0" w:space="0" w:color="auto"/>
      </w:divBdr>
    </w:div>
    <w:div w:id="645088844">
      <w:bodyDiv w:val="1"/>
      <w:marLeft w:val="0"/>
      <w:marRight w:val="0"/>
      <w:marTop w:val="0"/>
      <w:marBottom w:val="0"/>
      <w:divBdr>
        <w:top w:val="none" w:sz="0" w:space="0" w:color="auto"/>
        <w:left w:val="none" w:sz="0" w:space="0" w:color="auto"/>
        <w:bottom w:val="none" w:sz="0" w:space="0" w:color="auto"/>
        <w:right w:val="none" w:sz="0" w:space="0" w:color="auto"/>
      </w:divBdr>
    </w:div>
    <w:div w:id="657002690">
      <w:bodyDiv w:val="1"/>
      <w:marLeft w:val="0"/>
      <w:marRight w:val="0"/>
      <w:marTop w:val="0"/>
      <w:marBottom w:val="0"/>
      <w:divBdr>
        <w:top w:val="none" w:sz="0" w:space="0" w:color="auto"/>
        <w:left w:val="none" w:sz="0" w:space="0" w:color="auto"/>
        <w:bottom w:val="none" w:sz="0" w:space="0" w:color="auto"/>
        <w:right w:val="none" w:sz="0" w:space="0" w:color="auto"/>
      </w:divBdr>
    </w:div>
    <w:div w:id="796608215">
      <w:bodyDiv w:val="1"/>
      <w:marLeft w:val="0"/>
      <w:marRight w:val="0"/>
      <w:marTop w:val="0"/>
      <w:marBottom w:val="0"/>
      <w:divBdr>
        <w:top w:val="none" w:sz="0" w:space="0" w:color="auto"/>
        <w:left w:val="none" w:sz="0" w:space="0" w:color="auto"/>
        <w:bottom w:val="none" w:sz="0" w:space="0" w:color="auto"/>
        <w:right w:val="none" w:sz="0" w:space="0" w:color="auto"/>
      </w:divBdr>
    </w:div>
    <w:div w:id="844980403">
      <w:bodyDiv w:val="1"/>
      <w:marLeft w:val="0"/>
      <w:marRight w:val="0"/>
      <w:marTop w:val="0"/>
      <w:marBottom w:val="0"/>
      <w:divBdr>
        <w:top w:val="none" w:sz="0" w:space="0" w:color="auto"/>
        <w:left w:val="none" w:sz="0" w:space="0" w:color="auto"/>
        <w:bottom w:val="none" w:sz="0" w:space="0" w:color="auto"/>
        <w:right w:val="none" w:sz="0" w:space="0" w:color="auto"/>
      </w:divBdr>
    </w:div>
    <w:div w:id="878123569">
      <w:bodyDiv w:val="1"/>
      <w:marLeft w:val="0"/>
      <w:marRight w:val="0"/>
      <w:marTop w:val="0"/>
      <w:marBottom w:val="0"/>
      <w:divBdr>
        <w:top w:val="none" w:sz="0" w:space="0" w:color="auto"/>
        <w:left w:val="none" w:sz="0" w:space="0" w:color="auto"/>
        <w:bottom w:val="none" w:sz="0" w:space="0" w:color="auto"/>
        <w:right w:val="none" w:sz="0" w:space="0" w:color="auto"/>
      </w:divBdr>
    </w:div>
    <w:div w:id="949509871">
      <w:bodyDiv w:val="1"/>
      <w:marLeft w:val="0"/>
      <w:marRight w:val="0"/>
      <w:marTop w:val="0"/>
      <w:marBottom w:val="0"/>
      <w:divBdr>
        <w:top w:val="none" w:sz="0" w:space="0" w:color="auto"/>
        <w:left w:val="none" w:sz="0" w:space="0" w:color="auto"/>
        <w:bottom w:val="none" w:sz="0" w:space="0" w:color="auto"/>
        <w:right w:val="none" w:sz="0" w:space="0" w:color="auto"/>
      </w:divBdr>
    </w:div>
    <w:div w:id="1167670316">
      <w:bodyDiv w:val="1"/>
      <w:marLeft w:val="0"/>
      <w:marRight w:val="0"/>
      <w:marTop w:val="0"/>
      <w:marBottom w:val="0"/>
      <w:divBdr>
        <w:top w:val="none" w:sz="0" w:space="0" w:color="auto"/>
        <w:left w:val="none" w:sz="0" w:space="0" w:color="auto"/>
        <w:bottom w:val="none" w:sz="0" w:space="0" w:color="auto"/>
        <w:right w:val="none" w:sz="0" w:space="0" w:color="auto"/>
      </w:divBdr>
    </w:div>
    <w:div w:id="1271013967">
      <w:bodyDiv w:val="1"/>
      <w:marLeft w:val="0"/>
      <w:marRight w:val="0"/>
      <w:marTop w:val="0"/>
      <w:marBottom w:val="0"/>
      <w:divBdr>
        <w:top w:val="none" w:sz="0" w:space="0" w:color="auto"/>
        <w:left w:val="none" w:sz="0" w:space="0" w:color="auto"/>
        <w:bottom w:val="none" w:sz="0" w:space="0" w:color="auto"/>
        <w:right w:val="none" w:sz="0" w:space="0" w:color="auto"/>
      </w:divBdr>
    </w:div>
    <w:div w:id="1278948837">
      <w:bodyDiv w:val="1"/>
      <w:marLeft w:val="0"/>
      <w:marRight w:val="0"/>
      <w:marTop w:val="0"/>
      <w:marBottom w:val="0"/>
      <w:divBdr>
        <w:top w:val="none" w:sz="0" w:space="0" w:color="auto"/>
        <w:left w:val="none" w:sz="0" w:space="0" w:color="auto"/>
        <w:bottom w:val="none" w:sz="0" w:space="0" w:color="auto"/>
        <w:right w:val="none" w:sz="0" w:space="0" w:color="auto"/>
      </w:divBdr>
    </w:div>
    <w:div w:id="1293705287">
      <w:bodyDiv w:val="1"/>
      <w:marLeft w:val="0"/>
      <w:marRight w:val="0"/>
      <w:marTop w:val="0"/>
      <w:marBottom w:val="0"/>
      <w:divBdr>
        <w:top w:val="none" w:sz="0" w:space="0" w:color="auto"/>
        <w:left w:val="none" w:sz="0" w:space="0" w:color="auto"/>
        <w:bottom w:val="none" w:sz="0" w:space="0" w:color="auto"/>
        <w:right w:val="none" w:sz="0" w:space="0" w:color="auto"/>
      </w:divBdr>
    </w:div>
    <w:div w:id="1320690794">
      <w:bodyDiv w:val="1"/>
      <w:marLeft w:val="0"/>
      <w:marRight w:val="0"/>
      <w:marTop w:val="0"/>
      <w:marBottom w:val="0"/>
      <w:divBdr>
        <w:top w:val="none" w:sz="0" w:space="0" w:color="auto"/>
        <w:left w:val="none" w:sz="0" w:space="0" w:color="auto"/>
        <w:bottom w:val="none" w:sz="0" w:space="0" w:color="auto"/>
        <w:right w:val="none" w:sz="0" w:space="0" w:color="auto"/>
      </w:divBdr>
    </w:div>
    <w:div w:id="1614629127">
      <w:bodyDiv w:val="1"/>
      <w:marLeft w:val="0"/>
      <w:marRight w:val="0"/>
      <w:marTop w:val="0"/>
      <w:marBottom w:val="0"/>
      <w:divBdr>
        <w:top w:val="none" w:sz="0" w:space="0" w:color="auto"/>
        <w:left w:val="none" w:sz="0" w:space="0" w:color="auto"/>
        <w:bottom w:val="none" w:sz="0" w:space="0" w:color="auto"/>
        <w:right w:val="none" w:sz="0" w:space="0" w:color="auto"/>
      </w:divBdr>
    </w:div>
    <w:div w:id="1619026545">
      <w:bodyDiv w:val="1"/>
      <w:marLeft w:val="0"/>
      <w:marRight w:val="0"/>
      <w:marTop w:val="0"/>
      <w:marBottom w:val="0"/>
      <w:divBdr>
        <w:top w:val="none" w:sz="0" w:space="0" w:color="auto"/>
        <w:left w:val="none" w:sz="0" w:space="0" w:color="auto"/>
        <w:bottom w:val="none" w:sz="0" w:space="0" w:color="auto"/>
        <w:right w:val="none" w:sz="0" w:space="0" w:color="auto"/>
      </w:divBdr>
    </w:div>
    <w:div w:id="1691953047">
      <w:bodyDiv w:val="1"/>
      <w:marLeft w:val="0"/>
      <w:marRight w:val="0"/>
      <w:marTop w:val="0"/>
      <w:marBottom w:val="0"/>
      <w:divBdr>
        <w:top w:val="none" w:sz="0" w:space="0" w:color="auto"/>
        <w:left w:val="none" w:sz="0" w:space="0" w:color="auto"/>
        <w:bottom w:val="none" w:sz="0" w:space="0" w:color="auto"/>
        <w:right w:val="none" w:sz="0" w:space="0" w:color="auto"/>
      </w:divBdr>
    </w:div>
    <w:div w:id="1817867701">
      <w:bodyDiv w:val="1"/>
      <w:marLeft w:val="0"/>
      <w:marRight w:val="0"/>
      <w:marTop w:val="0"/>
      <w:marBottom w:val="0"/>
      <w:divBdr>
        <w:top w:val="none" w:sz="0" w:space="0" w:color="auto"/>
        <w:left w:val="none" w:sz="0" w:space="0" w:color="auto"/>
        <w:bottom w:val="none" w:sz="0" w:space="0" w:color="auto"/>
        <w:right w:val="none" w:sz="0" w:space="0" w:color="auto"/>
      </w:divBdr>
      <w:divsChild>
        <w:div w:id="464809617">
          <w:marLeft w:val="0"/>
          <w:marRight w:val="0"/>
          <w:marTop w:val="0"/>
          <w:marBottom w:val="0"/>
          <w:divBdr>
            <w:top w:val="none" w:sz="0" w:space="0" w:color="auto"/>
            <w:left w:val="none" w:sz="0" w:space="0" w:color="auto"/>
            <w:bottom w:val="none" w:sz="0" w:space="0" w:color="auto"/>
            <w:right w:val="none" w:sz="0" w:space="0" w:color="auto"/>
          </w:divBdr>
        </w:div>
      </w:divsChild>
    </w:div>
    <w:div w:id="1846556769">
      <w:bodyDiv w:val="1"/>
      <w:marLeft w:val="0"/>
      <w:marRight w:val="0"/>
      <w:marTop w:val="0"/>
      <w:marBottom w:val="0"/>
      <w:divBdr>
        <w:top w:val="none" w:sz="0" w:space="0" w:color="auto"/>
        <w:left w:val="none" w:sz="0" w:space="0" w:color="auto"/>
        <w:bottom w:val="none" w:sz="0" w:space="0" w:color="auto"/>
        <w:right w:val="none" w:sz="0" w:space="0" w:color="auto"/>
      </w:divBdr>
    </w:div>
    <w:div w:id="1851489078">
      <w:bodyDiv w:val="1"/>
      <w:marLeft w:val="0"/>
      <w:marRight w:val="0"/>
      <w:marTop w:val="0"/>
      <w:marBottom w:val="0"/>
      <w:divBdr>
        <w:top w:val="none" w:sz="0" w:space="0" w:color="auto"/>
        <w:left w:val="none" w:sz="0" w:space="0" w:color="auto"/>
        <w:bottom w:val="none" w:sz="0" w:space="0" w:color="auto"/>
        <w:right w:val="none" w:sz="0" w:space="0" w:color="auto"/>
      </w:divBdr>
    </w:div>
    <w:div w:id="1872718264">
      <w:bodyDiv w:val="1"/>
      <w:marLeft w:val="0"/>
      <w:marRight w:val="0"/>
      <w:marTop w:val="0"/>
      <w:marBottom w:val="0"/>
      <w:divBdr>
        <w:top w:val="none" w:sz="0" w:space="0" w:color="auto"/>
        <w:left w:val="none" w:sz="0" w:space="0" w:color="auto"/>
        <w:bottom w:val="none" w:sz="0" w:space="0" w:color="auto"/>
        <w:right w:val="none" w:sz="0" w:space="0" w:color="auto"/>
      </w:divBdr>
    </w:div>
    <w:div w:id="1898933439">
      <w:bodyDiv w:val="1"/>
      <w:marLeft w:val="0"/>
      <w:marRight w:val="0"/>
      <w:marTop w:val="0"/>
      <w:marBottom w:val="0"/>
      <w:divBdr>
        <w:top w:val="none" w:sz="0" w:space="0" w:color="auto"/>
        <w:left w:val="none" w:sz="0" w:space="0" w:color="auto"/>
        <w:bottom w:val="none" w:sz="0" w:space="0" w:color="auto"/>
        <w:right w:val="none" w:sz="0" w:space="0" w:color="auto"/>
      </w:divBdr>
    </w:div>
    <w:div w:id="2106225130">
      <w:bodyDiv w:val="1"/>
      <w:marLeft w:val="0"/>
      <w:marRight w:val="0"/>
      <w:marTop w:val="0"/>
      <w:marBottom w:val="0"/>
      <w:divBdr>
        <w:top w:val="none" w:sz="0" w:space="0" w:color="auto"/>
        <w:left w:val="none" w:sz="0" w:space="0" w:color="auto"/>
        <w:bottom w:val="none" w:sz="0" w:space="0" w:color="auto"/>
        <w:right w:val="none" w:sz="0" w:space="0" w:color="auto"/>
      </w:divBdr>
    </w:div>
    <w:div w:id="212684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9AA142D6C3E24C8A15C4070050AFBE" ma:contentTypeVersion="13" ma:contentTypeDescription="Create a new document." ma:contentTypeScope="" ma:versionID="68466bc0edb74b029f185b3341f2a7ad">
  <xsd:schema xmlns:xsd="http://www.w3.org/2001/XMLSchema" xmlns:xs="http://www.w3.org/2001/XMLSchema" xmlns:p="http://schemas.microsoft.com/office/2006/metadata/properties" xmlns:ns3="739f88fb-29fb-4b29-8e7e-42958164ea6b" xmlns:ns4="312f35fa-9b3c-4720-bc32-0b9e7d08bb3f" targetNamespace="http://schemas.microsoft.com/office/2006/metadata/properties" ma:root="true" ma:fieldsID="c16a02ce72e22f56342d5ca297dc1782" ns3:_="" ns4:_="">
    <xsd:import namespace="739f88fb-29fb-4b29-8e7e-42958164ea6b"/>
    <xsd:import namespace="312f35fa-9b3c-4720-bc32-0b9e7d08bb3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88fb-29fb-4b29-8e7e-42958164ea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2f35fa-9b3c-4720-bc32-0b9e7d08bb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07BE2-053E-46DA-8A26-07206A0354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9f88fb-29fb-4b29-8e7e-42958164ea6b"/>
    <ds:schemaRef ds:uri="312f35fa-9b3c-4720-bc32-0b9e7d08bb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5DAF1E-2A71-4739-B962-4C21196B9AE0}">
  <ds:schemaRefs>
    <ds:schemaRef ds:uri="http://schemas.microsoft.com/sharepoint/v3/contenttype/forms"/>
  </ds:schemaRefs>
</ds:datastoreItem>
</file>

<file path=customXml/itemProps3.xml><?xml version="1.0" encoding="utf-8"?>
<ds:datastoreItem xmlns:ds="http://schemas.openxmlformats.org/officeDocument/2006/customXml" ds:itemID="{5EDED7F2-9807-4AC7-9CA5-E19F3A388D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DEEB7B-9D4D-4ACA-920E-9D35BECD7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8481</Words>
  <Characters>48343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Modified Random Walk Procedure</Company>
  <LinksUpToDate>false</LinksUpToDate>
  <CharactersWithSpaces>56711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Phillips</dc:creator>
  <cp:lastModifiedBy>user</cp:lastModifiedBy>
  <cp:revision>7</cp:revision>
  <cp:lastPrinted>2020-04-03T00:22:00Z</cp:lastPrinted>
  <dcterms:created xsi:type="dcterms:W3CDTF">2020-05-29T07:32:00Z</dcterms:created>
  <dcterms:modified xsi:type="dcterms:W3CDTF">2020-08-09T16:39:00Z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0x010100BA9AA142D6C3E24C8A15C4070050AFBE</vt:lpwstr>
  </property>
</Properties>
</file>