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289514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898D3" w14:textId="12F90C76" w:rsidR="00D13294" w:rsidRDefault="00D13294">
          <w:pPr>
            <w:pStyle w:val="Innehllsfrteckningsrubrik"/>
          </w:pPr>
          <w:r>
            <w:t>Innehåll</w:t>
          </w:r>
        </w:p>
        <w:p w14:paraId="74A5D01B" w14:textId="74DF1E4B" w:rsidR="00E32B8A" w:rsidRDefault="00D13294">
          <w:pPr>
            <w:pStyle w:val="Innehll1"/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49450" w:history="1">
            <w:r w:rsidR="00E32B8A" w:rsidRPr="000745D5">
              <w:rPr>
                <w:rStyle w:val="Hyperlnk"/>
                <w:noProof/>
              </w:rPr>
              <w:t>1.</w:t>
            </w:r>
            <w:r w:rsidR="00E32B8A">
              <w:rPr>
                <w:rFonts w:eastAsiaTheme="minorEastAsia"/>
                <w:noProof/>
                <w:lang w:eastAsia="sv-SE"/>
              </w:rPr>
              <w:tab/>
            </w:r>
            <w:r w:rsidR="00E32B8A" w:rsidRPr="000745D5">
              <w:rPr>
                <w:rStyle w:val="Hyperlnk"/>
                <w:noProof/>
              </w:rPr>
              <w:t>Revision History</w:t>
            </w:r>
            <w:r w:rsidR="00E32B8A">
              <w:rPr>
                <w:noProof/>
                <w:webHidden/>
              </w:rPr>
              <w:tab/>
            </w:r>
            <w:r w:rsidR="00E32B8A">
              <w:rPr>
                <w:noProof/>
                <w:webHidden/>
              </w:rPr>
              <w:fldChar w:fldCharType="begin"/>
            </w:r>
            <w:r w:rsidR="00E32B8A">
              <w:rPr>
                <w:noProof/>
                <w:webHidden/>
              </w:rPr>
              <w:instrText xml:space="preserve"> PAGEREF _Toc201749450 \h </w:instrText>
            </w:r>
            <w:r w:rsidR="00E32B8A">
              <w:rPr>
                <w:noProof/>
                <w:webHidden/>
              </w:rPr>
            </w:r>
            <w:r w:rsidR="00E32B8A">
              <w:rPr>
                <w:noProof/>
                <w:webHidden/>
              </w:rPr>
              <w:fldChar w:fldCharType="separate"/>
            </w:r>
            <w:r w:rsidR="00E32B8A">
              <w:rPr>
                <w:noProof/>
                <w:webHidden/>
              </w:rPr>
              <w:t>2</w:t>
            </w:r>
            <w:r w:rsidR="00E32B8A">
              <w:rPr>
                <w:noProof/>
                <w:webHidden/>
              </w:rPr>
              <w:fldChar w:fldCharType="end"/>
            </w:r>
          </w:hyperlink>
        </w:p>
        <w:p w14:paraId="182D8649" w14:textId="6B2EFA6F" w:rsidR="00E32B8A" w:rsidRDefault="00E32B8A">
          <w:pPr>
            <w:pStyle w:val="Innehll1"/>
            <w:rPr>
              <w:rFonts w:eastAsiaTheme="minorEastAsia"/>
              <w:noProof/>
              <w:lang w:eastAsia="sv-SE"/>
            </w:rPr>
          </w:pPr>
          <w:hyperlink w:anchor="_Toc201749451" w:history="1">
            <w:r w:rsidRPr="000745D5">
              <w:rPr>
                <w:rStyle w:val="Hyperl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0745D5">
              <w:rPr>
                <w:rStyle w:val="Hyperl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_Toc201749451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55658" w14:textId="36319E8E" w:rsidR="00E32B8A" w:rsidRDefault="00E32B8A">
          <w:pPr>
            <w:pStyle w:val="Innehll1"/>
            <w:rPr>
              <w:rFonts w:eastAsiaTheme="minorEastAsia"/>
              <w:noProof/>
              <w:lang w:eastAsia="sv-SE"/>
            </w:rPr>
          </w:pPr>
          <w:hyperlink w:anchor="_Toc201749452" w:history="1">
            <w:r w:rsidRPr="000745D5">
              <w:rPr>
                <w:rStyle w:val="Hyperl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0745D5">
              <w:rPr>
                <w:rStyle w:val="Hyperlnk"/>
                <w:noProof/>
                <w:lang w:val="en-GB"/>
              </w:rPr>
              <w:t>Table structure –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_Toc201749452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2DD0" w14:textId="150A748B" w:rsidR="00E32B8A" w:rsidRDefault="00E32B8A">
          <w:pPr>
            <w:pStyle w:val="Innehll1"/>
            <w:rPr>
              <w:rFonts w:eastAsiaTheme="minorEastAsia"/>
              <w:noProof/>
              <w:lang w:eastAsia="sv-SE"/>
            </w:rPr>
          </w:pPr>
          <w:hyperlink w:anchor="_Toc201749453" w:history="1">
            <w:r w:rsidRPr="000745D5">
              <w:rPr>
                <w:rStyle w:val="Hyperl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sv-SE"/>
              </w:rPr>
              <w:tab/>
            </w:r>
            <w:r w:rsidRPr="000745D5">
              <w:rPr>
                <w:rStyle w:val="Hyperlnk"/>
                <w:noProof/>
                <w:lang w:val="en-GB"/>
              </w:rPr>
              <w:t>Table structure –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_Toc201749453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A3FB" w14:textId="5D402EBF" w:rsidR="00D13294" w:rsidRDefault="00D13294">
          <w:r>
            <w:rPr>
              <w:b/>
              <w:bCs/>
            </w:rPr>
            <w:fldChar w:fldCharType="end"/>
          </w:r>
        </w:p>
      </w:sdtContent>
    </w:sdt>
    <w:p w14:paraId="020827BE" w14:textId="24B527C7" w:rsidR="00D13294" w:rsidRDefault="00D13294">
      <w:r>
        <w:br w:type="page"/>
      </w:r>
    </w:p>
    <w:p w14:paraId="54C3B124" w14:textId="1F0E9AFE" w:rsidR="00372C83" w:rsidRDefault="00D13294" w:rsidP="00D13294">
      <w:pPr>
        <w:pStyle w:val="Rubrik1"/>
        <w:numPr>
          <w:ilvl w:val="0"/>
          <w:numId w:val="1"/>
        </w:numPr>
      </w:pPr>
      <w:bookmarkStart w:id="0" w:name="_Toc201749450"/>
      <w:r>
        <w:lastRenderedPageBreak/>
        <w:t xml:space="preserve">Revision </w:t>
      </w:r>
      <w:proofErr w:type="spellStart"/>
      <w:r>
        <w:t>History</w:t>
      </w:r>
      <w:bookmarkEnd w:id="0"/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98"/>
        <w:gridCol w:w="1217"/>
        <w:gridCol w:w="977"/>
        <w:gridCol w:w="6124"/>
      </w:tblGrid>
      <w:tr w:rsidR="007E0790" w14:paraId="31B2F334" w14:textId="77777777" w:rsidTr="007E0790">
        <w:tc>
          <w:tcPr>
            <w:tcW w:w="698" w:type="dxa"/>
          </w:tcPr>
          <w:p w14:paraId="5E4F1932" w14:textId="0104D3D3" w:rsidR="007E0790" w:rsidRDefault="007E0790" w:rsidP="007E0790">
            <w:r w:rsidRPr="008B2614">
              <w:rPr>
                <w:lang w:val="en-GB"/>
              </w:rPr>
              <w:t>REV</w:t>
            </w:r>
          </w:p>
        </w:tc>
        <w:tc>
          <w:tcPr>
            <w:tcW w:w="1217" w:type="dxa"/>
          </w:tcPr>
          <w:p w14:paraId="1B866C7B" w14:textId="56A36746" w:rsidR="007E0790" w:rsidRDefault="007E0790" w:rsidP="007E0790">
            <w:r w:rsidRPr="008B2614">
              <w:rPr>
                <w:lang w:val="en-GB"/>
              </w:rPr>
              <w:t>DATE</w:t>
            </w:r>
          </w:p>
        </w:tc>
        <w:tc>
          <w:tcPr>
            <w:tcW w:w="977" w:type="dxa"/>
          </w:tcPr>
          <w:p w14:paraId="0EFC71F2" w14:textId="6E46B671" w:rsidR="007E0790" w:rsidRDefault="007E0790" w:rsidP="007E0790">
            <w:r w:rsidRPr="008B2614">
              <w:rPr>
                <w:lang w:val="en-GB"/>
              </w:rPr>
              <w:t>SIGN</w:t>
            </w:r>
          </w:p>
        </w:tc>
        <w:tc>
          <w:tcPr>
            <w:tcW w:w="6124" w:type="dxa"/>
          </w:tcPr>
          <w:p w14:paraId="05ABFA6E" w14:textId="77062E61" w:rsidR="007E0790" w:rsidRDefault="007E0790" w:rsidP="007E0790">
            <w:r w:rsidRPr="008B2614">
              <w:rPr>
                <w:lang w:val="en-GB"/>
              </w:rPr>
              <w:t>COMMENT</w:t>
            </w:r>
          </w:p>
        </w:tc>
      </w:tr>
      <w:tr w:rsidR="007E0790" w14:paraId="0362A137" w14:textId="77777777" w:rsidTr="007E0790">
        <w:tc>
          <w:tcPr>
            <w:tcW w:w="698" w:type="dxa"/>
          </w:tcPr>
          <w:p w14:paraId="3928CFEF" w14:textId="5ED79425" w:rsidR="007E0790" w:rsidRDefault="007E0790" w:rsidP="007E0790">
            <w:r w:rsidRPr="008B2614">
              <w:rPr>
                <w:lang w:val="en-GB"/>
              </w:rPr>
              <w:t>PA1</w:t>
            </w:r>
          </w:p>
        </w:tc>
        <w:tc>
          <w:tcPr>
            <w:tcW w:w="1217" w:type="dxa"/>
          </w:tcPr>
          <w:p w14:paraId="6DBDC695" w14:textId="3AEBF70E" w:rsidR="007E0790" w:rsidRDefault="007E0790" w:rsidP="007E0790">
            <w:r w:rsidRPr="008B2614">
              <w:rPr>
                <w:lang w:val="en-GB"/>
              </w:rPr>
              <w:t>20250430</w:t>
            </w:r>
          </w:p>
        </w:tc>
        <w:tc>
          <w:tcPr>
            <w:tcW w:w="977" w:type="dxa"/>
          </w:tcPr>
          <w:p w14:paraId="24783C44" w14:textId="6AD67B7F" w:rsidR="007E0790" w:rsidRDefault="007E0790" w:rsidP="007E0790">
            <w:r w:rsidRPr="008B2614">
              <w:rPr>
                <w:lang w:val="en-GB"/>
              </w:rPr>
              <w:t>RS</w:t>
            </w:r>
          </w:p>
        </w:tc>
        <w:tc>
          <w:tcPr>
            <w:tcW w:w="6124" w:type="dxa"/>
          </w:tcPr>
          <w:p w14:paraId="33ACB32D" w14:textId="37087798" w:rsidR="007E0790" w:rsidRDefault="007E0790" w:rsidP="007E0790">
            <w:r w:rsidRPr="008B2614">
              <w:rPr>
                <w:lang w:val="en-GB"/>
              </w:rPr>
              <w:t>Created</w:t>
            </w:r>
          </w:p>
        </w:tc>
      </w:tr>
    </w:tbl>
    <w:p w14:paraId="45588554" w14:textId="77777777" w:rsidR="00D13294" w:rsidRDefault="00D13294"/>
    <w:p w14:paraId="6EC8CB9D" w14:textId="5886DF35" w:rsidR="00DA6E96" w:rsidRPr="00E77D37" w:rsidRDefault="00DA6E96" w:rsidP="00DA6E96">
      <w:pPr>
        <w:pStyle w:val="Rubrik1"/>
        <w:numPr>
          <w:ilvl w:val="0"/>
          <w:numId w:val="1"/>
        </w:numPr>
        <w:rPr>
          <w:lang w:val="en-GB"/>
        </w:rPr>
      </w:pPr>
      <w:bookmarkStart w:id="1" w:name="_Toc201749451"/>
      <w:r>
        <w:rPr>
          <w:lang w:val="en-GB"/>
        </w:rPr>
        <w:t>Purpose</w:t>
      </w:r>
      <w:bookmarkEnd w:id="1"/>
    </w:p>
    <w:p w14:paraId="722ACDBC" w14:textId="1B478851" w:rsidR="00B611D9" w:rsidRDefault="00B914F7" w:rsidP="00B611D9">
      <w:pPr>
        <w:rPr>
          <w:lang w:val="en-GB"/>
        </w:rPr>
      </w:pPr>
      <w:r>
        <w:rPr>
          <w:lang w:val="en-GB"/>
        </w:rPr>
        <w:t xml:space="preserve">The purpose of this document is to explain how the database is constructed for instructions used by </w:t>
      </w:r>
      <w:proofErr w:type="spellStart"/>
      <w:r>
        <w:rPr>
          <w:lang w:val="en-GB"/>
        </w:rPr>
        <w:t>battread</w:t>
      </w:r>
      <w:proofErr w:type="spellEnd"/>
      <w:r>
        <w:rPr>
          <w:lang w:val="en-GB"/>
        </w:rPr>
        <w:t xml:space="preserve"> and to purpose future solutions.</w:t>
      </w:r>
    </w:p>
    <w:p w14:paraId="57E97A4D" w14:textId="77777777" w:rsidR="00B914F7" w:rsidRDefault="00B914F7" w:rsidP="00B611D9">
      <w:pPr>
        <w:rPr>
          <w:lang w:val="en-GB"/>
        </w:rPr>
      </w:pPr>
    </w:p>
    <w:p w14:paraId="5E768B31" w14:textId="2FFDE225" w:rsidR="00B914F7" w:rsidRDefault="00B914F7" w:rsidP="00B914F7">
      <w:pPr>
        <w:pStyle w:val="Rubrik1"/>
        <w:numPr>
          <w:ilvl w:val="0"/>
          <w:numId w:val="1"/>
        </w:numPr>
        <w:rPr>
          <w:lang w:val="en-GB"/>
        </w:rPr>
      </w:pPr>
      <w:bookmarkStart w:id="2" w:name="_Toc201749452"/>
      <w:r>
        <w:rPr>
          <w:lang w:val="en-GB"/>
        </w:rPr>
        <w:t>Table structure – now</w:t>
      </w:r>
      <w:bookmarkEnd w:id="2"/>
    </w:p>
    <w:p w14:paraId="655F9C92" w14:textId="34B093B9" w:rsidR="00B914F7" w:rsidRPr="00B914F7" w:rsidRDefault="001F645F" w:rsidP="00B914F7">
      <w:pPr>
        <w:rPr>
          <w:lang w:val="en-GB"/>
        </w:rPr>
      </w:pPr>
      <w:r>
        <w:rPr>
          <w:lang w:val="en-GB"/>
        </w:rPr>
        <w:t xml:space="preserve">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28"/>
        <w:gridCol w:w="2744"/>
        <w:gridCol w:w="2744"/>
      </w:tblGrid>
      <w:tr w:rsidR="007F5066" w14:paraId="299BE023" w14:textId="77777777" w:rsidTr="007F5066">
        <w:tc>
          <w:tcPr>
            <w:tcW w:w="3528" w:type="dxa"/>
          </w:tcPr>
          <w:p w14:paraId="5606A898" w14:textId="2A2DCE1A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744" w:type="dxa"/>
          </w:tcPr>
          <w:p w14:paraId="587EAAC8" w14:textId="357F6171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2744" w:type="dxa"/>
          </w:tcPr>
          <w:p w14:paraId="0E6A9326" w14:textId="13BE3CEF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</w:tr>
      <w:tr w:rsidR="007F5066" w14:paraId="40A866B5" w14:textId="03A8D1D5" w:rsidTr="007F5066">
        <w:tc>
          <w:tcPr>
            <w:tcW w:w="3528" w:type="dxa"/>
          </w:tcPr>
          <w:p w14:paraId="1C6DF04C" w14:textId="2D990CD1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744" w:type="dxa"/>
          </w:tcPr>
          <w:p w14:paraId="79FB7256" w14:textId="535DAFF3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7E86821C" w14:textId="3A7A336C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Description of which car model and year range instruction can fit</w:t>
            </w:r>
          </w:p>
        </w:tc>
      </w:tr>
      <w:tr w:rsidR="007F5066" w14:paraId="15EC2903" w14:textId="093A730C" w:rsidTr="007F5066">
        <w:tc>
          <w:tcPr>
            <w:tcW w:w="3528" w:type="dxa"/>
          </w:tcPr>
          <w:p w14:paraId="1778F217" w14:textId="4712B131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Signal name</w:t>
            </w:r>
          </w:p>
        </w:tc>
        <w:tc>
          <w:tcPr>
            <w:tcW w:w="2744" w:type="dxa"/>
          </w:tcPr>
          <w:p w14:paraId="4243E65E" w14:textId="1E3654A9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225C450A" w14:textId="55AD9C37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Signal name which will be requested. Ex: SOH</w:t>
            </w:r>
          </w:p>
        </w:tc>
      </w:tr>
      <w:tr w:rsidR="007F5066" w14:paraId="09333761" w14:textId="48D15485" w:rsidTr="007F5066">
        <w:tc>
          <w:tcPr>
            <w:tcW w:w="3528" w:type="dxa"/>
          </w:tcPr>
          <w:p w14:paraId="1FEE0499" w14:textId="47F81E0E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CAN ID request</w:t>
            </w:r>
          </w:p>
        </w:tc>
        <w:tc>
          <w:tcPr>
            <w:tcW w:w="2744" w:type="dxa"/>
          </w:tcPr>
          <w:p w14:paraId="37732EFC" w14:textId="4DBE66BC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21A43B86" w14:textId="2DAFC9E8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ID of request for signal</w:t>
            </w:r>
            <w:r>
              <w:rPr>
                <w:lang w:val="en-GB"/>
              </w:rPr>
              <w:t xml:space="preserve"> represented in hex</w:t>
            </w:r>
          </w:p>
        </w:tc>
      </w:tr>
      <w:tr w:rsidR="007F5066" w14:paraId="10A69A94" w14:textId="348C48EA" w:rsidTr="007F5066">
        <w:tc>
          <w:tcPr>
            <w:tcW w:w="3528" w:type="dxa"/>
          </w:tcPr>
          <w:p w14:paraId="0CE036E5" w14:textId="2B4E06BD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CAN ID response</w:t>
            </w:r>
          </w:p>
        </w:tc>
        <w:tc>
          <w:tcPr>
            <w:tcW w:w="2744" w:type="dxa"/>
          </w:tcPr>
          <w:p w14:paraId="6479AB67" w14:textId="1D2B1E35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04D60C8F" w14:textId="47DDAE2B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 xml:space="preserve">ID of </w:t>
            </w:r>
            <w:r>
              <w:rPr>
                <w:lang w:val="en-GB"/>
              </w:rPr>
              <w:t>response</w:t>
            </w:r>
            <w:r>
              <w:rPr>
                <w:lang w:val="en-GB"/>
              </w:rPr>
              <w:t xml:space="preserve"> for signal represented in hex</w:t>
            </w:r>
          </w:p>
        </w:tc>
      </w:tr>
      <w:tr w:rsidR="007F5066" w14:paraId="1DA2D7F2" w14:textId="22AC6B5F" w:rsidTr="007F5066">
        <w:tc>
          <w:tcPr>
            <w:tcW w:w="3528" w:type="dxa"/>
          </w:tcPr>
          <w:p w14:paraId="6284D9C2" w14:textId="1EA56580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Obd2 mode request</w:t>
            </w:r>
          </w:p>
        </w:tc>
        <w:tc>
          <w:tcPr>
            <w:tcW w:w="2744" w:type="dxa"/>
          </w:tcPr>
          <w:p w14:paraId="74B7099A" w14:textId="5F7D718D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4B9FCF70" w14:textId="0EAE241E" w:rsidR="007F5066" w:rsidRDefault="007F5066" w:rsidP="00B611D9">
            <w:pPr>
              <w:rPr>
                <w:lang w:val="en-GB"/>
              </w:rPr>
            </w:pPr>
            <w:r>
              <w:rPr>
                <w:lang w:val="en-GB"/>
              </w:rPr>
              <w:t xml:space="preserve">OBD2 mode </w:t>
            </w:r>
            <w:r>
              <w:rPr>
                <w:lang w:val="en-GB"/>
              </w:rPr>
              <w:t>of request for signal represented in hex</w:t>
            </w:r>
          </w:p>
        </w:tc>
      </w:tr>
      <w:tr w:rsidR="007F5066" w14:paraId="2AD70D74" w14:textId="4CE5D0CE" w:rsidTr="007F5066">
        <w:tc>
          <w:tcPr>
            <w:tcW w:w="3528" w:type="dxa"/>
          </w:tcPr>
          <w:p w14:paraId="0B432B0B" w14:textId="253934A5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Obd2 mode response</w:t>
            </w:r>
          </w:p>
        </w:tc>
        <w:tc>
          <w:tcPr>
            <w:tcW w:w="2744" w:type="dxa"/>
          </w:tcPr>
          <w:p w14:paraId="4AB26451" w14:textId="32B33561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278855DD" w14:textId="43B2D7BE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 xml:space="preserve">OBD2 mode of </w:t>
            </w:r>
            <w:r>
              <w:rPr>
                <w:lang w:val="en-GB"/>
              </w:rPr>
              <w:t>response</w:t>
            </w:r>
            <w:r>
              <w:rPr>
                <w:lang w:val="en-GB"/>
              </w:rPr>
              <w:t xml:space="preserve"> for signal represented in hex</w:t>
            </w:r>
          </w:p>
        </w:tc>
      </w:tr>
      <w:tr w:rsidR="007F5066" w14:paraId="69AE69AD" w14:textId="3452CFC2" w:rsidTr="007F5066">
        <w:tc>
          <w:tcPr>
            <w:tcW w:w="3528" w:type="dxa"/>
          </w:tcPr>
          <w:p w14:paraId="15E0BC8F" w14:textId="41306124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Number of bytes</w:t>
            </w:r>
          </w:p>
        </w:tc>
        <w:tc>
          <w:tcPr>
            <w:tcW w:w="2744" w:type="dxa"/>
          </w:tcPr>
          <w:p w14:paraId="20F0749B" w14:textId="72816B53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67F92276" w14:textId="37F3499A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Not used! (Only used for special case code to describe little endian)</w:t>
            </w:r>
          </w:p>
        </w:tc>
      </w:tr>
      <w:tr w:rsidR="007F5066" w14:paraId="05EC48CD" w14:textId="5BABF2AA" w:rsidTr="007F5066">
        <w:tc>
          <w:tcPr>
            <w:tcW w:w="3528" w:type="dxa"/>
          </w:tcPr>
          <w:p w14:paraId="0F212745" w14:textId="5585787F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PID</w:t>
            </w:r>
          </w:p>
        </w:tc>
        <w:tc>
          <w:tcPr>
            <w:tcW w:w="2744" w:type="dxa"/>
          </w:tcPr>
          <w:p w14:paraId="3F27CBE7" w14:textId="353F4A18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6E894FE0" w14:textId="0D27F308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 xml:space="preserve">PID </w:t>
            </w:r>
            <w:r>
              <w:rPr>
                <w:lang w:val="en-GB"/>
              </w:rPr>
              <w:t xml:space="preserve">of </w:t>
            </w:r>
            <w:r>
              <w:rPr>
                <w:lang w:val="en-GB"/>
              </w:rPr>
              <w:t xml:space="preserve">request and </w:t>
            </w:r>
            <w:r>
              <w:rPr>
                <w:lang w:val="en-GB"/>
              </w:rPr>
              <w:t>response for signal represented in hex</w:t>
            </w:r>
          </w:p>
        </w:tc>
      </w:tr>
      <w:tr w:rsidR="007F5066" w14:paraId="185601B9" w14:textId="24CA48B3" w:rsidTr="007F5066">
        <w:tc>
          <w:tcPr>
            <w:tcW w:w="3528" w:type="dxa"/>
          </w:tcPr>
          <w:p w14:paraId="070CFD17" w14:textId="0679A4FF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Frame type</w:t>
            </w:r>
          </w:p>
        </w:tc>
        <w:tc>
          <w:tcPr>
            <w:tcW w:w="2744" w:type="dxa"/>
          </w:tcPr>
          <w:p w14:paraId="71103A97" w14:textId="5223AC4E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Enum</w:t>
            </w:r>
          </w:p>
        </w:tc>
        <w:tc>
          <w:tcPr>
            <w:tcW w:w="2744" w:type="dxa"/>
          </w:tcPr>
          <w:p w14:paraId="7F53CC79" w14:textId="72C38B9D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“Single”, “Multi”, “Periodic”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>Describing what type of frame signal is of.</w:t>
            </w:r>
          </w:p>
        </w:tc>
      </w:tr>
      <w:tr w:rsidR="007F5066" w14:paraId="5805C726" w14:textId="4CD828CE" w:rsidTr="007F5066">
        <w:tc>
          <w:tcPr>
            <w:tcW w:w="3528" w:type="dxa"/>
          </w:tcPr>
          <w:p w14:paraId="39038B5A" w14:textId="7B79C728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Start byte index</w:t>
            </w:r>
          </w:p>
        </w:tc>
        <w:tc>
          <w:tcPr>
            <w:tcW w:w="2744" w:type="dxa"/>
          </w:tcPr>
          <w:p w14:paraId="43658703" w14:textId="2FDC3550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744" w:type="dxa"/>
          </w:tcPr>
          <w:p w14:paraId="1BA24194" w14:textId="2CAC77A1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Which byte position start of payload is</w:t>
            </w:r>
          </w:p>
        </w:tc>
      </w:tr>
      <w:tr w:rsidR="007F5066" w14:paraId="6DFEB10B" w14:textId="3ABA7CF8" w:rsidTr="007F5066">
        <w:tc>
          <w:tcPr>
            <w:tcW w:w="3528" w:type="dxa"/>
          </w:tcPr>
          <w:p w14:paraId="78D712F1" w14:textId="148BCF25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End byte index</w:t>
            </w:r>
          </w:p>
        </w:tc>
        <w:tc>
          <w:tcPr>
            <w:tcW w:w="2744" w:type="dxa"/>
          </w:tcPr>
          <w:p w14:paraId="01027363" w14:textId="0EC53AFA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744" w:type="dxa"/>
          </w:tcPr>
          <w:p w14:paraId="1F590465" w14:textId="62273DA4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 xml:space="preserve">Which byte position </w:t>
            </w:r>
            <w:r>
              <w:rPr>
                <w:lang w:val="en-GB"/>
              </w:rPr>
              <w:t>end</w:t>
            </w:r>
            <w:r>
              <w:rPr>
                <w:lang w:val="en-GB"/>
              </w:rPr>
              <w:t xml:space="preserve"> of payload is</w:t>
            </w:r>
          </w:p>
        </w:tc>
      </w:tr>
      <w:tr w:rsidR="007F5066" w14:paraId="4A5C19AC" w14:textId="350A696A" w:rsidTr="007F5066">
        <w:tc>
          <w:tcPr>
            <w:tcW w:w="3528" w:type="dxa"/>
          </w:tcPr>
          <w:p w14:paraId="06FD9C26" w14:textId="16FAB2D9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Payload row index</w:t>
            </w:r>
          </w:p>
        </w:tc>
        <w:tc>
          <w:tcPr>
            <w:tcW w:w="2744" w:type="dxa"/>
          </w:tcPr>
          <w:p w14:paraId="708CF921" w14:textId="35A49BB6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744" w:type="dxa"/>
          </w:tcPr>
          <w:p w14:paraId="6B7ACF5D" w14:textId="270F9766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 xml:space="preserve">Which </w:t>
            </w:r>
            <w:r>
              <w:rPr>
                <w:lang w:val="en-GB"/>
              </w:rPr>
              <w:t>row</w:t>
            </w:r>
            <w:r>
              <w:rPr>
                <w:lang w:val="en-GB"/>
              </w:rPr>
              <w:t xml:space="preserve"> position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payload is</w:t>
            </w:r>
          </w:p>
        </w:tc>
      </w:tr>
      <w:tr w:rsidR="007F5066" w14:paraId="658BD8E3" w14:textId="6172040A" w:rsidTr="007F5066">
        <w:tc>
          <w:tcPr>
            <w:tcW w:w="3528" w:type="dxa"/>
          </w:tcPr>
          <w:p w14:paraId="303B1470" w14:textId="5A02AF76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2744" w:type="dxa"/>
          </w:tcPr>
          <w:p w14:paraId="4FD684EA" w14:textId="4C73B843" w:rsidR="007F5066" w:rsidRDefault="006478DB" w:rsidP="007F5066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744" w:type="dxa"/>
          </w:tcPr>
          <w:p w14:paraId="6E11EB24" w14:textId="2109A7FF" w:rsidR="007F5066" w:rsidRDefault="006478DB" w:rsidP="007F5066">
            <w:pPr>
              <w:rPr>
                <w:lang w:val="en-GB"/>
              </w:rPr>
            </w:pPr>
            <w:r>
              <w:rPr>
                <w:lang w:val="en-GB"/>
              </w:rPr>
              <w:t>Value = raw * scaling + offset</w:t>
            </w:r>
          </w:p>
        </w:tc>
      </w:tr>
      <w:tr w:rsidR="007F5066" w14:paraId="4F940699" w14:textId="4076B96B" w:rsidTr="007F5066">
        <w:tc>
          <w:tcPr>
            <w:tcW w:w="3528" w:type="dxa"/>
          </w:tcPr>
          <w:p w14:paraId="1CA3B644" w14:textId="5F98DAA3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Offset</w:t>
            </w:r>
          </w:p>
        </w:tc>
        <w:tc>
          <w:tcPr>
            <w:tcW w:w="2744" w:type="dxa"/>
          </w:tcPr>
          <w:p w14:paraId="2532A57C" w14:textId="6BD3DCDD" w:rsidR="007F5066" w:rsidRDefault="006478DB" w:rsidP="007F5066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744" w:type="dxa"/>
          </w:tcPr>
          <w:p w14:paraId="25B402BB" w14:textId="2776C16E" w:rsidR="007F5066" w:rsidRDefault="006478DB" w:rsidP="007F5066">
            <w:pPr>
              <w:rPr>
                <w:lang w:val="en-GB"/>
              </w:rPr>
            </w:pPr>
            <w:r>
              <w:rPr>
                <w:lang w:val="en-GB"/>
              </w:rPr>
              <w:t>Value = raw * scaling + offset</w:t>
            </w:r>
          </w:p>
        </w:tc>
      </w:tr>
      <w:tr w:rsidR="007F5066" w14:paraId="051CFE16" w14:textId="05D99701" w:rsidTr="007F5066">
        <w:tc>
          <w:tcPr>
            <w:tcW w:w="3528" w:type="dxa"/>
          </w:tcPr>
          <w:p w14:paraId="5F596FA5" w14:textId="420BEACD" w:rsidR="007F5066" w:rsidRDefault="007F5066" w:rsidP="007F5066">
            <w:pPr>
              <w:rPr>
                <w:lang w:val="en-GB"/>
              </w:rPr>
            </w:pPr>
            <w:r>
              <w:rPr>
                <w:lang w:val="en-GB"/>
              </w:rPr>
              <w:t>At commands</w:t>
            </w:r>
          </w:p>
        </w:tc>
        <w:tc>
          <w:tcPr>
            <w:tcW w:w="2744" w:type="dxa"/>
          </w:tcPr>
          <w:p w14:paraId="52BEE1EE" w14:textId="48DA2403" w:rsidR="007F5066" w:rsidRDefault="006478DB" w:rsidP="007F5066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List[</w:t>
            </w:r>
            <w:proofErr w:type="gramEnd"/>
            <w:r>
              <w:rPr>
                <w:lang w:val="en-GB"/>
              </w:rPr>
              <w:t>String]</w:t>
            </w:r>
          </w:p>
        </w:tc>
        <w:tc>
          <w:tcPr>
            <w:tcW w:w="2744" w:type="dxa"/>
          </w:tcPr>
          <w:p w14:paraId="0782B764" w14:textId="64C89B20" w:rsidR="007F5066" w:rsidRDefault="006478DB" w:rsidP="007F5066">
            <w:pPr>
              <w:rPr>
                <w:lang w:val="en-GB"/>
              </w:rPr>
            </w:pPr>
            <w:r>
              <w:rPr>
                <w:lang w:val="en-GB"/>
              </w:rPr>
              <w:t>List of extra at commands needed</w:t>
            </w:r>
          </w:p>
        </w:tc>
      </w:tr>
    </w:tbl>
    <w:p w14:paraId="7EF708E4" w14:textId="74491184" w:rsidR="00B914F7" w:rsidRPr="00B914F7" w:rsidRDefault="00B914F7" w:rsidP="00B611D9">
      <w:pPr>
        <w:rPr>
          <w:lang w:val="en-GB"/>
        </w:rPr>
      </w:pPr>
    </w:p>
    <w:p w14:paraId="2ECDAA15" w14:textId="2D6AFB83" w:rsidR="00B611D9" w:rsidRDefault="00B611D9" w:rsidP="00FD6981">
      <w:pPr>
        <w:rPr>
          <w:lang w:val="en-GB"/>
        </w:rPr>
      </w:pPr>
    </w:p>
    <w:p w14:paraId="2BA9B795" w14:textId="328C61D7" w:rsidR="001F645F" w:rsidRDefault="001F645F" w:rsidP="001F645F">
      <w:pPr>
        <w:pStyle w:val="Rubrik1"/>
        <w:numPr>
          <w:ilvl w:val="0"/>
          <w:numId w:val="1"/>
        </w:numPr>
        <w:rPr>
          <w:lang w:val="en-GB"/>
        </w:rPr>
      </w:pPr>
      <w:bookmarkStart w:id="3" w:name="_Toc201749453"/>
      <w:r>
        <w:rPr>
          <w:lang w:val="en-GB"/>
        </w:rPr>
        <w:t xml:space="preserve">Table structure – </w:t>
      </w:r>
      <w:r>
        <w:rPr>
          <w:lang w:val="en-GB"/>
        </w:rPr>
        <w:t>proposal</w:t>
      </w:r>
      <w:bookmarkEnd w:id="3"/>
    </w:p>
    <w:p w14:paraId="1C9D00E7" w14:textId="1736D3E0" w:rsidR="00B914F7" w:rsidRDefault="00B914F7" w:rsidP="00FD6981">
      <w:pPr>
        <w:rPr>
          <w:lang w:val="en-GB"/>
        </w:rPr>
      </w:pPr>
    </w:p>
    <w:p w14:paraId="27B75EF0" w14:textId="77777777" w:rsidR="00B914F7" w:rsidRDefault="00B914F7" w:rsidP="00FD6981">
      <w:pPr>
        <w:rPr>
          <w:lang w:val="en-GB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528"/>
        <w:gridCol w:w="2744"/>
        <w:gridCol w:w="2744"/>
      </w:tblGrid>
      <w:tr w:rsidR="006478DB" w14:paraId="2201F991" w14:textId="77777777" w:rsidTr="003765F4">
        <w:tc>
          <w:tcPr>
            <w:tcW w:w="3528" w:type="dxa"/>
          </w:tcPr>
          <w:p w14:paraId="27437EA8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744" w:type="dxa"/>
          </w:tcPr>
          <w:p w14:paraId="635EBC02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Data type</w:t>
            </w:r>
          </w:p>
        </w:tc>
        <w:tc>
          <w:tcPr>
            <w:tcW w:w="2744" w:type="dxa"/>
          </w:tcPr>
          <w:p w14:paraId="445F95C8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</w:tr>
      <w:tr w:rsidR="006478DB" w14:paraId="5D285745" w14:textId="77777777" w:rsidTr="003765F4">
        <w:tc>
          <w:tcPr>
            <w:tcW w:w="3528" w:type="dxa"/>
          </w:tcPr>
          <w:p w14:paraId="40CFF655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2744" w:type="dxa"/>
          </w:tcPr>
          <w:p w14:paraId="0529FFBC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37449581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Description of which car model and year range instruction can fit</w:t>
            </w:r>
          </w:p>
        </w:tc>
      </w:tr>
      <w:tr w:rsidR="006478DB" w14:paraId="344984A9" w14:textId="77777777" w:rsidTr="003765F4">
        <w:tc>
          <w:tcPr>
            <w:tcW w:w="3528" w:type="dxa"/>
          </w:tcPr>
          <w:p w14:paraId="6FA8D0FF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Signal name</w:t>
            </w:r>
          </w:p>
        </w:tc>
        <w:tc>
          <w:tcPr>
            <w:tcW w:w="2744" w:type="dxa"/>
          </w:tcPr>
          <w:p w14:paraId="3A66CC29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14B30EBF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Signal name which will be requested. Ex: SOH</w:t>
            </w:r>
          </w:p>
        </w:tc>
      </w:tr>
      <w:tr w:rsidR="006478DB" w14:paraId="36ABF419" w14:textId="77777777" w:rsidTr="003765F4">
        <w:tc>
          <w:tcPr>
            <w:tcW w:w="3528" w:type="dxa"/>
          </w:tcPr>
          <w:p w14:paraId="037327FB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CAN ID request</w:t>
            </w:r>
          </w:p>
        </w:tc>
        <w:tc>
          <w:tcPr>
            <w:tcW w:w="2744" w:type="dxa"/>
          </w:tcPr>
          <w:p w14:paraId="73D180D4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47482B25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ID of request for signal represented in hex</w:t>
            </w:r>
          </w:p>
        </w:tc>
      </w:tr>
      <w:tr w:rsidR="006478DB" w14:paraId="4DC9EDA5" w14:textId="77777777" w:rsidTr="003765F4">
        <w:tc>
          <w:tcPr>
            <w:tcW w:w="3528" w:type="dxa"/>
          </w:tcPr>
          <w:p w14:paraId="7DC02BC2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CAN ID response</w:t>
            </w:r>
          </w:p>
        </w:tc>
        <w:tc>
          <w:tcPr>
            <w:tcW w:w="2744" w:type="dxa"/>
          </w:tcPr>
          <w:p w14:paraId="505BB905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69D5E548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ID of response for signal represented in hex</w:t>
            </w:r>
          </w:p>
        </w:tc>
      </w:tr>
      <w:tr w:rsidR="006478DB" w14:paraId="55F93B8F" w14:textId="77777777" w:rsidTr="003765F4">
        <w:tc>
          <w:tcPr>
            <w:tcW w:w="3528" w:type="dxa"/>
          </w:tcPr>
          <w:p w14:paraId="348FDA35" w14:textId="30459E25" w:rsidR="006478DB" w:rsidRPr="006478DB" w:rsidRDefault="006478DB" w:rsidP="003765F4">
            <w:pPr>
              <w:rPr>
                <w:highlight w:val="yellow"/>
                <w:lang w:val="en-GB"/>
              </w:rPr>
            </w:pPr>
            <w:r w:rsidRPr="006478DB">
              <w:rPr>
                <w:highlight w:val="yellow"/>
                <w:lang w:val="en-GB"/>
              </w:rPr>
              <w:t>Extended frame</w:t>
            </w:r>
          </w:p>
        </w:tc>
        <w:tc>
          <w:tcPr>
            <w:tcW w:w="2744" w:type="dxa"/>
          </w:tcPr>
          <w:p w14:paraId="0DB2FB26" w14:textId="1327DA05" w:rsidR="006478DB" w:rsidRPr="006478DB" w:rsidRDefault="006478DB" w:rsidP="003765F4">
            <w:pPr>
              <w:rPr>
                <w:highlight w:val="yellow"/>
                <w:lang w:val="en-GB"/>
              </w:rPr>
            </w:pPr>
            <w:r w:rsidRPr="006478DB">
              <w:rPr>
                <w:highlight w:val="yellow"/>
                <w:lang w:val="en-GB"/>
              </w:rPr>
              <w:t>Bool</w:t>
            </w:r>
          </w:p>
        </w:tc>
        <w:tc>
          <w:tcPr>
            <w:tcW w:w="2744" w:type="dxa"/>
          </w:tcPr>
          <w:p w14:paraId="265996C1" w14:textId="429A64E8" w:rsidR="006478DB" w:rsidRPr="006478DB" w:rsidRDefault="006478DB" w:rsidP="003765F4">
            <w:pPr>
              <w:rPr>
                <w:highlight w:val="yellow"/>
                <w:lang w:val="en-GB"/>
              </w:rPr>
            </w:pPr>
            <w:r w:rsidRPr="006478DB">
              <w:rPr>
                <w:highlight w:val="yellow"/>
                <w:lang w:val="en-GB"/>
              </w:rPr>
              <w:t xml:space="preserve">Flag for represent </w:t>
            </w:r>
            <w:proofErr w:type="gramStart"/>
            <w:r w:rsidRPr="006478DB">
              <w:rPr>
                <w:highlight w:val="yellow"/>
                <w:lang w:val="en-GB"/>
              </w:rPr>
              <w:t>29 bit</w:t>
            </w:r>
            <w:proofErr w:type="gramEnd"/>
            <w:r w:rsidRPr="006478DB">
              <w:rPr>
                <w:highlight w:val="yellow"/>
                <w:lang w:val="en-GB"/>
              </w:rPr>
              <w:t xml:space="preserve"> ID header</w:t>
            </w:r>
          </w:p>
        </w:tc>
      </w:tr>
      <w:tr w:rsidR="006478DB" w14:paraId="688E15FF" w14:textId="77777777" w:rsidTr="003765F4">
        <w:tc>
          <w:tcPr>
            <w:tcW w:w="3528" w:type="dxa"/>
          </w:tcPr>
          <w:p w14:paraId="62288F75" w14:textId="54F47E79" w:rsidR="006478DB" w:rsidRPr="006478DB" w:rsidRDefault="006478DB" w:rsidP="003765F4">
            <w:pPr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CAN Message request length</w:t>
            </w:r>
          </w:p>
        </w:tc>
        <w:tc>
          <w:tcPr>
            <w:tcW w:w="2744" w:type="dxa"/>
          </w:tcPr>
          <w:p w14:paraId="491472CA" w14:textId="47450C2B" w:rsidR="006478DB" w:rsidRPr="006478DB" w:rsidRDefault="006478DB" w:rsidP="003765F4">
            <w:pPr>
              <w:rPr>
                <w:highlight w:val="yellow"/>
                <w:lang w:val="en-GB"/>
              </w:rPr>
            </w:pPr>
            <w:r>
              <w:rPr>
                <w:highlight w:val="yellow"/>
                <w:lang w:val="en-GB"/>
              </w:rPr>
              <w:t>String</w:t>
            </w:r>
          </w:p>
        </w:tc>
        <w:tc>
          <w:tcPr>
            <w:tcW w:w="2744" w:type="dxa"/>
          </w:tcPr>
          <w:p w14:paraId="30848FD1" w14:textId="2567ED14" w:rsidR="006478DB" w:rsidRPr="006478DB" w:rsidRDefault="006478DB" w:rsidP="003765F4">
            <w:pPr>
              <w:rPr>
                <w:highlight w:val="yellow"/>
                <w:lang w:val="en-GB"/>
              </w:rPr>
            </w:pPr>
            <w:r w:rsidRPr="006478DB">
              <w:rPr>
                <w:highlight w:val="yellow"/>
                <w:lang w:val="en-GB"/>
              </w:rPr>
              <w:t xml:space="preserve">OBD2 </w:t>
            </w:r>
            <w:proofErr w:type="gramStart"/>
            <w:r w:rsidRPr="006478DB">
              <w:rPr>
                <w:highlight w:val="yellow"/>
                <w:lang w:val="en-GB"/>
              </w:rPr>
              <w:t xml:space="preserve">length </w:t>
            </w:r>
            <w:r w:rsidRPr="006478DB">
              <w:rPr>
                <w:highlight w:val="yellow"/>
                <w:lang w:val="en-GB"/>
              </w:rPr>
              <w:t xml:space="preserve"> of</w:t>
            </w:r>
            <w:proofErr w:type="gramEnd"/>
            <w:r w:rsidRPr="006478DB">
              <w:rPr>
                <w:highlight w:val="yellow"/>
                <w:lang w:val="en-GB"/>
              </w:rPr>
              <w:t xml:space="preserve"> request for signal represented in hex</w:t>
            </w:r>
          </w:p>
        </w:tc>
      </w:tr>
      <w:tr w:rsidR="006478DB" w14:paraId="62E29447" w14:textId="77777777" w:rsidTr="003765F4">
        <w:tc>
          <w:tcPr>
            <w:tcW w:w="3528" w:type="dxa"/>
          </w:tcPr>
          <w:p w14:paraId="56AEC1C2" w14:textId="66EC8CB3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O</w:t>
            </w:r>
            <w:r>
              <w:rPr>
                <w:lang w:val="en-GB"/>
              </w:rPr>
              <w:t>BD</w:t>
            </w:r>
            <w:r>
              <w:rPr>
                <w:lang w:val="en-GB"/>
              </w:rPr>
              <w:t>2 mode request</w:t>
            </w:r>
          </w:p>
        </w:tc>
        <w:tc>
          <w:tcPr>
            <w:tcW w:w="2744" w:type="dxa"/>
          </w:tcPr>
          <w:p w14:paraId="094C221F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48C5AF4A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OBD2 mode of request for signal represented in hex</w:t>
            </w:r>
          </w:p>
        </w:tc>
      </w:tr>
      <w:tr w:rsidR="006478DB" w14:paraId="62BB3447" w14:textId="77777777" w:rsidTr="003765F4">
        <w:tc>
          <w:tcPr>
            <w:tcW w:w="3528" w:type="dxa"/>
          </w:tcPr>
          <w:p w14:paraId="295F654D" w14:textId="05926B83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OBD</w:t>
            </w:r>
            <w:r>
              <w:rPr>
                <w:lang w:val="en-GB"/>
              </w:rPr>
              <w:t>2 mode response</w:t>
            </w:r>
          </w:p>
        </w:tc>
        <w:tc>
          <w:tcPr>
            <w:tcW w:w="2744" w:type="dxa"/>
          </w:tcPr>
          <w:p w14:paraId="4BBDF7F7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51DE9306" w14:textId="77777777" w:rsidR="006478DB" w:rsidRDefault="006478DB" w:rsidP="003765F4">
            <w:pPr>
              <w:rPr>
                <w:lang w:val="en-GB"/>
              </w:rPr>
            </w:pPr>
            <w:r>
              <w:rPr>
                <w:lang w:val="en-GB"/>
              </w:rPr>
              <w:t>OBD2 mode of response for signal represented in hex</w:t>
            </w:r>
          </w:p>
        </w:tc>
      </w:tr>
      <w:tr w:rsidR="006478DB" w14:paraId="7827152A" w14:textId="77777777" w:rsidTr="003765F4">
        <w:tc>
          <w:tcPr>
            <w:tcW w:w="3528" w:type="dxa"/>
          </w:tcPr>
          <w:p w14:paraId="42D18599" w14:textId="77777777" w:rsidR="006478DB" w:rsidRPr="00DF3170" w:rsidRDefault="006478DB" w:rsidP="003765F4">
            <w:pPr>
              <w:rPr>
                <w:strike/>
                <w:highlight w:val="yellow"/>
                <w:lang w:val="en-GB"/>
              </w:rPr>
            </w:pPr>
            <w:r w:rsidRPr="00DF3170">
              <w:rPr>
                <w:strike/>
                <w:highlight w:val="yellow"/>
                <w:lang w:val="en-GB"/>
              </w:rPr>
              <w:lastRenderedPageBreak/>
              <w:t>Number of bytes</w:t>
            </w:r>
          </w:p>
        </w:tc>
        <w:tc>
          <w:tcPr>
            <w:tcW w:w="2744" w:type="dxa"/>
          </w:tcPr>
          <w:p w14:paraId="7AFF1772" w14:textId="77777777" w:rsidR="006478DB" w:rsidRPr="00DF3170" w:rsidRDefault="006478DB" w:rsidP="003765F4">
            <w:pPr>
              <w:rPr>
                <w:strike/>
                <w:highlight w:val="yellow"/>
                <w:lang w:val="en-GB"/>
              </w:rPr>
            </w:pPr>
            <w:r w:rsidRPr="00DF3170">
              <w:rPr>
                <w:strike/>
                <w:highlight w:val="yellow"/>
                <w:lang w:val="en-GB"/>
              </w:rPr>
              <w:t>String</w:t>
            </w:r>
          </w:p>
        </w:tc>
        <w:tc>
          <w:tcPr>
            <w:tcW w:w="2744" w:type="dxa"/>
          </w:tcPr>
          <w:p w14:paraId="27335A97" w14:textId="57BC6352" w:rsidR="006478DB" w:rsidRPr="00DF3170" w:rsidRDefault="006478DB" w:rsidP="003765F4">
            <w:pPr>
              <w:rPr>
                <w:strike/>
                <w:highlight w:val="yellow"/>
                <w:lang w:val="en-GB"/>
              </w:rPr>
            </w:pPr>
            <w:r w:rsidRPr="00DF3170">
              <w:rPr>
                <w:strike/>
                <w:highlight w:val="yellow"/>
                <w:lang w:val="en-GB"/>
              </w:rPr>
              <w:t>Not used! (Only used for special case code to describe little endian)</w:t>
            </w:r>
          </w:p>
        </w:tc>
      </w:tr>
      <w:tr w:rsidR="006478DB" w14:paraId="6ECCE250" w14:textId="77777777" w:rsidTr="003765F4">
        <w:tc>
          <w:tcPr>
            <w:tcW w:w="3528" w:type="dxa"/>
          </w:tcPr>
          <w:p w14:paraId="6435B885" w14:textId="0338D629" w:rsidR="006478DB" w:rsidRPr="00DF3170" w:rsidRDefault="006478DB" w:rsidP="006478DB">
            <w:pPr>
              <w:rPr>
                <w:highlight w:val="yellow"/>
                <w:lang w:val="en-GB"/>
              </w:rPr>
            </w:pPr>
            <w:r w:rsidRPr="00DF3170">
              <w:rPr>
                <w:highlight w:val="yellow"/>
                <w:lang w:val="en-GB"/>
              </w:rPr>
              <w:t>Little endian</w:t>
            </w:r>
          </w:p>
        </w:tc>
        <w:tc>
          <w:tcPr>
            <w:tcW w:w="2744" w:type="dxa"/>
          </w:tcPr>
          <w:p w14:paraId="7BF4B788" w14:textId="6D61241C" w:rsidR="006478DB" w:rsidRPr="00DF3170" w:rsidRDefault="006478DB" w:rsidP="006478DB">
            <w:pPr>
              <w:rPr>
                <w:highlight w:val="yellow"/>
                <w:lang w:val="en-GB"/>
              </w:rPr>
            </w:pPr>
            <w:r w:rsidRPr="00DF3170">
              <w:rPr>
                <w:highlight w:val="yellow"/>
                <w:lang w:val="en-GB"/>
              </w:rPr>
              <w:t>Bool</w:t>
            </w:r>
          </w:p>
        </w:tc>
        <w:tc>
          <w:tcPr>
            <w:tcW w:w="2744" w:type="dxa"/>
          </w:tcPr>
          <w:p w14:paraId="7631C7DA" w14:textId="62BC43C8" w:rsidR="006478DB" w:rsidRPr="00DF3170" w:rsidRDefault="006478DB" w:rsidP="006478DB">
            <w:pPr>
              <w:rPr>
                <w:highlight w:val="yellow"/>
                <w:lang w:val="en-GB"/>
              </w:rPr>
            </w:pPr>
            <w:r w:rsidRPr="00DF3170">
              <w:rPr>
                <w:highlight w:val="yellow"/>
                <w:lang w:val="en-GB"/>
              </w:rPr>
              <w:t xml:space="preserve">describe little endian </w:t>
            </w:r>
            <w:r w:rsidRPr="00DF3170">
              <w:rPr>
                <w:highlight w:val="yellow"/>
                <w:lang w:val="en-GB"/>
              </w:rPr>
              <w:t xml:space="preserve">case </w:t>
            </w:r>
          </w:p>
        </w:tc>
      </w:tr>
      <w:tr w:rsidR="006478DB" w14:paraId="79434026" w14:textId="77777777" w:rsidTr="003765F4">
        <w:tc>
          <w:tcPr>
            <w:tcW w:w="3528" w:type="dxa"/>
          </w:tcPr>
          <w:p w14:paraId="0E63E2F3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PID</w:t>
            </w:r>
          </w:p>
        </w:tc>
        <w:tc>
          <w:tcPr>
            <w:tcW w:w="2744" w:type="dxa"/>
          </w:tcPr>
          <w:p w14:paraId="29062CF7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2744" w:type="dxa"/>
          </w:tcPr>
          <w:p w14:paraId="6CF7CB68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PID of request and response for signal represented in hex</w:t>
            </w:r>
          </w:p>
        </w:tc>
      </w:tr>
      <w:tr w:rsidR="006478DB" w14:paraId="33E6EDF2" w14:textId="77777777" w:rsidTr="003765F4">
        <w:tc>
          <w:tcPr>
            <w:tcW w:w="3528" w:type="dxa"/>
          </w:tcPr>
          <w:p w14:paraId="2400FD40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Frame type</w:t>
            </w:r>
          </w:p>
        </w:tc>
        <w:tc>
          <w:tcPr>
            <w:tcW w:w="2744" w:type="dxa"/>
          </w:tcPr>
          <w:p w14:paraId="55003513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Enum</w:t>
            </w:r>
          </w:p>
        </w:tc>
        <w:tc>
          <w:tcPr>
            <w:tcW w:w="2744" w:type="dxa"/>
          </w:tcPr>
          <w:p w14:paraId="0400F5EB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“Single”, “Multi”, “Periodic”</w:t>
            </w:r>
            <w:r>
              <w:rPr>
                <w:lang w:val="en-GB"/>
              </w:rPr>
              <w:br/>
            </w:r>
            <w:r>
              <w:rPr>
                <w:lang w:val="en-GB"/>
              </w:rPr>
              <w:br/>
              <w:t>Describing what type of frame signal is of.</w:t>
            </w:r>
          </w:p>
        </w:tc>
      </w:tr>
      <w:tr w:rsidR="006478DB" w14:paraId="61F6B830" w14:textId="77777777" w:rsidTr="003765F4">
        <w:tc>
          <w:tcPr>
            <w:tcW w:w="3528" w:type="dxa"/>
          </w:tcPr>
          <w:p w14:paraId="3D4331E2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Start byte index</w:t>
            </w:r>
          </w:p>
        </w:tc>
        <w:tc>
          <w:tcPr>
            <w:tcW w:w="2744" w:type="dxa"/>
          </w:tcPr>
          <w:p w14:paraId="55DD8431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744" w:type="dxa"/>
          </w:tcPr>
          <w:p w14:paraId="2E252484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Which byte position start of payload is</w:t>
            </w:r>
          </w:p>
        </w:tc>
      </w:tr>
      <w:tr w:rsidR="006478DB" w14:paraId="22146A3E" w14:textId="77777777" w:rsidTr="006478DB">
        <w:tc>
          <w:tcPr>
            <w:tcW w:w="3528" w:type="dxa"/>
          </w:tcPr>
          <w:p w14:paraId="263E7F9A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End byte index</w:t>
            </w:r>
          </w:p>
        </w:tc>
        <w:tc>
          <w:tcPr>
            <w:tcW w:w="2744" w:type="dxa"/>
          </w:tcPr>
          <w:p w14:paraId="46B1F91B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744" w:type="dxa"/>
          </w:tcPr>
          <w:p w14:paraId="34AE698F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Which byte position end of payload is</w:t>
            </w:r>
          </w:p>
        </w:tc>
      </w:tr>
      <w:tr w:rsidR="006478DB" w14:paraId="37A9CB11" w14:textId="77777777" w:rsidTr="006478DB">
        <w:tc>
          <w:tcPr>
            <w:tcW w:w="3528" w:type="dxa"/>
          </w:tcPr>
          <w:p w14:paraId="043C9775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Payload row index</w:t>
            </w:r>
          </w:p>
        </w:tc>
        <w:tc>
          <w:tcPr>
            <w:tcW w:w="2744" w:type="dxa"/>
          </w:tcPr>
          <w:p w14:paraId="238B0932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Int</w:t>
            </w:r>
          </w:p>
        </w:tc>
        <w:tc>
          <w:tcPr>
            <w:tcW w:w="2744" w:type="dxa"/>
          </w:tcPr>
          <w:p w14:paraId="27EC84A7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Which row position payload is</w:t>
            </w:r>
          </w:p>
        </w:tc>
      </w:tr>
      <w:tr w:rsidR="006478DB" w14:paraId="24911A57" w14:textId="77777777" w:rsidTr="006478DB">
        <w:tc>
          <w:tcPr>
            <w:tcW w:w="3528" w:type="dxa"/>
          </w:tcPr>
          <w:p w14:paraId="07E02132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scaling</w:t>
            </w:r>
          </w:p>
        </w:tc>
        <w:tc>
          <w:tcPr>
            <w:tcW w:w="2744" w:type="dxa"/>
          </w:tcPr>
          <w:p w14:paraId="3C6642B9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744" w:type="dxa"/>
          </w:tcPr>
          <w:p w14:paraId="3A1A7897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Value = raw * scaling + offset</w:t>
            </w:r>
          </w:p>
        </w:tc>
      </w:tr>
      <w:tr w:rsidR="006478DB" w14:paraId="5CA2DF86" w14:textId="77777777" w:rsidTr="006478DB">
        <w:tc>
          <w:tcPr>
            <w:tcW w:w="3528" w:type="dxa"/>
          </w:tcPr>
          <w:p w14:paraId="6DAC3B24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Offset</w:t>
            </w:r>
          </w:p>
        </w:tc>
        <w:tc>
          <w:tcPr>
            <w:tcW w:w="2744" w:type="dxa"/>
          </w:tcPr>
          <w:p w14:paraId="0365D57C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Float</w:t>
            </w:r>
          </w:p>
        </w:tc>
        <w:tc>
          <w:tcPr>
            <w:tcW w:w="2744" w:type="dxa"/>
          </w:tcPr>
          <w:p w14:paraId="74BB9DD5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Value = raw * scaling + offset</w:t>
            </w:r>
          </w:p>
        </w:tc>
      </w:tr>
      <w:tr w:rsidR="006478DB" w14:paraId="66F7E8CD" w14:textId="77777777" w:rsidTr="006478DB">
        <w:tc>
          <w:tcPr>
            <w:tcW w:w="3528" w:type="dxa"/>
          </w:tcPr>
          <w:p w14:paraId="6F660E4A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At commands</w:t>
            </w:r>
          </w:p>
        </w:tc>
        <w:tc>
          <w:tcPr>
            <w:tcW w:w="2744" w:type="dxa"/>
          </w:tcPr>
          <w:p w14:paraId="393F1B54" w14:textId="77777777" w:rsidR="006478DB" w:rsidRDefault="006478DB" w:rsidP="006478DB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List[</w:t>
            </w:r>
            <w:proofErr w:type="gramEnd"/>
            <w:r>
              <w:rPr>
                <w:lang w:val="en-GB"/>
              </w:rPr>
              <w:t>String]</w:t>
            </w:r>
          </w:p>
        </w:tc>
        <w:tc>
          <w:tcPr>
            <w:tcW w:w="2744" w:type="dxa"/>
          </w:tcPr>
          <w:p w14:paraId="45083577" w14:textId="77777777" w:rsidR="006478DB" w:rsidRDefault="006478DB" w:rsidP="006478DB">
            <w:pPr>
              <w:rPr>
                <w:lang w:val="en-GB"/>
              </w:rPr>
            </w:pPr>
            <w:r>
              <w:rPr>
                <w:lang w:val="en-GB"/>
              </w:rPr>
              <w:t>List of extra at commands needed</w:t>
            </w:r>
          </w:p>
        </w:tc>
      </w:tr>
    </w:tbl>
    <w:p w14:paraId="41A80362" w14:textId="77777777" w:rsidR="00B914F7" w:rsidRPr="00FD6981" w:rsidRDefault="00B914F7" w:rsidP="00FD6981">
      <w:pPr>
        <w:rPr>
          <w:lang w:val="en-GB"/>
        </w:rPr>
      </w:pPr>
    </w:p>
    <w:sectPr w:rsidR="00B914F7" w:rsidRPr="00FD6981" w:rsidSect="005446A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8B99E" w14:textId="77777777" w:rsidR="00363BAA" w:rsidRDefault="00363BAA" w:rsidP="00D13294">
      <w:pPr>
        <w:spacing w:after="0" w:line="240" w:lineRule="auto"/>
      </w:pPr>
      <w:r>
        <w:separator/>
      </w:r>
    </w:p>
  </w:endnote>
  <w:endnote w:type="continuationSeparator" w:id="0">
    <w:p w14:paraId="5877AD8B" w14:textId="77777777" w:rsidR="00363BAA" w:rsidRDefault="00363BAA" w:rsidP="00D13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FD28F" w14:textId="77777777" w:rsidR="00363BAA" w:rsidRDefault="00363BAA" w:rsidP="00D13294">
      <w:pPr>
        <w:spacing w:after="0" w:line="240" w:lineRule="auto"/>
      </w:pPr>
      <w:r>
        <w:separator/>
      </w:r>
    </w:p>
  </w:footnote>
  <w:footnote w:type="continuationSeparator" w:id="0">
    <w:p w14:paraId="2116A0D3" w14:textId="77777777" w:rsidR="00363BAA" w:rsidRDefault="00363BAA" w:rsidP="00D13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1FEE" w14:textId="60DA2328" w:rsidR="00D13294" w:rsidRDefault="00D13294">
    <w:pPr>
      <w:pStyle w:val="Sidhuvud"/>
    </w:pPr>
  </w:p>
  <w:tbl>
    <w:tblPr>
      <w:tblStyle w:val="Tabellrutnt"/>
      <w:tblW w:w="9891" w:type="dxa"/>
      <w:tblBorders>
        <w:top w:val="single" w:sz="4" w:space="0" w:color="0F4761" w:themeColor="accent1" w:themeShade="BF"/>
        <w:left w:val="single" w:sz="4" w:space="0" w:color="0F4761" w:themeColor="accent1" w:themeShade="BF"/>
        <w:bottom w:val="single" w:sz="4" w:space="0" w:color="0F4761" w:themeColor="accent1" w:themeShade="BF"/>
        <w:right w:val="single" w:sz="4" w:space="0" w:color="0F4761" w:themeColor="accent1" w:themeShade="BF"/>
        <w:insideH w:val="single" w:sz="4" w:space="0" w:color="0F4761" w:themeColor="accent1" w:themeShade="BF"/>
        <w:insideV w:val="single" w:sz="4" w:space="0" w:color="0F4761" w:themeColor="accent1" w:themeShade="BF"/>
      </w:tblBorders>
      <w:tblLook w:val="04A0" w:firstRow="1" w:lastRow="0" w:firstColumn="1" w:lastColumn="0" w:noHBand="0" w:noVBand="1"/>
    </w:tblPr>
    <w:tblGrid>
      <w:gridCol w:w="2586"/>
      <w:gridCol w:w="1690"/>
      <w:gridCol w:w="1157"/>
      <w:gridCol w:w="3654"/>
      <w:gridCol w:w="804"/>
    </w:tblGrid>
    <w:tr w:rsidR="00D13294" w14:paraId="6152C9DC" w14:textId="77777777" w:rsidTr="001243D6">
      <w:trPr>
        <w:trHeight w:val="162"/>
      </w:trPr>
      <w:tc>
        <w:tcPr>
          <w:tcW w:w="2392" w:type="dxa"/>
          <w:vMerge w:val="restart"/>
        </w:tcPr>
        <w:p w14:paraId="5936B205" w14:textId="77777777" w:rsidR="00D13294" w:rsidRPr="004D0BA7" w:rsidRDefault="00D13294" w:rsidP="00D13294">
          <w:pPr>
            <w:pStyle w:val="Sidhuvud"/>
            <w:rPr>
              <w:noProof/>
            </w:rPr>
          </w:pPr>
          <w:bookmarkStart w:id="4" w:name="_Hlk175150276"/>
          <w:bookmarkStart w:id="5" w:name="_Hlk175150277"/>
          <w:bookmarkStart w:id="6" w:name="_Hlk175150283"/>
          <w:bookmarkStart w:id="7" w:name="_Hlk175150284"/>
          <w:bookmarkStart w:id="8" w:name="_Hlk177051546"/>
          <w:bookmarkStart w:id="9" w:name="_Hlk177051547"/>
          <w:r w:rsidRPr="00E42C86">
            <w:rPr>
              <w:noProof/>
            </w:rPr>
            <w:drawing>
              <wp:inline distT="0" distB="0" distL="0" distR="0" wp14:anchorId="37C559B5" wp14:editId="5C826C5F">
                <wp:extent cx="1499443" cy="490727"/>
                <wp:effectExtent l="0" t="0" r="5715" b="5080"/>
                <wp:docPr id="2061446870" name="Picture 1" descr="En bild som visar text, Teckensnitt, logotyp, Grafik&#10;&#10;Automatiskt genererad beskriv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1446870" name="Picture 1" descr="En bild som visar text, Teckensnitt, logotyp, Grafik&#10;&#10;Automatiskt genererad beskrivni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6107" cy="496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584B60" w14:textId="77777777" w:rsidR="00D13294" w:rsidRPr="004D0BA7" w:rsidRDefault="00D13294" w:rsidP="00D13294">
          <w:pPr>
            <w:pStyle w:val="Sidhuvud"/>
            <w:rPr>
              <w:noProof/>
            </w:rPr>
          </w:pPr>
        </w:p>
      </w:tc>
      <w:tc>
        <w:tcPr>
          <w:tcW w:w="1729" w:type="dxa"/>
        </w:tcPr>
        <w:p w14:paraId="30506862" w14:textId="77777777" w:rsidR="00D13294" w:rsidRPr="009C0B55" w:rsidRDefault="00D13294" w:rsidP="00D13294">
          <w:pPr>
            <w:pStyle w:val="Sidhuvud"/>
            <w:rPr>
              <w:sz w:val="16"/>
              <w:szCs w:val="16"/>
            </w:rPr>
          </w:pPr>
          <w:proofErr w:type="spellStart"/>
          <w:r w:rsidRPr="009C0B55">
            <w:rPr>
              <w:sz w:val="16"/>
              <w:szCs w:val="16"/>
            </w:rPr>
            <w:t>Prepared</w:t>
          </w:r>
          <w:proofErr w:type="spellEnd"/>
          <w:r w:rsidRPr="009C0B55">
            <w:rPr>
              <w:sz w:val="16"/>
              <w:szCs w:val="16"/>
            </w:rPr>
            <w:t xml:space="preserve"> by</w:t>
          </w:r>
        </w:p>
      </w:tc>
      <w:tc>
        <w:tcPr>
          <w:tcW w:w="1123" w:type="dxa"/>
        </w:tcPr>
        <w:p w14:paraId="17C14E85" w14:textId="77777777" w:rsidR="00D13294" w:rsidRPr="009C0B55" w:rsidRDefault="00D13294" w:rsidP="00D13294">
          <w:pPr>
            <w:pStyle w:val="Sidhuvud"/>
            <w:rPr>
              <w:sz w:val="16"/>
              <w:szCs w:val="16"/>
            </w:rPr>
          </w:pPr>
          <w:r w:rsidRPr="009C0B55">
            <w:rPr>
              <w:sz w:val="16"/>
              <w:szCs w:val="16"/>
            </w:rPr>
            <w:t>Revision</w:t>
          </w:r>
        </w:p>
      </w:tc>
      <w:tc>
        <w:tcPr>
          <w:tcW w:w="4647" w:type="dxa"/>
          <w:gridSpan w:val="2"/>
        </w:tcPr>
        <w:p w14:paraId="6DEE12C4" w14:textId="77777777" w:rsidR="00D13294" w:rsidRPr="009C0B55" w:rsidRDefault="00D13294" w:rsidP="00D13294">
          <w:pPr>
            <w:pStyle w:val="Sidhuvud"/>
            <w:rPr>
              <w:sz w:val="16"/>
              <w:szCs w:val="16"/>
            </w:rPr>
          </w:pPr>
          <w:proofErr w:type="spellStart"/>
          <w:r w:rsidRPr="009C0B55">
            <w:rPr>
              <w:sz w:val="16"/>
              <w:szCs w:val="16"/>
            </w:rPr>
            <w:t>Document</w:t>
          </w:r>
          <w:proofErr w:type="spellEnd"/>
          <w:r w:rsidRPr="009C0B55">
            <w:rPr>
              <w:sz w:val="16"/>
              <w:szCs w:val="16"/>
            </w:rPr>
            <w:t xml:space="preserve"> </w:t>
          </w:r>
          <w:proofErr w:type="spellStart"/>
          <w:r w:rsidRPr="009C0B55">
            <w:rPr>
              <w:sz w:val="16"/>
              <w:szCs w:val="16"/>
            </w:rPr>
            <w:t>link</w:t>
          </w:r>
          <w:proofErr w:type="spellEnd"/>
        </w:p>
      </w:tc>
    </w:tr>
    <w:tr w:rsidR="00D13294" w14:paraId="644C1169" w14:textId="77777777" w:rsidTr="001243D6">
      <w:trPr>
        <w:trHeight w:val="161"/>
      </w:trPr>
      <w:tc>
        <w:tcPr>
          <w:tcW w:w="2392" w:type="dxa"/>
          <w:vMerge/>
        </w:tcPr>
        <w:p w14:paraId="4016E30D" w14:textId="77777777" w:rsidR="00D13294" w:rsidRPr="004D0BA7" w:rsidRDefault="00D13294" w:rsidP="00D13294">
          <w:pPr>
            <w:pStyle w:val="Sidhuvud"/>
            <w:rPr>
              <w:noProof/>
            </w:rPr>
          </w:pPr>
        </w:p>
      </w:tc>
      <w:tc>
        <w:tcPr>
          <w:tcW w:w="1729" w:type="dxa"/>
        </w:tcPr>
        <w:p w14:paraId="4911334D" w14:textId="77777777" w:rsidR="00D13294" w:rsidRPr="009C0B55" w:rsidRDefault="00D13294" w:rsidP="00D13294">
          <w:pPr>
            <w:pStyle w:val="Sidhuvud"/>
          </w:pPr>
          <w:r>
            <w:t>Robert Slipac</w:t>
          </w:r>
        </w:p>
      </w:tc>
      <w:tc>
        <w:tcPr>
          <w:tcW w:w="1123" w:type="dxa"/>
        </w:tcPr>
        <w:p w14:paraId="33E9F90D" w14:textId="77777777" w:rsidR="00D13294" w:rsidRPr="009C0B55" w:rsidRDefault="00D13294" w:rsidP="00D13294">
          <w:pPr>
            <w:pStyle w:val="Sidhuvud"/>
          </w:pPr>
          <w:r>
            <w:t>A</w:t>
          </w:r>
        </w:p>
      </w:tc>
      <w:tc>
        <w:tcPr>
          <w:tcW w:w="4647" w:type="dxa"/>
          <w:gridSpan w:val="2"/>
        </w:tcPr>
        <w:p w14:paraId="320426AA" w14:textId="77777777" w:rsidR="00D13294" w:rsidRPr="0021577B" w:rsidRDefault="00D13294" w:rsidP="00D13294">
          <w:pPr>
            <w:pStyle w:val="Sidhuvud"/>
            <w:rPr>
              <w:sz w:val="16"/>
              <w:szCs w:val="16"/>
            </w:rPr>
          </w:pPr>
        </w:p>
      </w:tc>
    </w:tr>
    <w:tr w:rsidR="00D13294" w14:paraId="3938F7DC" w14:textId="77777777" w:rsidTr="001243D6">
      <w:trPr>
        <w:trHeight w:val="161"/>
      </w:trPr>
      <w:tc>
        <w:tcPr>
          <w:tcW w:w="2392" w:type="dxa"/>
          <w:vMerge/>
        </w:tcPr>
        <w:p w14:paraId="5544D830" w14:textId="77777777" w:rsidR="00D13294" w:rsidRPr="004A677B" w:rsidRDefault="00D13294" w:rsidP="00D13294">
          <w:pPr>
            <w:pStyle w:val="Sidhuvud"/>
            <w:rPr>
              <w:noProof/>
              <w:sz w:val="16"/>
              <w:szCs w:val="16"/>
            </w:rPr>
          </w:pPr>
        </w:p>
      </w:tc>
      <w:tc>
        <w:tcPr>
          <w:tcW w:w="1729" w:type="dxa"/>
        </w:tcPr>
        <w:p w14:paraId="4D268A9E" w14:textId="77777777" w:rsidR="00D13294" w:rsidRPr="009C0B55" w:rsidRDefault="00D13294" w:rsidP="00D13294">
          <w:pPr>
            <w:pStyle w:val="Sidhuvud"/>
            <w:rPr>
              <w:sz w:val="16"/>
              <w:szCs w:val="16"/>
            </w:rPr>
          </w:pPr>
          <w:proofErr w:type="spellStart"/>
          <w:r w:rsidRPr="009C0B55">
            <w:rPr>
              <w:sz w:val="16"/>
              <w:szCs w:val="16"/>
            </w:rPr>
            <w:t>Document</w:t>
          </w:r>
          <w:proofErr w:type="spellEnd"/>
          <w:r w:rsidRPr="009C0B55">
            <w:rPr>
              <w:sz w:val="16"/>
              <w:szCs w:val="16"/>
            </w:rPr>
            <w:t xml:space="preserve"> </w:t>
          </w:r>
          <w:proofErr w:type="spellStart"/>
          <w:r w:rsidRPr="009C0B55">
            <w:rPr>
              <w:sz w:val="16"/>
              <w:szCs w:val="16"/>
            </w:rPr>
            <w:t>responsible</w:t>
          </w:r>
          <w:proofErr w:type="spellEnd"/>
        </w:p>
      </w:tc>
      <w:tc>
        <w:tcPr>
          <w:tcW w:w="1123" w:type="dxa"/>
        </w:tcPr>
        <w:p w14:paraId="5AA0BFCA" w14:textId="77777777" w:rsidR="00D13294" w:rsidRPr="009C0B55" w:rsidRDefault="00D13294" w:rsidP="00D13294">
          <w:pPr>
            <w:pStyle w:val="Sidhuvud"/>
            <w:rPr>
              <w:sz w:val="16"/>
              <w:szCs w:val="16"/>
            </w:rPr>
          </w:pPr>
          <w:r w:rsidRPr="009C0B55">
            <w:rPr>
              <w:sz w:val="16"/>
              <w:szCs w:val="16"/>
            </w:rPr>
            <w:t>Date</w:t>
          </w:r>
        </w:p>
      </w:tc>
      <w:tc>
        <w:tcPr>
          <w:tcW w:w="4647" w:type="dxa"/>
          <w:gridSpan w:val="2"/>
        </w:tcPr>
        <w:p w14:paraId="63EA93E7" w14:textId="77777777" w:rsidR="00D13294" w:rsidRPr="009C0B55" w:rsidRDefault="00D13294" w:rsidP="00D13294">
          <w:pPr>
            <w:pStyle w:val="Sidhuvud"/>
            <w:rPr>
              <w:sz w:val="16"/>
              <w:szCs w:val="16"/>
            </w:rPr>
          </w:pPr>
          <w:proofErr w:type="spellStart"/>
          <w:r w:rsidRPr="009C0B55">
            <w:rPr>
              <w:sz w:val="16"/>
              <w:szCs w:val="16"/>
            </w:rPr>
            <w:t>Availability</w:t>
          </w:r>
          <w:proofErr w:type="spellEnd"/>
        </w:p>
      </w:tc>
    </w:tr>
    <w:tr w:rsidR="00D13294" w14:paraId="5A4FDCEF" w14:textId="77777777" w:rsidTr="001243D6">
      <w:trPr>
        <w:trHeight w:val="161"/>
      </w:trPr>
      <w:tc>
        <w:tcPr>
          <w:tcW w:w="2392" w:type="dxa"/>
          <w:vMerge/>
        </w:tcPr>
        <w:p w14:paraId="59897ED3" w14:textId="77777777" w:rsidR="00D13294" w:rsidRPr="004D0BA7" w:rsidRDefault="00D13294" w:rsidP="00D13294">
          <w:pPr>
            <w:pStyle w:val="Sidhuvud"/>
            <w:rPr>
              <w:noProof/>
            </w:rPr>
          </w:pPr>
        </w:p>
      </w:tc>
      <w:tc>
        <w:tcPr>
          <w:tcW w:w="1729" w:type="dxa"/>
        </w:tcPr>
        <w:p w14:paraId="0AD33E92" w14:textId="602A80C4" w:rsidR="00D13294" w:rsidRPr="009C0B55" w:rsidRDefault="00D13294" w:rsidP="00D13294">
          <w:pPr>
            <w:pStyle w:val="Sidhuvud"/>
          </w:pPr>
        </w:p>
      </w:tc>
      <w:tc>
        <w:tcPr>
          <w:tcW w:w="1123" w:type="dxa"/>
        </w:tcPr>
        <w:p w14:paraId="65141950" w14:textId="71CFAC05" w:rsidR="00B914F7" w:rsidRPr="009C0B55" w:rsidRDefault="00FD6981" w:rsidP="00D13294">
          <w:pPr>
            <w:pStyle w:val="Sidhuvud"/>
          </w:pPr>
          <w:proofErr w:type="gramStart"/>
          <w:r>
            <w:t>20250</w:t>
          </w:r>
          <w:r w:rsidR="00B914F7">
            <w:t>625</w:t>
          </w:r>
          <w:proofErr w:type="gramEnd"/>
        </w:p>
      </w:tc>
      <w:tc>
        <w:tcPr>
          <w:tcW w:w="3823" w:type="dxa"/>
        </w:tcPr>
        <w:p w14:paraId="4F1C0DB2" w14:textId="77777777" w:rsidR="00D13294" w:rsidRPr="009C0B55" w:rsidRDefault="00D13294" w:rsidP="00D13294">
          <w:pPr>
            <w:pStyle w:val="Sidhuvud"/>
          </w:pPr>
          <w:r>
            <w:t>OPEN</w:t>
          </w:r>
        </w:p>
      </w:tc>
      <w:tc>
        <w:tcPr>
          <w:tcW w:w="824" w:type="dxa"/>
        </w:tcPr>
        <w:p w14:paraId="02463445" w14:textId="77777777" w:rsidR="00D13294" w:rsidRPr="009C0B55" w:rsidRDefault="00D13294" w:rsidP="00D13294">
          <w:pPr>
            <w:pStyle w:val="Sidhuvud"/>
          </w:pPr>
          <w:r>
            <w:t>SV</w:t>
          </w:r>
        </w:p>
      </w:tc>
    </w:tr>
    <w:bookmarkEnd w:id="4"/>
    <w:bookmarkEnd w:id="5"/>
    <w:bookmarkEnd w:id="6"/>
    <w:bookmarkEnd w:id="7"/>
    <w:bookmarkEnd w:id="8"/>
    <w:bookmarkEnd w:id="9"/>
  </w:tbl>
  <w:p w14:paraId="44DB9A90" w14:textId="77777777" w:rsidR="00D13294" w:rsidRDefault="00D13294" w:rsidP="00D13294">
    <w:pPr>
      <w:pStyle w:val="Sidhuvud"/>
    </w:pPr>
  </w:p>
  <w:p w14:paraId="34E1DCFE" w14:textId="187F25CF" w:rsidR="00D13294" w:rsidRDefault="00D13294">
    <w:pPr>
      <w:pStyle w:val="Sidhuvud"/>
    </w:pPr>
  </w:p>
  <w:p w14:paraId="58D401CC" w14:textId="77777777" w:rsidR="00D13294" w:rsidRDefault="00D1329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B6A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8939D6"/>
    <w:multiLevelType w:val="multilevel"/>
    <w:tmpl w:val="2462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17377"/>
    <w:multiLevelType w:val="hybridMultilevel"/>
    <w:tmpl w:val="6054E334"/>
    <w:lvl w:ilvl="0" w:tplc="EAB4A1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C5733"/>
    <w:multiLevelType w:val="multilevel"/>
    <w:tmpl w:val="25D8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C37F9"/>
    <w:multiLevelType w:val="multilevel"/>
    <w:tmpl w:val="21AE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B2B86"/>
    <w:multiLevelType w:val="multilevel"/>
    <w:tmpl w:val="EB92FABA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54C424B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5870A63"/>
    <w:multiLevelType w:val="multilevel"/>
    <w:tmpl w:val="58E6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F030E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242BA9"/>
    <w:multiLevelType w:val="multilevel"/>
    <w:tmpl w:val="6044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C6A53"/>
    <w:multiLevelType w:val="multilevel"/>
    <w:tmpl w:val="880C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F014C7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D24FA3"/>
    <w:multiLevelType w:val="multilevel"/>
    <w:tmpl w:val="EB7479B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8F6D08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B74320"/>
    <w:multiLevelType w:val="multilevel"/>
    <w:tmpl w:val="EB7479B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8501C2F"/>
    <w:multiLevelType w:val="hybridMultilevel"/>
    <w:tmpl w:val="F0A0F31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603D5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D3B51DC"/>
    <w:multiLevelType w:val="multilevel"/>
    <w:tmpl w:val="7698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E545A0"/>
    <w:multiLevelType w:val="hybridMultilevel"/>
    <w:tmpl w:val="0B52A36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B0F9C"/>
    <w:multiLevelType w:val="multilevel"/>
    <w:tmpl w:val="ED4AE90E"/>
    <w:lvl w:ilvl="0">
      <w:start w:val="4"/>
      <w:numFmt w:val="decimal"/>
      <w:lvlText w:val="%1"/>
      <w:lvlJc w:val="left"/>
      <w:pPr>
        <w:ind w:left="670" w:hanging="6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9D5288C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D4D494E"/>
    <w:multiLevelType w:val="hybridMultilevel"/>
    <w:tmpl w:val="6218A282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127AD"/>
    <w:multiLevelType w:val="multilevel"/>
    <w:tmpl w:val="A002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2855B4"/>
    <w:multiLevelType w:val="multilevel"/>
    <w:tmpl w:val="EB7479B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3C572E8"/>
    <w:multiLevelType w:val="multilevel"/>
    <w:tmpl w:val="125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2D3CB2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F2141A7"/>
    <w:multiLevelType w:val="hybridMultilevel"/>
    <w:tmpl w:val="E16C78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66A4B"/>
    <w:multiLevelType w:val="hybridMultilevel"/>
    <w:tmpl w:val="5178E8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620"/>
    <w:multiLevelType w:val="multilevel"/>
    <w:tmpl w:val="C3F6300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7D3619F"/>
    <w:multiLevelType w:val="hybridMultilevel"/>
    <w:tmpl w:val="D3E21C66"/>
    <w:lvl w:ilvl="0" w:tplc="D206C2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3B7174"/>
    <w:multiLevelType w:val="hybridMultilevel"/>
    <w:tmpl w:val="8EB6613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8631C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0A57F7"/>
    <w:multiLevelType w:val="hybridMultilevel"/>
    <w:tmpl w:val="F0A0F3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60A70"/>
    <w:multiLevelType w:val="multilevel"/>
    <w:tmpl w:val="3DFE821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48446EA"/>
    <w:multiLevelType w:val="multilevel"/>
    <w:tmpl w:val="64A6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B459C8"/>
    <w:multiLevelType w:val="multilevel"/>
    <w:tmpl w:val="8CF283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5EF180F"/>
    <w:multiLevelType w:val="hybridMultilevel"/>
    <w:tmpl w:val="46082CA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A1414A"/>
    <w:multiLevelType w:val="multilevel"/>
    <w:tmpl w:val="7F3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B1732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BF36AE6"/>
    <w:multiLevelType w:val="hybridMultilevel"/>
    <w:tmpl w:val="C65C3C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88967">
    <w:abstractNumId w:val="31"/>
  </w:num>
  <w:num w:numId="2" w16cid:durableId="1899121254">
    <w:abstractNumId w:val="30"/>
  </w:num>
  <w:num w:numId="3" w16cid:durableId="2112774025">
    <w:abstractNumId w:val="26"/>
  </w:num>
  <w:num w:numId="4" w16cid:durableId="1411541378">
    <w:abstractNumId w:val="38"/>
  </w:num>
  <w:num w:numId="5" w16cid:durableId="1365328030">
    <w:abstractNumId w:val="21"/>
  </w:num>
  <w:num w:numId="6" w16cid:durableId="1687780673">
    <w:abstractNumId w:val="20"/>
  </w:num>
  <w:num w:numId="7" w16cid:durableId="1285188331">
    <w:abstractNumId w:val="35"/>
  </w:num>
  <w:num w:numId="8" w16cid:durableId="632836211">
    <w:abstractNumId w:val="11"/>
  </w:num>
  <w:num w:numId="9" w16cid:durableId="1679576812">
    <w:abstractNumId w:val="2"/>
  </w:num>
  <w:num w:numId="10" w16cid:durableId="1161892563">
    <w:abstractNumId w:val="25"/>
  </w:num>
  <w:num w:numId="11" w16cid:durableId="1335301208">
    <w:abstractNumId w:val="8"/>
  </w:num>
  <w:num w:numId="12" w16cid:durableId="2099404159">
    <w:abstractNumId w:val="6"/>
  </w:num>
  <w:num w:numId="13" w16cid:durableId="2098088308">
    <w:abstractNumId w:val="13"/>
  </w:num>
  <w:num w:numId="14" w16cid:durableId="1811629210">
    <w:abstractNumId w:val="0"/>
  </w:num>
  <w:num w:numId="15" w16cid:durableId="460924744">
    <w:abstractNumId w:val="16"/>
  </w:num>
  <w:num w:numId="16" w16cid:durableId="2114325407">
    <w:abstractNumId w:val="15"/>
  </w:num>
  <w:num w:numId="17" w16cid:durableId="741214884">
    <w:abstractNumId w:val="29"/>
  </w:num>
  <w:num w:numId="18" w16cid:durableId="1419136756">
    <w:abstractNumId w:val="10"/>
  </w:num>
  <w:num w:numId="19" w16cid:durableId="586960392">
    <w:abstractNumId w:val="22"/>
  </w:num>
  <w:num w:numId="20" w16cid:durableId="368184279">
    <w:abstractNumId w:val="1"/>
  </w:num>
  <w:num w:numId="21" w16cid:durableId="249505574">
    <w:abstractNumId w:val="34"/>
  </w:num>
  <w:num w:numId="22" w16cid:durableId="152837260">
    <w:abstractNumId w:val="9"/>
  </w:num>
  <w:num w:numId="23" w16cid:durableId="90325440">
    <w:abstractNumId w:val="24"/>
  </w:num>
  <w:num w:numId="24" w16cid:durableId="873932244">
    <w:abstractNumId w:val="33"/>
  </w:num>
  <w:num w:numId="25" w16cid:durableId="522549691">
    <w:abstractNumId w:val="5"/>
  </w:num>
  <w:num w:numId="26" w16cid:durableId="1942908043">
    <w:abstractNumId w:val="28"/>
  </w:num>
  <w:num w:numId="27" w16cid:durableId="142889204">
    <w:abstractNumId w:val="14"/>
  </w:num>
  <w:num w:numId="28" w16cid:durableId="950669694">
    <w:abstractNumId w:val="3"/>
  </w:num>
  <w:num w:numId="29" w16cid:durableId="1787042360">
    <w:abstractNumId w:val="17"/>
  </w:num>
  <w:num w:numId="30" w16cid:durableId="1508909541">
    <w:abstractNumId w:val="7"/>
  </w:num>
  <w:num w:numId="31" w16cid:durableId="564410627">
    <w:abstractNumId w:val="4"/>
  </w:num>
  <w:num w:numId="32" w16cid:durableId="598104919">
    <w:abstractNumId w:val="37"/>
  </w:num>
  <w:num w:numId="33" w16cid:durableId="896934534">
    <w:abstractNumId w:val="23"/>
  </w:num>
  <w:num w:numId="34" w16cid:durableId="1868981391">
    <w:abstractNumId w:val="12"/>
  </w:num>
  <w:num w:numId="35" w16cid:durableId="1088766094">
    <w:abstractNumId w:val="19"/>
  </w:num>
  <w:num w:numId="36" w16cid:durableId="1526677522">
    <w:abstractNumId w:val="32"/>
  </w:num>
  <w:num w:numId="37" w16cid:durableId="1806003781">
    <w:abstractNumId w:val="27"/>
  </w:num>
  <w:num w:numId="38" w16cid:durableId="1211695707">
    <w:abstractNumId w:val="18"/>
  </w:num>
  <w:num w:numId="39" w16cid:durableId="1263609832">
    <w:abstractNumId w:val="36"/>
  </w:num>
  <w:num w:numId="40" w16cid:durableId="109767852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294"/>
    <w:rsid w:val="000056A2"/>
    <w:rsid w:val="00067405"/>
    <w:rsid w:val="00067E57"/>
    <w:rsid w:val="00097796"/>
    <w:rsid w:val="000A2AAA"/>
    <w:rsid w:val="000B295E"/>
    <w:rsid w:val="000D4B2F"/>
    <w:rsid w:val="000D62B1"/>
    <w:rsid w:val="000D6AFE"/>
    <w:rsid w:val="000F205C"/>
    <w:rsid w:val="00171E8F"/>
    <w:rsid w:val="001755F9"/>
    <w:rsid w:val="001B742D"/>
    <w:rsid w:val="001F645F"/>
    <w:rsid w:val="00213F4D"/>
    <w:rsid w:val="00237835"/>
    <w:rsid w:val="002917D7"/>
    <w:rsid w:val="002A6068"/>
    <w:rsid w:val="002B31A1"/>
    <w:rsid w:val="003005B8"/>
    <w:rsid w:val="00336745"/>
    <w:rsid w:val="00342E7E"/>
    <w:rsid w:val="00345994"/>
    <w:rsid w:val="00363BAA"/>
    <w:rsid w:val="00372C83"/>
    <w:rsid w:val="00376EAB"/>
    <w:rsid w:val="003B063F"/>
    <w:rsid w:val="003B4381"/>
    <w:rsid w:val="003B485C"/>
    <w:rsid w:val="003C0070"/>
    <w:rsid w:val="003F3F27"/>
    <w:rsid w:val="003F5D73"/>
    <w:rsid w:val="004117E4"/>
    <w:rsid w:val="00421A06"/>
    <w:rsid w:val="00435C95"/>
    <w:rsid w:val="0048659D"/>
    <w:rsid w:val="00490678"/>
    <w:rsid w:val="004B76DD"/>
    <w:rsid w:val="004D2A40"/>
    <w:rsid w:val="004F0AC5"/>
    <w:rsid w:val="005446A5"/>
    <w:rsid w:val="0057518F"/>
    <w:rsid w:val="005763CF"/>
    <w:rsid w:val="005A36E7"/>
    <w:rsid w:val="005D49BA"/>
    <w:rsid w:val="005D61DC"/>
    <w:rsid w:val="005F5F87"/>
    <w:rsid w:val="005F7CDA"/>
    <w:rsid w:val="00601490"/>
    <w:rsid w:val="00617394"/>
    <w:rsid w:val="00620120"/>
    <w:rsid w:val="006264DE"/>
    <w:rsid w:val="00631162"/>
    <w:rsid w:val="006478DB"/>
    <w:rsid w:val="0069764D"/>
    <w:rsid w:val="007B547F"/>
    <w:rsid w:val="007E0790"/>
    <w:rsid w:val="007F5066"/>
    <w:rsid w:val="007F78E3"/>
    <w:rsid w:val="00800BF5"/>
    <w:rsid w:val="00944D3A"/>
    <w:rsid w:val="00955BDF"/>
    <w:rsid w:val="009F6543"/>
    <w:rsid w:val="009F7B48"/>
    <w:rsid w:val="00A016CE"/>
    <w:rsid w:val="00AB2757"/>
    <w:rsid w:val="00AB4005"/>
    <w:rsid w:val="00AB78C6"/>
    <w:rsid w:val="00AB7FD1"/>
    <w:rsid w:val="00AE2290"/>
    <w:rsid w:val="00AF033D"/>
    <w:rsid w:val="00B0369F"/>
    <w:rsid w:val="00B4342A"/>
    <w:rsid w:val="00B611D9"/>
    <w:rsid w:val="00B6315E"/>
    <w:rsid w:val="00B80D41"/>
    <w:rsid w:val="00B914F7"/>
    <w:rsid w:val="00BA5D61"/>
    <w:rsid w:val="00BB004D"/>
    <w:rsid w:val="00BC7229"/>
    <w:rsid w:val="00C03BD2"/>
    <w:rsid w:val="00C422DB"/>
    <w:rsid w:val="00CB4828"/>
    <w:rsid w:val="00CC5BD1"/>
    <w:rsid w:val="00CF4356"/>
    <w:rsid w:val="00D0295A"/>
    <w:rsid w:val="00D13294"/>
    <w:rsid w:val="00D23E9A"/>
    <w:rsid w:val="00D37C42"/>
    <w:rsid w:val="00D416A4"/>
    <w:rsid w:val="00DA033D"/>
    <w:rsid w:val="00DA6E96"/>
    <w:rsid w:val="00DB5CB9"/>
    <w:rsid w:val="00DC62BC"/>
    <w:rsid w:val="00DC62DE"/>
    <w:rsid w:val="00DC74B9"/>
    <w:rsid w:val="00DF3170"/>
    <w:rsid w:val="00E16645"/>
    <w:rsid w:val="00E25424"/>
    <w:rsid w:val="00E32B8A"/>
    <w:rsid w:val="00E45605"/>
    <w:rsid w:val="00E465FD"/>
    <w:rsid w:val="00E77D37"/>
    <w:rsid w:val="00EA0A64"/>
    <w:rsid w:val="00ED1DB8"/>
    <w:rsid w:val="00EE0486"/>
    <w:rsid w:val="00F34DEF"/>
    <w:rsid w:val="00F575F8"/>
    <w:rsid w:val="00F7378C"/>
    <w:rsid w:val="00F93D17"/>
    <w:rsid w:val="00FA38C1"/>
    <w:rsid w:val="00FC45AB"/>
    <w:rsid w:val="00FD6981"/>
    <w:rsid w:val="00FE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3E8D4"/>
  <w15:chartTrackingRefBased/>
  <w15:docId w15:val="{115FCC8C-74D5-4264-B97A-3899EB5B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8DB"/>
  </w:style>
  <w:style w:type="paragraph" w:styleId="Rubrik1">
    <w:name w:val="heading 1"/>
    <w:basedOn w:val="Normal"/>
    <w:next w:val="Normal"/>
    <w:link w:val="Rubrik1Char"/>
    <w:uiPriority w:val="9"/>
    <w:qFormat/>
    <w:rsid w:val="00D13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13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D13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D13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13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13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13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13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13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13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D13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D13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D13294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13294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13294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13294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13294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13294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13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13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13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13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13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13294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13294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13294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13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13294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13294"/>
    <w:rPr>
      <w:b/>
      <w:bCs/>
      <w:smallCaps/>
      <w:color w:val="0F4761" w:themeColor="accent1" w:themeShade="BF"/>
      <w:spacing w:val="5"/>
    </w:rPr>
  </w:style>
  <w:style w:type="paragraph" w:styleId="Sidhuvud">
    <w:name w:val="header"/>
    <w:basedOn w:val="Normal"/>
    <w:link w:val="SidhuvudChar"/>
    <w:uiPriority w:val="99"/>
    <w:unhideWhenUsed/>
    <w:rsid w:val="00D13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13294"/>
  </w:style>
  <w:style w:type="paragraph" w:styleId="Sidfot">
    <w:name w:val="footer"/>
    <w:basedOn w:val="Normal"/>
    <w:link w:val="SidfotChar"/>
    <w:uiPriority w:val="99"/>
    <w:unhideWhenUsed/>
    <w:rsid w:val="00D13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13294"/>
  </w:style>
  <w:style w:type="table" w:styleId="Tabellrutnt">
    <w:name w:val="Table Grid"/>
    <w:basedOn w:val="Normaltabell"/>
    <w:uiPriority w:val="39"/>
    <w:rsid w:val="00D1329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sfrteckningsrubrik">
    <w:name w:val="TOC Heading"/>
    <w:basedOn w:val="Rubrik1"/>
    <w:next w:val="Normal"/>
    <w:uiPriority w:val="39"/>
    <w:unhideWhenUsed/>
    <w:qFormat/>
    <w:rsid w:val="00D13294"/>
    <w:pPr>
      <w:spacing w:before="240" w:after="0" w:line="259" w:lineRule="auto"/>
      <w:outlineLvl w:val="9"/>
    </w:pPr>
    <w:rPr>
      <w:kern w:val="0"/>
      <w:sz w:val="32"/>
      <w:szCs w:val="32"/>
      <w:lang w:eastAsia="sv-SE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D13294"/>
    <w:pPr>
      <w:tabs>
        <w:tab w:val="left" w:pos="480"/>
        <w:tab w:val="right" w:leader="dot" w:pos="9016"/>
      </w:tabs>
      <w:spacing w:after="100"/>
    </w:pPr>
  </w:style>
  <w:style w:type="character" w:styleId="Hyperlnk">
    <w:name w:val="Hyperlink"/>
    <w:basedOn w:val="Standardstycketeckensnitt"/>
    <w:uiPriority w:val="99"/>
    <w:unhideWhenUsed/>
    <w:rsid w:val="00D13294"/>
    <w:rPr>
      <w:color w:val="467886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13294"/>
    <w:rPr>
      <w:color w:val="96607D" w:themeColor="followed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13294"/>
    <w:rPr>
      <w:color w:val="605E5C"/>
      <w:shd w:val="clear" w:color="auto" w:fill="E1DFDD"/>
    </w:rPr>
  </w:style>
  <w:style w:type="paragraph" w:styleId="Innehll2">
    <w:name w:val="toc 2"/>
    <w:basedOn w:val="Normal"/>
    <w:next w:val="Normal"/>
    <w:autoRedefine/>
    <w:uiPriority w:val="39"/>
    <w:unhideWhenUsed/>
    <w:rsid w:val="004B76DD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4B76DD"/>
    <w:pPr>
      <w:spacing w:after="100"/>
      <w:ind w:left="480"/>
    </w:pPr>
  </w:style>
  <w:style w:type="paragraph" w:styleId="Beskrivning">
    <w:name w:val="caption"/>
    <w:basedOn w:val="Normal"/>
    <w:next w:val="Normal"/>
    <w:uiPriority w:val="35"/>
    <w:unhideWhenUsed/>
    <w:qFormat/>
    <w:rsid w:val="00421A0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9EA55-89FC-4EEA-9CB9-ADCC5B53E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4</Pages>
  <Words>468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Slipac</dc:creator>
  <cp:keywords/>
  <dc:description/>
  <cp:lastModifiedBy>Robert Slipac</cp:lastModifiedBy>
  <cp:revision>66</cp:revision>
  <dcterms:created xsi:type="dcterms:W3CDTF">2024-09-12T14:38:00Z</dcterms:created>
  <dcterms:modified xsi:type="dcterms:W3CDTF">2025-06-25T11:10:00Z</dcterms:modified>
</cp:coreProperties>
</file>