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8354D"/>
          <w:sz w:val="44"/>
        </w:rPr>
        <w:t>Matt Dimock</w:t>
      </w:r>
    </w:p>
    <w:p>
      <w:pPr>
        <w:spacing w:before="0" w:after="40"/>
      </w:pPr>
      <w:r>
        <w:rPr>
          <w:rFonts w:ascii="Aptos" w:hAnsi="Aptos"/>
          <w:b/>
          <w:color w:val="B66F37"/>
          <w:sz w:val="21"/>
        </w:rPr>
        <w:t>Food Runner</w:t>
      </w:r>
    </w:p>
    <w:p>
      <w:pPr>
        <w:spacing w:before="0" w:after="120"/>
        <w:pBdr>
          <w:bottom w:val="single" w:sz="8" w:space="1" w:color="B66F37"/>
        </w:pBdr>
      </w:pPr>
      <w:r>
        <w:rPr>
          <w:rFonts w:ascii="Aptos" w:hAnsi="Aptos"/>
          <w:color w:val="5F6871"/>
          <w:sz w:val="18"/>
        </w:rPr>
        <w:t>Mount Juliet, TN  |  805-620-2826  |  mattdim805@gmail.com  |  linkedin.com/in/mattdimock/</w:t>
      </w:r>
    </w:p>
    <w:p>
      <w:pPr>
        <w:spacing w:before="120" w:after="40"/>
      </w:pPr>
      <w:r>
        <w:rPr>
          <w:rFonts w:ascii="Aptos" w:hAnsi="Aptos"/>
          <w:b/>
          <w:color w:val="18354D"/>
          <w:sz w:val="19"/>
        </w:rPr>
        <w:t>PROFESSIONAL SUMMARY</w:t>
      </w:r>
    </w:p>
    <w:p>
      <w:pPr>
        <w:spacing w:before="0" w:after="40"/>
      </w:pPr>
      <w:r>
        <w:rPr>
          <w:rFonts w:ascii="Aptos" w:hAnsi="Aptos"/>
          <w:color w:val="1C1F24"/>
          <w:sz w:val="18"/>
        </w:rPr>
        <w:t>Fast-moving, customer-facing operations professional with recent experience handling multiple priorities, tight handoffs, and high service expectations, backed by earlier retail leadership in stocking, customer support, and keeping busy floor environments organized. Brings urgency, accuracy, and a team-first mindset to high-volume food runner work.</w:t>
      </w:r>
    </w:p>
    <w:p>
      <w:pPr>
        <w:spacing w:before="120" w:after="40"/>
      </w:pPr>
      <w:r>
        <w:rPr>
          <w:rFonts w:ascii="Aptos" w:hAnsi="Aptos"/>
          <w:b/>
          <w:color w:val="18354D"/>
          <w:sz w:val="19"/>
        </w:rPr>
        <w:t>CORE STRENGTHS</w:t>
      </w:r>
    </w:p>
    <w:p>
      <w:pPr>
        <w:spacing w:before="0" w:after="20"/>
        <w:ind w:left="200" w:hanging="160"/>
      </w:pPr>
      <w:r>
        <w:rPr>
          <w:rFonts w:ascii="Aptos" w:hAnsi="Aptos"/>
          <w:color w:val="1C1F24"/>
          <w:sz w:val="18"/>
        </w:rPr>
        <w:t>• Immediate availability for nights, weekends, and holidays</w:t>
      </w:r>
    </w:p>
    <w:p>
      <w:pPr>
        <w:spacing w:before="0" w:after="20"/>
        <w:ind w:left="200" w:hanging="160"/>
      </w:pPr>
      <w:r>
        <w:rPr>
          <w:rFonts w:ascii="Aptos" w:hAnsi="Aptos"/>
          <w:color w:val="1C1F24"/>
          <w:sz w:val="18"/>
        </w:rPr>
        <w:t>• Strong urgency, timing, and order accuracy</w:t>
      </w:r>
    </w:p>
    <w:p>
      <w:pPr>
        <w:spacing w:before="0" w:after="20"/>
        <w:ind w:left="200" w:hanging="160"/>
      </w:pPr>
      <w:r>
        <w:rPr>
          <w:rFonts w:ascii="Aptos" w:hAnsi="Aptos"/>
          <w:color w:val="1C1F24"/>
          <w:sz w:val="18"/>
        </w:rPr>
        <w:t>• Clear communication with kitchen and floor teams</w:t>
      </w:r>
    </w:p>
    <w:p>
      <w:pPr>
        <w:spacing w:before="0" w:after="20"/>
        <w:ind w:left="200" w:hanging="160"/>
      </w:pPr>
      <w:r>
        <w:rPr>
          <w:rFonts w:ascii="Aptos" w:hAnsi="Aptos"/>
          <w:color w:val="1C1F24"/>
          <w:sz w:val="18"/>
        </w:rPr>
        <w:t>• Comfortable on feet for long shifts and constant movement</w:t>
      </w:r>
    </w:p>
    <w:p>
      <w:pPr>
        <w:spacing w:before="0" w:after="20"/>
        <w:ind w:left="200" w:hanging="160"/>
      </w:pPr>
      <w:r>
        <w:rPr>
          <w:rFonts w:ascii="Aptos" w:hAnsi="Aptos"/>
          <w:color w:val="1C1F24"/>
          <w:sz w:val="18"/>
        </w:rPr>
        <w:t>• Detail-focused with strong follow-through</w:t>
      </w:r>
    </w:p>
    <w:p>
      <w:pPr>
        <w:spacing w:before="0" w:after="20"/>
        <w:ind w:left="200" w:hanging="160"/>
      </w:pPr>
      <w:r>
        <w:rPr>
          <w:rFonts w:ascii="Aptos" w:hAnsi="Aptos"/>
          <w:color w:val="1C1F24"/>
          <w:sz w:val="18"/>
        </w:rPr>
        <w:t>• Guest-friendly and professional under pressure</w:t>
      </w:r>
    </w:p>
    <w:p>
      <w:pPr>
        <w:spacing w:before="120" w:after="40"/>
      </w:pPr>
      <w:r>
        <w:rPr>
          <w:rFonts w:ascii="Aptos" w:hAnsi="Aptos"/>
          <w:b/>
          <w:color w:val="18354D"/>
          <w:sz w:val="19"/>
        </w:rPr>
        <w:t>RELEVANT EXPERIENCE</w:t>
      </w:r>
    </w:p>
    <w:p>
      <w:pPr>
        <w:spacing w:before="60" w:after="20"/>
      </w:pPr>
      <w:r>
        <w:rPr>
          <w:rFonts w:ascii="Aptos" w:hAnsi="Aptos"/>
          <w:b/>
          <w:color w:val="1C1F24"/>
          <w:sz w:val="20"/>
        </w:rPr>
        <w:t>Get Fractional</w:t>
      </w:r>
      <w:r>
        <w:rPr>
          <w:rFonts w:ascii="Aptos" w:hAnsi="Aptos"/>
          <w:color w:val="5F6871"/>
          <w:sz w:val="18"/>
        </w:rPr>
        <w:t xml:space="preserve">  |  Growth Systems Consultant / Owner  |  Oct 2022-Present</w:t>
      </w:r>
    </w:p>
    <w:p>
      <w:pPr>
        <w:spacing w:before="0" w:after="20"/>
        <w:ind w:left="200" w:hanging="160"/>
      </w:pPr>
      <w:r>
        <w:rPr>
          <w:rFonts w:ascii="Aptos" w:hAnsi="Aptos"/>
          <w:color w:val="1C1F24"/>
          <w:sz w:val="18"/>
        </w:rPr>
        <w:t>• Managed high-priority work with shifting timelines, multiple handoffs, and demanding expectations while keeping communication clear and details accurate.</w:t>
      </w:r>
    </w:p>
    <w:p>
      <w:pPr>
        <w:spacing w:before="60" w:after="20"/>
      </w:pPr>
      <w:r>
        <w:rPr>
          <w:rFonts w:ascii="Aptos" w:hAnsi="Aptos"/>
          <w:b/>
          <w:color w:val="1C1F24"/>
          <w:sz w:val="20"/>
        </w:rPr>
        <w:t>Breakthrough Academy</w:t>
      </w:r>
      <w:r>
        <w:rPr>
          <w:rFonts w:ascii="Aptos" w:hAnsi="Aptos"/>
          <w:color w:val="5F6871"/>
          <w:sz w:val="18"/>
        </w:rPr>
        <w:t xml:space="preserve">  |  Marketing Operations Manager  |  Aug 2019-Jun 2021</w:t>
      </w:r>
    </w:p>
    <w:p>
      <w:pPr>
        <w:spacing w:before="0" w:after="20"/>
        <w:ind w:left="200" w:hanging="160"/>
      </w:pPr>
      <w:r>
        <w:rPr>
          <w:rFonts w:ascii="Aptos" w:hAnsi="Aptos"/>
          <w:color w:val="1C1F24"/>
          <w:sz w:val="18"/>
        </w:rPr>
        <w:t>• Coordinated events, webinars, partners, and vendors where timing, presentation, and clean execution directly affected the customer experience.</w:t>
      </w:r>
    </w:p>
    <w:p>
      <w:pPr>
        <w:spacing w:before="60" w:after="20"/>
      </w:pPr>
      <w:r>
        <w:rPr>
          <w:rFonts w:ascii="Aptos" w:hAnsi="Aptos"/>
          <w:b/>
          <w:color w:val="1C1F24"/>
          <w:sz w:val="20"/>
        </w:rPr>
        <w:t>Bob's Watches</w:t>
      </w:r>
      <w:r>
        <w:rPr>
          <w:rFonts w:ascii="Aptos" w:hAnsi="Aptos"/>
          <w:color w:val="5F6871"/>
          <w:sz w:val="18"/>
        </w:rPr>
        <w:t xml:space="preserve">  |  Director of Marketing  |  Jan 2017-Dec 2018</w:t>
      </w:r>
    </w:p>
    <w:p>
      <w:pPr>
        <w:spacing w:before="0" w:after="20"/>
        <w:ind w:left="200" w:hanging="160"/>
      </w:pPr>
      <w:r>
        <w:rPr>
          <w:rFonts w:ascii="Aptos" w:hAnsi="Aptos"/>
          <w:color w:val="1C1F24"/>
          <w:sz w:val="18"/>
        </w:rPr>
        <w:t>• Helped lead execution across teams in a fast-paced ecommerce business where accuracy, responsiveness, and customer-impacting details mattered.</w:t>
      </w:r>
    </w:p>
    <w:p>
      <w:pPr>
        <w:spacing w:before="60" w:after="20"/>
      </w:pPr>
      <w:r>
        <w:rPr>
          <w:rFonts w:ascii="Aptos" w:hAnsi="Aptos"/>
          <w:b/>
          <w:color w:val="1C1F24"/>
          <w:sz w:val="20"/>
        </w:rPr>
        <w:t>Lowe's Home Improvement</w:t>
      </w:r>
      <w:r>
        <w:rPr>
          <w:rFonts w:ascii="Aptos" w:hAnsi="Aptos"/>
          <w:color w:val="5F6871"/>
          <w:sz w:val="18"/>
        </w:rPr>
        <w:t xml:space="preserve">  |  Team Leader, Paint Department  |  Mar 2005-Feb 2007</w:t>
      </w:r>
    </w:p>
    <w:p>
      <w:pPr>
        <w:spacing w:before="0" w:after="20"/>
        <w:ind w:left="200" w:hanging="160"/>
      </w:pPr>
      <w:r>
        <w:rPr>
          <w:rFonts w:ascii="Aptos" w:hAnsi="Aptos"/>
          <w:color w:val="1C1F24"/>
          <w:sz w:val="18"/>
        </w:rPr>
        <w:t>• Oversaw customer service, merchandising, stocking, and department flow in a busy retail environment.</w:t>
      </w:r>
    </w:p>
    <w:p>
      <w:pPr>
        <w:spacing w:before="0" w:after="20"/>
        <w:ind w:left="200" w:hanging="160"/>
      </w:pPr>
      <w:r>
        <w:rPr>
          <w:rFonts w:ascii="Aptos" w:hAnsi="Aptos"/>
          <w:color w:val="1C1F24"/>
          <w:sz w:val="18"/>
        </w:rPr>
        <w:t>• Managed a four-person team and helped customers make confident purchase decisions quickly and professionally.</w:t>
      </w:r>
    </w:p>
    <w:p>
      <w:pPr>
        <w:spacing w:before="60" w:after="20"/>
      </w:pPr>
      <w:r>
        <w:rPr>
          <w:rFonts w:ascii="Aptos" w:hAnsi="Aptos"/>
          <w:b/>
          <w:color w:val="1C1F24"/>
          <w:sz w:val="20"/>
        </w:rPr>
        <w:t>Boething Treeland Nursery</w:t>
      </w:r>
      <w:r>
        <w:rPr>
          <w:rFonts w:ascii="Aptos" w:hAnsi="Aptos"/>
          <w:color w:val="5F6871"/>
          <w:sz w:val="18"/>
        </w:rPr>
        <w:t xml:space="preserve">  |  Guide  |  Dec 2003-Aug 2004</w:t>
      </w:r>
    </w:p>
    <w:p>
      <w:pPr>
        <w:spacing w:before="0" w:after="20"/>
        <w:ind w:left="200" w:hanging="160"/>
      </w:pPr>
      <w:r>
        <w:rPr>
          <w:rFonts w:ascii="Aptos" w:hAnsi="Aptos"/>
          <w:color w:val="1C1F24"/>
          <w:sz w:val="18"/>
        </w:rPr>
        <w:t>• Worked in a fast-moving retail setting where physical pace, product familiarity, and customer service mattered.</w:t>
      </w:r>
    </w:p>
    <w:p>
      <w:pPr>
        <w:spacing w:before="0" w:after="20"/>
        <w:ind w:left="200" w:hanging="160"/>
      </w:pPr>
      <w:r>
        <w:rPr>
          <w:rFonts w:ascii="Aptos" w:hAnsi="Aptos"/>
          <w:color w:val="1C1F24"/>
          <w:sz w:val="18"/>
        </w:rPr>
        <w:t>• Loaded purchases, maintained inventory areas, and helped customers navigate options efficiently.</w:t>
      </w:r>
    </w:p>
    <w:p>
      <w:pPr>
        <w:spacing w:before="120" w:after="40"/>
      </w:pPr>
      <w:r>
        <w:rPr>
          <w:rFonts w:ascii="Aptos" w:hAnsi="Aptos"/>
          <w:b/>
          <w:color w:val="18354D"/>
          <w:sz w:val="19"/>
        </w:rPr>
        <w:t>ADDITIONAL INFORMATION</w:t>
      </w:r>
    </w:p>
    <w:p>
      <w:pPr>
        <w:spacing w:before="0" w:after="20"/>
        <w:ind w:left="200" w:hanging="160"/>
      </w:pPr>
      <w:r>
        <w:rPr>
          <w:rFonts w:ascii="Aptos" w:hAnsi="Aptos"/>
          <w:color w:val="1C1F24"/>
          <w:sz w:val="18"/>
        </w:rPr>
        <w:t>• Local to Mount Juliet and open to downtown Nashville work</w:t>
      </w:r>
    </w:p>
    <w:p>
      <w:pPr>
        <w:spacing w:before="0" w:after="20"/>
        <w:ind w:left="200" w:hanging="160"/>
      </w:pPr>
      <w:r>
        <w:rPr>
          <w:rFonts w:ascii="Aptos" w:hAnsi="Aptos"/>
          <w:color w:val="1C1F24"/>
          <w:sz w:val="18"/>
        </w:rPr>
        <w:t>• Physically active and comfortable with high-volume support work</w:t>
      </w:r>
    </w:p>
    <w:p>
      <w:pPr>
        <w:spacing w:before="0" w:after="20"/>
        <w:ind w:left="200" w:hanging="160"/>
      </w:pPr>
      <w:r>
        <w:rPr>
          <w:rFonts w:ascii="Aptos" w:hAnsi="Aptos"/>
          <w:color w:val="1C1F24"/>
          <w:sz w:val="18"/>
        </w:rPr>
        <w:t>• Strong memory and quick study habits for menus, table numbers, and seat positions</w:t>
      </w:r>
    </w:p>
    <w:p>
      <w:pPr>
        <w:spacing w:before="0" w:after="20"/>
        <w:ind w:left="200" w:hanging="160"/>
      </w:pPr>
      <w:r>
        <w:rPr>
          <w:rFonts w:ascii="Aptos" w:hAnsi="Aptos"/>
          <w:color w:val="1C1F24"/>
          <w:sz w:val="18"/>
        </w:rPr>
        <w:t>• Ready to start immediately</w:t>
      </w:r>
    </w:p>
    <w:sectPr w:rsidR="00FC693F" w:rsidRPr="0006063C" w:rsidSect="00034616">
      <w:pgSz w:w="12240" w:h="15840"/>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