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B98A0" w14:textId="77777777" w:rsidR="0099209A" w:rsidRPr="0099209A" w:rsidRDefault="0099209A" w:rsidP="0099209A">
      <w:p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一</w:t>
      </w:r>
      <w:r w:rsidRPr="0099209A">
        <w:rPr>
          <w:rFonts w:ascii="宋体" w:hAnsi="宋体" w:cs="宋体"/>
          <w:szCs w:val="21"/>
        </w:rPr>
        <w:t>、填空题</w:t>
      </w:r>
    </w:p>
    <w:p w14:paraId="1EFB03F3" w14:textId="4DCD6C80" w:rsidR="00D8354C" w:rsidRPr="0099209A" w:rsidRDefault="00D8354C" w:rsidP="0099209A">
      <w:pPr>
        <w:numPr>
          <w:ilvl w:val="0"/>
          <w:numId w:val="3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齐次坐标表示就是用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</w:t>
      </w:r>
      <w:r w:rsidR="00383539">
        <w:rPr>
          <w:rFonts w:ascii="宋体" w:hAnsi="宋体" w:cs="宋体" w:hint="eastAsia"/>
          <w:szCs w:val="21"/>
          <w:u w:val="single"/>
        </w:rPr>
        <w:t>n+1</w:t>
      </w:r>
      <w:r w:rsidRPr="0099209A">
        <w:rPr>
          <w:rFonts w:ascii="宋体" w:hAnsi="宋体" w:cs="宋体"/>
          <w:szCs w:val="21"/>
          <w:u w:val="single"/>
        </w:rPr>
        <w:t xml:space="preserve">     </w:t>
      </w:r>
      <w:r w:rsidRPr="0099209A">
        <w:rPr>
          <w:rFonts w:ascii="宋体" w:hAnsi="宋体" w:cs="宋体" w:hint="eastAsia"/>
          <w:szCs w:val="21"/>
        </w:rPr>
        <w:t>维向量表示n维向量。</w:t>
      </w:r>
    </w:p>
    <w:p w14:paraId="1ED3423E" w14:textId="0BD8596D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按所构造的图形对象来划分，可以分为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</w:t>
      </w:r>
      <w:r w:rsidR="00383539">
        <w:rPr>
          <w:rFonts w:ascii="宋体" w:hAnsi="宋体" w:cs="宋体" w:hint="eastAsia"/>
          <w:szCs w:val="21"/>
          <w:u w:val="single"/>
        </w:rPr>
        <w:t>规则对象</w:t>
      </w:r>
      <w:r w:rsidRPr="0099209A">
        <w:rPr>
          <w:rFonts w:ascii="宋体" w:hAnsi="宋体" w:cs="宋体" w:hint="eastAsia"/>
          <w:szCs w:val="21"/>
          <w:u w:val="single"/>
        </w:rPr>
        <w:t xml:space="preserve">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和不规则对象。</w:t>
      </w:r>
    </w:p>
    <w:p w14:paraId="29A10A82" w14:textId="08CE3ED9" w:rsidR="00D8354C" w:rsidRPr="0099209A" w:rsidRDefault="00D8354C" w:rsidP="0099209A">
      <w:pPr>
        <w:numPr>
          <w:ilvl w:val="0"/>
          <w:numId w:val="3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平面图形在内存中有两种表示方法，即 栅格表示法 和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="00383539">
        <w:rPr>
          <w:rFonts w:ascii="宋体" w:hAnsi="宋体" w:cs="宋体" w:hint="eastAsia"/>
          <w:szCs w:val="21"/>
          <w:u w:val="single"/>
        </w:rPr>
        <w:t>矢量表示法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。</w:t>
      </w:r>
    </w:p>
    <w:p w14:paraId="221CE9BB" w14:textId="2239DAF9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区域填充属性包括填充式样、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</w:t>
      </w:r>
      <w:r w:rsidR="00383539">
        <w:rPr>
          <w:rFonts w:ascii="宋体" w:hAnsi="宋体" w:cs="宋体" w:hint="eastAsia"/>
          <w:szCs w:val="21"/>
          <w:u w:val="single"/>
        </w:rPr>
        <w:t>填充颜色</w:t>
      </w:r>
      <w:r w:rsidRPr="0099209A">
        <w:rPr>
          <w:rFonts w:ascii="宋体" w:hAnsi="宋体" w:cs="宋体"/>
          <w:szCs w:val="21"/>
          <w:u w:val="single"/>
        </w:rPr>
        <w:t xml:space="preserve">      </w:t>
      </w:r>
      <w:r w:rsidRPr="0099209A">
        <w:rPr>
          <w:rFonts w:ascii="宋体" w:hAnsi="宋体" w:cs="宋体" w:hint="eastAsia"/>
          <w:szCs w:val="21"/>
        </w:rPr>
        <w:t>和填充图案。</w:t>
      </w:r>
    </w:p>
    <w:p w14:paraId="4A3F6FDE" w14:textId="20925781" w:rsidR="00D8354C" w:rsidRPr="0099209A" w:rsidRDefault="00D8354C" w:rsidP="0099209A">
      <w:p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实体的表面具有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</w:t>
      </w:r>
      <w:r w:rsidR="00383539">
        <w:rPr>
          <w:rFonts w:ascii="宋体" w:hAnsi="宋体" w:cs="宋体" w:hint="eastAsia"/>
          <w:szCs w:val="21"/>
          <w:u w:val="single"/>
        </w:rPr>
        <w:t>连通性</w:t>
      </w:r>
      <w:r w:rsidRPr="0099209A">
        <w:rPr>
          <w:rFonts w:ascii="宋体" w:hAnsi="宋体" w:cs="宋体"/>
          <w:szCs w:val="21"/>
          <w:u w:val="single"/>
        </w:rPr>
        <w:t xml:space="preserve">       </w:t>
      </w:r>
      <w:r w:rsidRPr="0099209A">
        <w:rPr>
          <w:rFonts w:ascii="宋体" w:hAnsi="宋体" w:cs="宋体" w:hint="eastAsia"/>
          <w:szCs w:val="21"/>
        </w:rPr>
        <w:t>、 有界性、非自交性、可定向性和闭合性。(实体的有</w:t>
      </w:r>
    </w:p>
    <w:p w14:paraId="7EB375AE" w14:textId="77777777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proofErr w:type="gramStart"/>
      <w:r w:rsidRPr="0099209A">
        <w:rPr>
          <w:rFonts w:ascii="宋体" w:hAnsi="宋体" w:cs="宋体" w:hint="eastAsia"/>
          <w:szCs w:val="21"/>
        </w:rPr>
        <w:t>效</w:t>
      </w:r>
      <w:proofErr w:type="gramEnd"/>
      <w:r w:rsidRPr="0099209A">
        <w:rPr>
          <w:rFonts w:ascii="宋体" w:hAnsi="宋体" w:cs="宋体" w:hint="eastAsia"/>
          <w:szCs w:val="21"/>
        </w:rPr>
        <w:t>满足条件:刚性、维数一致性、体积有限、边界的确定性、封闭性)</w:t>
      </w:r>
    </w:p>
    <w:p w14:paraId="45B692D7" w14:textId="2933A98F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内点组成的集合称为集合的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</w:t>
      </w:r>
      <w:r w:rsidR="00383539">
        <w:rPr>
          <w:rFonts w:ascii="宋体" w:hAnsi="宋体" w:cs="宋体" w:hint="eastAsia"/>
          <w:szCs w:val="21"/>
          <w:u w:val="single"/>
        </w:rPr>
        <w:t>内点</w:t>
      </w:r>
      <w:r w:rsidRPr="0099209A">
        <w:rPr>
          <w:rFonts w:ascii="宋体" w:hAnsi="宋体" w:cs="宋体"/>
          <w:szCs w:val="21"/>
          <w:u w:val="single"/>
        </w:rPr>
        <w:t xml:space="preserve">             </w:t>
      </w:r>
      <w:r w:rsidRPr="0099209A">
        <w:rPr>
          <w:rFonts w:ascii="宋体" w:hAnsi="宋体" w:cs="宋体" w:hint="eastAsia"/>
          <w:szCs w:val="21"/>
        </w:rPr>
        <w:t>。</w:t>
      </w:r>
    </w:p>
    <w:p w14:paraId="082C1B0D" w14:textId="3DFCA78B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平面几何投影根据 投影中心与投影面的距离 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</w:t>
      </w:r>
      <w:r w:rsidR="00383539">
        <w:rPr>
          <w:rFonts w:ascii="宋体" w:hAnsi="宋体" w:cs="宋体" w:hint="eastAsia"/>
          <w:szCs w:val="21"/>
          <w:u w:val="single"/>
        </w:rPr>
        <w:t>平行投影</w:t>
      </w:r>
      <w:r w:rsidRPr="0099209A">
        <w:rPr>
          <w:rFonts w:ascii="宋体" w:hAnsi="宋体" w:cs="宋体"/>
          <w:szCs w:val="21"/>
          <w:u w:val="single"/>
        </w:rPr>
        <w:t xml:space="preserve">              </w:t>
      </w:r>
      <w:r w:rsidRPr="0099209A">
        <w:rPr>
          <w:rFonts w:ascii="宋体" w:hAnsi="宋体" w:cs="宋体" w:hint="eastAsia"/>
          <w:szCs w:val="21"/>
        </w:rPr>
        <w:t>和 透视投影。</w:t>
      </w:r>
    </w:p>
    <w:p w14:paraId="1F166624" w14:textId="423E6521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字符的图形表示可以分为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</w:t>
      </w:r>
      <w:r w:rsidR="00383539">
        <w:rPr>
          <w:rFonts w:ascii="宋体" w:hAnsi="宋体" w:cs="宋体" w:hint="eastAsia"/>
          <w:szCs w:val="21"/>
          <w:u w:val="single"/>
        </w:rPr>
        <w:t>矢量字符</w:t>
      </w:r>
      <w:r w:rsidRPr="0099209A">
        <w:rPr>
          <w:rFonts w:ascii="宋体" w:hAnsi="宋体" w:cs="宋体"/>
          <w:szCs w:val="21"/>
          <w:u w:val="single"/>
        </w:rPr>
        <w:t xml:space="preserve">            </w:t>
      </w:r>
      <w:r w:rsidRPr="0099209A">
        <w:rPr>
          <w:rFonts w:ascii="宋体" w:hAnsi="宋体" w:cs="宋体" w:hint="eastAsia"/>
          <w:szCs w:val="21"/>
        </w:rPr>
        <w:t>和点阵字符 两种形式。</w:t>
      </w:r>
    </w:p>
    <w:p w14:paraId="39593132" w14:textId="3E81F8A3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直线的属性包括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</w:t>
      </w:r>
      <w:r w:rsidR="00383539">
        <w:rPr>
          <w:rFonts w:ascii="宋体" w:hAnsi="宋体" w:cs="宋体" w:hint="eastAsia"/>
          <w:szCs w:val="21"/>
          <w:u w:val="single"/>
        </w:rPr>
        <w:t>线型</w:t>
      </w:r>
      <w:r w:rsidRPr="0099209A">
        <w:rPr>
          <w:rFonts w:ascii="宋体" w:hAnsi="宋体" w:cs="宋体"/>
          <w:szCs w:val="21"/>
          <w:u w:val="single"/>
        </w:rPr>
        <w:t xml:space="preserve">    </w:t>
      </w:r>
      <w:r w:rsidRPr="0099209A">
        <w:rPr>
          <w:rFonts w:ascii="宋体" w:hAnsi="宋体" w:cs="宋体" w:hint="eastAsia"/>
          <w:szCs w:val="21"/>
        </w:rPr>
        <w:t>、线宽和颜色。</w:t>
      </w:r>
    </w:p>
    <w:p w14:paraId="2DC114E5" w14:textId="18F9F523" w:rsidR="00D8354C" w:rsidRPr="00383539" w:rsidRDefault="00D8354C" w:rsidP="00383539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区域填充属性包括填充式样、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</w:t>
      </w:r>
      <w:r w:rsidR="00383539">
        <w:rPr>
          <w:rFonts w:ascii="宋体" w:hAnsi="宋体" w:cs="宋体" w:hint="eastAsia"/>
          <w:szCs w:val="21"/>
        </w:rPr>
        <w:t>\</w:t>
      </w:r>
      <w:r w:rsidRPr="00383539">
        <w:rPr>
          <w:rFonts w:ascii="宋体" w:hAnsi="宋体" w:cs="宋体"/>
          <w:szCs w:val="21"/>
          <w:u w:val="single"/>
        </w:rPr>
        <w:t xml:space="preserve">             </w:t>
      </w:r>
      <w:r w:rsidRPr="00383539">
        <w:rPr>
          <w:rFonts w:ascii="宋体" w:hAnsi="宋体" w:cs="宋体" w:hint="eastAsia"/>
          <w:szCs w:val="21"/>
        </w:rPr>
        <w:t>和填充图案 。</w:t>
      </w:r>
    </w:p>
    <w:p w14:paraId="634B64D7" w14:textId="7D26C52D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区域的边界表示法枚举区域边界上的所有像素，通过给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        </w:t>
      </w:r>
      <w:r w:rsidRPr="0099209A">
        <w:rPr>
          <w:rFonts w:ascii="宋体" w:hAnsi="宋体" w:cs="宋体" w:hint="eastAsia"/>
          <w:szCs w:val="21"/>
        </w:rPr>
        <w:t>来实现边界表示。</w:t>
      </w:r>
    </w:p>
    <w:p w14:paraId="5E68692A" w14:textId="1BFABA68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图形变换是指将图形的几何信息经过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</w:t>
      </w:r>
      <w:r w:rsidR="00383539">
        <w:rPr>
          <w:rFonts w:ascii="宋体" w:hAnsi="宋体" w:cs="宋体" w:hint="eastAsia"/>
          <w:szCs w:val="21"/>
          <w:u w:val="single"/>
        </w:rPr>
        <w:t>几何变换</w:t>
      </w:r>
      <w:r w:rsidRPr="0099209A">
        <w:rPr>
          <w:rFonts w:ascii="宋体" w:hAnsi="宋体" w:cs="宋体"/>
          <w:szCs w:val="21"/>
          <w:u w:val="single"/>
        </w:rPr>
        <w:t xml:space="preserve">         </w:t>
      </w:r>
      <w:r w:rsidRPr="0099209A">
        <w:rPr>
          <w:rFonts w:ascii="宋体" w:hAnsi="宋体" w:cs="宋体" w:hint="eastAsia"/>
          <w:szCs w:val="21"/>
        </w:rPr>
        <w:t>产生新的图形。</w:t>
      </w:r>
    </w:p>
    <w:p w14:paraId="66976106" w14:textId="1E40188E"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集合的内点是集合中的点，在该点的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</w:t>
      </w:r>
      <w:r w:rsidR="00383539">
        <w:rPr>
          <w:rFonts w:ascii="宋体" w:hAnsi="宋体" w:cs="宋体" w:hint="eastAsia"/>
          <w:szCs w:val="21"/>
          <w:u w:val="single"/>
        </w:rPr>
        <w:t>一个充分小领域</w:t>
      </w:r>
      <w:r w:rsidRPr="0099209A">
        <w:rPr>
          <w:rFonts w:ascii="宋体" w:hAnsi="宋体" w:cs="宋体"/>
          <w:szCs w:val="21"/>
          <w:u w:val="single"/>
        </w:rPr>
        <w:t xml:space="preserve">         </w:t>
      </w:r>
      <w:r w:rsidRPr="0099209A">
        <w:rPr>
          <w:rFonts w:ascii="宋体" w:hAnsi="宋体" w:cs="宋体" w:hint="eastAsia"/>
          <w:szCs w:val="21"/>
        </w:rPr>
        <w:t>内的</w:t>
      </w:r>
      <w:proofErr w:type="gramStart"/>
      <w:r w:rsidRPr="0099209A">
        <w:rPr>
          <w:rFonts w:ascii="宋体" w:hAnsi="宋体" w:cs="宋体" w:hint="eastAsia"/>
          <w:szCs w:val="21"/>
        </w:rPr>
        <w:t>所有点</w:t>
      </w:r>
      <w:proofErr w:type="gramEnd"/>
      <w:r w:rsidRPr="0099209A">
        <w:rPr>
          <w:rFonts w:ascii="宋体" w:hAnsi="宋体" w:cs="宋体" w:hint="eastAsia"/>
          <w:szCs w:val="21"/>
        </w:rPr>
        <w:t>都是集合中的元素。</w:t>
      </w:r>
    </w:p>
    <w:p w14:paraId="58720B2E" w14:textId="77777777" w:rsidR="00F403DC" w:rsidRPr="0099209A" w:rsidRDefault="00F403DC" w:rsidP="0099209A">
      <w:pPr>
        <w:rPr>
          <w:rFonts w:ascii="宋体"/>
          <w:szCs w:val="21"/>
        </w:rPr>
      </w:pPr>
    </w:p>
    <w:p w14:paraId="2A23C20C" w14:textId="77777777" w:rsidR="00D8354C" w:rsidRPr="0099209A" w:rsidRDefault="0099209A" w:rsidP="0099209A">
      <w:pPr>
        <w:rPr>
          <w:rFonts w:ascii="宋体"/>
          <w:szCs w:val="21"/>
        </w:rPr>
      </w:pPr>
      <w:r w:rsidRPr="0099209A">
        <w:rPr>
          <w:rFonts w:ascii="宋体" w:hint="eastAsia"/>
          <w:szCs w:val="21"/>
        </w:rPr>
        <w:t>二</w:t>
      </w:r>
      <w:r w:rsidRPr="0099209A">
        <w:rPr>
          <w:rFonts w:ascii="宋体"/>
          <w:szCs w:val="21"/>
        </w:rPr>
        <w:t>、</w:t>
      </w:r>
      <w:r w:rsidRPr="0099209A">
        <w:rPr>
          <w:rFonts w:ascii="宋体" w:hint="eastAsia"/>
          <w:szCs w:val="21"/>
        </w:rPr>
        <w:t>名词</w:t>
      </w:r>
      <w:r w:rsidRPr="0099209A">
        <w:rPr>
          <w:rFonts w:ascii="宋体"/>
          <w:szCs w:val="21"/>
        </w:rPr>
        <w:t>解释</w:t>
      </w:r>
    </w:p>
    <w:p w14:paraId="1B5512F9" w14:textId="40622654" w:rsidR="00EE5F93" w:rsidRPr="00EE5F93" w:rsidRDefault="00D8354C" w:rsidP="00EE5F93">
      <w:pPr>
        <w:numPr>
          <w:ilvl w:val="0"/>
          <w:numId w:val="6"/>
        </w:numPr>
        <w:rPr>
          <w:rFonts w:ascii="宋体" w:hAnsi="宋体" w:cs="宋体" w:hint="eastAsia"/>
          <w:szCs w:val="21"/>
        </w:rPr>
      </w:pPr>
      <w:r w:rsidRPr="0099209A">
        <w:rPr>
          <w:rFonts w:ascii="宋体" w:hAnsi="宋体" w:cs="宋体" w:hint="eastAsia"/>
          <w:szCs w:val="21"/>
        </w:rPr>
        <w:t>图形</w:t>
      </w:r>
      <w:r w:rsidR="00EE5F93">
        <w:rPr>
          <w:rFonts w:ascii="宋体" w:hAnsi="宋体" w:cs="宋体" w:hint="eastAsia"/>
          <w:szCs w:val="21"/>
        </w:rPr>
        <w:t xml:space="preserve">  </w:t>
      </w:r>
      <w:r w:rsidR="00EE5F93">
        <w:rPr>
          <w:rFonts w:ascii="宋体" w:hAnsi="宋体" w:cs="宋体" w:hint="eastAsia"/>
          <w:color w:val="FF0000"/>
          <w:szCs w:val="21"/>
        </w:rPr>
        <w:t>由点、线、面等要素组成的可视化表达形式、它是一种用于描绘事物形态、结构、属性以及各种关系的工具</w:t>
      </w:r>
      <w:r w:rsidR="00EE5F93">
        <w:rPr>
          <w:rFonts w:ascii="宋体" w:hAnsi="宋体" w:cs="宋体" w:hint="eastAsia"/>
          <w:szCs w:val="21"/>
        </w:rPr>
        <w:t xml:space="preserve"> </w:t>
      </w:r>
    </w:p>
    <w:p w14:paraId="54894B05" w14:textId="39BECFFA" w:rsidR="00AE31B7" w:rsidRPr="0099209A" w:rsidRDefault="00AE31B7" w:rsidP="00AE31B7">
      <w:pPr>
        <w:numPr>
          <w:ilvl w:val="0"/>
          <w:numId w:val="6"/>
        </w:numPr>
        <w:rPr>
          <w:rFonts w:ascii="宋体" w:hAnsi="宋体" w:cs="宋体"/>
          <w:szCs w:val="21"/>
        </w:rPr>
      </w:pPr>
      <w:proofErr w:type="gramStart"/>
      <w:r w:rsidRPr="0099209A">
        <w:rPr>
          <w:rFonts w:ascii="宋体" w:hAnsi="宋体" w:cs="宋体" w:hint="eastAsia"/>
          <w:szCs w:val="21"/>
        </w:rPr>
        <w:t>像素图</w:t>
      </w:r>
      <w:proofErr w:type="gramEnd"/>
      <w:r w:rsidR="00EE5F93">
        <w:rPr>
          <w:rFonts w:ascii="宋体" w:hAnsi="宋体" w:cs="宋体" w:hint="eastAsia"/>
          <w:szCs w:val="21"/>
        </w:rPr>
        <w:t xml:space="preserve"> </w:t>
      </w:r>
      <w:r w:rsidR="00EE5F93">
        <w:rPr>
          <w:rFonts w:ascii="宋体" w:hAnsi="宋体" w:cs="宋体" w:hint="eastAsia"/>
          <w:color w:val="FF0000"/>
          <w:szCs w:val="21"/>
        </w:rPr>
        <w:t>以单个像素点为单位，有规律地规划排列组合，绘制的创意图片</w:t>
      </w:r>
    </w:p>
    <w:p w14:paraId="320FE385" w14:textId="2B7304EE" w:rsidR="00AE31B7" w:rsidRPr="0099209A" w:rsidRDefault="00AE31B7" w:rsidP="00AE31B7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</w:t>
      </w:r>
      <w:r w:rsidR="00EE5F93">
        <w:rPr>
          <w:rFonts w:ascii="宋体" w:hAnsi="宋体" w:cs="宋体" w:hint="eastAsia"/>
          <w:szCs w:val="21"/>
        </w:rPr>
        <w:t xml:space="preserve"> </w:t>
      </w:r>
      <w:r w:rsidR="00EE5F93">
        <w:rPr>
          <w:rFonts w:ascii="宋体" w:hAnsi="宋体" w:cs="宋体" w:hint="eastAsia"/>
          <w:color w:val="FF0000"/>
          <w:szCs w:val="21"/>
        </w:rPr>
        <w:t>根据像素的属性值、边或顶点的简单描述，生成区域的过程称为区域填充</w:t>
      </w:r>
    </w:p>
    <w:p w14:paraId="269843F4" w14:textId="2B52A234" w:rsidR="00D8354C" w:rsidRPr="0099209A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扫描线</w:t>
      </w:r>
      <w:r w:rsidR="00EE5F93">
        <w:rPr>
          <w:rFonts w:ascii="宋体" w:hAnsi="宋体" w:cs="宋体" w:hint="eastAsia"/>
          <w:szCs w:val="21"/>
        </w:rPr>
        <w:t xml:space="preserve">  </w:t>
      </w:r>
      <w:r w:rsidR="00EE5F93">
        <w:rPr>
          <w:rFonts w:ascii="宋体" w:hAnsi="宋体" w:cs="宋体" w:hint="eastAsia"/>
          <w:color w:val="FF0000"/>
          <w:szCs w:val="21"/>
        </w:rPr>
        <w:t>在光栅扫描显示器中，电子枪扫过的一行称为扫描线</w:t>
      </w:r>
    </w:p>
    <w:p w14:paraId="3A73AAED" w14:textId="6F2EEF56" w:rsidR="00D8354C" w:rsidRPr="0099209A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投影</w:t>
      </w:r>
      <w:r w:rsidR="00EE5F93">
        <w:rPr>
          <w:rFonts w:ascii="宋体" w:hAnsi="宋体" w:cs="宋体" w:hint="eastAsia"/>
          <w:szCs w:val="21"/>
        </w:rPr>
        <w:t xml:space="preserve">  </w:t>
      </w:r>
      <w:r w:rsidR="00EE5F93">
        <w:rPr>
          <w:rFonts w:ascii="宋体" w:hAnsi="宋体" w:cs="宋体" w:hint="eastAsia"/>
          <w:color w:val="FF0000"/>
          <w:szCs w:val="21"/>
        </w:rPr>
        <w:t>用一组光线讲物体的形状投射到一个平面上去称为投影</w:t>
      </w:r>
    </w:p>
    <w:p w14:paraId="244ABDA8" w14:textId="10568E90" w:rsidR="00EE5F93" w:rsidRDefault="00D8354C" w:rsidP="00EE5F93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曲线拟合</w:t>
      </w:r>
      <w:r w:rsidR="00EE5F93">
        <w:rPr>
          <w:rFonts w:ascii="宋体" w:hAnsi="宋体" w:cs="宋体" w:hint="eastAsia"/>
          <w:szCs w:val="21"/>
        </w:rPr>
        <w:t xml:space="preserve">  </w:t>
      </w:r>
      <w:r w:rsidR="00EE5F93">
        <w:rPr>
          <w:rFonts w:ascii="宋体" w:hAnsi="宋体" w:cs="宋体" w:hint="eastAsia"/>
          <w:color w:val="FF0000"/>
          <w:szCs w:val="21"/>
        </w:rPr>
        <w:t>给定一个点列，用该点列来构造曲线的方法称为曲线拟合</w:t>
      </w:r>
    </w:p>
    <w:p w14:paraId="4989C45C" w14:textId="5FD5D2A0" w:rsidR="00D8354C" w:rsidRPr="00EE5F93" w:rsidRDefault="00D8354C" w:rsidP="00EE5F93">
      <w:pPr>
        <w:numPr>
          <w:ilvl w:val="0"/>
          <w:numId w:val="6"/>
        </w:numPr>
        <w:rPr>
          <w:rFonts w:ascii="宋体" w:hAnsi="宋体" w:cs="宋体"/>
          <w:color w:val="FF0000"/>
          <w:szCs w:val="21"/>
        </w:rPr>
      </w:pPr>
      <w:r w:rsidRPr="00EE5F93">
        <w:rPr>
          <w:rFonts w:ascii="宋体" w:hAnsi="宋体" w:cs="宋体" w:hint="eastAsia"/>
          <w:szCs w:val="21"/>
        </w:rPr>
        <w:t>自由曲线</w:t>
      </w:r>
      <w:r w:rsidR="00EE5F93">
        <w:rPr>
          <w:rFonts w:ascii="宋体" w:hAnsi="宋体" w:cs="宋体" w:hint="eastAsia"/>
          <w:szCs w:val="21"/>
        </w:rPr>
        <w:t xml:space="preserve">   </w:t>
      </w:r>
      <w:r w:rsidR="00EE5F93" w:rsidRPr="00EE5F93">
        <w:rPr>
          <w:rFonts w:ascii="宋体" w:hAnsi="宋体" w:cs="宋体" w:hint="eastAsia"/>
          <w:color w:val="FF0000"/>
          <w:szCs w:val="21"/>
        </w:rPr>
        <w:t>形状较为复杂，不能用二次方程来描述的曲线称为自由曲线，通常用三次参数方程来表示</w:t>
      </w:r>
    </w:p>
    <w:p w14:paraId="453ECDF9" w14:textId="77777777" w:rsidR="00D8354C" w:rsidRPr="0099209A" w:rsidRDefault="00D8354C" w:rsidP="0099209A">
      <w:pPr>
        <w:rPr>
          <w:rFonts w:ascii="宋体"/>
          <w:szCs w:val="21"/>
        </w:rPr>
      </w:pPr>
    </w:p>
    <w:p w14:paraId="15709E0E" w14:textId="77777777" w:rsidR="00D8354C" w:rsidRPr="0099209A" w:rsidRDefault="0099209A" w:rsidP="0099209A">
      <w:pPr>
        <w:rPr>
          <w:rFonts w:ascii="宋体"/>
          <w:szCs w:val="21"/>
        </w:rPr>
      </w:pPr>
      <w:r w:rsidRPr="0099209A">
        <w:rPr>
          <w:rFonts w:ascii="宋体" w:hint="eastAsia"/>
          <w:szCs w:val="21"/>
        </w:rPr>
        <w:t>三</w:t>
      </w:r>
      <w:r w:rsidRPr="0099209A">
        <w:rPr>
          <w:rFonts w:ascii="宋体"/>
          <w:szCs w:val="21"/>
        </w:rPr>
        <w:t>、简答</w:t>
      </w:r>
    </w:p>
    <w:p w14:paraId="1C6C3556" w14:textId="77777777" w:rsidR="00D8354C" w:rsidRPr="00076417" w:rsidRDefault="00D8354C" w:rsidP="0099209A">
      <w:pPr>
        <w:numPr>
          <w:ilvl w:val="0"/>
          <w:numId w:val="9"/>
        </w:numPr>
        <w:rPr>
          <w:noProof/>
          <w:szCs w:val="21"/>
        </w:rPr>
      </w:pPr>
      <w:r w:rsidRPr="0099209A">
        <w:rPr>
          <w:rFonts w:ascii="宋体" w:hAnsi="宋体" w:cs="宋体" w:hint="eastAsia"/>
          <w:szCs w:val="21"/>
        </w:rPr>
        <w:t>二维编码裁剪法如何对线段的端点进行编码?</w:t>
      </w:r>
    </w:p>
    <w:p w14:paraId="268789B5" w14:textId="56DE0E4A" w:rsidR="00076417" w:rsidRPr="00076417" w:rsidRDefault="00076417" w:rsidP="00076417">
      <w:pPr>
        <w:rPr>
          <w:rFonts w:ascii="宋体" w:hAnsi="宋体" w:cs="宋体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答：将用户</w:t>
      </w:r>
      <w:proofErr w:type="gramStart"/>
      <w:r w:rsidRPr="00076417">
        <w:rPr>
          <w:rFonts w:ascii="宋体" w:hAnsi="宋体" w:cs="宋体" w:hint="eastAsia"/>
          <w:color w:val="FF0000"/>
          <w:szCs w:val="21"/>
        </w:rPr>
        <w:t>域分为</w:t>
      </w:r>
      <w:proofErr w:type="gramEnd"/>
      <w:r w:rsidRPr="00076417">
        <w:rPr>
          <w:rFonts w:ascii="宋体" w:hAnsi="宋体" w:cs="宋体" w:hint="eastAsia"/>
          <w:color w:val="FF0000"/>
          <w:szCs w:val="21"/>
        </w:rPr>
        <w:t>九个区域，每个区域都有相应的编码，当线段的端点落在某个区域时，对该端点进展相应的编码。从高位开始每位编码如下：</w:t>
      </w:r>
    </w:p>
    <w:p w14:paraId="1729B8E2" w14:textId="77777777" w:rsidR="00076417" w:rsidRPr="00076417" w:rsidRDefault="00076417" w:rsidP="00076417">
      <w:pPr>
        <w:rPr>
          <w:rFonts w:ascii="宋体" w:hAnsi="宋体" w:cs="宋体"/>
          <w:color w:val="FF0000"/>
          <w:szCs w:val="21"/>
        </w:rPr>
      </w:pPr>
    </w:p>
    <w:p w14:paraId="291BE537" w14:textId="4310EF0B" w:rsidR="00076417" w:rsidRPr="00076417" w:rsidRDefault="00076417" w:rsidP="00076417">
      <w:pPr>
        <w:pStyle w:val="a8"/>
        <w:numPr>
          <w:ilvl w:val="0"/>
          <w:numId w:val="12"/>
        </w:numPr>
        <w:ind w:firstLineChars="0"/>
        <w:rPr>
          <w:rFonts w:ascii="宋体" w:hAnsi="宋体" w:cs="宋体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第一位，端点在y=</w:t>
      </w:r>
      <w:proofErr w:type="spellStart"/>
      <w:r w:rsidRPr="00076417">
        <w:rPr>
          <w:rFonts w:ascii="宋体" w:hAnsi="宋体" w:cs="宋体" w:hint="eastAsia"/>
          <w:color w:val="FF0000"/>
          <w:szCs w:val="21"/>
        </w:rPr>
        <w:t>ymax</w:t>
      </w:r>
      <w:proofErr w:type="spellEnd"/>
      <w:r w:rsidRPr="00076417">
        <w:rPr>
          <w:rFonts w:ascii="宋体" w:hAnsi="宋体" w:cs="宋体" w:hint="eastAsia"/>
          <w:color w:val="FF0000"/>
          <w:szCs w:val="21"/>
        </w:rPr>
        <w:t>上方取1，否则取0</w:t>
      </w:r>
    </w:p>
    <w:p w14:paraId="2AF2E391" w14:textId="54E98EFD" w:rsidR="00076417" w:rsidRPr="00076417" w:rsidRDefault="00076417" w:rsidP="00076417">
      <w:pPr>
        <w:pStyle w:val="a8"/>
        <w:numPr>
          <w:ilvl w:val="0"/>
          <w:numId w:val="12"/>
        </w:numPr>
        <w:ind w:firstLineChars="0"/>
        <w:rPr>
          <w:rFonts w:ascii="宋体" w:hAnsi="宋体" w:cs="宋体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第二位，端点在y=</w:t>
      </w:r>
      <w:proofErr w:type="spellStart"/>
      <w:r w:rsidRPr="00076417">
        <w:rPr>
          <w:rFonts w:ascii="宋体" w:hAnsi="宋体" w:cs="宋体" w:hint="eastAsia"/>
          <w:color w:val="FF0000"/>
          <w:szCs w:val="21"/>
        </w:rPr>
        <w:t>ymin</w:t>
      </w:r>
      <w:proofErr w:type="spellEnd"/>
      <w:r w:rsidRPr="00076417">
        <w:rPr>
          <w:rFonts w:ascii="宋体" w:hAnsi="宋体" w:cs="宋体" w:hint="eastAsia"/>
          <w:color w:val="FF0000"/>
          <w:szCs w:val="21"/>
        </w:rPr>
        <w:t>下方取1，否则取0</w:t>
      </w:r>
    </w:p>
    <w:p w14:paraId="146082C8" w14:textId="1384E15E" w:rsidR="00076417" w:rsidRPr="00076417" w:rsidRDefault="00076417" w:rsidP="00076417">
      <w:pPr>
        <w:pStyle w:val="a8"/>
        <w:numPr>
          <w:ilvl w:val="0"/>
          <w:numId w:val="12"/>
        </w:numPr>
        <w:ind w:firstLineChars="0"/>
        <w:rPr>
          <w:rFonts w:ascii="宋体" w:hAnsi="宋体" w:cs="宋体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第三位，端点在x=</w:t>
      </w:r>
      <w:proofErr w:type="spellStart"/>
      <w:r w:rsidRPr="00076417">
        <w:rPr>
          <w:rFonts w:ascii="宋体" w:hAnsi="宋体" w:cs="宋体" w:hint="eastAsia"/>
          <w:color w:val="FF0000"/>
          <w:szCs w:val="21"/>
        </w:rPr>
        <w:t>xmax</w:t>
      </w:r>
      <w:proofErr w:type="spellEnd"/>
      <w:r w:rsidRPr="00076417">
        <w:rPr>
          <w:rFonts w:ascii="宋体" w:hAnsi="宋体" w:cs="宋体" w:hint="eastAsia"/>
          <w:color w:val="FF0000"/>
          <w:szCs w:val="21"/>
        </w:rPr>
        <w:t>右方取1，否则取0</w:t>
      </w:r>
    </w:p>
    <w:p w14:paraId="07203197" w14:textId="23F0FBC0" w:rsidR="00076417" w:rsidRPr="00076417" w:rsidRDefault="00076417" w:rsidP="00076417">
      <w:pPr>
        <w:pStyle w:val="a8"/>
        <w:numPr>
          <w:ilvl w:val="0"/>
          <w:numId w:val="12"/>
        </w:numPr>
        <w:ind w:firstLineChars="0"/>
        <w:rPr>
          <w:rFonts w:ascii="宋体" w:hAnsi="宋体" w:cs="宋体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第四位，端点在x=</w:t>
      </w:r>
      <w:proofErr w:type="spellStart"/>
      <w:r w:rsidRPr="00076417">
        <w:rPr>
          <w:rFonts w:ascii="宋体" w:hAnsi="宋体" w:cs="宋体" w:hint="eastAsia"/>
          <w:color w:val="FF0000"/>
          <w:szCs w:val="21"/>
        </w:rPr>
        <w:t>xmin</w:t>
      </w:r>
      <w:proofErr w:type="spellEnd"/>
      <w:r w:rsidRPr="00076417">
        <w:rPr>
          <w:rFonts w:ascii="宋体" w:hAnsi="宋体" w:cs="宋体" w:hint="eastAsia"/>
          <w:color w:val="FF0000"/>
          <w:szCs w:val="21"/>
        </w:rPr>
        <w:t>左方取1，否则取0</w:t>
      </w:r>
    </w:p>
    <w:p w14:paraId="0AF36477" w14:textId="518B0AAC" w:rsidR="00076417" w:rsidRPr="00076417" w:rsidRDefault="00076417" w:rsidP="00076417">
      <w:pPr>
        <w:rPr>
          <w:rFonts w:ascii="宋体" w:hAnsi="宋体" w:cs="宋体" w:hint="eastAsia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如果线段两端点的四位</w:t>
      </w:r>
      <w:proofErr w:type="gramStart"/>
      <w:r w:rsidRPr="00076417">
        <w:rPr>
          <w:rFonts w:ascii="宋体" w:hAnsi="宋体" w:cs="宋体" w:hint="eastAsia"/>
          <w:color w:val="FF0000"/>
          <w:szCs w:val="21"/>
        </w:rPr>
        <w:t>编码全</w:t>
      </w:r>
      <w:proofErr w:type="gramEnd"/>
      <w:r w:rsidRPr="00076417">
        <w:rPr>
          <w:rFonts w:ascii="宋体" w:hAnsi="宋体" w:cs="宋体" w:hint="eastAsia"/>
          <w:color w:val="FF0000"/>
          <w:szCs w:val="21"/>
        </w:rPr>
        <w:t>为0，那么线段全部在窗口，如果两端点的4位编码按</w:t>
      </w:r>
      <w:proofErr w:type="gramStart"/>
      <w:r w:rsidRPr="00076417">
        <w:rPr>
          <w:rFonts w:ascii="宋体" w:hAnsi="宋体" w:cs="宋体" w:hint="eastAsia"/>
          <w:color w:val="FF0000"/>
          <w:szCs w:val="21"/>
        </w:rPr>
        <w:t>位进展</w:t>
      </w:r>
      <w:proofErr w:type="gramEnd"/>
      <w:r w:rsidRPr="00076417">
        <w:rPr>
          <w:rFonts w:ascii="宋体" w:hAnsi="宋体" w:cs="宋体" w:hint="eastAsia"/>
          <w:color w:val="FF0000"/>
          <w:szCs w:val="21"/>
        </w:rPr>
        <w:t>与运算结果为非零，那么此线段全部在窗口之外，其他情况下，线段局部在窗口，局部在窗口外，编码裁剪法的编码用于判断线段与窗口的关系</w:t>
      </w:r>
    </w:p>
    <w:p w14:paraId="4B1B0A46" w14:textId="77777777" w:rsidR="00076417" w:rsidRPr="0099209A" w:rsidRDefault="00076417" w:rsidP="00076417">
      <w:pPr>
        <w:rPr>
          <w:rFonts w:hint="eastAsia"/>
          <w:noProof/>
          <w:szCs w:val="21"/>
        </w:rPr>
      </w:pPr>
    </w:p>
    <w:p w14:paraId="7E46EB32" w14:textId="77777777" w:rsidR="00D8354C" w:rsidRPr="00076417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lastRenderedPageBreak/>
        <w:t>二维图形包括那些基本图形，</w:t>
      </w:r>
      <w:r w:rsidRPr="0099209A">
        <w:rPr>
          <w:rFonts w:ascii="宋体" w:hAnsi="宋体" w:cs="宋体"/>
          <w:szCs w:val="21"/>
        </w:rPr>
        <w:t>列举最少</w:t>
      </w:r>
      <w:r w:rsidRPr="0099209A">
        <w:rPr>
          <w:rFonts w:ascii="宋体" w:hAnsi="宋体" w:cs="宋体" w:hint="eastAsia"/>
          <w:szCs w:val="21"/>
        </w:rPr>
        <w:t>5种。</w:t>
      </w:r>
    </w:p>
    <w:p w14:paraId="1110ABE0" w14:textId="17565727" w:rsidR="00076417" w:rsidRPr="00076417" w:rsidRDefault="00076417" w:rsidP="00076417">
      <w:pPr>
        <w:rPr>
          <w:rFonts w:ascii="宋体" w:hAnsi="宋体" w:cs="宋体" w:hint="eastAsia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点、直线段、圆、圆锥曲线、二次曲面、样条曲线和曲面、多边形填色区域以及字符串等</w:t>
      </w:r>
    </w:p>
    <w:p w14:paraId="01B9DDE5" w14:textId="77777777" w:rsidR="00D8354C" w:rsidRPr="00076417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反射光是由哪三部分组成？</w:t>
      </w:r>
    </w:p>
    <w:p w14:paraId="2F57CDC6" w14:textId="0AB997BC" w:rsidR="00076417" w:rsidRPr="00076417" w:rsidRDefault="00076417" w:rsidP="00076417">
      <w:pPr>
        <w:rPr>
          <w:rFonts w:hint="eastAsia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漫反射光、环境反射光、镜面反射光</w:t>
      </w:r>
    </w:p>
    <w:p w14:paraId="52825010" w14:textId="77777777" w:rsidR="00D8354C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自由曲面的表示通常有哪两种？</w:t>
      </w:r>
    </w:p>
    <w:p w14:paraId="26890A7D" w14:textId="677DC25F" w:rsidR="00076417" w:rsidRPr="00076417" w:rsidRDefault="00076417" w:rsidP="00076417">
      <w:pPr>
        <w:rPr>
          <w:rFonts w:ascii="宋体" w:hAnsi="宋体" w:cs="宋体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一种是参数曲面：例如Bezier曲面、B样条曲面、NURBS曲面</w:t>
      </w:r>
    </w:p>
    <w:p w14:paraId="5237F257" w14:textId="6E8A7C81" w:rsidR="00076417" w:rsidRPr="00076417" w:rsidRDefault="00076417" w:rsidP="00076417">
      <w:pPr>
        <w:rPr>
          <w:rFonts w:ascii="宋体" w:hAnsi="宋体" w:cs="宋体" w:hint="eastAsia"/>
          <w:color w:val="FF0000"/>
          <w:szCs w:val="21"/>
        </w:rPr>
      </w:pPr>
      <w:r w:rsidRPr="00076417">
        <w:rPr>
          <w:rFonts w:ascii="宋体" w:hAnsi="宋体" w:cs="宋体" w:hint="eastAsia"/>
          <w:color w:val="FF0000"/>
          <w:szCs w:val="21"/>
        </w:rPr>
        <w:t>一种是隐式曲面</w:t>
      </w:r>
    </w:p>
    <w:p w14:paraId="6C4666A8" w14:textId="77777777" w:rsidR="00D8354C" w:rsidRPr="00076417" w:rsidRDefault="00D8354C" w:rsidP="0099209A">
      <w:pPr>
        <w:widowControl/>
        <w:numPr>
          <w:ilvl w:val="0"/>
          <w:numId w:val="9"/>
        </w:numPr>
        <w:jc w:val="left"/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平面几何投影可分为哪两大类，主要</w:t>
      </w:r>
      <w:r w:rsidRPr="0099209A">
        <w:rPr>
          <w:rFonts w:ascii="宋体" w:hAnsi="宋体" w:cs="宋体"/>
          <w:szCs w:val="21"/>
        </w:rPr>
        <w:t>特点是什么？</w:t>
      </w:r>
    </w:p>
    <w:p w14:paraId="4EDBD91D" w14:textId="58E25941" w:rsidR="00076417" w:rsidRPr="00E2768B" w:rsidRDefault="00076417" w:rsidP="00076417">
      <w:pPr>
        <w:widowControl/>
        <w:jc w:val="left"/>
        <w:rPr>
          <w:rFonts w:ascii="宋体" w:hAnsi="宋体" w:cs="宋体"/>
          <w:color w:val="FF0000"/>
          <w:szCs w:val="21"/>
        </w:rPr>
      </w:pPr>
      <w:r w:rsidRPr="00E2768B">
        <w:rPr>
          <w:rFonts w:ascii="宋体" w:hAnsi="宋体" w:cs="宋体" w:hint="eastAsia"/>
          <w:color w:val="FF0000"/>
          <w:szCs w:val="21"/>
        </w:rPr>
        <w:t>正交投影和几何投影</w:t>
      </w:r>
    </w:p>
    <w:p w14:paraId="1BADD2D9" w14:textId="1F6F5437" w:rsidR="00076417" w:rsidRPr="00E2768B" w:rsidRDefault="00076417" w:rsidP="00076417">
      <w:pPr>
        <w:widowControl/>
        <w:jc w:val="left"/>
        <w:rPr>
          <w:rFonts w:ascii="宋体" w:hAnsi="宋体" w:cs="宋体"/>
          <w:color w:val="FF0000"/>
          <w:szCs w:val="21"/>
        </w:rPr>
      </w:pPr>
      <w:r w:rsidRPr="00E2768B">
        <w:rPr>
          <w:rFonts w:ascii="宋体" w:hAnsi="宋体" w:cs="宋体" w:hint="eastAsia"/>
          <w:color w:val="FF0000"/>
          <w:szCs w:val="21"/>
        </w:rPr>
        <w:t>正交投影：光线平行于投影平面，投影线长度与物体的距离无关</w:t>
      </w:r>
    </w:p>
    <w:p w14:paraId="56A5EC0D" w14:textId="6A06B20E" w:rsidR="00E2768B" w:rsidRPr="00E2768B" w:rsidRDefault="00E2768B" w:rsidP="00076417">
      <w:pPr>
        <w:widowControl/>
        <w:jc w:val="left"/>
        <w:rPr>
          <w:rFonts w:ascii="宋体" w:hAnsi="宋体" w:cs="宋体"/>
          <w:color w:val="FF0000"/>
          <w:szCs w:val="21"/>
        </w:rPr>
      </w:pPr>
      <w:r w:rsidRPr="00E2768B">
        <w:rPr>
          <w:rFonts w:ascii="宋体" w:hAnsi="宋体" w:cs="宋体" w:hint="eastAsia"/>
          <w:color w:val="FF0000"/>
          <w:szCs w:val="21"/>
        </w:rPr>
        <w:t>主要特点：投影是等比例的，保持物体在各个方向上的比例关系。</w:t>
      </w:r>
    </w:p>
    <w:p w14:paraId="2818EC0B" w14:textId="4533A852" w:rsidR="00E2768B" w:rsidRDefault="00E2768B" w:rsidP="00076417">
      <w:pPr>
        <w:widowControl/>
        <w:jc w:val="left"/>
        <w:rPr>
          <w:rFonts w:ascii="宋体" w:hAnsi="宋体" w:cs="宋体"/>
          <w:color w:val="FF0000"/>
          <w:szCs w:val="21"/>
        </w:rPr>
      </w:pPr>
      <w:r w:rsidRPr="00E2768B">
        <w:rPr>
          <w:rFonts w:ascii="宋体" w:hAnsi="宋体" w:cs="宋体" w:hint="eastAsia"/>
          <w:color w:val="FF0000"/>
          <w:szCs w:val="21"/>
        </w:rPr>
        <w:t>平行线在投影平面上仍然是平行线，投影图形没有透视效果，不考虑远近景深，适用于制图、工程图和计算机图形学等领域。</w:t>
      </w:r>
    </w:p>
    <w:p w14:paraId="7DF5DDD5" w14:textId="77777777" w:rsidR="00E2768B" w:rsidRDefault="00E2768B" w:rsidP="00076417">
      <w:pPr>
        <w:widowControl/>
        <w:jc w:val="left"/>
        <w:rPr>
          <w:rFonts w:ascii="宋体" w:hAnsi="宋体" w:cs="宋体"/>
          <w:color w:val="FF0000"/>
          <w:szCs w:val="21"/>
        </w:rPr>
      </w:pPr>
    </w:p>
    <w:p w14:paraId="3BE66244" w14:textId="38F19BC3" w:rsidR="00E2768B" w:rsidRDefault="00E2768B" w:rsidP="00076417">
      <w:pPr>
        <w:widowControl/>
        <w:jc w:val="left"/>
        <w:rPr>
          <w:rFonts w:ascii="宋体" w:hAnsi="宋体" w:cs="宋体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透视投影：光线是从观察者发出，经过物体上的点并穿过投影平面</w:t>
      </w:r>
    </w:p>
    <w:p w14:paraId="63DD1AA3" w14:textId="5B2D1E18" w:rsidR="00D8354C" w:rsidRPr="00E2768B" w:rsidRDefault="00E2768B" w:rsidP="00E2768B">
      <w:pPr>
        <w:widowControl/>
        <w:jc w:val="left"/>
        <w:rPr>
          <w:rFonts w:ascii="宋体" w:hAnsi="宋体" w:cs="宋体" w:hint="eastAsia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投影与距离有关，近大远小，平行线在投影平面上相交于透视中心，投影图形呈现景深效果，能够模拟真实的视觉感受，适用于绘画、摄影和电影等领域</w:t>
      </w:r>
    </w:p>
    <w:p w14:paraId="3453D6BA" w14:textId="77777777" w:rsidR="00D8354C" w:rsidRPr="00E2768B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简述区域连贯性、扫描线的连贯性以及边的连贯性。</w:t>
      </w:r>
    </w:p>
    <w:p w14:paraId="2804BE59" w14:textId="4AE7390A" w:rsidR="00E2768B" w:rsidRDefault="00E2768B" w:rsidP="00E2768B">
      <w:pPr>
        <w:rPr>
          <w:szCs w:val="21"/>
        </w:rPr>
      </w:pPr>
    </w:p>
    <w:p w14:paraId="19CD9BEC" w14:textId="689812C1" w:rsidR="00E2768B" w:rsidRPr="003948F5" w:rsidRDefault="00E2768B" w:rsidP="00E2768B">
      <w:pPr>
        <w:rPr>
          <w:color w:val="FF0000"/>
          <w:szCs w:val="21"/>
        </w:rPr>
      </w:pPr>
      <w:r w:rsidRPr="003948F5">
        <w:rPr>
          <w:rFonts w:hint="eastAsia"/>
          <w:color w:val="FF0000"/>
          <w:szCs w:val="21"/>
        </w:rPr>
        <w:t>区域连贯性：对于一个多边形及两条扫描线，会有如下情况：</w:t>
      </w:r>
    </w:p>
    <w:p w14:paraId="02CFCCD6" w14:textId="22EED2A2" w:rsidR="00E2768B" w:rsidRDefault="00E2768B" w:rsidP="00E2768B">
      <w:pPr>
        <w:rPr>
          <w:color w:val="FF0000"/>
          <w:szCs w:val="21"/>
        </w:rPr>
      </w:pPr>
      <w:r w:rsidRPr="003948F5">
        <w:rPr>
          <w:rFonts w:hint="eastAsia"/>
          <w:color w:val="FF0000"/>
          <w:szCs w:val="21"/>
        </w:rPr>
        <w:t>两条扫描线之间的</w:t>
      </w:r>
      <w:r w:rsidR="003948F5" w:rsidRPr="003948F5">
        <w:rPr>
          <w:rFonts w:hint="eastAsia"/>
          <w:color w:val="FF0000"/>
          <w:szCs w:val="21"/>
        </w:rPr>
        <w:t>长形区域被多边形的边分割成若干个梯形，位于多边形内部和外部的梯形相间排列。</w:t>
      </w:r>
    </w:p>
    <w:p w14:paraId="09D52D1D" w14:textId="77777777" w:rsidR="003948F5" w:rsidRDefault="003948F5" w:rsidP="003948F5">
      <w:pPr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扫描线的连贯性</w:t>
      </w:r>
      <w:r w:rsidRPr="003320E5">
        <w:rPr>
          <w:rFonts w:hint="eastAsia"/>
          <w:color w:val="FF0000"/>
          <w:szCs w:val="21"/>
        </w:rPr>
        <w:t>:</w:t>
      </w:r>
      <w:r w:rsidRPr="003320E5">
        <w:rPr>
          <w:rFonts w:hint="eastAsia"/>
          <w:color w:val="FF0000"/>
          <w:szCs w:val="21"/>
        </w:rPr>
        <w:t>多</w:t>
      </w:r>
      <w:bookmarkStart w:id="0" w:name="_Hlk186118597"/>
      <w:r w:rsidRPr="003320E5">
        <w:rPr>
          <w:rFonts w:hint="eastAsia"/>
          <w:color w:val="FF0000"/>
          <w:szCs w:val="21"/>
        </w:rPr>
        <w:t>边形与扫描线相交，其交点数为偶数，相邻两交点间的线段有些位于多边形内，有些位于多边形外，且两者间隔排列。</w:t>
      </w:r>
      <w:bookmarkEnd w:id="0"/>
    </w:p>
    <w:p w14:paraId="652F2835" w14:textId="41FC5EFF" w:rsidR="003948F5" w:rsidRPr="003320E5" w:rsidRDefault="003948F5" w:rsidP="003948F5">
      <w:pPr>
        <w:rPr>
          <w:color w:val="FF0000"/>
          <w:szCs w:val="21"/>
        </w:rPr>
      </w:pPr>
      <w:r w:rsidRPr="003320E5">
        <w:rPr>
          <w:rFonts w:hint="eastAsia"/>
          <w:color w:val="FF0000"/>
          <w:szCs w:val="21"/>
        </w:rPr>
        <w:t>边的连贯性</w:t>
      </w:r>
      <w:r w:rsidRPr="003320E5">
        <w:rPr>
          <w:rFonts w:hint="eastAsia"/>
          <w:color w:val="FF0000"/>
          <w:szCs w:val="21"/>
        </w:rPr>
        <w:t>:</w:t>
      </w:r>
      <w:r w:rsidRPr="003320E5">
        <w:rPr>
          <w:rFonts w:hint="eastAsia"/>
          <w:color w:val="FF0000"/>
          <w:szCs w:val="21"/>
        </w:rPr>
        <w:t>相邻两条扫描线与多边形的</w:t>
      </w:r>
      <w:proofErr w:type="gramStart"/>
      <w:r w:rsidRPr="003320E5">
        <w:rPr>
          <w:rFonts w:hint="eastAsia"/>
          <w:color w:val="FF0000"/>
          <w:szCs w:val="21"/>
        </w:rPr>
        <w:t>的</w:t>
      </w:r>
      <w:proofErr w:type="gramEnd"/>
      <w:r w:rsidRPr="003320E5">
        <w:rPr>
          <w:rFonts w:hint="eastAsia"/>
          <w:color w:val="FF0000"/>
          <w:szCs w:val="21"/>
        </w:rPr>
        <w:t>同一条边相交，其交点可按递增一个常量来计算。</w:t>
      </w:r>
    </w:p>
    <w:p w14:paraId="64365966" w14:textId="77777777" w:rsidR="003948F5" w:rsidRPr="003948F5" w:rsidRDefault="003948F5" w:rsidP="00E2768B">
      <w:pPr>
        <w:rPr>
          <w:rFonts w:hint="eastAsia"/>
          <w:szCs w:val="21"/>
        </w:rPr>
      </w:pPr>
    </w:p>
    <w:p w14:paraId="3624818F" w14:textId="1D4150AF" w:rsidR="003948F5" w:rsidRPr="003948F5" w:rsidRDefault="00D8354C" w:rsidP="003948F5">
      <w:pPr>
        <w:numPr>
          <w:ilvl w:val="0"/>
          <w:numId w:val="9"/>
        </w:numPr>
        <w:rPr>
          <w:rFonts w:hint="eastAsia"/>
          <w:szCs w:val="21"/>
        </w:rPr>
      </w:pPr>
      <w:r w:rsidRPr="0099209A">
        <w:rPr>
          <w:rFonts w:ascii="宋体" w:hAnsi="宋体" w:cs="宋体" w:hint="eastAsia"/>
          <w:szCs w:val="21"/>
        </w:rPr>
        <w:t>计算机动画包括哪些运动</w:t>
      </w:r>
      <w:r w:rsidR="0099209A" w:rsidRPr="0099209A">
        <w:rPr>
          <w:rFonts w:ascii="宋体" w:hAnsi="宋体" w:cs="宋体" w:hint="eastAsia"/>
          <w:szCs w:val="21"/>
        </w:rPr>
        <w:t>?</w:t>
      </w:r>
    </w:p>
    <w:p w14:paraId="4DCF1059" w14:textId="2E874729" w:rsidR="003948F5" w:rsidRPr="003320E5" w:rsidRDefault="003948F5" w:rsidP="003948F5">
      <w:pPr>
        <w:rPr>
          <w:rFonts w:hint="eastAsia"/>
          <w:szCs w:val="21"/>
        </w:rPr>
      </w:pPr>
      <w:r w:rsidRPr="003320E5">
        <w:rPr>
          <w:rFonts w:hint="eastAsia"/>
          <w:color w:val="FF0000"/>
          <w:szCs w:val="21"/>
        </w:rPr>
        <w:t>平移运动（</w:t>
      </w:r>
      <w:r w:rsidRPr="003320E5">
        <w:rPr>
          <w:rFonts w:hint="eastAsia"/>
          <w:color w:val="FF0000"/>
          <w:szCs w:val="21"/>
        </w:rPr>
        <w:t>Translation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物体在空间中沿着直线路径移动，可以是水平、垂直或斜向的移动。</w:t>
      </w:r>
    </w:p>
    <w:p w14:paraId="1BB30EB6" w14:textId="77777777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旋转运动（</w:t>
      </w:r>
      <w:r w:rsidRPr="003320E5">
        <w:rPr>
          <w:rFonts w:hint="eastAsia"/>
          <w:color w:val="FF0000"/>
          <w:szCs w:val="21"/>
        </w:rPr>
        <w:t>Rotation</w:t>
      </w:r>
      <w:r w:rsidRPr="003320E5">
        <w:rPr>
          <w:rFonts w:hint="eastAsia"/>
          <w:color w:val="FF0000"/>
          <w:szCs w:val="21"/>
        </w:rPr>
        <w:t>）</w:t>
      </w:r>
      <w:r w:rsidRPr="003320E5">
        <w:rPr>
          <w:rFonts w:hint="eastAsia"/>
          <w:szCs w:val="21"/>
        </w:rPr>
        <w:t>：物体绕固定点或轴线旋转，可以是顺时针或逆时针方向的旋转。</w:t>
      </w:r>
    </w:p>
    <w:p w14:paraId="4AB06A36" w14:textId="77777777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缩放运动（</w:t>
      </w:r>
      <w:r w:rsidRPr="003320E5">
        <w:rPr>
          <w:rFonts w:hint="eastAsia"/>
          <w:color w:val="FF0000"/>
          <w:szCs w:val="21"/>
        </w:rPr>
        <w:t>Scaling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物体的尺寸按比例增大或缩小，使其看起来更大或更小。</w:t>
      </w:r>
    </w:p>
    <w:p w14:paraId="03EC5C35" w14:textId="77777777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扭曲运动（</w:t>
      </w:r>
      <w:r w:rsidRPr="003320E5">
        <w:rPr>
          <w:rFonts w:hint="eastAsia"/>
          <w:color w:val="FF0000"/>
          <w:szCs w:val="21"/>
        </w:rPr>
        <w:t>Skewing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物体在一个轴向上发生倾斜或偏移，使其形状变形。</w:t>
      </w:r>
    </w:p>
    <w:p w14:paraId="3D0A4A61" w14:textId="16C1C457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淡入淡出（</w:t>
      </w:r>
      <w:r w:rsidRPr="003320E5">
        <w:rPr>
          <w:rFonts w:hint="eastAsia"/>
          <w:color w:val="FF0000"/>
          <w:szCs w:val="21"/>
        </w:rPr>
        <w:t>Fading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物体的透明度或亮度逐渐增加或减少，实现渐入渐出的效果。</w:t>
      </w:r>
    </w:p>
    <w:p w14:paraId="04F8129E" w14:textId="77777777" w:rsidR="003948F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形变运动（</w:t>
      </w:r>
      <w:r w:rsidRPr="003320E5">
        <w:rPr>
          <w:rFonts w:hint="eastAsia"/>
          <w:color w:val="FF0000"/>
          <w:szCs w:val="21"/>
        </w:rPr>
        <w:t>Deformation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物体的形状发生变化，可以是通过改变顶点位置或应用不同的变形算法来实现。</w:t>
      </w:r>
    </w:p>
    <w:p w14:paraId="2DA7D6FC" w14:textId="560E7DAC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跳跃运动（</w:t>
      </w:r>
      <w:r w:rsidRPr="003320E5">
        <w:rPr>
          <w:rFonts w:hint="eastAsia"/>
          <w:color w:val="FF0000"/>
          <w:szCs w:val="21"/>
        </w:rPr>
        <w:t>Jumping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物体在空中做上下起伏的运动，类似于跳跃或弹跳的动作。</w:t>
      </w:r>
    </w:p>
    <w:p w14:paraId="6713EA5D" w14:textId="77777777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跟踪运动（</w:t>
      </w:r>
      <w:r w:rsidRPr="003320E5">
        <w:rPr>
          <w:rFonts w:hint="eastAsia"/>
          <w:color w:val="FF0000"/>
          <w:szCs w:val="21"/>
        </w:rPr>
        <w:t>Tracking</w:t>
      </w:r>
      <w:r w:rsidRPr="003320E5">
        <w:rPr>
          <w:rFonts w:hint="eastAsia"/>
          <w:color w:val="FF0000"/>
          <w:szCs w:val="21"/>
        </w:rPr>
        <w:t>）</w:t>
      </w:r>
      <w:r w:rsidRPr="003320E5">
        <w:rPr>
          <w:rFonts w:hint="eastAsia"/>
          <w:szCs w:val="21"/>
        </w:rPr>
        <w:t>：物体随着另一个对象或路径移动，保持与其的相对位置关系。</w:t>
      </w:r>
    </w:p>
    <w:p w14:paraId="2B9B0B6E" w14:textId="77777777" w:rsidR="003948F5" w:rsidRPr="003320E5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路径运动（</w:t>
      </w:r>
      <w:r w:rsidRPr="003320E5">
        <w:rPr>
          <w:rFonts w:hint="eastAsia"/>
          <w:color w:val="FF0000"/>
          <w:szCs w:val="21"/>
        </w:rPr>
        <w:t>Path Animation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物体沿着预定义的路径或曲线运动，可以是二维或三维路径。</w:t>
      </w:r>
    </w:p>
    <w:p w14:paraId="3491D016" w14:textId="77777777" w:rsidR="003948F5" w:rsidRPr="0099209A" w:rsidRDefault="003948F5" w:rsidP="003948F5">
      <w:pPr>
        <w:rPr>
          <w:szCs w:val="21"/>
        </w:rPr>
      </w:pPr>
      <w:r w:rsidRPr="003320E5">
        <w:rPr>
          <w:rFonts w:hint="eastAsia"/>
          <w:color w:val="FF0000"/>
          <w:szCs w:val="21"/>
        </w:rPr>
        <w:t>模拟运动（</w:t>
      </w:r>
      <w:r w:rsidRPr="003320E5">
        <w:rPr>
          <w:rFonts w:hint="eastAsia"/>
          <w:color w:val="FF0000"/>
          <w:szCs w:val="21"/>
        </w:rPr>
        <w:t>Simulation</w:t>
      </w:r>
      <w:r w:rsidRPr="003320E5">
        <w:rPr>
          <w:rFonts w:hint="eastAsia"/>
          <w:color w:val="FF0000"/>
          <w:szCs w:val="21"/>
        </w:rPr>
        <w:t>）：</w:t>
      </w:r>
      <w:r w:rsidRPr="003320E5">
        <w:rPr>
          <w:rFonts w:hint="eastAsia"/>
          <w:szCs w:val="21"/>
        </w:rPr>
        <w:t>基于物理规律或模型进行的仿真运动，如刚体动力学、液体流动等。</w:t>
      </w:r>
    </w:p>
    <w:p w14:paraId="4F9D8A61" w14:textId="77777777" w:rsidR="003948F5" w:rsidRPr="003948F5" w:rsidRDefault="003948F5" w:rsidP="003948F5">
      <w:pPr>
        <w:rPr>
          <w:rFonts w:hint="eastAsia"/>
          <w:szCs w:val="21"/>
        </w:rPr>
      </w:pPr>
    </w:p>
    <w:p w14:paraId="0E60F2C4" w14:textId="26528982" w:rsidR="003948F5" w:rsidRPr="003948F5" w:rsidRDefault="00D8354C" w:rsidP="003948F5">
      <w:pPr>
        <w:numPr>
          <w:ilvl w:val="0"/>
          <w:numId w:val="9"/>
        </w:numPr>
        <w:rPr>
          <w:rFonts w:ascii="宋体" w:hAnsi="宋体" w:cs="宋体" w:hint="eastAsia"/>
          <w:szCs w:val="21"/>
        </w:rPr>
      </w:pPr>
      <w:r w:rsidRPr="0099209A">
        <w:rPr>
          <w:rFonts w:ascii="宋体" w:hAnsi="宋体" w:cs="宋体" w:hint="eastAsia"/>
          <w:szCs w:val="21"/>
        </w:rPr>
        <w:t>自由曲面的表示通常有哪两种？</w:t>
      </w:r>
    </w:p>
    <w:p w14:paraId="4FECF83A" w14:textId="77777777" w:rsidR="003948F5" w:rsidRPr="003320E5" w:rsidRDefault="003948F5" w:rsidP="003948F5">
      <w:pPr>
        <w:ind w:left="420"/>
        <w:rPr>
          <w:rFonts w:ascii="宋体" w:hAnsi="宋体" w:cs="宋体"/>
          <w:color w:val="FF0000"/>
          <w:szCs w:val="21"/>
        </w:rPr>
      </w:pPr>
      <w:r w:rsidRPr="003320E5">
        <w:rPr>
          <w:rFonts w:ascii="宋体" w:hAnsi="宋体" w:cs="宋体" w:hint="eastAsia"/>
          <w:color w:val="FF0000"/>
          <w:szCs w:val="21"/>
        </w:rPr>
        <w:t>参数化表示</w:t>
      </w:r>
    </w:p>
    <w:p w14:paraId="55B65BCF" w14:textId="7D8D304C" w:rsidR="003948F5" w:rsidRPr="003948F5" w:rsidRDefault="003948F5" w:rsidP="003948F5">
      <w:pPr>
        <w:ind w:left="420"/>
        <w:rPr>
          <w:rFonts w:ascii="宋体" w:hAnsi="宋体" w:cs="宋体" w:hint="eastAsia"/>
          <w:color w:val="FF0000"/>
          <w:szCs w:val="21"/>
        </w:rPr>
      </w:pPr>
      <w:r w:rsidRPr="003320E5">
        <w:rPr>
          <w:rFonts w:ascii="宋体" w:hAnsi="宋体" w:cs="宋体" w:hint="eastAsia"/>
          <w:color w:val="FF0000"/>
          <w:szCs w:val="21"/>
        </w:rPr>
        <w:t>控制点表示</w:t>
      </w:r>
    </w:p>
    <w:p w14:paraId="0CF8D92C" w14:textId="77777777" w:rsidR="00D8354C" w:rsidRPr="003948F5" w:rsidRDefault="00D8354C" w:rsidP="0099209A">
      <w:pPr>
        <w:numPr>
          <w:ilvl w:val="0"/>
          <w:numId w:val="9"/>
        </w:numPr>
        <w:rPr>
          <w:rFonts w:ascii="宋体"/>
          <w:szCs w:val="21"/>
        </w:rPr>
      </w:pPr>
      <w:r w:rsidRPr="0099209A">
        <w:rPr>
          <w:rFonts w:ascii="宋体" w:hAnsi="宋体" w:cs="宋体" w:hint="eastAsia"/>
          <w:szCs w:val="21"/>
        </w:rPr>
        <w:t>多边形填充过程中，对于某一条扫描线，填充可分为什么步骤？</w:t>
      </w:r>
      <w:r w:rsidRPr="0099209A">
        <w:rPr>
          <w:rFonts w:ascii="宋体" w:hAnsi="宋体" w:cs="宋体"/>
          <w:szCs w:val="21"/>
        </w:rPr>
        <w:t xml:space="preserve"> </w:t>
      </w:r>
    </w:p>
    <w:p w14:paraId="044A37C8" w14:textId="77777777" w:rsidR="003948F5" w:rsidRDefault="003948F5" w:rsidP="003948F5">
      <w:pPr>
        <w:rPr>
          <w:rFonts w:ascii="宋体" w:hAnsi="宋体" w:cs="宋体"/>
          <w:szCs w:val="21"/>
        </w:rPr>
      </w:pPr>
    </w:p>
    <w:p w14:paraId="4898EAE4" w14:textId="77777777" w:rsidR="003948F5" w:rsidRDefault="003948F5" w:rsidP="003948F5">
      <w:pPr>
        <w:pStyle w:val="a8"/>
        <w:numPr>
          <w:ilvl w:val="0"/>
          <w:numId w:val="13"/>
        </w:numPr>
        <w:ind w:firstLineChars="0"/>
        <w:rPr>
          <w:rFonts w:ascii="宋体"/>
          <w:color w:val="FF0000"/>
          <w:szCs w:val="21"/>
        </w:rPr>
      </w:pPr>
      <w:r w:rsidRPr="003948F5">
        <w:rPr>
          <w:rFonts w:ascii="宋体" w:hint="eastAsia"/>
          <w:color w:val="FF0000"/>
          <w:szCs w:val="21"/>
        </w:rPr>
        <w:lastRenderedPageBreak/>
        <w:t>确定扫描线与多边形的交点，通过遍历多边形的边，找到与扫描线香蕉的边，并计算交点的坐标</w:t>
      </w:r>
    </w:p>
    <w:p w14:paraId="72C9A717" w14:textId="12819C95" w:rsidR="003948F5" w:rsidRDefault="003948F5" w:rsidP="003948F5">
      <w:pPr>
        <w:pStyle w:val="a8"/>
        <w:numPr>
          <w:ilvl w:val="0"/>
          <w:numId w:val="13"/>
        </w:numPr>
        <w:ind w:firstLineChars="0"/>
        <w:rPr>
          <w:rFonts w:ascii="宋体"/>
          <w:color w:val="FF0000"/>
          <w:szCs w:val="21"/>
        </w:rPr>
      </w:pPr>
      <w:r>
        <w:rPr>
          <w:rFonts w:ascii="宋体" w:hint="eastAsia"/>
          <w:color w:val="FF0000"/>
          <w:szCs w:val="21"/>
        </w:rPr>
        <w:t>对交点进行排序确保后续的填充操作顺序正确</w:t>
      </w:r>
    </w:p>
    <w:p w14:paraId="6E3BF370" w14:textId="572B7575" w:rsidR="003948F5" w:rsidRDefault="003948F5" w:rsidP="003948F5">
      <w:pPr>
        <w:pStyle w:val="a8"/>
        <w:numPr>
          <w:ilvl w:val="0"/>
          <w:numId w:val="13"/>
        </w:numPr>
        <w:ind w:firstLineChars="0"/>
        <w:rPr>
          <w:rFonts w:ascii="宋体"/>
          <w:color w:val="FF0000"/>
          <w:szCs w:val="21"/>
        </w:rPr>
      </w:pPr>
      <w:r>
        <w:rPr>
          <w:rFonts w:ascii="宋体" w:hint="eastAsia"/>
          <w:color w:val="FF0000"/>
          <w:szCs w:val="21"/>
        </w:rPr>
        <w:t>排序完成后对每对交点进行像素填充</w:t>
      </w:r>
    </w:p>
    <w:p w14:paraId="4B4BE054" w14:textId="36B86ACF" w:rsidR="003948F5" w:rsidRPr="003948F5" w:rsidRDefault="003948F5" w:rsidP="003948F5">
      <w:pPr>
        <w:pStyle w:val="a8"/>
        <w:numPr>
          <w:ilvl w:val="0"/>
          <w:numId w:val="13"/>
        </w:numPr>
        <w:ind w:firstLineChars="0"/>
        <w:rPr>
          <w:rFonts w:ascii="宋体" w:hint="eastAsia"/>
          <w:color w:val="FF0000"/>
          <w:szCs w:val="21"/>
        </w:rPr>
      </w:pPr>
      <w:r>
        <w:rPr>
          <w:rFonts w:ascii="宋体" w:hint="eastAsia"/>
          <w:color w:val="FF0000"/>
          <w:szCs w:val="21"/>
        </w:rPr>
        <w:t>处理特殊情况确保填充的正确性和完整性</w:t>
      </w:r>
    </w:p>
    <w:p w14:paraId="6AD2822A" w14:textId="77777777" w:rsidR="003948F5" w:rsidRDefault="003948F5" w:rsidP="003948F5">
      <w:pPr>
        <w:rPr>
          <w:rFonts w:ascii="宋体" w:hAnsi="宋体" w:cs="宋体"/>
          <w:szCs w:val="21"/>
        </w:rPr>
      </w:pPr>
    </w:p>
    <w:p w14:paraId="315717B1" w14:textId="77777777" w:rsidR="003948F5" w:rsidRPr="0099209A" w:rsidRDefault="003948F5" w:rsidP="003948F5">
      <w:pPr>
        <w:rPr>
          <w:rFonts w:ascii="宋体" w:hint="eastAsia"/>
          <w:szCs w:val="21"/>
        </w:rPr>
      </w:pPr>
    </w:p>
    <w:p w14:paraId="41B02B40" w14:textId="77777777" w:rsidR="00D8354C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/>
          <w:szCs w:val="21"/>
        </w:rPr>
        <w:t>什么是二维几何变换</w:t>
      </w:r>
      <w:r w:rsidRPr="0099209A">
        <w:rPr>
          <w:rFonts w:ascii="宋体" w:hAnsi="宋体" w:cs="宋体" w:hint="eastAsia"/>
          <w:szCs w:val="21"/>
        </w:rPr>
        <w:t>，</w:t>
      </w:r>
      <w:r w:rsidRPr="0099209A">
        <w:rPr>
          <w:rFonts w:ascii="宋体" w:hAnsi="宋体" w:cs="宋体"/>
          <w:szCs w:val="21"/>
        </w:rPr>
        <w:t>列举至少</w:t>
      </w:r>
      <w:r w:rsidRPr="0099209A">
        <w:rPr>
          <w:rFonts w:ascii="宋体" w:hAnsi="宋体" w:cs="宋体" w:hint="eastAsia"/>
          <w:szCs w:val="21"/>
        </w:rPr>
        <w:t>4种</w:t>
      </w:r>
      <w:r w:rsidRPr="0099209A">
        <w:rPr>
          <w:rFonts w:ascii="宋体" w:hAnsi="宋体" w:cs="宋体"/>
          <w:szCs w:val="21"/>
        </w:rPr>
        <w:t>二维几何变换</w:t>
      </w:r>
      <w:r w:rsidRPr="0099209A">
        <w:rPr>
          <w:rFonts w:ascii="宋体" w:hAnsi="宋体" w:cs="宋体" w:hint="eastAsia"/>
          <w:szCs w:val="21"/>
        </w:rPr>
        <w:t>。</w:t>
      </w:r>
    </w:p>
    <w:p w14:paraId="7EBAB7C6" w14:textId="50052146" w:rsidR="00D8354C" w:rsidRPr="003948F5" w:rsidRDefault="003948F5" w:rsidP="0099209A">
      <w:pPr>
        <w:rPr>
          <w:rFonts w:ascii="宋体" w:hAnsi="宋体" w:cs="宋体"/>
          <w:color w:val="FF0000"/>
          <w:szCs w:val="21"/>
        </w:rPr>
      </w:pPr>
      <w:r w:rsidRPr="003948F5">
        <w:rPr>
          <w:rFonts w:ascii="宋体" w:hAnsi="宋体" w:cs="宋体" w:hint="eastAsia"/>
          <w:color w:val="FF0000"/>
          <w:szCs w:val="21"/>
        </w:rPr>
        <w:t>平移、缩放、旋转、翻转、剪切</w:t>
      </w:r>
    </w:p>
    <w:p w14:paraId="5C292B1A" w14:textId="77777777" w:rsidR="00D8354C" w:rsidRPr="0099209A" w:rsidRDefault="00D8354C" w:rsidP="0099209A">
      <w:pPr>
        <w:rPr>
          <w:rFonts w:ascii="宋体"/>
          <w:szCs w:val="21"/>
        </w:rPr>
      </w:pPr>
    </w:p>
    <w:p w14:paraId="32676E2C" w14:textId="77777777" w:rsidR="00F403DC" w:rsidRPr="0099209A" w:rsidRDefault="00900D34" w:rsidP="0099209A">
      <w:pPr>
        <w:tabs>
          <w:tab w:val="left" w:pos="915"/>
        </w:tabs>
        <w:rPr>
          <w:rFonts w:ascii="宋体"/>
          <w:szCs w:val="21"/>
        </w:rPr>
      </w:pPr>
      <w:r w:rsidRPr="0099209A">
        <w:rPr>
          <w:rFonts w:ascii="宋体" w:hAnsi="宋体" w:cs="宋体" w:hint="eastAsia"/>
          <w:szCs w:val="21"/>
        </w:rPr>
        <w:t>四、应用题</w:t>
      </w:r>
    </w:p>
    <w:p w14:paraId="44FA4CC6" w14:textId="77777777" w:rsidR="00F403DC" w:rsidRPr="0099209A" w:rsidRDefault="0099209A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</w:rPr>
        <w:t>试对下图中的多边形采用</w:t>
      </w:r>
      <w:proofErr w:type="gramStart"/>
      <w:r w:rsidRPr="0099209A">
        <w:rPr>
          <w:rFonts w:ascii="宋体" w:hAnsi="宋体" w:cs="宋体"/>
          <w:color w:val="FF0000"/>
        </w:rPr>
        <w:t>多边形逐</w:t>
      </w:r>
      <w:r w:rsidRPr="0099209A">
        <w:rPr>
          <w:rFonts w:ascii="宋体" w:hAnsi="宋体" w:cs="宋体" w:hint="eastAsia"/>
          <w:color w:val="FF0000"/>
        </w:rPr>
        <w:t>边</w:t>
      </w:r>
      <w:r w:rsidRPr="0099209A">
        <w:rPr>
          <w:rFonts w:ascii="宋体" w:hAnsi="宋体" w:cs="宋体"/>
          <w:color w:val="FF0000"/>
        </w:rPr>
        <w:t>裁剪</w:t>
      </w:r>
      <w:proofErr w:type="gramEnd"/>
      <w:r w:rsidRPr="0099209A">
        <w:rPr>
          <w:rFonts w:ascii="宋体" w:hAnsi="宋体" w:cs="宋体" w:hint="eastAsia"/>
          <w:color w:val="FF0000"/>
        </w:rPr>
        <w:t>法进行裁剪，用图表示裁剪过程，</w:t>
      </w:r>
      <w:r w:rsidRPr="0099209A">
        <w:rPr>
          <w:rFonts w:ascii="宋体" w:hAnsi="宋体" w:cs="宋体"/>
          <w:color w:val="FF0000"/>
        </w:rPr>
        <w:t>每</w:t>
      </w:r>
      <w:r w:rsidRPr="0099209A">
        <w:rPr>
          <w:rFonts w:ascii="宋体" w:hAnsi="宋体" w:cs="宋体" w:hint="eastAsia"/>
          <w:color w:val="FF0000"/>
        </w:rPr>
        <w:t>次</w:t>
      </w:r>
      <w:r w:rsidRPr="0099209A">
        <w:rPr>
          <w:rFonts w:ascii="宋体" w:hAnsi="宋体" w:cs="宋体"/>
          <w:color w:val="FF0000"/>
        </w:rPr>
        <w:t>裁剪均需绘图</w:t>
      </w:r>
      <w:r w:rsidRPr="0099209A">
        <w:rPr>
          <w:rFonts w:ascii="宋体" w:hAnsi="宋体" w:cs="宋体" w:hint="eastAsia"/>
          <w:color w:val="FF0000"/>
        </w:rPr>
        <w:t>。</w:t>
      </w:r>
    </w:p>
    <w:p w14:paraId="51602A03" w14:textId="77777777" w:rsidR="00F403DC" w:rsidRPr="0099209A" w:rsidRDefault="00F403DC" w:rsidP="0099209A">
      <w:pPr>
        <w:pStyle w:val="a7"/>
        <w:jc w:val="center"/>
        <w:rPr>
          <w:sz w:val="21"/>
          <w:szCs w:val="21"/>
        </w:rPr>
      </w:pPr>
      <w:r w:rsidRPr="0099209A">
        <w:rPr>
          <w:noProof/>
          <w:spacing w:val="75"/>
          <w:sz w:val="21"/>
          <w:szCs w:val="21"/>
        </w:rPr>
        <w:drawing>
          <wp:inline distT="0" distB="0" distL="0" distR="0" wp14:anchorId="0E3F0101" wp14:editId="22162E73">
            <wp:extent cx="2009775" cy="1333500"/>
            <wp:effectExtent l="0" t="0" r="9525" b="0"/>
            <wp:docPr id="10" name="图片 10" descr="1014682528420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1014682528420">
                      <a:hlinkClick r:id="rId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8602" w14:textId="77777777" w:rsidR="00900D34" w:rsidRPr="0099209A" w:rsidRDefault="00900D34" w:rsidP="0099209A">
      <w:pPr>
        <w:pStyle w:val="s1"/>
        <w:rPr>
          <w:color w:val="auto"/>
          <w:sz w:val="21"/>
          <w:szCs w:val="21"/>
        </w:rPr>
      </w:pPr>
      <w:r w:rsidRPr="0099209A">
        <w:rPr>
          <w:rFonts w:hint="eastAsia"/>
          <w:color w:val="auto"/>
          <w:sz w:val="21"/>
          <w:szCs w:val="21"/>
        </w:rPr>
        <w:t>解答</w:t>
      </w:r>
      <w:r w:rsidRPr="0099209A">
        <w:rPr>
          <w:color w:val="auto"/>
          <w:sz w:val="21"/>
          <w:szCs w:val="21"/>
        </w:rPr>
        <w:t>：</w:t>
      </w:r>
    </w:p>
    <w:p w14:paraId="207A0186" w14:textId="77777777" w:rsidR="00F403DC" w:rsidRPr="0099209A" w:rsidRDefault="00F403DC" w:rsidP="0099209A">
      <w:pPr>
        <w:pStyle w:val="s1"/>
        <w:rPr>
          <w:color w:val="auto"/>
          <w:sz w:val="21"/>
          <w:szCs w:val="21"/>
        </w:rPr>
      </w:pPr>
      <w:r w:rsidRPr="0099209A">
        <w:rPr>
          <w:rFonts w:hint="eastAsia"/>
          <w:color w:val="auto"/>
          <w:sz w:val="21"/>
          <w:szCs w:val="21"/>
        </w:rPr>
        <w:t>依次用窗口的</w:t>
      </w:r>
      <w:r w:rsidRPr="0099209A">
        <w:rPr>
          <w:rFonts w:hint="eastAsia"/>
          <w:color w:val="auto"/>
          <w:sz w:val="21"/>
          <w:szCs w:val="21"/>
        </w:rPr>
        <w:t>左、上、右、下四条边界进行裁剪：</w:t>
      </w:r>
    </w:p>
    <w:p w14:paraId="039942D5" w14:textId="77777777" w:rsidR="00F403DC" w:rsidRPr="0099209A" w:rsidRDefault="00F403DC" w:rsidP="0099209A">
      <w:pPr>
        <w:pStyle w:val="a7"/>
        <w:jc w:val="center"/>
        <w:rPr>
          <w:sz w:val="21"/>
          <w:szCs w:val="21"/>
        </w:rPr>
      </w:pPr>
      <w:r w:rsidRPr="0099209A">
        <w:rPr>
          <w:noProof/>
          <w:spacing w:val="75"/>
          <w:sz w:val="21"/>
          <w:szCs w:val="21"/>
        </w:rPr>
        <w:drawing>
          <wp:inline distT="0" distB="0" distL="0" distR="0" wp14:anchorId="4800B643" wp14:editId="5E5D02ED">
            <wp:extent cx="2390775" cy="1847850"/>
            <wp:effectExtent l="0" t="0" r="9525" b="0"/>
            <wp:docPr id="9" name="图片 9" descr="1014682528750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1014682528750">
                      <a:hlinkClick r:id="rId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58DFE" w14:textId="77777777"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已知光栅扫描显示器的分辨率为640*480，可显示色彩为</w:t>
      </w:r>
      <w:r w:rsidRPr="0099209A">
        <w:rPr>
          <w:rFonts w:ascii="宋体" w:hAnsi="宋体" w:cs="宋体" w:hint="eastAsia"/>
          <w:b/>
          <w:color w:val="FF0000"/>
          <w:szCs w:val="21"/>
        </w:rPr>
        <w:t>256</w:t>
      </w:r>
      <w:r w:rsidRPr="0099209A">
        <w:rPr>
          <w:rFonts w:ascii="宋体" w:hAnsi="宋体" w:cs="宋体" w:hint="eastAsia"/>
          <w:color w:val="FF0000"/>
          <w:szCs w:val="21"/>
        </w:rPr>
        <w:t>色，求该显示器</w:t>
      </w:r>
      <w:proofErr w:type="gramStart"/>
      <w:r w:rsidRPr="0099209A">
        <w:rPr>
          <w:rFonts w:ascii="宋体" w:hAnsi="宋体" w:cs="宋体" w:hint="eastAsia"/>
          <w:color w:val="FF0000"/>
          <w:szCs w:val="21"/>
        </w:rPr>
        <w:t>帧</w:t>
      </w:r>
      <w:proofErr w:type="gramEnd"/>
      <w:r w:rsidRPr="0099209A">
        <w:rPr>
          <w:rFonts w:ascii="宋体" w:hAnsi="宋体" w:cs="宋体" w:hint="eastAsia"/>
          <w:color w:val="FF0000"/>
          <w:szCs w:val="21"/>
        </w:rPr>
        <w:t>缓存至少为多大？(10分</w:t>
      </w:r>
      <w:r w:rsidRPr="0099209A">
        <w:rPr>
          <w:rFonts w:ascii="宋体" w:hAnsi="宋体" w:cs="宋体"/>
          <w:color w:val="FF0000"/>
          <w:szCs w:val="21"/>
        </w:rPr>
        <w:t>)</w:t>
      </w:r>
    </w:p>
    <w:p w14:paraId="4F450DFB" w14:textId="77777777" w:rsidR="00900D34" w:rsidRPr="0099209A" w:rsidRDefault="00900D34" w:rsidP="0099209A">
      <w:pPr>
        <w:widowControl/>
        <w:jc w:val="left"/>
        <w:rPr>
          <w:szCs w:val="21"/>
        </w:rPr>
      </w:pPr>
      <w:r w:rsidRPr="0099209A">
        <w:rPr>
          <w:rFonts w:hint="eastAsia"/>
          <w:szCs w:val="21"/>
        </w:rPr>
        <w:t>解答</w:t>
      </w:r>
      <w:r w:rsidRPr="0099209A">
        <w:rPr>
          <w:szCs w:val="21"/>
        </w:rPr>
        <w:t>：</w:t>
      </w:r>
    </w:p>
    <w:p w14:paraId="273645AE" w14:textId="77777777" w:rsidR="00F403DC" w:rsidRPr="0099209A" w:rsidRDefault="00F403DC" w:rsidP="0099209A">
      <w:pPr>
        <w:widowControl/>
        <w:jc w:val="left"/>
        <w:rPr>
          <w:szCs w:val="21"/>
        </w:rPr>
      </w:pPr>
      <w:r w:rsidRPr="0099209A">
        <w:rPr>
          <w:rFonts w:hint="eastAsia"/>
          <w:szCs w:val="21"/>
        </w:rPr>
        <w:t>要显示</w:t>
      </w:r>
      <w:r w:rsidRPr="0099209A">
        <w:rPr>
          <w:rFonts w:hint="eastAsia"/>
          <w:szCs w:val="21"/>
        </w:rPr>
        <w:t>256</w:t>
      </w:r>
      <w:r w:rsidRPr="0099209A">
        <w:rPr>
          <w:rFonts w:hint="eastAsia"/>
          <w:szCs w:val="21"/>
        </w:rPr>
        <w:t>色，至少需要</w:t>
      </w:r>
      <w:r w:rsidRPr="0099209A">
        <w:rPr>
          <w:rFonts w:hint="eastAsia"/>
          <w:szCs w:val="21"/>
        </w:rPr>
        <w:t>8</w:t>
      </w:r>
      <w:r w:rsidRPr="0099209A">
        <w:rPr>
          <w:rFonts w:hint="eastAsia"/>
          <w:szCs w:val="21"/>
        </w:rPr>
        <w:t>个二进制位（</w:t>
      </w:r>
      <w:r w:rsidRPr="0099209A">
        <w:rPr>
          <w:rFonts w:hint="eastAsia"/>
          <w:szCs w:val="21"/>
        </w:rPr>
        <w:t>bit</w:t>
      </w:r>
      <w:r w:rsidRPr="0099209A">
        <w:rPr>
          <w:rFonts w:hint="eastAsia"/>
          <w:szCs w:val="21"/>
        </w:rPr>
        <w:t>）来表示。故：</w:t>
      </w:r>
      <w:r w:rsidRPr="0099209A">
        <w:rPr>
          <w:rFonts w:hint="eastAsia"/>
          <w:szCs w:val="21"/>
        </w:rPr>
        <w:br/>
      </w:r>
      <w:r w:rsidRPr="0099209A">
        <w:rPr>
          <w:rFonts w:hint="eastAsia"/>
          <w:szCs w:val="21"/>
        </w:rPr>
        <w:t>（</w:t>
      </w:r>
      <w:r w:rsidRPr="0099209A">
        <w:rPr>
          <w:rFonts w:hint="eastAsia"/>
          <w:szCs w:val="21"/>
        </w:rPr>
        <w:t>640*480*8 bit</w:t>
      </w:r>
      <w:r w:rsidRPr="0099209A">
        <w:rPr>
          <w:rFonts w:hint="eastAsia"/>
          <w:szCs w:val="21"/>
        </w:rPr>
        <w:t>）</w:t>
      </w:r>
      <w:r w:rsidRPr="0099209A">
        <w:rPr>
          <w:rFonts w:hint="eastAsia"/>
          <w:szCs w:val="21"/>
        </w:rPr>
        <w:t xml:space="preserve"> / 8 = 30720 BYTE = 300M</w:t>
      </w:r>
    </w:p>
    <w:p w14:paraId="681BE279" w14:textId="77777777" w:rsidR="00F403DC" w:rsidRPr="0099209A" w:rsidRDefault="00F403DC" w:rsidP="0099209A">
      <w:pPr>
        <w:rPr>
          <w:rFonts w:ascii="宋体" w:hAnsi="宋体" w:cs="宋体"/>
          <w:szCs w:val="21"/>
        </w:rPr>
      </w:pPr>
    </w:p>
    <w:p w14:paraId="10CC39FD" w14:textId="77777777"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</w:t>
      </w:r>
      <w:r w:rsidR="00900D34" w:rsidRPr="0099209A">
        <w:rPr>
          <w:rFonts w:ascii="宋体" w:hAnsi="宋体" w:cs="宋体" w:hint="eastAsia"/>
          <w:color w:val="FF0000"/>
          <w:szCs w:val="21"/>
        </w:rPr>
        <w:t>,</w:t>
      </w:r>
      <w:r w:rsidRPr="0099209A">
        <w:rPr>
          <w:rFonts w:ascii="宋体" w:hAnsi="宋体" w:cs="宋体" w:hint="eastAsia"/>
          <w:color w:val="FF0000"/>
          <w:szCs w:val="21"/>
        </w:rPr>
        <w:t xml:space="preserve"> 保持x=5和y=10 图形点固定，</w:t>
      </w:r>
      <w:proofErr w:type="gramStart"/>
      <w:r w:rsidRPr="0099209A">
        <w:rPr>
          <w:rFonts w:ascii="宋体" w:hAnsi="宋体" w:cs="宋体" w:hint="eastAsia"/>
          <w:color w:val="FF0000"/>
          <w:szCs w:val="21"/>
        </w:rPr>
        <w:t>图象</w:t>
      </w:r>
      <w:proofErr w:type="gramEnd"/>
      <w:r w:rsidRPr="0099209A">
        <w:rPr>
          <w:rFonts w:ascii="宋体" w:hAnsi="宋体" w:cs="宋体" w:hint="eastAsia"/>
          <w:color w:val="FF0000"/>
          <w:szCs w:val="21"/>
        </w:rPr>
        <w:t>y向放大2倍和x向放大3</w:t>
      </w:r>
      <w:r w:rsidR="00900D34" w:rsidRPr="0099209A">
        <w:rPr>
          <w:rFonts w:ascii="宋体" w:hAnsi="宋体" w:cs="宋体" w:hint="eastAsia"/>
          <w:color w:val="FF0000"/>
          <w:szCs w:val="21"/>
        </w:rPr>
        <w:t>倍</w:t>
      </w:r>
    </w:p>
    <w:p w14:paraId="05D96652" w14:textId="77777777" w:rsidR="00900D34" w:rsidRPr="0099209A" w:rsidRDefault="00900D34" w:rsidP="0099209A">
      <w:p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lastRenderedPageBreak/>
        <w:t>解答：</w:t>
      </w:r>
    </w:p>
    <w:p w14:paraId="00370F3D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 xml:space="preserve"> (1) 将坐标系平移到点（5，10）</w:t>
      </w:r>
    </w:p>
    <w:p w14:paraId="5B505A85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 xml:space="preserve">  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31462F17" wp14:editId="6C895BE5">
            <wp:extent cx="866775" cy="714375"/>
            <wp:effectExtent l="0" t="0" r="9525" b="9525"/>
            <wp:docPr id="8" name="图片 8" descr="exam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5" descr="exam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8579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(2) 将</w:t>
      </w:r>
      <w:proofErr w:type="gramStart"/>
      <w:r w:rsidRPr="0099209A">
        <w:rPr>
          <w:rFonts w:ascii="宋体" w:hAnsi="宋体" w:hint="eastAsia"/>
          <w:szCs w:val="21"/>
        </w:rPr>
        <w:t>图象</w:t>
      </w:r>
      <w:proofErr w:type="gramEnd"/>
      <w:r w:rsidRPr="0099209A">
        <w:rPr>
          <w:rFonts w:ascii="宋体" w:hAnsi="宋体" w:hint="eastAsia"/>
          <w:szCs w:val="21"/>
        </w:rPr>
        <w:t>y向放大2倍和x向放大3倍</w:t>
      </w:r>
    </w:p>
    <w:p w14:paraId="7FE63D0F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S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6C975886" wp14:editId="052C0219">
            <wp:extent cx="685800" cy="714375"/>
            <wp:effectExtent l="0" t="0" r="0" b="9525"/>
            <wp:docPr id="7" name="图片 7" descr="exam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4" descr="exam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15AF1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(3) 平移坐标系至（-5，-10）点</w:t>
      </w:r>
    </w:p>
    <w:p w14:paraId="1ACA9802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T2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04591E7A" wp14:editId="69F2D3EF">
            <wp:extent cx="752475" cy="714375"/>
            <wp:effectExtent l="0" t="0" r="9525" b="9525"/>
            <wp:docPr id="6" name="图片 6" descr="exam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3" descr="exam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5100" w14:textId="77777777"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 = T2 ·S·T1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3B958B5" wp14:editId="188CEC47">
            <wp:extent cx="752475" cy="714375"/>
            <wp:effectExtent l="0" t="0" r="9525" b="9525"/>
            <wp:docPr id="5" name="图片 5" descr="exam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2" descr="exam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71510F12" wp14:editId="4DBC16FB">
            <wp:extent cx="685800" cy="714375"/>
            <wp:effectExtent l="0" t="0" r="0" b="9525"/>
            <wp:docPr id="4" name="图片 4" descr="exam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1" descr="exam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3CA7553" wp14:editId="4903B856">
            <wp:extent cx="866775" cy="714375"/>
            <wp:effectExtent l="0" t="0" r="9525" b="9525"/>
            <wp:docPr id="3" name="图片 3" descr="exam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0" descr="exam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szCs w:val="21"/>
        </w:rPr>
        <w:t>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EC38426" wp14:editId="1DB17588">
            <wp:extent cx="866775" cy="714375"/>
            <wp:effectExtent l="0" t="0" r="9525" b="9525"/>
            <wp:docPr id="2" name="图片 2" descr="exa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9" descr="exam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69C1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</w:p>
    <w:p w14:paraId="00BBFB84" w14:textId="77777777" w:rsidR="00F403DC" w:rsidRPr="0099209A" w:rsidRDefault="00F403DC" w:rsidP="0099209A">
      <w:pPr>
        <w:rPr>
          <w:rFonts w:ascii="宋体"/>
          <w:szCs w:val="21"/>
        </w:rPr>
      </w:pPr>
    </w:p>
    <w:p w14:paraId="46ACA7BB" w14:textId="77777777" w:rsidR="0099209A" w:rsidRPr="0099209A" w:rsidRDefault="0099209A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在齐次坐标系中，写出下列变换矩阵,</w:t>
      </w:r>
      <w:proofErr w:type="gramStart"/>
      <w:r w:rsidRPr="0099209A">
        <w:rPr>
          <w:rFonts w:ascii="宋体" w:hAnsi="宋体" w:cs="宋体" w:hint="eastAsia"/>
          <w:color w:val="FF0000"/>
          <w:szCs w:val="21"/>
        </w:rPr>
        <w:t>图象</w:t>
      </w:r>
      <w:proofErr w:type="gramEnd"/>
      <w:r w:rsidRPr="0099209A">
        <w:rPr>
          <w:rFonts w:ascii="宋体" w:hAnsi="宋体" w:cs="宋体" w:hint="eastAsia"/>
          <w:color w:val="FF0000"/>
          <w:szCs w:val="21"/>
        </w:rPr>
        <w:t>绕点x=2和y=5反时针方向转π/4</w:t>
      </w:r>
    </w:p>
    <w:p w14:paraId="68AB944A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(1) 将坐标系平移到点（2，5）；</w:t>
      </w:r>
    </w:p>
    <w:p w14:paraId="1964BAA5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3BF6A013" wp14:editId="7F67BF2E">
            <wp:extent cx="800100" cy="714375"/>
            <wp:effectExtent l="0" t="0" r="0" b="9525"/>
            <wp:docPr id="17" name="图片 17" descr="ex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7" descr="exam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04A9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(2) 将</w:t>
      </w:r>
      <w:proofErr w:type="gramStart"/>
      <w:r w:rsidRPr="0099209A">
        <w:rPr>
          <w:rFonts w:ascii="宋体" w:hAnsi="宋体" w:hint="eastAsia"/>
          <w:szCs w:val="21"/>
        </w:rPr>
        <w:t>图象</w:t>
      </w:r>
      <w:proofErr w:type="gramEnd"/>
      <w:r w:rsidRPr="0099209A">
        <w:rPr>
          <w:rFonts w:ascii="宋体" w:hAnsi="宋体" w:hint="eastAsia"/>
          <w:szCs w:val="21"/>
        </w:rPr>
        <w:t>绕原点反时针方向转π/4；</w:t>
      </w:r>
    </w:p>
    <w:p w14:paraId="1A14B47E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R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A1E5673" wp14:editId="08E754AB">
            <wp:extent cx="1371600" cy="762000"/>
            <wp:effectExtent l="0" t="0" r="0" b="0"/>
            <wp:docPr id="16" name="图片 16" descr="exa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6" descr="exam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0B3C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(3) 将坐标系平移到点（-2，-5）；</w:t>
      </w:r>
    </w:p>
    <w:p w14:paraId="3784BEE2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T2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DA7E443" wp14:editId="1CECA466">
            <wp:extent cx="685800" cy="714375"/>
            <wp:effectExtent l="0" t="0" r="0" b="9525"/>
            <wp:docPr id="15" name="图片 15" descr="exa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5" descr="exam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C5E1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 = T2 ·R·T1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3D6BB086" wp14:editId="675FEBDB">
            <wp:extent cx="800100" cy="714375"/>
            <wp:effectExtent l="0" t="0" r="0" b="9525"/>
            <wp:docPr id="14" name="图片 14" descr="exa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4" descr="exam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65E80EF7" wp14:editId="129314D7">
            <wp:extent cx="1371600" cy="762000"/>
            <wp:effectExtent l="0" t="0" r="0" b="0"/>
            <wp:docPr id="13" name="图片 13" descr="exa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3" descr="exam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F93404B" wp14:editId="3F163BF6">
            <wp:extent cx="685800" cy="714375"/>
            <wp:effectExtent l="0" t="0" r="0" b="9525"/>
            <wp:docPr id="12" name="图片 12" descr="exam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2" descr="exam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4A84" w14:textId="77777777" w:rsidR="0099209A" w:rsidRPr="0099209A" w:rsidRDefault="0099209A" w:rsidP="0099209A">
      <w:pPr>
        <w:rPr>
          <w:rFonts w:ascii="宋体" w:hAnsi="宋体"/>
          <w:szCs w:val="21"/>
        </w:rPr>
      </w:pPr>
    </w:p>
    <w:p w14:paraId="2A4E7482" w14:textId="77777777"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5307277B" wp14:editId="54826EBA">
            <wp:extent cx="2286000" cy="762000"/>
            <wp:effectExtent l="0" t="0" r="0" b="0"/>
            <wp:docPr id="11" name="图片 11" descr="exa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1" descr="exam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6ECE" w14:textId="77777777" w:rsidR="0099209A" w:rsidRPr="0099209A" w:rsidRDefault="0099209A" w:rsidP="0099209A">
      <w:pPr>
        <w:rPr>
          <w:rFonts w:ascii="宋体"/>
          <w:szCs w:val="21"/>
        </w:rPr>
      </w:pPr>
    </w:p>
    <w:p w14:paraId="701F8490" w14:textId="77777777"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种子点填充算法如下：</w:t>
      </w:r>
    </w:p>
    <w:p w14:paraId="042D7D34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初始化：种子像素入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，当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非空  时，重复2～4的步骤</w:t>
      </w:r>
    </w:p>
    <w:p w14:paraId="6028F527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顶像素出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</w:p>
    <w:p w14:paraId="1E51BB07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将出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像素置为多边形颜色</w:t>
      </w:r>
    </w:p>
    <w:p w14:paraId="4080B790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按右、上、左、下顺序依次检查与</w:t>
      </w:r>
    </w:p>
    <w:p w14:paraId="250ED5BF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出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  <w:r w:rsidRPr="0099209A">
        <w:rPr>
          <w:rFonts w:ascii="宋体" w:hAnsi="宋体" w:hint="eastAsia"/>
          <w:bCs/>
          <w:szCs w:val="21"/>
        </w:rPr>
        <w:t>像素相邻的四个像素，若其中某个像素不在边界上且未置成多边形色，则该像素入</w:t>
      </w:r>
      <w:proofErr w:type="gramStart"/>
      <w:r w:rsidRPr="0099209A">
        <w:rPr>
          <w:rFonts w:ascii="宋体" w:hAnsi="宋体" w:hint="eastAsia"/>
          <w:bCs/>
          <w:szCs w:val="21"/>
        </w:rPr>
        <w:t>栈</w:t>
      </w:r>
      <w:proofErr w:type="gramEnd"/>
    </w:p>
    <w:p w14:paraId="452AD056" w14:textId="77777777"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当堆栈为空时，算法终止</w:t>
      </w:r>
    </w:p>
    <w:p w14:paraId="168745D1" w14:textId="77777777" w:rsidR="00F403DC" w:rsidRPr="0099209A" w:rsidRDefault="00F403DC" w:rsidP="0099209A">
      <w:pPr>
        <w:jc w:val="center"/>
        <w:rPr>
          <w:rFonts w:ascii="宋体" w:hAnsi="宋体"/>
          <w:szCs w:val="21"/>
        </w:rPr>
      </w:pPr>
      <w:r w:rsidRPr="0099209A">
        <w:rPr>
          <w:rFonts w:ascii="宋体" w:hAnsi="宋体"/>
          <w:b/>
          <w:noProof/>
          <w:szCs w:val="21"/>
        </w:rPr>
        <w:drawing>
          <wp:inline distT="0" distB="0" distL="0" distR="0" wp14:anchorId="2ADEB5A1" wp14:editId="3CEAB615">
            <wp:extent cx="1390650" cy="1285875"/>
            <wp:effectExtent l="0" t="0" r="19050" b="28575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1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09" t="-7634" r="-1801" b="-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5E8E1CD8" w14:textId="77777777" w:rsidR="00F403DC" w:rsidRPr="0099209A" w:rsidRDefault="00F403DC" w:rsidP="0099209A">
      <w:pPr>
        <w:rPr>
          <w:szCs w:val="21"/>
        </w:rPr>
      </w:pPr>
      <w:r w:rsidRPr="0099209A">
        <w:rPr>
          <w:rFonts w:ascii="宋体" w:hAnsi="宋体" w:hint="eastAsia"/>
          <w:szCs w:val="21"/>
        </w:rPr>
        <w:t>试填写堆栈的变化过程</w:t>
      </w:r>
    </w:p>
    <w:p w14:paraId="0CF573F9" w14:textId="77777777" w:rsidR="00F403DC" w:rsidRPr="0099209A" w:rsidRDefault="00F403DC" w:rsidP="0099209A">
      <w:pPr>
        <w:ind w:firstLine="283"/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>解</w:t>
      </w:r>
      <w:r w:rsidR="00900D34" w:rsidRPr="0099209A">
        <w:rPr>
          <w:rFonts w:ascii="宋体" w:hAnsi="宋体" w:hint="eastAsia"/>
          <w:b/>
          <w:szCs w:val="21"/>
        </w:rPr>
        <w:t>答</w:t>
      </w:r>
      <w:r w:rsidRPr="0099209A">
        <w:rPr>
          <w:rFonts w:ascii="宋体" w:hAnsi="宋体" w:hint="eastAsia"/>
          <w:b/>
          <w:szCs w:val="21"/>
        </w:rPr>
        <w:t>：堆栈变化过程如下：</w:t>
      </w:r>
    </w:p>
    <w:p w14:paraId="3F6EC158" w14:textId="77777777" w:rsidR="00F403DC" w:rsidRPr="0099209A" w:rsidRDefault="00F403DC" w:rsidP="0099209A">
      <w:pPr>
        <w:ind w:left="780" w:firstLine="60"/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>1</w:t>
      </w:r>
      <w:r w:rsidRPr="0099209A">
        <w:rPr>
          <w:rFonts w:ascii="宋体" w:hAnsi="宋体" w:hint="eastAsia"/>
          <w:b/>
          <w:szCs w:val="21"/>
        </w:rPr>
        <w:tab/>
        <w:t>(2,3)</w:t>
      </w:r>
    </w:p>
    <w:p w14:paraId="16FC150D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2</w:t>
      </w:r>
      <w:r w:rsidRPr="0099209A">
        <w:rPr>
          <w:rFonts w:ascii="宋体" w:hAnsi="宋体" w:hint="eastAsia"/>
          <w:b/>
          <w:szCs w:val="21"/>
        </w:rPr>
        <w:tab/>
        <w:t>(2,2), (3,3), (2,4), (1,3)</w:t>
      </w:r>
    </w:p>
    <w:p w14:paraId="5FC06385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3</w:t>
      </w:r>
      <w:r w:rsidRPr="0099209A">
        <w:rPr>
          <w:rFonts w:ascii="宋体" w:hAnsi="宋体" w:hint="eastAsia"/>
          <w:b/>
          <w:szCs w:val="21"/>
        </w:rPr>
        <w:tab/>
        <w:t>(2,2), (3,3), (2,4), (1,2) (1,4)</w:t>
      </w:r>
    </w:p>
    <w:p w14:paraId="72B6D050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 xml:space="preserve">4 </w:t>
      </w:r>
      <w:r w:rsidRPr="0099209A">
        <w:rPr>
          <w:rFonts w:ascii="宋体" w:hAnsi="宋体" w:hint="eastAsia"/>
          <w:b/>
          <w:szCs w:val="21"/>
        </w:rPr>
        <w:tab/>
        <w:t xml:space="preserve">(2,2), (3,3), (2,4), (1,2) </w:t>
      </w:r>
    </w:p>
    <w:p w14:paraId="6A627596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5</w:t>
      </w:r>
      <w:r w:rsidRPr="0099209A">
        <w:rPr>
          <w:rFonts w:ascii="宋体" w:hAnsi="宋体" w:hint="eastAsia"/>
          <w:b/>
          <w:szCs w:val="21"/>
        </w:rPr>
        <w:tab/>
        <w:t>(2,2), (3,3), (2,4), (2,2)</w:t>
      </w:r>
    </w:p>
    <w:p w14:paraId="5E45E451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6</w:t>
      </w:r>
      <w:r w:rsidRPr="0099209A">
        <w:rPr>
          <w:rFonts w:ascii="宋体" w:hAnsi="宋体" w:hint="eastAsia"/>
          <w:b/>
          <w:szCs w:val="21"/>
        </w:rPr>
        <w:tab/>
        <w:t>(2,2), (3,3), (2,4), (2,1), (3,2)</w:t>
      </w:r>
    </w:p>
    <w:p w14:paraId="3A54D5B0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7</w:t>
      </w:r>
      <w:r w:rsidRPr="0099209A">
        <w:rPr>
          <w:rFonts w:ascii="宋体" w:hAnsi="宋体" w:hint="eastAsia"/>
          <w:b/>
          <w:szCs w:val="21"/>
        </w:rPr>
        <w:tab/>
        <w:t>(2,2), (3,3), (2,4), (2,1), (3,3,)</w:t>
      </w:r>
    </w:p>
    <w:p w14:paraId="639687BE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8</w:t>
      </w:r>
      <w:r w:rsidRPr="0099209A">
        <w:rPr>
          <w:rFonts w:ascii="宋体" w:hAnsi="宋体" w:hint="eastAsia"/>
          <w:b/>
          <w:szCs w:val="21"/>
        </w:rPr>
        <w:tab/>
        <w:t>(2,2), (3,3), (2,4), (2,1)</w:t>
      </w:r>
    </w:p>
    <w:p w14:paraId="20E276D1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9</w:t>
      </w:r>
      <w:r w:rsidRPr="0099209A">
        <w:rPr>
          <w:rFonts w:ascii="宋体" w:hAnsi="宋体" w:hint="eastAsia"/>
          <w:b/>
          <w:szCs w:val="21"/>
        </w:rPr>
        <w:tab/>
        <w:t>(2,2), (3,3), (2,4)</w:t>
      </w:r>
    </w:p>
    <w:p w14:paraId="2AF4EDE5" w14:textId="77777777"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10</w:t>
      </w:r>
      <w:r w:rsidRPr="0099209A">
        <w:rPr>
          <w:rFonts w:ascii="宋体" w:hAnsi="宋体" w:hint="eastAsia"/>
          <w:b/>
          <w:szCs w:val="21"/>
        </w:rPr>
        <w:tab/>
        <w:t>(2,2), (3,3)</w:t>
      </w:r>
    </w:p>
    <w:p w14:paraId="115725FD" w14:textId="77777777" w:rsidR="00F403DC" w:rsidRPr="0099209A" w:rsidRDefault="00F403DC" w:rsidP="00AE31B7">
      <w:pPr>
        <w:rPr>
          <w:rFonts w:ascii="宋体"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11</w:t>
      </w:r>
      <w:r w:rsidRPr="0099209A">
        <w:rPr>
          <w:rFonts w:ascii="宋体" w:hAnsi="宋体" w:hint="eastAsia"/>
          <w:b/>
          <w:szCs w:val="21"/>
        </w:rPr>
        <w:tab/>
        <w:t>(2,2)</w:t>
      </w:r>
      <w:r w:rsidR="00AE31B7" w:rsidRPr="0099209A">
        <w:rPr>
          <w:rFonts w:ascii="宋体"/>
          <w:szCs w:val="21"/>
        </w:rPr>
        <w:t xml:space="preserve"> </w:t>
      </w:r>
    </w:p>
    <w:p w14:paraId="57590C70" w14:textId="77777777" w:rsidR="00A10F2C" w:rsidRPr="0099209A" w:rsidRDefault="00A10F2C" w:rsidP="0099209A">
      <w:pPr>
        <w:rPr>
          <w:szCs w:val="21"/>
        </w:rPr>
      </w:pPr>
    </w:p>
    <w:sectPr w:rsidR="00A10F2C" w:rsidRPr="00992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3B8023" w14:textId="77777777" w:rsidR="006239A9" w:rsidRDefault="006239A9" w:rsidP="00F403DC">
      <w:r>
        <w:separator/>
      </w:r>
    </w:p>
  </w:endnote>
  <w:endnote w:type="continuationSeparator" w:id="0">
    <w:p w14:paraId="20BFCA5E" w14:textId="77777777" w:rsidR="006239A9" w:rsidRDefault="006239A9" w:rsidP="00F4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5A284" w14:textId="77777777" w:rsidR="006239A9" w:rsidRDefault="006239A9" w:rsidP="00F403DC">
      <w:r>
        <w:separator/>
      </w:r>
    </w:p>
  </w:footnote>
  <w:footnote w:type="continuationSeparator" w:id="0">
    <w:p w14:paraId="090FAA0A" w14:textId="77777777" w:rsidR="006239A9" w:rsidRDefault="006239A9" w:rsidP="00F40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546E0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463CF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8F6C10"/>
    <w:multiLevelType w:val="hybridMultilevel"/>
    <w:tmpl w:val="B5C608BE"/>
    <w:lvl w:ilvl="0" w:tplc="44EA41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0857AA"/>
    <w:multiLevelType w:val="hybridMultilevel"/>
    <w:tmpl w:val="ABC08010"/>
    <w:lvl w:ilvl="0" w:tplc="FFFFFFFF">
      <w:start w:val="1"/>
      <w:numFmt w:val="bullet"/>
      <w:lvlText w:val=""/>
      <w:lvlJc w:val="left"/>
      <w:pPr>
        <w:ind w:left="51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3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5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7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1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3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5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72" w:hanging="420"/>
      </w:pPr>
      <w:rPr>
        <w:rFonts w:ascii="Wingdings" w:hAnsi="Wingdings" w:hint="default"/>
      </w:rPr>
    </w:lvl>
  </w:abstractNum>
  <w:abstractNum w:abstractNumId="4" w15:restartNumberingAfterBreak="0">
    <w:nsid w:val="252F3DA3"/>
    <w:multiLevelType w:val="hybridMultilevel"/>
    <w:tmpl w:val="0AE68E50"/>
    <w:lvl w:ilvl="0" w:tplc="06A08D66">
      <w:start w:val="1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7B7483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4755A2"/>
    <w:multiLevelType w:val="hybridMultilevel"/>
    <w:tmpl w:val="9224ECA8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7D32FE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3A67A7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4A4F92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4D4705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2F27819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5C859C0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0439344">
    <w:abstractNumId w:val="3"/>
  </w:num>
  <w:num w:numId="2" w16cid:durableId="186143498">
    <w:abstractNumId w:val="5"/>
  </w:num>
  <w:num w:numId="3" w16cid:durableId="1245914309">
    <w:abstractNumId w:val="7"/>
  </w:num>
  <w:num w:numId="4" w16cid:durableId="1645086945">
    <w:abstractNumId w:val="11"/>
  </w:num>
  <w:num w:numId="5" w16cid:durableId="1243299961">
    <w:abstractNumId w:val="8"/>
  </w:num>
  <w:num w:numId="6" w16cid:durableId="111411522">
    <w:abstractNumId w:val="10"/>
  </w:num>
  <w:num w:numId="7" w16cid:durableId="356547326">
    <w:abstractNumId w:val="1"/>
  </w:num>
  <w:num w:numId="8" w16cid:durableId="1116830269">
    <w:abstractNumId w:val="12"/>
  </w:num>
  <w:num w:numId="9" w16cid:durableId="1581018829">
    <w:abstractNumId w:val="6"/>
  </w:num>
  <w:num w:numId="10" w16cid:durableId="1653749249">
    <w:abstractNumId w:val="9"/>
  </w:num>
  <w:num w:numId="11" w16cid:durableId="1176112486">
    <w:abstractNumId w:val="0"/>
  </w:num>
  <w:num w:numId="12" w16cid:durableId="1992053419">
    <w:abstractNumId w:val="2"/>
  </w:num>
  <w:num w:numId="13" w16cid:durableId="937634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28"/>
    <w:rsid w:val="00076417"/>
    <w:rsid w:val="00383539"/>
    <w:rsid w:val="003948F5"/>
    <w:rsid w:val="00610D28"/>
    <w:rsid w:val="006239A9"/>
    <w:rsid w:val="00900D34"/>
    <w:rsid w:val="0099209A"/>
    <w:rsid w:val="00A10F2C"/>
    <w:rsid w:val="00A1590D"/>
    <w:rsid w:val="00AA1734"/>
    <w:rsid w:val="00AE31B7"/>
    <w:rsid w:val="00B23A50"/>
    <w:rsid w:val="00B77B27"/>
    <w:rsid w:val="00D8354C"/>
    <w:rsid w:val="00E2768B"/>
    <w:rsid w:val="00ED3027"/>
    <w:rsid w:val="00EE5F93"/>
    <w:rsid w:val="00F403DC"/>
    <w:rsid w:val="00FE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96C7E"/>
  <w15:chartTrackingRefBased/>
  <w15:docId w15:val="{81A7BBA9-D21E-4531-834B-B24BA15E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3D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3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3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3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3DC"/>
    <w:rPr>
      <w:sz w:val="18"/>
      <w:szCs w:val="18"/>
    </w:rPr>
  </w:style>
  <w:style w:type="paragraph" w:styleId="a7">
    <w:name w:val="Normal (Web)"/>
    <w:basedOn w:val="a"/>
    <w:rsid w:val="00F403D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1">
    <w:name w:val="s1"/>
    <w:basedOn w:val="a"/>
    <w:rsid w:val="00F403DC"/>
    <w:pPr>
      <w:widowControl/>
      <w:spacing w:before="100" w:beforeAutospacing="1" w:after="100" w:afterAutospacing="1"/>
      <w:ind w:firstLine="400"/>
      <w:jc w:val="left"/>
    </w:pPr>
    <w:rPr>
      <w:rFonts w:ascii="等线" w:hAnsi="等线"/>
      <w:color w:val="000000"/>
      <w:kern w:val="0"/>
      <w:sz w:val="20"/>
      <w:szCs w:val="20"/>
    </w:rPr>
  </w:style>
  <w:style w:type="paragraph" w:styleId="a8">
    <w:name w:val="List Paragraph"/>
    <w:basedOn w:val="a"/>
    <w:uiPriority w:val="34"/>
    <w:qFormat/>
    <w:rsid w:val="000764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G:\materialsimage1014682528420.jp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file:///G:\materialsimage1014682528750.jpg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wmt</dc:creator>
  <cp:keywords/>
  <dc:description/>
  <cp:lastModifiedBy>2713600595@qq.com</cp:lastModifiedBy>
  <cp:revision>9</cp:revision>
  <dcterms:created xsi:type="dcterms:W3CDTF">2023-12-01T10:11:00Z</dcterms:created>
  <dcterms:modified xsi:type="dcterms:W3CDTF">2024-12-26T07:28:00Z</dcterms:modified>
</cp:coreProperties>
</file>