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BBB" w:rsidRDefault="001E0BBB" w:rsidP="001E0BBB">
      <w:pPr>
        <w:jc w:val="both"/>
        <w:rPr>
          <w:rFonts w:asciiTheme="majorBidi" w:hAnsiTheme="majorBidi" w:cstheme="majorBidi"/>
          <w:b/>
          <w:color w:val="FB4A13"/>
          <w:sz w:val="24"/>
          <w:szCs w:val="24"/>
        </w:rPr>
      </w:pPr>
    </w:p>
    <w:p w:rsidR="001E0BBB" w:rsidRDefault="008662BE" w:rsidP="001E0BBB">
      <w:pPr>
        <w:jc w:val="both"/>
        <w:rPr>
          <w:rFonts w:asciiTheme="majorBidi" w:hAnsiTheme="majorBidi" w:cstheme="majorBidi"/>
          <w:b/>
          <w:color w:val="FB4A13"/>
          <w:sz w:val="24"/>
          <w:szCs w:val="24"/>
        </w:rPr>
      </w:pPr>
      <w:r>
        <w:rPr>
          <w:rFonts w:asciiTheme="majorBidi" w:hAnsiTheme="majorBidi" w:cstheme="majorBidi"/>
          <w:b/>
          <w:noProof/>
          <w:color w:val="FB4A13"/>
          <w:sz w:val="24"/>
          <w:szCs w:val="24"/>
          <w:lang w:eastAsia="fr-FR"/>
        </w:rPr>
        <w:pict>
          <v:line id="Connecteur droit 3" o:spid="_x0000_s1026" style="position:absolute;left:0;text-align:left;z-index:251652608;visibility:visible;mso-width-relative:margin;mso-height-relative:margin" from="19.4pt,-5.15pt" to="467.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" strokecolor="#205867 [1608]" strokeweight="2pt">
            <v:shadow on="t" color="black" opacity="24903f" origin=",.5" offset="0,.55556mm"/>
          </v:line>
        </w:pict>
      </w:r>
    </w:p>
    <w:p w:rsidR="001E0BBB" w:rsidRDefault="001E0BBB" w:rsidP="001E0BBB">
      <w:pPr>
        <w:pStyle w:val="Titre"/>
        <w:pBdr>
          <w:top w:val="none" w:sz="0" w:space="0" w:color="auto"/>
          <w:bottom w:val="none" w:sz="0" w:space="0" w:color="auto"/>
        </w:pBdr>
      </w:pPr>
      <w:r w:rsidRPr="0032206E">
        <w:t>Cahier des charges</w:t>
      </w:r>
      <w:r w:rsidRPr="0032206E">
        <w:br/>
        <w:t xml:space="preserve">pour la réalisation du </w:t>
      </w:r>
      <w:r>
        <w:t>site</w:t>
      </w:r>
    </w:p>
    <w:p w:rsidR="001E0BBB" w:rsidRDefault="001E0BBB" w:rsidP="001E0BBB">
      <w:pPr>
        <w:pStyle w:val="Titre"/>
        <w:pBdr>
          <w:top w:val="none" w:sz="0" w:space="0" w:color="auto"/>
          <w:bottom w:val="none" w:sz="0" w:space="0" w:color="auto"/>
        </w:pBdr>
      </w:pPr>
      <w:r>
        <w:t xml:space="preserve"> </w:t>
      </w:r>
      <w:proofErr w:type="spellStart"/>
      <w:r w:rsidR="000E3F7C">
        <w:t>TaxiManger</w:t>
      </w:r>
      <w:proofErr w:type="spellEnd"/>
    </w:p>
    <w:p w:rsidR="001E0BBB" w:rsidRDefault="001E0BBB" w:rsidP="001E0BBB">
      <w:pPr>
        <w:jc w:val="both"/>
        <w:rPr>
          <w:rFonts w:asciiTheme="majorBidi" w:hAnsiTheme="majorBidi" w:cstheme="majorBidi"/>
          <w:b/>
          <w:color w:val="FB4A13"/>
          <w:sz w:val="24"/>
          <w:szCs w:val="24"/>
        </w:rPr>
      </w:pPr>
    </w:p>
    <w:p w:rsidR="001E0BBB" w:rsidRDefault="008662BE" w:rsidP="001E0BBB">
      <w:pPr>
        <w:jc w:val="both"/>
        <w:rPr>
          <w:rFonts w:asciiTheme="majorBidi" w:hAnsiTheme="majorBidi" w:cstheme="majorBidi"/>
          <w:b/>
          <w:color w:val="FB4A13"/>
          <w:sz w:val="24"/>
          <w:szCs w:val="24"/>
        </w:rPr>
      </w:pPr>
      <w:r>
        <w:rPr>
          <w:rFonts w:asciiTheme="majorBidi" w:hAnsiTheme="majorBidi" w:cstheme="majorBidi"/>
          <w:b/>
          <w:noProof/>
          <w:color w:val="FB4A13"/>
          <w:sz w:val="24"/>
          <w:szCs w:val="24"/>
          <w:lang w:eastAsia="fr-FR"/>
        </w:rPr>
        <w:pict>
          <v:line id="Connecteur droit 4" o:spid="_x0000_s1027" style="position:absolute;left:0;text-align:left;z-index:251653632;visibility:visible;mso-width-relative:margin;mso-height-relative:margin" from="14.15pt,-.1pt" to="46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" strokecolor="#205867 [1608]" strokeweight="2pt">
            <v:shadow on="t" color="black" opacity="24903f" origin=",.5" offset="0,.55556mm"/>
          </v:line>
        </w:pict>
      </w:r>
    </w:p>
    <w:p w:rsidR="001E0BBB" w:rsidRDefault="001E0BBB" w:rsidP="001E0BBB">
      <w:pPr>
        <w:jc w:val="both"/>
        <w:rPr>
          <w:rFonts w:asciiTheme="majorBidi" w:hAnsiTheme="majorBidi" w:cstheme="majorBidi"/>
          <w:b/>
          <w:color w:val="FB4A13"/>
          <w:sz w:val="24"/>
          <w:szCs w:val="24"/>
        </w:rPr>
      </w:pPr>
    </w:p>
    <w:p w:rsidR="001E0BBB" w:rsidRPr="009225C9" w:rsidRDefault="001E0BBB" w:rsidP="00D302DC">
      <w:pPr>
        <w:spacing w:line="360" w:lineRule="auto"/>
        <w:jc w:val="both"/>
        <w:rPr>
          <w:rFonts w:ascii="Century Gothic" w:hAnsi="Century Gothic" w:cstheme="majorBidi"/>
        </w:rPr>
      </w:pPr>
      <w:r w:rsidRPr="009225C9">
        <w:rPr>
          <w:rFonts w:ascii="Century Gothic" w:hAnsi="Century Gothic" w:cstheme="majorBidi"/>
        </w:rPr>
        <w:t xml:space="preserve">Vous trouverez dans ce modèle de cahier des charges les éléments généralement nécessaires pour la réalisation </w:t>
      </w:r>
      <w:r w:rsidR="00D302DC" w:rsidRPr="009225C9">
        <w:rPr>
          <w:rFonts w:ascii="Century Gothic" w:hAnsi="Century Gothic" w:cstheme="majorBidi"/>
        </w:rPr>
        <w:t>d’un site</w:t>
      </w:r>
      <w:r w:rsidRPr="009225C9">
        <w:rPr>
          <w:rFonts w:ascii="Century Gothic" w:hAnsi="Century Gothic" w:cstheme="majorBidi"/>
        </w:rPr>
        <w:t xml:space="preserve">. Chaque entreprise étant unique, il vous appartient </w:t>
      </w:r>
      <w:r w:rsidR="008E1886" w:rsidRPr="009225C9">
        <w:rPr>
          <w:rFonts w:ascii="Century Gothic" w:hAnsi="Century Gothic" w:cstheme="majorBidi"/>
        </w:rPr>
        <w:t xml:space="preserve">donc </w:t>
      </w:r>
      <w:r w:rsidRPr="009225C9">
        <w:rPr>
          <w:rFonts w:ascii="Century Gothic" w:hAnsi="Century Gothic" w:cstheme="majorBidi"/>
        </w:rPr>
        <w:t>de modifier, proposer ou supprimer des parties en fonction de vos besoins.</w:t>
      </w:r>
    </w:p>
    <w:p w:rsidR="001E0BBB" w:rsidRPr="009225C9" w:rsidRDefault="001E0BBB" w:rsidP="001E0BBB">
      <w:pPr>
        <w:jc w:val="center"/>
        <w:rPr>
          <w:rStyle w:val="StyleRouge"/>
          <w:rFonts w:ascii="Century Gothic" w:hAnsi="Century Gothic" w:cstheme="majorBidi"/>
        </w:rPr>
      </w:pPr>
    </w:p>
    <w:p w:rsidR="001E0BBB" w:rsidRPr="009225C9" w:rsidRDefault="001E0BBB" w:rsidP="001E0BBB">
      <w:pPr>
        <w:jc w:val="both"/>
        <w:rPr>
          <w:rFonts w:ascii="Century Gothic" w:hAnsi="Century Gothic" w:cstheme="majorBidi"/>
          <w:b/>
          <w:color w:val="FB4A13"/>
        </w:rPr>
      </w:pPr>
    </w:p>
    <w:p w:rsidR="001E0BBB" w:rsidRPr="009225C9" w:rsidRDefault="001E0BBB" w:rsidP="001E0BBB">
      <w:pPr>
        <w:tabs>
          <w:tab w:val="left" w:pos="5029"/>
        </w:tabs>
        <w:spacing w:line="360" w:lineRule="auto"/>
        <w:jc w:val="both"/>
        <w:rPr>
          <w:rFonts w:ascii="Century Gothic" w:hAnsi="Century Gothic" w:cstheme="majorBidi"/>
          <w:b/>
          <w:bCs/>
        </w:rPr>
      </w:pPr>
      <w:r w:rsidRPr="009225C9">
        <w:rPr>
          <w:rFonts w:ascii="Century Gothic" w:hAnsi="Century Gothic" w:cstheme="majorBidi"/>
          <w:b/>
          <w:bCs/>
        </w:rPr>
        <w:t>Date de rédaction </w:t>
      </w:r>
      <w:r w:rsidR="00764F84">
        <w:rPr>
          <w:rFonts w:ascii="Century Gothic" w:hAnsi="Century Gothic" w:cstheme="majorBidi"/>
          <w:b/>
          <w:bCs/>
        </w:rPr>
        <w:t>07/09/2020</w:t>
      </w:r>
    </w:p>
    <w:p w:rsidR="001E0BBB" w:rsidRPr="009225C9" w:rsidRDefault="001E0BBB" w:rsidP="001E0BBB">
      <w:pPr>
        <w:tabs>
          <w:tab w:val="left" w:pos="5029"/>
        </w:tabs>
        <w:spacing w:line="360" w:lineRule="auto"/>
        <w:jc w:val="both"/>
        <w:rPr>
          <w:rFonts w:ascii="Century Gothic" w:hAnsi="Century Gothic" w:cstheme="majorBidi"/>
          <w:color w:val="FF0000"/>
        </w:rPr>
      </w:pPr>
      <w:r w:rsidRPr="009225C9">
        <w:rPr>
          <w:rFonts w:ascii="Century Gothic" w:hAnsi="Century Gothic" w:cstheme="majorBidi"/>
          <w:b/>
          <w:bCs/>
        </w:rPr>
        <w:t>Le client</w:t>
      </w:r>
      <w:r w:rsidRPr="009225C9">
        <w:rPr>
          <w:rFonts w:ascii="Century Gothic" w:hAnsi="Century Gothic" w:cstheme="majorBidi"/>
        </w:rPr>
        <w:t> </w:t>
      </w:r>
      <w:r w:rsidRPr="009225C9">
        <w:rPr>
          <w:rFonts w:ascii="Century Gothic" w:hAnsi="Century Gothic" w:cstheme="majorBidi"/>
          <w:b/>
          <w:bCs/>
        </w:rPr>
        <w:t>:</w:t>
      </w:r>
      <w:r w:rsidR="00764F84">
        <w:rPr>
          <w:rFonts w:ascii="Century Gothic" w:hAnsi="Century Gothic" w:cstheme="majorBidi"/>
          <w:b/>
          <w:bCs/>
        </w:rPr>
        <w:t xml:space="preserve"> </w:t>
      </w:r>
      <w:proofErr w:type="spellStart"/>
      <w:r w:rsidR="000E3F7C" w:rsidRPr="000E3F7C">
        <w:rPr>
          <w:rFonts w:ascii="Century Gothic" w:hAnsi="Century Gothic" w:cstheme="majorBidi"/>
        </w:rPr>
        <w:t>TaxiManger</w:t>
      </w:r>
      <w:proofErr w:type="spellEnd"/>
    </w:p>
    <w:p w:rsidR="001E0BBB" w:rsidRPr="009225C9" w:rsidRDefault="001E0BBB" w:rsidP="001E0BBB">
      <w:pPr>
        <w:tabs>
          <w:tab w:val="left" w:pos="5029"/>
        </w:tabs>
        <w:spacing w:line="360" w:lineRule="auto"/>
        <w:jc w:val="both"/>
        <w:rPr>
          <w:rFonts w:ascii="Century Gothic" w:hAnsi="Century Gothic" w:cstheme="majorBidi"/>
          <w:b/>
          <w:bCs/>
        </w:rPr>
      </w:pPr>
      <w:r w:rsidRPr="009225C9">
        <w:rPr>
          <w:rFonts w:ascii="Century Gothic" w:hAnsi="Century Gothic" w:cstheme="majorBidi"/>
          <w:b/>
          <w:bCs/>
        </w:rPr>
        <w:t>Contacts technique</w:t>
      </w:r>
      <w:r w:rsidR="00764F84">
        <w:rPr>
          <w:rFonts w:ascii="Century Gothic" w:hAnsi="Century Gothic" w:cstheme="majorBidi"/>
          <w:b/>
          <w:bCs/>
        </w:rPr>
        <w:t>s</w:t>
      </w:r>
      <w:r w:rsidRPr="009225C9">
        <w:rPr>
          <w:rFonts w:ascii="Century Gothic" w:hAnsi="Century Gothic" w:cstheme="majorBidi"/>
          <w:b/>
          <w:bCs/>
        </w:rPr>
        <w:t xml:space="preserve"> : </w:t>
      </w:r>
    </w:p>
    <w:p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Nom :</w:t>
      </w:r>
      <w:r w:rsidR="00764F84">
        <w:rPr>
          <w:rFonts w:ascii="Century Gothic" w:hAnsi="Century Gothic" w:cstheme="majorBidi"/>
        </w:rPr>
        <w:t xml:space="preserve"> Driss KANOUNI, Théo D’ANGELO</w:t>
      </w:r>
    </w:p>
    <w:p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Fonction</w:t>
      </w:r>
      <w:r w:rsidR="00764F84">
        <w:rPr>
          <w:rFonts w:ascii="Century Gothic" w:hAnsi="Century Gothic" w:cstheme="majorBidi"/>
        </w:rPr>
        <w:t> : Concepteur site WEB</w:t>
      </w:r>
    </w:p>
    <w:p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Adresse</w:t>
      </w:r>
      <w:r w:rsidR="00764F84">
        <w:rPr>
          <w:rFonts w:ascii="Century Gothic" w:hAnsi="Century Gothic" w:cstheme="majorBidi"/>
        </w:rPr>
        <w:t> : Charleville-Mézières 0800</w:t>
      </w:r>
    </w:p>
    <w:p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Téléphone</w:t>
      </w:r>
      <w:r w:rsidR="00764F84">
        <w:rPr>
          <w:rFonts w:ascii="Century Gothic" w:hAnsi="Century Gothic" w:cstheme="majorBidi"/>
        </w:rPr>
        <w:t> : 0135679603</w:t>
      </w:r>
    </w:p>
    <w:p w:rsidR="002E1AC1" w:rsidRDefault="001E0BBB" w:rsidP="00764F84">
      <w:pPr>
        <w:tabs>
          <w:tab w:val="left" w:pos="5029"/>
        </w:tabs>
        <w:spacing w:line="360" w:lineRule="auto"/>
        <w:jc w:val="both"/>
      </w:pPr>
      <w:r w:rsidRPr="009225C9">
        <w:rPr>
          <w:rFonts w:ascii="Century Gothic" w:hAnsi="Century Gothic" w:cstheme="majorBidi"/>
        </w:rPr>
        <w:t>E-mail :</w:t>
      </w:r>
      <w:r w:rsidR="00764F84">
        <w:rPr>
          <w:rStyle w:val="Lienhypertexte"/>
        </w:rPr>
        <w:t xml:space="preserve"> </w:t>
      </w:r>
      <w:r w:rsidR="00764F84">
        <w:rPr>
          <w:rStyle w:val="hgkelc"/>
        </w:rPr>
        <w:t>taximanger@contact.fr</w:t>
      </w:r>
    </w:p>
    <w:p w:rsidR="007B241E" w:rsidRDefault="007B241E"/>
    <w:p w:rsidR="007B241E" w:rsidRDefault="007B241E"/>
    <w:p w:rsidR="00865E52" w:rsidRPr="009225C9" w:rsidRDefault="007E33F4" w:rsidP="00A811E3">
      <w:pPr>
        <w:pStyle w:val="TM2"/>
        <w:tabs>
          <w:tab w:val="left" w:pos="880"/>
          <w:tab w:val="right" w:leader="dot" w:pos="9062"/>
        </w:tabs>
        <w:rPr>
          <w:rFonts w:ascii="Century Gothic" w:hAnsi="Century Gothic"/>
        </w:rPr>
      </w:pPr>
      <w:r w:rsidRPr="009225C9">
        <w:rPr>
          <w:rFonts w:ascii="Century Gothic" w:hAnsi="Century Gothic" w:cstheme="majorBidi"/>
          <w:b/>
          <w:bCs/>
          <w:color w:val="1F497D" w:themeColor="text2"/>
        </w:rPr>
        <w:t>Sommaire</w:t>
      </w:r>
    </w:p>
    <w:p w:rsidR="003F6347" w:rsidRPr="009225C9" w:rsidRDefault="003F6347">
      <w:pPr>
        <w:pStyle w:val="TM1"/>
        <w:tabs>
          <w:tab w:val="right" w:leader="dot" w:pos="9062"/>
        </w:tabs>
        <w:rPr>
          <w:rFonts w:ascii="Century Gothic" w:eastAsiaTheme="minorEastAsia" w:hAnsi="Century Gothic" w:cstheme="majorBidi"/>
          <w:noProof/>
          <w:lang w:eastAsia="fr-FR"/>
        </w:rPr>
      </w:pPr>
      <w:r w:rsidRPr="009225C9">
        <w:rPr>
          <w:rFonts w:ascii="Century Gothic" w:hAnsi="Century Gothic" w:cstheme="majorBidi"/>
        </w:rPr>
        <w:lastRenderedPageBreak/>
        <w:t xml:space="preserve">1. </w:t>
      </w:r>
      <w:r w:rsidR="0053742C" w:rsidRPr="009225C9">
        <w:rPr>
          <w:rFonts w:ascii="Century Gothic" w:hAnsi="Century Gothic" w:cstheme="majorBidi"/>
        </w:rPr>
        <w:fldChar w:fldCharType="begin"/>
      </w:r>
      <w:r w:rsidRPr="009225C9">
        <w:rPr>
          <w:rFonts w:ascii="Century Gothic" w:hAnsi="Century Gothic" w:cstheme="majorBidi"/>
        </w:rPr>
        <w:instrText xml:space="preserve"> TOC \h \z \t "cah1;1;cah2;2" </w:instrText>
      </w:r>
      <w:r w:rsidR="0053742C" w:rsidRPr="009225C9">
        <w:rPr>
          <w:rFonts w:ascii="Century Gothic" w:hAnsi="Century Gothic" w:cstheme="majorBidi"/>
        </w:rPr>
        <w:fldChar w:fldCharType="separate"/>
      </w:r>
      <w:hyperlink r:id="rId11" w:anchor="_Toc436330214" w:history="1">
        <w:r w:rsidRPr="009225C9">
          <w:rPr>
            <w:rStyle w:val="Lienhypertexte"/>
            <w:rFonts w:ascii="Century Gothic" w:hAnsi="Century Gothic" w:cstheme="majorBidi"/>
            <w:noProof/>
          </w:rPr>
          <w:t>Objet</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_Toc436330214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Pr="009225C9">
          <w:rPr>
            <w:rFonts w:ascii="Century Gothic" w:hAnsi="Century Gothic" w:cstheme="majorBidi"/>
            <w:noProof/>
            <w:webHidden/>
          </w:rPr>
          <w:t>3</w:t>
        </w:r>
        <w:r w:rsidR="0053742C" w:rsidRPr="009225C9">
          <w:rPr>
            <w:rFonts w:ascii="Century Gothic" w:hAnsi="Century Gothic" w:cstheme="majorBidi"/>
            <w:noProof/>
            <w:webHidden/>
          </w:rPr>
          <w:fldChar w:fldCharType="end"/>
        </w:r>
      </w:hyperlink>
    </w:p>
    <w:p w:rsidR="003F6347" w:rsidRPr="009225C9" w:rsidRDefault="003F6347">
      <w:pPr>
        <w:pStyle w:val="TM1"/>
        <w:tabs>
          <w:tab w:val="right" w:leader="dot" w:pos="9062"/>
        </w:tabs>
        <w:rPr>
          <w:rFonts w:ascii="Century Gothic" w:eastAsiaTheme="minorEastAsia" w:hAnsi="Century Gothic" w:cstheme="majorBidi"/>
          <w:noProof/>
          <w:lang w:eastAsia="fr-FR"/>
        </w:rPr>
      </w:pPr>
      <w:r w:rsidRPr="009225C9">
        <w:rPr>
          <w:rStyle w:val="Lienhypertexte"/>
          <w:rFonts w:ascii="Century Gothic" w:hAnsi="Century Gothic" w:cstheme="majorBidi"/>
          <w:noProof/>
          <w:color w:val="auto"/>
          <w:u w:val="none"/>
        </w:rPr>
        <w:t xml:space="preserve">2. </w:t>
      </w:r>
      <w:hyperlink r:id="rId12" w:anchor="_Toc436330215" w:history="1">
        <w:r w:rsidRPr="009225C9">
          <w:rPr>
            <w:rStyle w:val="Lienhypertexte"/>
            <w:rFonts w:ascii="Century Gothic" w:hAnsi="Century Gothic" w:cstheme="majorBidi"/>
            <w:noProof/>
          </w:rPr>
          <w:t>Pilotage</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_Toc436330215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Pr="009225C9">
          <w:rPr>
            <w:rFonts w:ascii="Century Gothic" w:hAnsi="Century Gothic" w:cstheme="majorBidi"/>
            <w:noProof/>
            <w:webHidden/>
          </w:rPr>
          <w:t>4</w:t>
        </w:r>
        <w:r w:rsidR="0053742C" w:rsidRPr="009225C9">
          <w:rPr>
            <w:rFonts w:ascii="Century Gothic" w:hAnsi="Century Gothic" w:cstheme="majorBidi"/>
            <w:noProof/>
            <w:webHidden/>
          </w:rPr>
          <w:fldChar w:fldCharType="end"/>
        </w:r>
      </w:hyperlink>
    </w:p>
    <w:p w:rsidR="003F6347" w:rsidRPr="009225C9" w:rsidRDefault="003F6347">
      <w:pPr>
        <w:pStyle w:val="TM1"/>
        <w:tabs>
          <w:tab w:val="right" w:leader="dot" w:pos="9062"/>
        </w:tabs>
        <w:rPr>
          <w:rFonts w:ascii="Century Gothic" w:eastAsiaTheme="minorEastAsia" w:hAnsi="Century Gothic" w:cstheme="majorBidi"/>
          <w:noProof/>
          <w:lang w:eastAsia="fr-FR"/>
        </w:rPr>
      </w:pPr>
      <w:r w:rsidRPr="009225C9">
        <w:rPr>
          <w:rStyle w:val="Lienhypertexte"/>
          <w:rFonts w:ascii="Century Gothic" w:hAnsi="Century Gothic" w:cstheme="majorBidi"/>
          <w:noProof/>
          <w:color w:val="auto"/>
          <w:u w:val="none"/>
        </w:rPr>
        <w:t xml:space="preserve">3. </w:t>
      </w:r>
      <w:hyperlink r:id="rId13" w:anchor="_Toc436330216" w:history="1">
        <w:r w:rsidRPr="009225C9">
          <w:rPr>
            <w:rStyle w:val="Lienhypertexte"/>
            <w:rFonts w:ascii="Century Gothic" w:hAnsi="Century Gothic" w:cstheme="majorBidi"/>
            <w:noProof/>
          </w:rPr>
          <w:t>Prestations attendues</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_Toc436330216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Pr="009225C9">
          <w:rPr>
            <w:rFonts w:ascii="Century Gothic" w:hAnsi="Century Gothic" w:cstheme="majorBidi"/>
            <w:noProof/>
            <w:webHidden/>
          </w:rPr>
          <w:t>5</w:t>
        </w:r>
        <w:r w:rsidR="0053742C" w:rsidRPr="009225C9">
          <w:rPr>
            <w:rFonts w:ascii="Century Gothic" w:hAnsi="Century Gothic" w:cstheme="majorBidi"/>
            <w:noProof/>
            <w:webHidden/>
          </w:rPr>
          <w:fldChar w:fldCharType="end"/>
        </w:r>
      </w:hyperlink>
    </w:p>
    <w:p w:rsidR="003F6347" w:rsidRPr="009225C9" w:rsidRDefault="003F6347">
      <w:pPr>
        <w:pStyle w:val="TM1"/>
        <w:tabs>
          <w:tab w:val="right" w:leader="dot" w:pos="9062"/>
        </w:tabs>
        <w:rPr>
          <w:rStyle w:val="Lienhypertexte"/>
          <w:rFonts w:ascii="Century Gothic" w:hAnsi="Century Gothic" w:cstheme="majorBidi"/>
          <w:noProof/>
        </w:rPr>
      </w:pPr>
      <w:r w:rsidRPr="009225C9">
        <w:rPr>
          <w:rStyle w:val="Lienhypertexte"/>
          <w:rFonts w:ascii="Century Gothic" w:hAnsi="Century Gothic" w:cstheme="majorBidi"/>
          <w:noProof/>
          <w:color w:val="auto"/>
          <w:u w:val="none"/>
        </w:rPr>
        <w:t xml:space="preserve">4. </w:t>
      </w:r>
      <w:hyperlink r:id="rId14" w:anchor="_Toc436330221" w:history="1">
        <w:r w:rsidRPr="009225C9">
          <w:rPr>
            <w:rStyle w:val="Lienhypertexte"/>
            <w:rFonts w:ascii="Century Gothic" w:hAnsi="Century Gothic" w:cstheme="majorBidi"/>
            <w:noProof/>
          </w:rPr>
          <w:t>Contraintes et risques</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_Toc436330221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Pr="009225C9">
          <w:rPr>
            <w:rFonts w:ascii="Century Gothic" w:hAnsi="Century Gothic" w:cstheme="majorBidi"/>
            <w:noProof/>
            <w:webHidden/>
          </w:rPr>
          <w:t>7</w:t>
        </w:r>
        <w:r w:rsidR="0053742C" w:rsidRPr="009225C9">
          <w:rPr>
            <w:rFonts w:ascii="Century Gothic" w:hAnsi="Century Gothic" w:cstheme="majorBidi"/>
            <w:noProof/>
            <w:webHidden/>
          </w:rPr>
          <w:fldChar w:fldCharType="end"/>
        </w:r>
      </w:hyperlink>
    </w:p>
    <w:p w:rsidR="003F6347" w:rsidRPr="009225C9" w:rsidRDefault="008662BE" w:rsidP="003F6347">
      <w:pPr>
        <w:pStyle w:val="TM2"/>
        <w:tabs>
          <w:tab w:val="right" w:leader="dot" w:pos="9062"/>
        </w:tabs>
        <w:rPr>
          <w:rFonts w:ascii="Century Gothic" w:eastAsiaTheme="minorEastAsia" w:hAnsi="Century Gothic" w:cstheme="majorBidi"/>
          <w:noProof/>
          <w:lang w:eastAsia="fr-FR"/>
        </w:rPr>
      </w:pPr>
      <w:hyperlink w:anchor="_Toc436330217" w:history="1">
        <w:r w:rsidR="003F6347" w:rsidRPr="009225C9">
          <w:rPr>
            <w:rStyle w:val="Lienhypertexte"/>
            <w:rFonts w:ascii="Century Gothic" w:hAnsi="Century Gothic" w:cstheme="majorBidi"/>
            <w:noProof/>
            <w:lang w:bidi="en-US"/>
          </w:rPr>
          <w:t>4.1. Contraintes techniques</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_Toc436330217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7</w:t>
        </w:r>
        <w:r w:rsidR="0053742C" w:rsidRPr="009225C9">
          <w:rPr>
            <w:rFonts w:ascii="Century Gothic" w:hAnsi="Century Gothic" w:cstheme="majorBidi"/>
            <w:noProof/>
            <w:webHidden/>
          </w:rPr>
          <w:fldChar w:fldCharType="end"/>
        </w:r>
      </w:hyperlink>
    </w:p>
    <w:p w:rsidR="003F6347" w:rsidRPr="009225C9" w:rsidRDefault="008662BE" w:rsidP="003F6347">
      <w:pPr>
        <w:pStyle w:val="TM2"/>
        <w:tabs>
          <w:tab w:val="right" w:leader="dot" w:pos="9062"/>
        </w:tabs>
        <w:rPr>
          <w:rFonts w:ascii="Century Gothic" w:eastAsiaTheme="minorEastAsia" w:hAnsi="Century Gothic" w:cstheme="majorBidi"/>
          <w:noProof/>
          <w:lang w:eastAsia="fr-FR"/>
        </w:rPr>
      </w:pPr>
      <w:hyperlink w:anchor="_Toc436330218" w:history="1">
        <w:r w:rsidR="003F6347" w:rsidRPr="009225C9">
          <w:rPr>
            <w:rStyle w:val="Lienhypertexte"/>
            <w:rFonts w:ascii="Century Gothic" w:hAnsi="Century Gothic" w:cstheme="majorBidi"/>
            <w:noProof/>
            <w:lang w:bidi="en-US"/>
          </w:rPr>
          <w:t>4.2 Contraintes légales</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_Toc436330218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7</w:t>
        </w:r>
        <w:r w:rsidR="0053742C" w:rsidRPr="009225C9">
          <w:rPr>
            <w:rFonts w:ascii="Century Gothic" w:hAnsi="Century Gothic" w:cstheme="majorBidi"/>
            <w:noProof/>
            <w:webHidden/>
          </w:rPr>
          <w:fldChar w:fldCharType="end"/>
        </w:r>
      </w:hyperlink>
    </w:p>
    <w:p w:rsidR="003F6347" w:rsidRPr="009225C9" w:rsidRDefault="008662BE" w:rsidP="003F6347">
      <w:pPr>
        <w:pStyle w:val="TM2"/>
        <w:tabs>
          <w:tab w:val="right" w:leader="dot" w:pos="9062"/>
        </w:tabs>
        <w:rPr>
          <w:rFonts w:ascii="Century Gothic" w:eastAsiaTheme="minorEastAsia" w:hAnsi="Century Gothic" w:cstheme="majorBidi"/>
          <w:noProof/>
          <w:lang w:eastAsia="fr-FR"/>
        </w:rPr>
      </w:pPr>
      <w:hyperlink w:anchor="_Toc436330219" w:history="1">
        <w:r w:rsidR="003F6347" w:rsidRPr="009225C9">
          <w:rPr>
            <w:rStyle w:val="Lienhypertexte"/>
            <w:rFonts w:ascii="Century Gothic" w:hAnsi="Century Gothic" w:cstheme="majorBidi"/>
            <w:noProof/>
            <w:lang w:bidi="en-US"/>
          </w:rPr>
          <w:t>4.3 Accessibilité</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_Toc436330219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7</w:t>
        </w:r>
        <w:r w:rsidR="0053742C" w:rsidRPr="009225C9">
          <w:rPr>
            <w:rFonts w:ascii="Century Gothic" w:hAnsi="Century Gothic" w:cstheme="majorBidi"/>
            <w:noProof/>
            <w:webHidden/>
          </w:rPr>
          <w:fldChar w:fldCharType="end"/>
        </w:r>
      </w:hyperlink>
    </w:p>
    <w:p w:rsidR="003F6347" w:rsidRPr="009225C9" w:rsidRDefault="008662BE" w:rsidP="003F6347">
      <w:pPr>
        <w:pStyle w:val="TM2"/>
        <w:tabs>
          <w:tab w:val="right" w:leader="dot" w:pos="9062"/>
        </w:tabs>
        <w:rPr>
          <w:rFonts w:ascii="Century Gothic" w:eastAsiaTheme="minorEastAsia" w:hAnsi="Century Gothic" w:cstheme="majorBidi"/>
          <w:noProof/>
          <w:lang w:eastAsia="fr-FR"/>
        </w:rPr>
      </w:pPr>
      <w:hyperlink w:anchor="_Toc436330220" w:history="1">
        <w:r w:rsidR="003F6347" w:rsidRPr="009225C9">
          <w:rPr>
            <w:rStyle w:val="Lienhypertexte"/>
            <w:rFonts w:ascii="Century Gothic" w:hAnsi="Century Gothic" w:cstheme="majorBidi"/>
            <w:noProof/>
            <w:lang w:bidi="en-US"/>
          </w:rPr>
          <w:t>4.4 Risques et points de surveillance</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_Toc436330220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8</w:t>
        </w:r>
        <w:r w:rsidR="0053742C" w:rsidRPr="009225C9">
          <w:rPr>
            <w:rFonts w:ascii="Century Gothic" w:hAnsi="Century Gothic" w:cstheme="majorBidi"/>
            <w:noProof/>
            <w:webHidden/>
          </w:rPr>
          <w:fldChar w:fldCharType="end"/>
        </w:r>
      </w:hyperlink>
    </w:p>
    <w:p w:rsidR="003F6347" w:rsidRPr="009225C9" w:rsidRDefault="003F6347">
      <w:pPr>
        <w:pStyle w:val="TM1"/>
        <w:tabs>
          <w:tab w:val="right" w:leader="dot" w:pos="9062"/>
        </w:tabs>
        <w:rPr>
          <w:rStyle w:val="Lienhypertexte"/>
          <w:rFonts w:ascii="Century Gothic" w:hAnsi="Century Gothic" w:cstheme="majorBidi"/>
          <w:noProof/>
        </w:rPr>
      </w:pPr>
      <w:r w:rsidRPr="009225C9">
        <w:rPr>
          <w:rStyle w:val="Lienhypertexte"/>
          <w:rFonts w:ascii="Century Gothic" w:hAnsi="Century Gothic" w:cstheme="majorBidi"/>
          <w:noProof/>
          <w:color w:val="auto"/>
          <w:u w:val="none"/>
        </w:rPr>
        <w:t xml:space="preserve">5. </w:t>
      </w:r>
      <w:hyperlink r:id="rId15" w:anchor="_Toc436330225" w:history="1">
        <w:r w:rsidRPr="009225C9">
          <w:rPr>
            <w:rStyle w:val="Lienhypertexte"/>
            <w:rFonts w:ascii="Century Gothic" w:hAnsi="Century Gothic" w:cstheme="majorBidi"/>
            <w:noProof/>
          </w:rPr>
          <w:t>Modalités</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_Toc436330225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Pr="009225C9">
          <w:rPr>
            <w:rFonts w:ascii="Century Gothic" w:hAnsi="Century Gothic" w:cstheme="majorBidi"/>
            <w:noProof/>
            <w:webHidden/>
          </w:rPr>
          <w:t>8</w:t>
        </w:r>
        <w:r w:rsidR="0053742C" w:rsidRPr="009225C9">
          <w:rPr>
            <w:rFonts w:ascii="Century Gothic" w:hAnsi="Century Gothic" w:cstheme="majorBidi"/>
            <w:noProof/>
            <w:webHidden/>
          </w:rPr>
          <w:fldChar w:fldCharType="end"/>
        </w:r>
      </w:hyperlink>
    </w:p>
    <w:p w:rsidR="003F6347" w:rsidRPr="009225C9" w:rsidRDefault="008662BE" w:rsidP="003F6347">
      <w:pPr>
        <w:pStyle w:val="TM2"/>
        <w:tabs>
          <w:tab w:val="right" w:leader="dot" w:pos="9062"/>
        </w:tabs>
        <w:rPr>
          <w:rFonts w:ascii="Century Gothic" w:eastAsiaTheme="minorEastAsia" w:hAnsi="Century Gothic" w:cstheme="majorBidi"/>
          <w:noProof/>
          <w:lang w:eastAsia="fr-FR"/>
        </w:rPr>
      </w:pPr>
      <w:hyperlink w:anchor="_Toc436330222" w:history="1">
        <w:r w:rsidR="003F6347" w:rsidRPr="009225C9">
          <w:rPr>
            <w:rStyle w:val="Lienhypertexte"/>
            <w:rFonts w:ascii="Century Gothic" w:hAnsi="Century Gothic" w:cstheme="majorBidi"/>
            <w:noProof/>
            <w:lang w:bidi="en-US"/>
          </w:rPr>
          <w:t>5.1 Méthodologie</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_Toc436330222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8</w:t>
        </w:r>
        <w:r w:rsidR="0053742C" w:rsidRPr="009225C9">
          <w:rPr>
            <w:rFonts w:ascii="Century Gothic" w:hAnsi="Century Gothic" w:cstheme="majorBidi"/>
            <w:noProof/>
            <w:webHidden/>
          </w:rPr>
          <w:fldChar w:fldCharType="end"/>
        </w:r>
      </w:hyperlink>
    </w:p>
    <w:p w:rsidR="003F6347" w:rsidRPr="009225C9" w:rsidRDefault="008662BE" w:rsidP="003F6347">
      <w:pPr>
        <w:pStyle w:val="TM2"/>
        <w:tabs>
          <w:tab w:val="right" w:leader="dot" w:pos="9062"/>
        </w:tabs>
        <w:rPr>
          <w:rFonts w:ascii="Century Gothic" w:eastAsiaTheme="minorEastAsia" w:hAnsi="Century Gothic" w:cstheme="majorBidi"/>
          <w:noProof/>
          <w:lang w:eastAsia="fr-FR"/>
        </w:rPr>
      </w:pPr>
      <w:hyperlink w:anchor="_Toc436330223" w:history="1">
        <w:r w:rsidR="003F6347" w:rsidRPr="009225C9">
          <w:rPr>
            <w:rStyle w:val="Lienhypertexte"/>
            <w:rFonts w:ascii="Century Gothic" w:hAnsi="Century Gothic" w:cstheme="majorBidi"/>
            <w:noProof/>
            <w:lang w:bidi="en-US"/>
          </w:rPr>
          <w:t>5.2 Planning prévisionnel</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_Toc436330223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8</w:t>
        </w:r>
        <w:r w:rsidR="0053742C" w:rsidRPr="009225C9">
          <w:rPr>
            <w:rFonts w:ascii="Century Gothic" w:hAnsi="Century Gothic" w:cstheme="majorBidi"/>
            <w:noProof/>
            <w:webHidden/>
          </w:rPr>
          <w:fldChar w:fldCharType="end"/>
        </w:r>
      </w:hyperlink>
    </w:p>
    <w:p w:rsidR="003F6347" w:rsidRPr="009225C9" w:rsidRDefault="008662BE" w:rsidP="003F6347">
      <w:pPr>
        <w:pStyle w:val="TM2"/>
        <w:tabs>
          <w:tab w:val="right" w:leader="dot" w:pos="9062"/>
        </w:tabs>
        <w:rPr>
          <w:rFonts w:ascii="Century Gothic" w:eastAsiaTheme="minorEastAsia" w:hAnsi="Century Gothic" w:cstheme="majorBidi"/>
          <w:noProof/>
          <w:lang w:eastAsia="fr-FR"/>
        </w:rPr>
      </w:pPr>
      <w:hyperlink w:anchor="_Toc436330224" w:history="1">
        <w:r w:rsidR="003F6347" w:rsidRPr="009225C9">
          <w:rPr>
            <w:rStyle w:val="Lienhypertexte"/>
            <w:rFonts w:ascii="Century Gothic" w:hAnsi="Century Gothic" w:cstheme="majorBidi"/>
            <w:noProof/>
            <w:lang w:bidi="en-US"/>
          </w:rPr>
          <w:t>5.3 Livrables attendus</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_Toc436330224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9</w:t>
        </w:r>
        <w:r w:rsidR="0053742C" w:rsidRPr="009225C9">
          <w:rPr>
            <w:rFonts w:ascii="Century Gothic" w:hAnsi="Century Gothic" w:cstheme="majorBidi"/>
            <w:noProof/>
            <w:webHidden/>
          </w:rPr>
          <w:fldChar w:fldCharType="end"/>
        </w:r>
      </w:hyperlink>
    </w:p>
    <w:p w:rsidR="003F6347" w:rsidRPr="009225C9" w:rsidRDefault="008662BE">
      <w:pPr>
        <w:pStyle w:val="TM2"/>
        <w:tabs>
          <w:tab w:val="right" w:leader="dot" w:pos="9062"/>
        </w:tabs>
        <w:rPr>
          <w:rFonts w:ascii="Century Gothic" w:eastAsiaTheme="minorEastAsia" w:hAnsi="Century Gothic" w:cstheme="majorBidi"/>
          <w:noProof/>
          <w:lang w:eastAsia="fr-FR"/>
        </w:rPr>
      </w:pPr>
      <w:hyperlink w:anchor="_Toc436330226" w:history="1">
        <w:r w:rsidR="003F6347" w:rsidRPr="009225C9">
          <w:rPr>
            <w:rStyle w:val="Lienhypertexte"/>
            <w:rFonts w:ascii="Century Gothic" w:hAnsi="Century Gothic" w:cstheme="majorBidi"/>
            <w:noProof/>
            <w:lang w:bidi="en-US"/>
          </w:rPr>
          <w:t>5.4 Engagements du client</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_Toc436330226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9</w:t>
        </w:r>
        <w:r w:rsidR="0053742C" w:rsidRPr="009225C9">
          <w:rPr>
            <w:rFonts w:ascii="Century Gothic" w:hAnsi="Century Gothic" w:cstheme="majorBidi"/>
            <w:noProof/>
            <w:webHidden/>
          </w:rPr>
          <w:fldChar w:fldCharType="end"/>
        </w:r>
      </w:hyperlink>
    </w:p>
    <w:p w:rsidR="003F6347" w:rsidRPr="009225C9" w:rsidRDefault="008662BE">
      <w:pPr>
        <w:pStyle w:val="TM2"/>
        <w:tabs>
          <w:tab w:val="right" w:leader="dot" w:pos="9062"/>
        </w:tabs>
        <w:rPr>
          <w:rFonts w:ascii="Century Gothic" w:eastAsiaTheme="minorEastAsia" w:hAnsi="Century Gothic" w:cstheme="majorBidi"/>
          <w:noProof/>
          <w:lang w:eastAsia="fr-FR"/>
        </w:rPr>
      </w:pPr>
      <w:hyperlink w:anchor="_Toc436330227" w:history="1">
        <w:r w:rsidR="003F6347" w:rsidRPr="009225C9">
          <w:rPr>
            <w:rStyle w:val="Lienhypertexte"/>
            <w:rFonts w:ascii="Century Gothic" w:hAnsi="Century Gothic" w:cstheme="majorBidi"/>
            <w:noProof/>
            <w:lang w:bidi="en-US"/>
          </w:rPr>
          <w:t>5.5 Budget</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_Toc436330227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9</w:t>
        </w:r>
        <w:r w:rsidR="0053742C" w:rsidRPr="009225C9">
          <w:rPr>
            <w:rFonts w:ascii="Century Gothic" w:hAnsi="Century Gothic" w:cstheme="majorBidi"/>
            <w:noProof/>
            <w:webHidden/>
          </w:rPr>
          <w:fldChar w:fldCharType="end"/>
        </w:r>
      </w:hyperlink>
    </w:p>
    <w:p w:rsidR="003F6347" w:rsidRPr="009225C9" w:rsidRDefault="00A811E3">
      <w:pPr>
        <w:pStyle w:val="TM1"/>
        <w:tabs>
          <w:tab w:val="right" w:leader="dot" w:pos="9062"/>
        </w:tabs>
        <w:rPr>
          <w:rFonts w:ascii="Century Gothic" w:eastAsiaTheme="minorEastAsia" w:hAnsi="Century Gothic" w:cstheme="majorBidi"/>
          <w:noProof/>
          <w:lang w:eastAsia="fr-FR"/>
        </w:rPr>
      </w:pPr>
      <w:r w:rsidRPr="009225C9">
        <w:rPr>
          <w:rStyle w:val="Lienhypertexte"/>
          <w:rFonts w:ascii="Century Gothic" w:hAnsi="Century Gothic" w:cstheme="majorBidi"/>
          <w:noProof/>
          <w:color w:val="auto"/>
          <w:u w:val="none"/>
        </w:rPr>
        <w:t xml:space="preserve">6. </w:t>
      </w:r>
      <w:hyperlink r:id="rId16" w:anchor="_Toc436330228" w:history="1">
        <w:r w:rsidR="003F6347" w:rsidRPr="009225C9">
          <w:rPr>
            <w:rStyle w:val="Lienhypertexte"/>
            <w:rFonts w:ascii="Century Gothic" w:hAnsi="Century Gothic" w:cstheme="majorBidi"/>
            <w:noProof/>
          </w:rPr>
          <w:t>Annexe : besoin d’un devis ?</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_Toc436330228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10</w:t>
        </w:r>
        <w:r w:rsidR="0053742C" w:rsidRPr="009225C9">
          <w:rPr>
            <w:rFonts w:ascii="Century Gothic" w:hAnsi="Century Gothic" w:cstheme="majorBidi"/>
            <w:noProof/>
            <w:webHidden/>
          </w:rPr>
          <w:fldChar w:fldCharType="end"/>
        </w:r>
      </w:hyperlink>
    </w:p>
    <w:p w:rsidR="00865E52" w:rsidRPr="009225C9" w:rsidRDefault="0053742C">
      <w:pPr>
        <w:rPr>
          <w:rFonts w:ascii="Century Gothic" w:hAnsi="Century Gothic"/>
        </w:rPr>
      </w:pPr>
      <w:r w:rsidRPr="009225C9">
        <w:rPr>
          <w:rFonts w:ascii="Century Gothic" w:hAnsi="Century Gothic" w:cstheme="majorBidi"/>
        </w:rPr>
        <w:fldChar w:fldCharType="end"/>
      </w: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Default="00865E52">
      <w:pPr>
        <w:rPr>
          <w:rFonts w:ascii="Century Gothic" w:hAnsi="Century Gothic"/>
        </w:rPr>
      </w:pPr>
    </w:p>
    <w:p w:rsidR="00740040" w:rsidRPr="009225C9" w:rsidRDefault="00740040">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FF375A" w:rsidRPr="009225C9" w:rsidRDefault="00FF375A">
      <w:pPr>
        <w:rPr>
          <w:rFonts w:ascii="Century Gothic" w:hAnsi="Century Gothic"/>
        </w:rPr>
      </w:pPr>
    </w:p>
    <w:p w:rsidR="00FF375A" w:rsidRPr="009225C9" w:rsidRDefault="008662BE" w:rsidP="00FF375A">
      <w:pPr>
        <w:rPr>
          <w:rFonts w:ascii="Century Gothic" w:hAnsi="Century Gothic"/>
        </w:rPr>
      </w:pPr>
      <w:r>
        <w:rPr>
          <w:rFonts w:ascii="Century Gothic" w:hAnsi="Century Gothic"/>
          <w:noProof/>
          <w:lang w:eastAsia="fr-FR"/>
        </w:rPr>
        <w:lastRenderedPageBreak/>
        <w:pict>
          <v:oval id="_x0000_s1030" style="position:absolute;margin-left:-15.35pt;margin-top:3.2pt;width:28.45pt;height:28.45pt;z-index:251656704" fillcolor="#ddd8c2 [2894]" strokecolor="#ddd8c2 [2894]">
            <v:textbox style="mso-next-textbox:#_x0000_s1030">
              <w:txbxContent>
                <w:p w:rsidR="00865E52" w:rsidRPr="008A10A0" w:rsidRDefault="00865E52" w:rsidP="00865E52">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w:t>
                  </w:r>
                  <w:r w:rsidR="00175205">
                    <w:rPr>
                      <w:rFonts w:asciiTheme="majorBidi" w:hAnsiTheme="majorBidi" w:cstheme="majorBidi"/>
                      <w:b/>
                      <w:bCs/>
                      <w:color w:val="1F497D" w:themeColor="text2"/>
                      <w:sz w:val="24"/>
                      <w:szCs w:val="24"/>
                    </w:rPr>
                    <w:t>1</w:t>
                  </w:r>
                </w:p>
              </w:txbxContent>
            </v:textbox>
          </v:oval>
        </w:pict>
      </w:r>
      <w:r>
        <w:rPr>
          <w:rFonts w:ascii="Century Gothic" w:hAnsi="Century Gothic"/>
          <w:noProof/>
          <w:lang w:eastAsia="fr-FR"/>
        </w:rPr>
        <w:pict>
          <v:oval id="_x0000_s1029" style="position:absolute;margin-left:-10.5pt;margin-top:3.15pt;width:25.95pt;height:28.45pt;z-index:251655680" strokecolor="white [3212]"/>
        </w:pict>
      </w:r>
      <w:r>
        <w:rPr>
          <w:rFonts w:ascii="Century Gothic" w:hAnsi="Century Gothic"/>
          <w:noProof/>
          <w:lang w:eastAsia="fr-FR"/>
        </w:rPr>
        <w:pict>
          <v:roundrect id="_x0000_s1028" style="position:absolute;margin-left:4.5pt;margin-top:3.15pt;width:483.05pt;height:28.45pt;z-index:251654656" arcsize="10923f" fillcolor="#d8d8d8 [2732]" strokecolor="#d8d8d8 [2732]">
            <v:textbox>
              <w:txbxContent>
                <w:p w:rsidR="00865E52" w:rsidRPr="008A10A0" w:rsidRDefault="00865E52" w:rsidP="00175205">
                  <w:pPr>
                    <w:pStyle w:val="cah1"/>
                  </w:pPr>
                  <w:r>
                    <w:t xml:space="preserve">   </w:t>
                  </w:r>
                  <w:bookmarkStart w:id="0" w:name="_Toc436330214"/>
                  <w:r w:rsidR="00175205">
                    <w:t>Objet</w:t>
                  </w:r>
                  <w:bookmarkEnd w:id="0"/>
                </w:p>
                <w:p w:rsidR="00865E52" w:rsidRDefault="00865E52" w:rsidP="00865E52"/>
              </w:txbxContent>
            </v:textbox>
          </v:roundrect>
        </w:pict>
      </w:r>
    </w:p>
    <w:p w:rsidR="00FF375A" w:rsidRPr="009225C9" w:rsidRDefault="00FF375A" w:rsidP="00FF375A">
      <w:pPr>
        <w:rPr>
          <w:rFonts w:ascii="Century Gothic" w:hAnsi="Century Gothic"/>
        </w:rPr>
      </w:pPr>
    </w:p>
    <w:p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Notre société</w:t>
      </w:r>
    </w:p>
    <w:p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Présentez</w:t>
      </w:r>
      <w:r w:rsidRPr="009225C9">
        <w:rPr>
          <w:rFonts w:ascii="Century Gothic" w:hAnsi="Century Gothic" w:cstheme="majorBidi"/>
        </w:rPr>
        <w:t xml:space="preserve"> </w:t>
      </w:r>
      <w:r w:rsidRPr="009225C9">
        <w:rPr>
          <w:rFonts w:ascii="Century Gothic" w:hAnsi="Century Gothic" w:cstheme="majorBidi"/>
          <w:b w:val="0"/>
        </w:rPr>
        <w:t>votre entreprise en quelques éléments clés :</w:t>
      </w:r>
    </w:p>
    <w:p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 xml:space="preserve">Histoire : </w:t>
      </w:r>
      <w:proofErr w:type="spellStart"/>
      <w:r w:rsidR="000E3F7C">
        <w:rPr>
          <w:rFonts w:ascii="Century Gothic" w:hAnsi="Century Gothic" w:cstheme="majorBidi"/>
          <w:b w:val="0"/>
        </w:rPr>
        <w:t>TaxiManger</w:t>
      </w:r>
      <w:proofErr w:type="spellEnd"/>
      <w:r w:rsidR="000E3F7C">
        <w:rPr>
          <w:rFonts w:ascii="Century Gothic" w:hAnsi="Century Gothic" w:cstheme="majorBidi"/>
          <w:b w:val="0"/>
        </w:rPr>
        <w:t xml:space="preserve"> est un service de livraison de plats préparés lancé par Uber en 2015</w:t>
      </w:r>
    </w:p>
    <w:p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 xml:space="preserve">Origine : </w:t>
      </w:r>
      <w:r w:rsidR="000E3F7C">
        <w:rPr>
          <w:rFonts w:ascii="Century Gothic" w:hAnsi="Century Gothic" w:cstheme="majorBidi"/>
          <w:b w:val="0"/>
        </w:rPr>
        <w:t xml:space="preserve">Uber lance un service nommé </w:t>
      </w:r>
      <w:proofErr w:type="spellStart"/>
      <w:r w:rsidR="000E3F7C">
        <w:rPr>
          <w:rFonts w:ascii="Century Gothic" w:hAnsi="Century Gothic" w:cstheme="majorBidi"/>
          <w:b w:val="0"/>
        </w:rPr>
        <w:t>TaxiFRESH</w:t>
      </w:r>
      <w:proofErr w:type="spellEnd"/>
      <w:r w:rsidR="000E3F7C">
        <w:rPr>
          <w:rFonts w:ascii="Century Gothic" w:hAnsi="Century Gothic" w:cstheme="majorBidi"/>
          <w:b w:val="0"/>
        </w:rPr>
        <w:t xml:space="preserve"> à Santa Monica en Californie présenté comme une expérimentation d’une semaine. </w:t>
      </w:r>
    </w:p>
    <w:p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Activité :</w:t>
      </w:r>
      <w:r w:rsidRPr="009225C9">
        <w:rPr>
          <w:rFonts w:ascii="Century Gothic" w:hAnsi="Century Gothic" w:cstheme="majorBidi"/>
          <w:b w:val="0"/>
          <w:color w:val="FB4A13"/>
        </w:rPr>
        <w:t xml:space="preserve"> </w:t>
      </w:r>
      <w:r w:rsidRPr="009225C9">
        <w:rPr>
          <w:rFonts w:ascii="Century Gothic" w:hAnsi="Century Gothic" w:cstheme="majorBidi"/>
        </w:rPr>
        <w:t xml:space="preserve"> </w:t>
      </w:r>
    </w:p>
    <w:p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Chiffres</w:t>
      </w:r>
    </w:p>
    <w:p w:rsidR="00FF375A" w:rsidRPr="009225C9" w:rsidRDefault="00FF375A" w:rsidP="00E76DA3">
      <w:pPr>
        <w:pStyle w:val="titre20"/>
        <w:rPr>
          <w:rFonts w:ascii="Century Gothic" w:hAnsi="Century Gothic" w:cstheme="majorBidi"/>
          <w:b w:val="0"/>
        </w:rPr>
      </w:pPr>
      <w:r w:rsidRPr="009225C9">
        <w:rPr>
          <w:rFonts w:ascii="Century Gothic" w:hAnsi="Century Gothic" w:cstheme="majorBidi"/>
          <w:b w:val="0"/>
        </w:rPr>
        <w:t xml:space="preserve">Donnez quelques chiffres-clés : </w:t>
      </w:r>
      <w:r w:rsidR="000E3F7C">
        <w:rPr>
          <w:rFonts w:ascii="Century Gothic" w:hAnsi="Century Gothic" w:cstheme="majorBidi"/>
          <w:b w:val="0"/>
        </w:rPr>
        <w:t>400.000€ de CA</w:t>
      </w:r>
      <w:r w:rsidRPr="009225C9">
        <w:rPr>
          <w:rFonts w:ascii="Century Gothic" w:hAnsi="Century Gothic" w:cstheme="majorBidi"/>
          <w:b w:val="0"/>
        </w:rPr>
        <w:t xml:space="preserve">, </w:t>
      </w:r>
      <w:r w:rsidR="000E3F7C">
        <w:rPr>
          <w:rFonts w:ascii="Century Gothic" w:hAnsi="Century Gothic" w:cstheme="majorBidi"/>
          <w:b w:val="0"/>
        </w:rPr>
        <w:t>10 salariés</w:t>
      </w:r>
      <w:r w:rsidRPr="009225C9">
        <w:rPr>
          <w:rFonts w:ascii="Century Gothic" w:hAnsi="Century Gothic" w:cstheme="majorBidi"/>
          <w:b w:val="0"/>
        </w:rPr>
        <w:t xml:space="preserve">, </w:t>
      </w:r>
    </w:p>
    <w:p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Notre positionnement concurrentiel</w:t>
      </w:r>
    </w:p>
    <w:p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Qui sont vos trois principaux concurrents ?</w:t>
      </w:r>
      <w:r w:rsidR="000E3F7C">
        <w:rPr>
          <w:rFonts w:ascii="Century Gothic" w:hAnsi="Century Gothic" w:cstheme="majorBidi"/>
          <w:b w:val="0"/>
        </w:rPr>
        <w:t xml:space="preserve"> </w:t>
      </w:r>
      <w:r w:rsidR="000E3F7C" w:rsidRPr="00AE54B9">
        <w:rPr>
          <w:rFonts w:ascii="Century Gothic" w:hAnsi="Century Gothic" w:cstheme="majorBidi"/>
          <w:bCs/>
        </w:rPr>
        <w:t xml:space="preserve">Deliveroo, </w:t>
      </w:r>
      <w:proofErr w:type="spellStart"/>
      <w:r w:rsidR="000E3F7C" w:rsidRPr="00AE54B9">
        <w:rPr>
          <w:rFonts w:ascii="Century Gothic" w:hAnsi="Century Gothic" w:cstheme="majorBidi"/>
          <w:bCs/>
        </w:rPr>
        <w:t>UberEAT</w:t>
      </w:r>
      <w:proofErr w:type="spellEnd"/>
      <w:r w:rsidR="000E3F7C" w:rsidRPr="00AE54B9">
        <w:rPr>
          <w:rFonts w:ascii="Century Gothic" w:hAnsi="Century Gothic" w:cstheme="majorBidi"/>
          <w:bCs/>
        </w:rPr>
        <w:t xml:space="preserve">, </w:t>
      </w:r>
      <w:proofErr w:type="spellStart"/>
      <w:r w:rsidR="000E3F7C" w:rsidRPr="00AE54B9">
        <w:rPr>
          <w:rFonts w:ascii="Century Gothic" w:hAnsi="Century Gothic" w:cstheme="majorBidi"/>
          <w:bCs/>
        </w:rPr>
        <w:t>JustEAT</w:t>
      </w:r>
      <w:proofErr w:type="spellEnd"/>
      <w:r w:rsidR="00AE54B9" w:rsidRPr="00AE54B9">
        <w:rPr>
          <w:rFonts w:ascii="Century Gothic" w:hAnsi="Century Gothic" w:cstheme="majorBidi"/>
          <w:bCs/>
        </w:rPr>
        <w:t>.</w:t>
      </w:r>
    </w:p>
    <w:p w:rsidR="00AE54B9" w:rsidRDefault="00FF375A" w:rsidP="00FF375A">
      <w:pPr>
        <w:pStyle w:val="titre20"/>
        <w:rPr>
          <w:rFonts w:ascii="Century Gothic" w:hAnsi="Century Gothic" w:cstheme="majorBidi"/>
          <w:b w:val="0"/>
        </w:rPr>
      </w:pPr>
      <w:r w:rsidRPr="009225C9">
        <w:rPr>
          <w:rFonts w:ascii="Century Gothic" w:hAnsi="Century Gothic" w:cstheme="majorBidi"/>
          <w:b w:val="0"/>
        </w:rPr>
        <w:t>Quel est l’élément différenciant de votre activité/de votre communication ?</w:t>
      </w:r>
    </w:p>
    <w:p w:rsidR="00FF375A" w:rsidRPr="00AE54B9" w:rsidRDefault="00FF375A" w:rsidP="00FF375A">
      <w:pPr>
        <w:pStyle w:val="titre20"/>
        <w:rPr>
          <w:rFonts w:ascii="Century Gothic" w:hAnsi="Century Gothic" w:cstheme="majorBidi"/>
          <w:bCs/>
        </w:rPr>
      </w:pPr>
      <w:r w:rsidRPr="009225C9">
        <w:rPr>
          <w:rFonts w:ascii="Century Gothic" w:hAnsi="Century Gothic" w:cstheme="majorBidi"/>
          <w:b w:val="0"/>
        </w:rPr>
        <w:t xml:space="preserve"> </w:t>
      </w:r>
      <w:r w:rsidR="00AE54B9">
        <w:rPr>
          <w:rFonts w:ascii="Century Gothic" w:hAnsi="Century Gothic" w:cstheme="majorBidi"/>
          <w:bCs/>
        </w:rPr>
        <w:t>XXXX</w:t>
      </w:r>
    </w:p>
    <w:p w:rsidR="00FF375A" w:rsidRPr="009225C9" w:rsidRDefault="00FF375A" w:rsidP="006152C9">
      <w:pPr>
        <w:pStyle w:val="titre20"/>
        <w:ind w:firstLine="360"/>
        <w:rPr>
          <w:rFonts w:ascii="Century Gothic" w:hAnsi="Century Gothic" w:cstheme="majorBidi"/>
          <w:b w:val="0"/>
        </w:rPr>
      </w:pPr>
      <w:r w:rsidRPr="009225C9">
        <w:rPr>
          <w:rFonts w:ascii="Century Gothic" w:hAnsi="Century Gothic" w:cstheme="majorBidi"/>
          <w:b w:val="0"/>
        </w:rPr>
        <w:t>Quelle est votre positionnement de gamme (haut/bas/milieu) ou votre niveau de service (sur mesure/préfabriqué) ?</w:t>
      </w:r>
      <w:r w:rsidR="00AE54B9">
        <w:rPr>
          <w:rFonts w:ascii="Century Gothic" w:hAnsi="Century Gothic" w:cstheme="majorBidi"/>
          <w:b w:val="0"/>
        </w:rPr>
        <w:t> </w:t>
      </w:r>
      <w:r w:rsidR="00AE54B9" w:rsidRPr="00AE54B9">
        <w:rPr>
          <w:rFonts w:ascii="Century Gothic" w:hAnsi="Century Gothic" w:cstheme="majorBidi"/>
          <w:bCs/>
        </w:rPr>
        <w:t>Nous sommes sur le positionnement de gamme pour qu’une plus grande partie de la population puisse profiter de nos services</w:t>
      </w:r>
      <w:r w:rsidR="00AE54B9">
        <w:rPr>
          <w:rFonts w:ascii="Century Gothic" w:hAnsi="Century Gothic" w:cstheme="majorBidi"/>
          <w:b w:val="0"/>
        </w:rPr>
        <w:t>.</w:t>
      </w:r>
    </w:p>
    <w:p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Contexte</w:t>
      </w:r>
    </w:p>
    <w:p w:rsidR="00FF375A" w:rsidRPr="00AE54B9" w:rsidRDefault="00FF375A" w:rsidP="00FF375A">
      <w:pPr>
        <w:rPr>
          <w:rStyle w:val="StyleRouge"/>
          <w:rFonts w:ascii="Century Gothic" w:hAnsi="Century Gothic" w:cstheme="majorBidi"/>
          <w:b/>
          <w:bCs/>
          <w:color w:val="auto"/>
        </w:rPr>
      </w:pPr>
      <w:r w:rsidRPr="009225C9">
        <w:rPr>
          <w:rStyle w:val="StyleRouge"/>
          <w:rFonts w:ascii="Century Gothic" w:hAnsi="Century Gothic" w:cstheme="majorBidi"/>
          <w:color w:val="auto"/>
        </w:rPr>
        <w:t xml:space="preserve">Quel est l’élément déclenchant du projet ? Dans quel contexte et de quel besoin est né le projet de site </w:t>
      </w:r>
      <w:proofErr w:type="gramStart"/>
      <w:r w:rsidRPr="009225C9">
        <w:rPr>
          <w:rStyle w:val="StyleRouge"/>
          <w:rFonts w:ascii="Century Gothic" w:hAnsi="Century Gothic" w:cstheme="majorBidi"/>
          <w:color w:val="auto"/>
        </w:rPr>
        <w:t>Web  (</w:t>
      </w:r>
      <w:proofErr w:type="gramEnd"/>
      <w:r w:rsidRPr="009225C9">
        <w:rPr>
          <w:rStyle w:val="StyleRouge"/>
          <w:rFonts w:ascii="Century Gothic" w:hAnsi="Century Gothic" w:cstheme="majorBidi"/>
          <w:color w:val="auto"/>
        </w:rPr>
        <w:t>communication, commercial, marketing, juridique, organisationnel, stratégique, concurrentiel) ?</w:t>
      </w:r>
      <w:r w:rsidR="00AE54B9">
        <w:rPr>
          <w:rStyle w:val="StyleRouge"/>
          <w:rFonts w:ascii="Century Gothic" w:hAnsi="Century Gothic" w:cstheme="majorBidi"/>
          <w:color w:val="auto"/>
        </w:rPr>
        <w:t xml:space="preserve"> </w:t>
      </w:r>
      <w:r w:rsidR="00AE54B9">
        <w:rPr>
          <w:rStyle w:val="StyleRouge"/>
          <w:rFonts w:ascii="Century Gothic" w:hAnsi="Century Gothic" w:cstheme="majorBidi"/>
          <w:b/>
          <w:bCs/>
          <w:color w:val="auto"/>
        </w:rPr>
        <w:t>Le projet est né sur une volonté de faire moins chère et plus qualitatif que nos concurrents actuels sur le marché de la livraison à domicile.</w:t>
      </w:r>
    </w:p>
    <w:p w:rsidR="00FF375A" w:rsidRPr="009225C9" w:rsidRDefault="00FF375A" w:rsidP="00CB5DFA">
      <w:pPr>
        <w:rPr>
          <w:rFonts w:ascii="Century Gothic" w:hAnsi="Century Gothic" w:cstheme="majorBidi"/>
        </w:rPr>
      </w:pPr>
      <w:r w:rsidRPr="009225C9">
        <w:rPr>
          <w:rStyle w:val="StyleRouge"/>
          <w:rFonts w:ascii="Century Gothic" w:hAnsi="Century Gothic" w:cstheme="majorBidi"/>
          <w:color w:val="auto"/>
        </w:rPr>
        <w:t>Comment ce site Web s’intègre-t-il à la stratégie commerciale / marketing / communication ?</w:t>
      </w:r>
    </w:p>
    <w:p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Cibles et objectifs</w:t>
      </w:r>
    </w:p>
    <w:p w:rsidR="00FF375A" w:rsidRPr="009225C9" w:rsidRDefault="00FF375A" w:rsidP="00FF375A">
      <w:pPr>
        <w:rPr>
          <w:rStyle w:val="StyleRouge"/>
          <w:rFonts w:ascii="Century Gothic" w:hAnsi="Century Gothic" w:cstheme="majorBidi"/>
          <w:color w:val="auto"/>
        </w:rPr>
      </w:pPr>
      <w:r w:rsidRPr="009225C9">
        <w:rPr>
          <w:rStyle w:val="StyleRouge"/>
          <w:rFonts w:ascii="Century Gothic" w:hAnsi="Century Gothic" w:cstheme="majorBidi"/>
          <w:color w:val="auto"/>
        </w:rPr>
        <w:t>Identifier, par ordre de priorité, les deux ou trois cibles principales en détaillant :</w:t>
      </w:r>
    </w:p>
    <w:p w:rsidR="00FF375A" w:rsidRPr="009225C9" w:rsidRDefault="00FF375A" w:rsidP="00FF375A">
      <w:pPr>
        <w:rPr>
          <w:rFonts w:ascii="Century Gothic" w:hAnsi="Century Gothic" w:cstheme="majorBidi"/>
          <w:b/>
          <w:color w:val="808080"/>
        </w:rPr>
      </w:pPr>
      <w:r w:rsidRPr="009225C9">
        <w:rPr>
          <w:rFonts w:ascii="Century Gothic" w:hAnsi="Century Gothic" w:cstheme="majorBidi"/>
          <w:b/>
          <w:color w:val="000000"/>
        </w:rPr>
        <w:t>CIBLE 1 :</w:t>
      </w:r>
      <w:r w:rsidRPr="009225C9">
        <w:rPr>
          <w:rFonts w:ascii="Century Gothic" w:hAnsi="Century Gothic" w:cstheme="majorBidi"/>
          <w:b/>
          <w:color w:val="808080"/>
        </w:rPr>
        <w:t xml:space="preserve"> </w:t>
      </w:r>
      <w:r w:rsidRPr="009225C9">
        <w:rPr>
          <w:rFonts w:ascii="Century Gothic" w:hAnsi="Century Gothic" w:cstheme="majorBidi"/>
          <w:b/>
        </w:rPr>
        <w:t>NOM DE LA CIBLE</w:t>
      </w:r>
    </w:p>
    <w:p w:rsidR="00FF375A" w:rsidRPr="009225C9" w:rsidRDefault="00FF375A" w:rsidP="000342E8">
      <w:pPr>
        <w:pStyle w:val="Paragraphedeliste"/>
        <w:numPr>
          <w:ilvl w:val="0"/>
          <w:numId w:val="2"/>
        </w:numPr>
        <w:spacing w:after="0" w:line="240" w:lineRule="auto"/>
        <w:rPr>
          <w:rFonts w:ascii="Century Gothic" w:hAnsi="Century Gothic" w:cstheme="majorBidi"/>
        </w:rPr>
      </w:pPr>
      <w:r w:rsidRPr="009225C9">
        <w:rPr>
          <w:rFonts w:ascii="Century Gothic" w:hAnsi="Century Gothic" w:cstheme="majorBidi"/>
        </w:rPr>
        <w:t>Profil sociodémographique :</w:t>
      </w:r>
    </w:p>
    <w:p w:rsidR="00FF375A" w:rsidRPr="009225C9" w:rsidRDefault="000342E8" w:rsidP="000342E8">
      <w:pPr>
        <w:pStyle w:val="Paragraphedeliste"/>
        <w:numPr>
          <w:ilvl w:val="0"/>
          <w:numId w:val="3"/>
        </w:numPr>
        <w:rPr>
          <w:rFonts w:ascii="Century Gothic" w:hAnsi="Century Gothic" w:cstheme="majorBidi"/>
        </w:rPr>
      </w:pPr>
      <w:r w:rsidRPr="009225C9">
        <w:rPr>
          <w:rFonts w:ascii="Century Gothic" w:hAnsi="Century Gothic" w:cstheme="majorBidi"/>
        </w:rPr>
        <w:t>Exemple 1 :</w:t>
      </w:r>
      <w:r w:rsidR="00FF375A" w:rsidRPr="009225C9">
        <w:rPr>
          <w:rFonts w:ascii="Century Gothic" w:hAnsi="Century Gothic" w:cstheme="majorBidi"/>
        </w:rPr>
        <w:t xml:space="preserve"> les </w:t>
      </w:r>
      <w:r w:rsidR="001B4CD3">
        <w:rPr>
          <w:rFonts w:ascii="Century Gothic" w:hAnsi="Century Gothic" w:cstheme="majorBidi"/>
        </w:rPr>
        <w:t>jeunes</w:t>
      </w:r>
      <w:r w:rsidR="00FF375A" w:rsidRPr="009225C9">
        <w:rPr>
          <w:rFonts w:ascii="Century Gothic" w:hAnsi="Century Gothic" w:cstheme="majorBidi"/>
        </w:rPr>
        <w:t xml:space="preserve"> francophones (France/Tunisie/Suisse compris) faiblement utilisateurs du Web.</w:t>
      </w:r>
    </w:p>
    <w:p w:rsidR="001E3006" w:rsidRDefault="000342E8" w:rsidP="001E3006">
      <w:pPr>
        <w:pStyle w:val="Paragraphedeliste"/>
        <w:numPr>
          <w:ilvl w:val="0"/>
          <w:numId w:val="3"/>
        </w:numPr>
        <w:rPr>
          <w:rFonts w:ascii="Century Gothic" w:hAnsi="Century Gothic" w:cstheme="majorBidi"/>
        </w:rPr>
      </w:pPr>
      <w:r w:rsidRPr="009225C9">
        <w:rPr>
          <w:rFonts w:ascii="Century Gothic" w:hAnsi="Century Gothic" w:cstheme="majorBidi"/>
        </w:rPr>
        <w:t>Exemple 2</w:t>
      </w:r>
      <w:r w:rsidR="001B4CD3">
        <w:rPr>
          <w:rFonts w:ascii="Century Gothic" w:hAnsi="Century Gothic" w:cstheme="majorBidi"/>
        </w:rPr>
        <w:t xml:space="preserve"> : Les utilisateurs </w:t>
      </w:r>
      <w:r w:rsidR="001E3006">
        <w:rPr>
          <w:rFonts w:ascii="Century Gothic" w:hAnsi="Century Gothic" w:cstheme="majorBidi"/>
        </w:rPr>
        <w:t xml:space="preserve">ne pouvant se </w:t>
      </w:r>
      <w:proofErr w:type="spellStart"/>
      <w:r w:rsidR="001E3006">
        <w:rPr>
          <w:rFonts w:ascii="Century Gothic" w:hAnsi="Century Gothic" w:cstheme="majorBidi"/>
        </w:rPr>
        <w:t>deplacer</w:t>
      </w:r>
      <w:proofErr w:type="spellEnd"/>
      <w:r w:rsidR="001E3006">
        <w:rPr>
          <w:rFonts w:ascii="Century Gothic" w:hAnsi="Century Gothic" w:cstheme="majorBidi"/>
        </w:rPr>
        <w:t>.</w:t>
      </w:r>
    </w:p>
    <w:p w:rsidR="001E3006" w:rsidRDefault="001E3006" w:rsidP="001E3006">
      <w:pPr>
        <w:pStyle w:val="Paragraphedeliste"/>
        <w:ind w:left="2847"/>
        <w:rPr>
          <w:rFonts w:ascii="Century Gothic" w:hAnsi="Century Gothic" w:cstheme="majorBidi"/>
        </w:rPr>
      </w:pPr>
    </w:p>
    <w:p w:rsidR="00D443CA" w:rsidRPr="009225C9" w:rsidRDefault="00FF375A" w:rsidP="001E3006">
      <w:pPr>
        <w:pStyle w:val="Paragraphedeliste"/>
        <w:numPr>
          <w:ilvl w:val="0"/>
          <w:numId w:val="3"/>
        </w:numPr>
        <w:rPr>
          <w:rFonts w:ascii="Century Gothic" w:hAnsi="Century Gothic" w:cstheme="majorBidi"/>
        </w:rPr>
      </w:pPr>
      <w:r w:rsidRPr="009225C9">
        <w:rPr>
          <w:rFonts w:ascii="Century Gothic" w:hAnsi="Century Gothic" w:cstheme="majorBidi"/>
        </w:rPr>
        <w:t>Ex</w:t>
      </w:r>
      <w:r w:rsidR="00D443CA" w:rsidRPr="009225C9">
        <w:rPr>
          <w:rFonts w:ascii="Century Gothic" w:hAnsi="Century Gothic" w:cstheme="majorBidi"/>
        </w:rPr>
        <w:t>emple 1 :</w:t>
      </w:r>
      <w:r w:rsidRPr="009225C9">
        <w:rPr>
          <w:rFonts w:ascii="Century Gothic" w:hAnsi="Century Gothic" w:cstheme="majorBidi"/>
        </w:rPr>
        <w:t xml:space="preserve"> ils ont besoin </w:t>
      </w:r>
      <w:r w:rsidR="001B4CD3">
        <w:rPr>
          <w:rFonts w:ascii="Century Gothic" w:hAnsi="Century Gothic" w:cstheme="majorBidi"/>
        </w:rPr>
        <w:t>d’un service simple et rapide</w:t>
      </w:r>
    </w:p>
    <w:p w:rsidR="00FF375A" w:rsidRPr="009225C9" w:rsidRDefault="00D443CA" w:rsidP="00D443CA">
      <w:pPr>
        <w:pStyle w:val="Paragraphedeliste"/>
        <w:numPr>
          <w:ilvl w:val="0"/>
          <w:numId w:val="4"/>
        </w:numPr>
        <w:rPr>
          <w:rFonts w:ascii="Century Gothic" w:hAnsi="Century Gothic" w:cstheme="majorBidi"/>
        </w:rPr>
      </w:pPr>
      <w:r w:rsidRPr="009225C9">
        <w:rPr>
          <w:rFonts w:ascii="Century Gothic" w:hAnsi="Century Gothic" w:cstheme="majorBidi"/>
        </w:rPr>
        <w:t xml:space="preserve">Exemple 2 : </w:t>
      </w:r>
      <w:r w:rsidR="00FF375A" w:rsidRPr="009225C9">
        <w:rPr>
          <w:rFonts w:ascii="Century Gothic" w:hAnsi="Century Gothic" w:cstheme="majorBidi"/>
        </w:rPr>
        <w:t>ils veulent gagner du temps</w:t>
      </w:r>
      <w:r w:rsidR="001B4CD3">
        <w:rPr>
          <w:rFonts w:ascii="Century Gothic" w:hAnsi="Century Gothic" w:cstheme="majorBidi"/>
        </w:rPr>
        <w:t xml:space="preserve"> sur leurs commandes</w:t>
      </w:r>
    </w:p>
    <w:p w:rsidR="00FF375A" w:rsidRPr="001B4CD3" w:rsidRDefault="00FF375A" w:rsidP="001B4CD3">
      <w:pPr>
        <w:pStyle w:val="Paragraphedeliste"/>
        <w:numPr>
          <w:ilvl w:val="0"/>
          <w:numId w:val="2"/>
        </w:numPr>
        <w:spacing w:after="0" w:line="240" w:lineRule="auto"/>
        <w:rPr>
          <w:rFonts w:ascii="Century Gothic" w:hAnsi="Century Gothic" w:cstheme="majorBidi"/>
        </w:rPr>
      </w:pPr>
      <w:r w:rsidRPr="001B4CD3">
        <w:rPr>
          <w:rFonts w:ascii="Century Gothic" w:hAnsi="Century Gothic" w:cstheme="majorBidi"/>
        </w:rPr>
        <w:t xml:space="preserve">Nature des services que le site leur offre : </w:t>
      </w:r>
    </w:p>
    <w:p w:rsidR="006D2C3C" w:rsidRDefault="00FF375A" w:rsidP="00E04F49">
      <w:pPr>
        <w:pStyle w:val="Paragraphedeliste"/>
        <w:numPr>
          <w:ilvl w:val="0"/>
          <w:numId w:val="6"/>
        </w:numPr>
        <w:rPr>
          <w:rFonts w:ascii="Century Gothic" w:hAnsi="Century Gothic" w:cstheme="majorBidi"/>
        </w:rPr>
      </w:pPr>
      <w:r w:rsidRPr="006D2C3C">
        <w:rPr>
          <w:rFonts w:ascii="Century Gothic" w:hAnsi="Century Gothic" w:cstheme="majorBidi"/>
        </w:rPr>
        <w:t>Ex</w:t>
      </w:r>
      <w:r w:rsidR="00E04F49" w:rsidRPr="006D2C3C">
        <w:rPr>
          <w:rFonts w:ascii="Century Gothic" w:hAnsi="Century Gothic" w:cstheme="majorBidi"/>
        </w:rPr>
        <w:t xml:space="preserve">emple 1 : </w:t>
      </w:r>
      <w:r w:rsidR="006D2C3C" w:rsidRPr="006D2C3C">
        <w:rPr>
          <w:rFonts w:ascii="Century Gothic" w:hAnsi="Century Gothic" w:cstheme="majorBidi"/>
        </w:rPr>
        <w:t xml:space="preserve">effectuer des </w:t>
      </w:r>
      <w:r w:rsidR="001B4CD3" w:rsidRPr="006D2C3C">
        <w:rPr>
          <w:rFonts w:ascii="Century Gothic" w:hAnsi="Century Gothic" w:cstheme="majorBidi"/>
        </w:rPr>
        <w:t>commande</w:t>
      </w:r>
      <w:r w:rsidR="006D2C3C" w:rsidRPr="006D2C3C">
        <w:rPr>
          <w:rFonts w:ascii="Century Gothic" w:hAnsi="Century Gothic" w:cstheme="majorBidi"/>
        </w:rPr>
        <w:t>s</w:t>
      </w:r>
      <w:r w:rsidRPr="006D2C3C">
        <w:rPr>
          <w:rFonts w:ascii="Century Gothic" w:hAnsi="Century Gothic" w:cstheme="majorBidi"/>
        </w:rPr>
        <w:t xml:space="preserve"> e</w:t>
      </w:r>
      <w:r w:rsidR="006D2C3C">
        <w:rPr>
          <w:rFonts w:ascii="Century Gothic" w:hAnsi="Century Gothic" w:cstheme="majorBidi"/>
        </w:rPr>
        <w:t>n ligne chez différents restaurants.</w:t>
      </w:r>
    </w:p>
    <w:p w:rsidR="00E04F49" w:rsidRPr="006D2C3C" w:rsidRDefault="00E04F49" w:rsidP="00E04F49">
      <w:pPr>
        <w:pStyle w:val="Paragraphedeliste"/>
        <w:numPr>
          <w:ilvl w:val="0"/>
          <w:numId w:val="6"/>
        </w:numPr>
        <w:rPr>
          <w:rFonts w:ascii="Century Gothic" w:hAnsi="Century Gothic" w:cstheme="majorBidi"/>
        </w:rPr>
      </w:pPr>
      <w:r w:rsidRPr="006D2C3C">
        <w:rPr>
          <w:rFonts w:ascii="Century Gothic" w:hAnsi="Century Gothic" w:cstheme="majorBidi"/>
        </w:rPr>
        <w:lastRenderedPageBreak/>
        <w:t xml:space="preserve">Exemple 2 : </w:t>
      </w:r>
      <w:r w:rsidR="001E3006">
        <w:rPr>
          <w:rFonts w:ascii="Century Gothic" w:hAnsi="Century Gothic" w:cstheme="majorBidi"/>
        </w:rPr>
        <w:t>Modifier des commandes passées avant préparation.</w:t>
      </w:r>
    </w:p>
    <w:p w:rsidR="00FF375A" w:rsidRPr="009225C9" w:rsidRDefault="00FF375A" w:rsidP="005E5C89">
      <w:pPr>
        <w:pStyle w:val="Paragraphedeliste"/>
        <w:numPr>
          <w:ilvl w:val="0"/>
          <w:numId w:val="2"/>
        </w:numPr>
        <w:spacing w:after="0" w:line="240" w:lineRule="auto"/>
        <w:rPr>
          <w:rFonts w:ascii="Century Gothic" w:hAnsi="Century Gothic" w:cstheme="majorBidi"/>
        </w:rPr>
      </w:pPr>
      <w:r w:rsidRPr="009225C9">
        <w:rPr>
          <w:rFonts w:ascii="Century Gothic" w:hAnsi="Century Gothic" w:cstheme="majorBidi"/>
        </w:rPr>
        <w:t xml:space="preserve">Autres moyens de communication actuellement utilisés pour atteindre cette cible : </w:t>
      </w:r>
    </w:p>
    <w:p w:rsidR="00FF375A" w:rsidRPr="009225C9" w:rsidRDefault="005E5C89" w:rsidP="005E5C89">
      <w:pPr>
        <w:pStyle w:val="Paragraphedeliste"/>
        <w:numPr>
          <w:ilvl w:val="0"/>
          <w:numId w:val="7"/>
        </w:numPr>
        <w:rPr>
          <w:rFonts w:ascii="Century Gothic" w:hAnsi="Century Gothic" w:cstheme="majorBidi"/>
        </w:rPr>
      </w:pPr>
      <w:r w:rsidRPr="009225C9">
        <w:rPr>
          <w:rFonts w:ascii="Century Gothic" w:hAnsi="Century Gothic" w:cstheme="majorBidi"/>
        </w:rPr>
        <w:t>Exemple :</w:t>
      </w:r>
      <w:r w:rsidR="00FF375A" w:rsidRPr="009225C9">
        <w:rPr>
          <w:rFonts w:ascii="Century Gothic" w:hAnsi="Century Gothic" w:cstheme="majorBidi"/>
        </w:rPr>
        <w:t xml:space="preserve"> téléphone, papier, </w:t>
      </w:r>
      <w:r w:rsidR="00B33161">
        <w:rPr>
          <w:rFonts w:ascii="Century Gothic" w:hAnsi="Century Gothic" w:cstheme="majorBidi"/>
        </w:rPr>
        <w:t xml:space="preserve">distribution de </w:t>
      </w:r>
      <w:r w:rsidR="001E3006">
        <w:rPr>
          <w:rFonts w:ascii="Century Gothic" w:hAnsi="Century Gothic" w:cstheme="majorBidi"/>
        </w:rPr>
        <w:t>tracts</w:t>
      </w:r>
      <w:r w:rsidR="00B33161">
        <w:rPr>
          <w:rFonts w:ascii="Century Gothic" w:hAnsi="Century Gothic" w:cstheme="majorBidi"/>
        </w:rPr>
        <w:t>.</w:t>
      </w:r>
    </w:p>
    <w:p w:rsidR="00FF375A" w:rsidRPr="009225C9" w:rsidRDefault="00FF375A" w:rsidP="00113175">
      <w:pPr>
        <w:pStyle w:val="Paragraphedeliste"/>
        <w:numPr>
          <w:ilvl w:val="0"/>
          <w:numId w:val="2"/>
        </w:numPr>
        <w:spacing w:after="0" w:line="240" w:lineRule="auto"/>
        <w:rPr>
          <w:rFonts w:ascii="Century Gothic" w:hAnsi="Century Gothic" w:cstheme="majorBidi"/>
          <w:color w:val="808080"/>
        </w:rPr>
      </w:pPr>
      <w:r w:rsidRPr="009225C9">
        <w:rPr>
          <w:rFonts w:ascii="Century Gothic" w:hAnsi="Century Gothic" w:cstheme="majorBidi"/>
          <w:color w:val="000000"/>
        </w:rPr>
        <w:t>Le type d’action que l’on attend d’eux sur le site :</w:t>
      </w:r>
      <w:r w:rsidRPr="009225C9">
        <w:rPr>
          <w:rFonts w:ascii="Century Gothic" w:hAnsi="Century Gothic" w:cstheme="majorBidi"/>
          <w:color w:val="808080"/>
        </w:rPr>
        <w:t xml:space="preserve"> </w:t>
      </w:r>
    </w:p>
    <w:p w:rsidR="00FF375A" w:rsidRDefault="00113175" w:rsidP="00FF375A">
      <w:pPr>
        <w:pStyle w:val="Paragraphedeliste"/>
        <w:numPr>
          <w:ilvl w:val="0"/>
          <w:numId w:val="7"/>
        </w:numPr>
        <w:rPr>
          <w:rFonts w:ascii="Century Gothic" w:hAnsi="Century Gothic" w:cstheme="majorBidi"/>
        </w:rPr>
      </w:pPr>
      <w:r w:rsidRPr="00B33161">
        <w:rPr>
          <w:rFonts w:ascii="Century Gothic" w:hAnsi="Century Gothic" w:cstheme="majorBidi"/>
        </w:rPr>
        <w:t>Exemple</w:t>
      </w:r>
      <w:r w:rsidR="001E3006">
        <w:rPr>
          <w:rFonts w:ascii="Century Gothic" w:hAnsi="Century Gothic" w:cstheme="majorBidi"/>
        </w:rPr>
        <w:t xml:space="preserve"> 1</w:t>
      </w:r>
      <w:r w:rsidRPr="00B33161">
        <w:rPr>
          <w:rFonts w:ascii="Century Gothic" w:hAnsi="Century Gothic" w:cstheme="majorBidi"/>
        </w:rPr>
        <w:t xml:space="preserve"> : </w:t>
      </w:r>
      <w:r w:rsidR="00B33161">
        <w:rPr>
          <w:rFonts w:ascii="Century Gothic" w:hAnsi="Century Gothic" w:cstheme="majorBidi"/>
        </w:rPr>
        <w:t xml:space="preserve">Commandes sur </w:t>
      </w:r>
      <w:r w:rsidR="001E3006">
        <w:rPr>
          <w:rFonts w:ascii="Century Gothic" w:hAnsi="Century Gothic" w:cstheme="majorBidi"/>
        </w:rPr>
        <w:t>le site</w:t>
      </w:r>
    </w:p>
    <w:p w:rsidR="001E3006" w:rsidRPr="00B33161" w:rsidRDefault="001E3006" w:rsidP="00FF375A">
      <w:pPr>
        <w:pStyle w:val="Paragraphedeliste"/>
        <w:numPr>
          <w:ilvl w:val="0"/>
          <w:numId w:val="7"/>
        </w:numPr>
        <w:rPr>
          <w:rFonts w:ascii="Century Gothic" w:hAnsi="Century Gothic" w:cstheme="majorBidi"/>
        </w:rPr>
      </w:pPr>
      <w:r>
        <w:rPr>
          <w:rFonts w:ascii="Century Gothic" w:hAnsi="Century Gothic" w:cstheme="majorBidi"/>
        </w:rPr>
        <w:t>Exemple 2 : Payement sécurisé sur le site</w:t>
      </w:r>
    </w:p>
    <w:p w:rsidR="00CC0019" w:rsidRPr="009225C9" w:rsidRDefault="00D052B4" w:rsidP="002551A5">
      <w:pPr>
        <w:pStyle w:val="titre20"/>
        <w:ind w:firstLine="0"/>
        <w:rPr>
          <w:rFonts w:ascii="Century Gothic" w:hAnsi="Century Gothic" w:cstheme="majorBidi"/>
        </w:rPr>
      </w:pPr>
      <w:r w:rsidRPr="009225C9">
        <w:rPr>
          <w:rFonts w:ascii="Century Gothic" w:hAnsi="Century Gothic" w:cstheme="majorBidi"/>
        </w:rPr>
        <w:t>Analyse de l’existant</w:t>
      </w:r>
    </w:p>
    <w:p w:rsidR="00CC0019" w:rsidRPr="009225C9" w:rsidRDefault="00CC0019" w:rsidP="00FF375A">
      <w:pPr>
        <w:pStyle w:val="titre20"/>
        <w:rPr>
          <w:rFonts w:ascii="Century Gothic" w:hAnsi="Century Gothic" w:cstheme="majorBidi"/>
        </w:rPr>
      </w:pPr>
    </w:p>
    <w:p w:rsidR="00FF375A" w:rsidRPr="009225C9" w:rsidRDefault="00FF375A" w:rsidP="00B04464">
      <w:pPr>
        <w:spacing w:line="360" w:lineRule="auto"/>
        <w:jc w:val="both"/>
        <w:rPr>
          <w:rStyle w:val="StyleRouge"/>
          <w:rFonts w:ascii="Century Gothic" w:hAnsi="Century Gothic" w:cstheme="majorBidi"/>
          <w:color w:val="auto"/>
        </w:rPr>
      </w:pPr>
      <w:r w:rsidRPr="009225C9">
        <w:rPr>
          <w:rStyle w:val="StyleRouge"/>
          <w:rFonts w:ascii="Century Gothic" w:hAnsi="Century Gothic" w:cstheme="majorBidi"/>
          <w:color w:val="auto"/>
        </w:rPr>
        <w:t>Lister les outils de communication physiques ou interactifs qui existent déjà : logo et identité visuelle, plaquettes, courriers, prospectus, e-mails avec nom de domaine, affichage, PLV, site Web, intranet, extranet, blog, newsletter, compte sur les réseaux sociaux, etc.</w:t>
      </w:r>
    </w:p>
    <w:p w:rsidR="00FF375A" w:rsidRPr="009225C9" w:rsidRDefault="00FF375A" w:rsidP="00B04464">
      <w:pPr>
        <w:spacing w:line="360" w:lineRule="auto"/>
        <w:jc w:val="both"/>
        <w:rPr>
          <w:rStyle w:val="StyleRouge"/>
          <w:rFonts w:ascii="Century Gothic" w:hAnsi="Century Gothic" w:cstheme="majorBidi"/>
          <w:color w:val="auto"/>
        </w:rPr>
      </w:pPr>
      <w:r w:rsidRPr="009225C9">
        <w:rPr>
          <w:rStyle w:val="StyleRouge"/>
          <w:rFonts w:ascii="Century Gothic" w:hAnsi="Century Gothic" w:cstheme="majorBidi"/>
          <w:color w:val="auto"/>
        </w:rPr>
        <w:t>Définir les outils à conserver ou supprimer.</w:t>
      </w:r>
    </w:p>
    <w:p w:rsidR="00FF375A" w:rsidRPr="009225C9" w:rsidRDefault="00FF375A" w:rsidP="00B04464">
      <w:pPr>
        <w:spacing w:line="360" w:lineRule="auto"/>
        <w:jc w:val="both"/>
        <w:rPr>
          <w:rStyle w:val="StyleRouge"/>
          <w:rFonts w:ascii="Century Gothic" w:hAnsi="Century Gothic" w:cstheme="majorBidi"/>
          <w:color w:val="auto"/>
        </w:rPr>
      </w:pPr>
      <w:r w:rsidRPr="009225C9">
        <w:rPr>
          <w:rStyle w:val="StyleRouge"/>
          <w:rFonts w:ascii="Century Gothic" w:hAnsi="Century Gothic" w:cstheme="majorBidi"/>
          <w:color w:val="auto"/>
        </w:rPr>
        <w:t xml:space="preserve">Comment le nouveau site s’interfacera-t-il avec cet existant ? </w:t>
      </w:r>
    </w:p>
    <w:p w:rsidR="00FF375A" w:rsidRPr="009225C9" w:rsidRDefault="008662BE" w:rsidP="00B04464">
      <w:pPr>
        <w:spacing w:line="360" w:lineRule="auto"/>
        <w:jc w:val="both"/>
        <w:rPr>
          <w:rFonts w:ascii="Century Gothic" w:hAnsi="Century Gothic" w:cstheme="majorBidi"/>
        </w:rPr>
      </w:pPr>
      <w:r>
        <w:rPr>
          <w:rFonts w:ascii="Century Gothic" w:hAnsi="Century Gothic" w:cstheme="majorBidi"/>
          <w:noProof/>
          <w:lang w:eastAsia="fr-FR"/>
        </w:rPr>
        <w:pict>
          <v:oval id="_x0000_s1033" style="position:absolute;left:0;text-align:left;margin-left:-25.95pt;margin-top:29.35pt;width:28.45pt;height:28.45pt;z-index:251659776" fillcolor="#ddd8c2 [2894]" strokecolor="#ddd8c2 [2894]">
            <v:textbox style="mso-next-textbox:#_x0000_s1033">
              <w:txbxContent>
                <w:p w:rsidR="00CC0019" w:rsidRPr="008A10A0" w:rsidRDefault="00CC0019" w:rsidP="00CC0019">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2</w:t>
                  </w:r>
                </w:p>
              </w:txbxContent>
            </v:textbox>
          </v:oval>
        </w:pict>
      </w:r>
      <w:r>
        <w:rPr>
          <w:rFonts w:ascii="Century Gothic" w:hAnsi="Century Gothic" w:cstheme="majorBidi"/>
          <w:noProof/>
          <w:lang w:eastAsia="fr-FR"/>
        </w:rPr>
        <w:pict>
          <v:oval id="_x0000_s1032" style="position:absolute;left:0;text-align:left;margin-left:-21.1pt;margin-top:29.3pt;width:25.95pt;height:28.45pt;z-index:251658752" strokecolor="white [3212]"/>
        </w:pict>
      </w:r>
      <w:r>
        <w:rPr>
          <w:rFonts w:ascii="Century Gothic" w:hAnsi="Century Gothic" w:cstheme="majorBidi"/>
          <w:noProof/>
          <w:lang w:eastAsia="fr-FR"/>
        </w:rPr>
        <w:pict>
          <v:roundrect id="_x0000_s1031" style="position:absolute;left:0;text-align:left;margin-left:-6.1pt;margin-top:29.3pt;width:483.05pt;height:28.45pt;z-index:251657728" arcsize="10923f" fillcolor="#d8d8d8 [2732]" strokecolor="#d8d8d8 [2732]">
            <v:textbox>
              <w:txbxContent>
                <w:p w:rsidR="00CC0019" w:rsidRPr="008A10A0" w:rsidRDefault="00CC0019" w:rsidP="00A345F5">
                  <w:pPr>
                    <w:pStyle w:val="cah1"/>
                  </w:pPr>
                  <w:r>
                    <w:t xml:space="preserve">   </w:t>
                  </w:r>
                  <w:bookmarkStart w:id="1" w:name="_Toc436330215"/>
                  <w:r w:rsidR="00A345F5">
                    <w:t>Pilotage</w:t>
                  </w:r>
                  <w:bookmarkEnd w:id="1"/>
                </w:p>
                <w:p w:rsidR="00CC0019" w:rsidRDefault="00CC0019" w:rsidP="00CC0019"/>
              </w:txbxContent>
            </v:textbox>
          </v:roundrect>
        </w:pict>
      </w:r>
      <w:r w:rsidR="00FF375A" w:rsidRPr="009225C9">
        <w:rPr>
          <w:rStyle w:val="StyleRouge"/>
          <w:rFonts w:ascii="Century Gothic" w:hAnsi="Century Gothic" w:cstheme="majorBidi"/>
          <w:color w:val="auto"/>
        </w:rPr>
        <w:t>Faut-il assurer la reprise des données dans le projet ?</w:t>
      </w:r>
    </w:p>
    <w:p w:rsidR="00682A49" w:rsidRPr="009225C9" w:rsidRDefault="00682A49" w:rsidP="00682A49">
      <w:pPr>
        <w:rPr>
          <w:rFonts w:ascii="Century Gothic" w:hAnsi="Century Gothic"/>
        </w:rPr>
      </w:pPr>
    </w:p>
    <w:p w:rsidR="00682A49" w:rsidRPr="009225C9" w:rsidRDefault="00682A49" w:rsidP="00682A49">
      <w:pPr>
        <w:rPr>
          <w:rFonts w:ascii="Century Gothic" w:hAnsi="Century Gothic"/>
        </w:rPr>
      </w:pPr>
    </w:p>
    <w:p w:rsidR="00682A49" w:rsidRPr="009225C9" w:rsidRDefault="00682A49" w:rsidP="00682A49">
      <w:pPr>
        <w:pStyle w:val="Titre2"/>
        <w:numPr>
          <w:ilvl w:val="0"/>
          <w:numId w:val="2"/>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Chef de projet client</w:t>
      </w:r>
    </w:p>
    <w:p w:rsidR="00682A49" w:rsidRPr="009225C9" w:rsidRDefault="00682A49" w:rsidP="00682A49">
      <w:pPr>
        <w:rPr>
          <w:rStyle w:val="StyleRouge"/>
          <w:rFonts w:ascii="Century Gothic" w:hAnsi="Century Gothic" w:cstheme="majorBidi"/>
          <w:color w:val="auto"/>
        </w:rPr>
      </w:pPr>
      <w:r w:rsidRPr="009225C9">
        <w:rPr>
          <w:rStyle w:val="StyleRouge"/>
          <w:rFonts w:ascii="Century Gothic" w:hAnsi="Century Gothic" w:cstheme="majorBidi"/>
          <w:color w:val="auto"/>
        </w:rPr>
        <w:t xml:space="preserve">Identifiez en interne les personnes chargées de suivre le projet (ex. équipe communication/marketing). Il s’agit généralement des personnes qui ont initié le projet, ou qui ont été chargées de le mettre en œuvre. </w:t>
      </w:r>
    </w:p>
    <w:p w:rsidR="00682A49" w:rsidRPr="009225C9" w:rsidRDefault="00682A49" w:rsidP="00682A49">
      <w:pPr>
        <w:rPr>
          <w:rFonts w:ascii="Century Gothic" w:hAnsi="Century Gothic" w:cstheme="majorBidi"/>
        </w:rPr>
      </w:pPr>
      <w:r w:rsidRPr="009225C9">
        <w:rPr>
          <w:rFonts w:ascii="Century Gothic" w:hAnsi="Century Gothic" w:cstheme="majorBidi"/>
        </w:rPr>
        <w:t>Votre interlocuteur sur ce projet sera</w:t>
      </w:r>
      <w:r w:rsidRPr="009225C9">
        <w:rPr>
          <w:rStyle w:val="StyleRouge"/>
          <w:rFonts w:ascii="Century Gothic" w:hAnsi="Century Gothic" w:cstheme="majorBidi"/>
          <w:color w:val="auto"/>
        </w:rPr>
        <w:t xml:space="preserve"> </w:t>
      </w:r>
      <w:r w:rsidRPr="009225C9">
        <w:rPr>
          <w:rFonts w:ascii="Century Gothic" w:hAnsi="Century Gothic" w:cstheme="majorBidi"/>
        </w:rPr>
        <w:t>[XXXXXXXXXXX].</w:t>
      </w:r>
      <w:r w:rsidRPr="009225C9">
        <w:rPr>
          <w:rStyle w:val="StyleRouge"/>
          <w:rFonts w:ascii="Century Gothic" w:hAnsi="Century Gothic" w:cstheme="majorBidi"/>
          <w:color w:val="auto"/>
        </w:rPr>
        <w:t xml:space="preserve"> </w:t>
      </w:r>
      <w:r w:rsidRPr="009225C9">
        <w:rPr>
          <w:rFonts w:ascii="Century Gothic" w:hAnsi="Century Gothic" w:cstheme="majorBidi"/>
        </w:rPr>
        <w:t>Il aura pour rôle de :</w:t>
      </w:r>
    </w:p>
    <w:p w:rsidR="00682A49" w:rsidRPr="009225C9" w:rsidRDefault="00682A49" w:rsidP="00682A49">
      <w:pPr>
        <w:pStyle w:val="Paragraphedeliste"/>
        <w:numPr>
          <w:ilvl w:val="0"/>
          <w:numId w:val="7"/>
        </w:numPr>
        <w:spacing w:after="0" w:line="240" w:lineRule="auto"/>
        <w:rPr>
          <w:rFonts w:ascii="Century Gothic" w:hAnsi="Century Gothic" w:cstheme="majorBidi"/>
        </w:rPr>
      </w:pPr>
      <w:r w:rsidRPr="009225C9">
        <w:rPr>
          <w:rFonts w:ascii="Century Gothic" w:hAnsi="Century Gothic" w:cstheme="majorBidi"/>
        </w:rPr>
        <w:t>Définir et rédiger (ou valider) les besoins</w:t>
      </w:r>
    </w:p>
    <w:p w:rsidR="00682A49" w:rsidRPr="009225C9" w:rsidRDefault="00682A49" w:rsidP="00682A49">
      <w:pPr>
        <w:pStyle w:val="Paragraphedeliste"/>
        <w:numPr>
          <w:ilvl w:val="0"/>
          <w:numId w:val="7"/>
        </w:numPr>
        <w:spacing w:after="0" w:line="240" w:lineRule="auto"/>
        <w:rPr>
          <w:rFonts w:ascii="Century Gothic" w:hAnsi="Century Gothic" w:cstheme="majorBidi"/>
        </w:rPr>
      </w:pPr>
      <w:r w:rsidRPr="009225C9">
        <w:rPr>
          <w:rFonts w:ascii="Century Gothic" w:hAnsi="Century Gothic" w:cstheme="majorBidi"/>
        </w:rPr>
        <w:t>Définir le planning, le budget et s’assurer qu’ils sont respectés</w:t>
      </w:r>
    </w:p>
    <w:p w:rsidR="00682A49" w:rsidRPr="009225C9" w:rsidRDefault="00682A49" w:rsidP="001949E0">
      <w:pPr>
        <w:pStyle w:val="Paragraphedeliste"/>
        <w:numPr>
          <w:ilvl w:val="0"/>
          <w:numId w:val="7"/>
        </w:numPr>
        <w:spacing w:after="0" w:line="240" w:lineRule="auto"/>
        <w:rPr>
          <w:rFonts w:ascii="Century Gothic" w:hAnsi="Century Gothic" w:cstheme="majorBidi"/>
        </w:rPr>
      </w:pPr>
      <w:r w:rsidRPr="009225C9">
        <w:rPr>
          <w:rFonts w:ascii="Century Gothic" w:hAnsi="Century Gothic" w:cstheme="majorBidi"/>
        </w:rPr>
        <w:t>Faire l’interface entre les clients et le pilotage technique</w:t>
      </w:r>
    </w:p>
    <w:p w:rsidR="00682A49" w:rsidRPr="009225C9" w:rsidRDefault="00682A49" w:rsidP="0076340F">
      <w:pPr>
        <w:pStyle w:val="Titre2"/>
        <w:numPr>
          <w:ilvl w:val="0"/>
          <w:numId w:val="9"/>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Décisionnel métier</w:t>
      </w:r>
    </w:p>
    <w:p w:rsidR="00682A49" w:rsidRPr="009225C9" w:rsidRDefault="00682A49" w:rsidP="00682A49">
      <w:pPr>
        <w:rPr>
          <w:rStyle w:val="StyleRouge"/>
          <w:rFonts w:ascii="Century Gothic" w:hAnsi="Century Gothic" w:cstheme="majorBidi"/>
          <w:color w:val="auto"/>
        </w:rPr>
      </w:pPr>
      <w:r w:rsidRPr="009225C9">
        <w:rPr>
          <w:rStyle w:val="StyleRouge"/>
          <w:rFonts w:ascii="Century Gothic" w:hAnsi="Century Gothic" w:cstheme="majorBidi"/>
          <w:color w:val="auto"/>
        </w:rPr>
        <w:t>Identifiez les personnes chargées de valider chacun des aspects du projet. La liste des points nécessitant validation dépend de vos compétences internes et de votre organisation :</w:t>
      </w:r>
    </w:p>
    <w:p w:rsidR="00682A49" w:rsidRPr="009225C9" w:rsidRDefault="00682A49" w:rsidP="00682A49">
      <w:pPr>
        <w:ind w:firstLine="360"/>
        <w:rPr>
          <w:rFonts w:ascii="Century Gothic" w:hAnsi="Century Gothic" w:cstheme="majorBidi"/>
        </w:rPr>
      </w:pPr>
      <w:r w:rsidRPr="009225C9">
        <w:rPr>
          <w:rFonts w:ascii="Century Gothic" w:hAnsi="Century Gothic" w:cstheme="majorBidi"/>
        </w:rPr>
        <w:t xml:space="preserve">Des phases </w:t>
      </w:r>
      <w:proofErr w:type="gramStart"/>
      <w:r w:rsidRPr="009225C9">
        <w:rPr>
          <w:rFonts w:ascii="Century Gothic" w:hAnsi="Century Gothic" w:cstheme="majorBidi"/>
        </w:rPr>
        <w:t>de  validation</w:t>
      </w:r>
      <w:proofErr w:type="gramEnd"/>
      <w:r w:rsidRPr="009225C9">
        <w:rPr>
          <w:rFonts w:ascii="Century Gothic" w:hAnsi="Century Gothic" w:cstheme="majorBidi"/>
        </w:rPr>
        <w:t xml:space="preserve"> impliqueront différents intervenants au sein de notre structure :</w:t>
      </w:r>
    </w:p>
    <w:p w:rsidR="002D02EA" w:rsidRPr="009225C9" w:rsidRDefault="00682A49" w:rsidP="002D02EA">
      <w:pPr>
        <w:pStyle w:val="Paragraphedeliste"/>
        <w:numPr>
          <w:ilvl w:val="0"/>
          <w:numId w:val="10"/>
        </w:numPr>
        <w:spacing w:after="0" w:line="240" w:lineRule="auto"/>
        <w:rPr>
          <w:rFonts w:ascii="Century Gothic" w:hAnsi="Century Gothic" w:cstheme="majorBidi"/>
        </w:rPr>
      </w:pPr>
      <w:r w:rsidRPr="009225C9">
        <w:rPr>
          <w:rFonts w:ascii="Century Gothic" w:hAnsi="Century Gothic" w:cstheme="majorBidi"/>
        </w:rPr>
        <w:t>Validation budgétaire : directeur général ?</w:t>
      </w:r>
    </w:p>
    <w:p w:rsidR="002D02EA" w:rsidRPr="009225C9" w:rsidRDefault="00682A49" w:rsidP="002D02EA">
      <w:pPr>
        <w:pStyle w:val="Paragraphedeliste"/>
        <w:numPr>
          <w:ilvl w:val="0"/>
          <w:numId w:val="10"/>
        </w:numPr>
        <w:spacing w:after="0" w:line="240" w:lineRule="auto"/>
        <w:rPr>
          <w:rFonts w:ascii="Century Gothic" w:hAnsi="Century Gothic" w:cstheme="majorBidi"/>
        </w:rPr>
      </w:pPr>
      <w:r w:rsidRPr="009225C9">
        <w:rPr>
          <w:rFonts w:ascii="Century Gothic" w:hAnsi="Century Gothic" w:cstheme="majorBidi"/>
        </w:rPr>
        <w:t>Validation des contenus : directeur de la communication ?</w:t>
      </w:r>
    </w:p>
    <w:p w:rsidR="002D02EA" w:rsidRPr="009225C9" w:rsidRDefault="00682A49" w:rsidP="002D02EA">
      <w:pPr>
        <w:pStyle w:val="Paragraphedeliste"/>
        <w:numPr>
          <w:ilvl w:val="0"/>
          <w:numId w:val="10"/>
        </w:numPr>
        <w:spacing w:after="0" w:line="240" w:lineRule="auto"/>
        <w:rPr>
          <w:rFonts w:ascii="Century Gothic" w:hAnsi="Century Gothic" w:cstheme="majorBidi"/>
        </w:rPr>
      </w:pPr>
      <w:r w:rsidRPr="009225C9">
        <w:rPr>
          <w:rFonts w:ascii="Century Gothic" w:hAnsi="Century Gothic" w:cstheme="majorBidi"/>
        </w:rPr>
        <w:lastRenderedPageBreak/>
        <w:t>Validation graphique : directeur artistique ?</w:t>
      </w:r>
    </w:p>
    <w:p w:rsidR="002D02EA" w:rsidRPr="009225C9" w:rsidRDefault="00682A49" w:rsidP="002D02EA">
      <w:pPr>
        <w:pStyle w:val="Paragraphedeliste"/>
        <w:numPr>
          <w:ilvl w:val="0"/>
          <w:numId w:val="10"/>
        </w:numPr>
        <w:spacing w:after="0" w:line="240" w:lineRule="auto"/>
        <w:rPr>
          <w:rFonts w:ascii="Century Gothic" w:hAnsi="Century Gothic" w:cstheme="majorBidi"/>
        </w:rPr>
      </w:pPr>
      <w:r w:rsidRPr="009225C9">
        <w:rPr>
          <w:rFonts w:ascii="Century Gothic" w:hAnsi="Century Gothic" w:cstheme="majorBidi"/>
        </w:rPr>
        <w:t>Validation technique : responsable Web/informatique ?</w:t>
      </w:r>
    </w:p>
    <w:p w:rsidR="00682A49" w:rsidRPr="009225C9" w:rsidRDefault="00682A49" w:rsidP="00355861">
      <w:pPr>
        <w:pStyle w:val="Paragraphedeliste"/>
        <w:numPr>
          <w:ilvl w:val="0"/>
          <w:numId w:val="10"/>
        </w:numPr>
        <w:spacing w:after="0" w:line="240" w:lineRule="auto"/>
        <w:rPr>
          <w:rFonts w:ascii="Century Gothic" w:hAnsi="Century Gothic" w:cstheme="majorBidi"/>
        </w:rPr>
      </w:pPr>
      <w:r w:rsidRPr="009225C9">
        <w:rPr>
          <w:rFonts w:ascii="Century Gothic" w:hAnsi="Century Gothic" w:cstheme="majorBidi"/>
        </w:rPr>
        <w:t>Tests fonctionnels/recette : équipe communication ?</w:t>
      </w:r>
    </w:p>
    <w:p w:rsidR="00682A49" w:rsidRPr="009225C9" w:rsidRDefault="00682A49" w:rsidP="00355861">
      <w:pPr>
        <w:pStyle w:val="Titre2"/>
        <w:numPr>
          <w:ilvl w:val="0"/>
          <w:numId w:val="11"/>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Procédure d’appel d’offre et mode de soumission</w:t>
      </w:r>
    </w:p>
    <w:p w:rsidR="00682A49" w:rsidRPr="009225C9" w:rsidRDefault="00682A49" w:rsidP="00682A49">
      <w:pPr>
        <w:rPr>
          <w:rFonts w:ascii="Century Gothic" w:hAnsi="Century Gothic" w:cstheme="majorBidi"/>
        </w:rPr>
      </w:pPr>
      <w:r w:rsidRPr="009225C9">
        <w:rPr>
          <w:rFonts w:ascii="Century Gothic" w:hAnsi="Century Gothic" w:cstheme="majorBidi"/>
        </w:rPr>
        <w:t xml:space="preserve">Le prestataire devra fournir une proposition commerciale répondant à l’ensemble des exigences présentées dans ce cahier des charges. </w:t>
      </w:r>
    </w:p>
    <w:p w:rsidR="00682A49" w:rsidRPr="009225C9" w:rsidRDefault="00682A49" w:rsidP="00682A49">
      <w:pPr>
        <w:rPr>
          <w:rFonts w:ascii="Century Gothic" w:hAnsi="Century Gothic" w:cstheme="majorBidi"/>
        </w:rPr>
      </w:pPr>
      <w:r w:rsidRPr="009225C9">
        <w:rPr>
          <w:rFonts w:ascii="Century Gothic" w:hAnsi="Century Gothic" w:cstheme="majorBidi"/>
        </w:rPr>
        <w:t xml:space="preserve">Ces éléments devront être remis par </w:t>
      </w:r>
      <w:r w:rsidRPr="009225C9">
        <w:rPr>
          <w:rStyle w:val="StyleRouge"/>
          <w:rFonts w:ascii="Century Gothic" w:hAnsi="Century Gothic" w:cstheme="majorBidi"/>
          <w:color w:val="auto"/>
        </w:rPr>
        <w:t xml:space="preserve">mode de soumission : e-mail/courrier au plus tard le XX/XX/XX </w:t>
      </w:r>
      <w:r w:rsidRPr="009225C9">
        <w:rPr>
          <w:rFonts w:ascii="Century Gothic" w:hAnsi="Century Gothic" w:cstheme="majorBidi"/>
        </w:rPr>
        <w:t xml:space="preserve">à l’adresse suivante : </w:t>
      </w:r>
      <w:r w:rsidRPr="009225C9">
        <w:rPr>
          <w:rStyle w:val="StyleRouge"/>
          <w:rFonts w:ascii="Century Gothic" w:hAnsi="Century Gothic" w:cstheme="majorBidi"/>
          <w:color w:val="auto"/>
        </w:rPr>
        <w:t>adresse d’envoi</w:t>
      </w:r>
    </w:p>
    <w:p w:rsidR="00682A49" w:rsidRPr="009225C9" w:rsidRDefault="00682A49" w:rsidP="00682A49">
      <w:pPr>
        <w:rPr>
          <w:rFonts w:ascii="Century Gothic" w:hAnsi="Century Gothic" w:cstheme="majorBidi"/>
        </w:rPr>
      </w:pPr>
      <w:r w:rsidRPr="009225C9">
        <w:rPr>
          <w:rFonts w:ascii="Century Gothic" w:hAnsi="Century Gothic" w:cstheme="majorBidi"/>
        </w:rPr>
        <w:t>Les critères de sélection seront les suivants :</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L’adéquation de l’offre avec les fonctionnalités demandées</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 prise en compte et la compréhension du marché et de ses spécificités</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 qualité technique de la solution proposée</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Les délais de réalisation</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 composition de l’équipe projet dédiée et son expérience (CV)</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Les précédentes réalisations et références du prestataire</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 mise à disposition d’un interlocuteur unique tout au long du projet</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 proximité géographique</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Le respect des critères d’accessibilité aux handicapés</w:t>
      </w:r>
    </w:p>
    <w:p w:rsidR="00865E52" w:rsidRPr="009225C9" w:rsidRDefault="00682A49" w:rsidP="006C69E5">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Le respect de critères sociaux (entreprise d’insertion, SCOP)</w:t>
      </w:r>
    </w:p>
    <w:p w:rsidR="006C69E5" w:rsidRPr="009225C9" w:rsidRDefault="008662BE" w:rsidP="006C69E5">
      <w:pPr>
        <w:rPr>
          <w:rFonts w:ascii="Century Gothic" w:hAnsi="Century Gothic"/>
        </w:rPr>
      </w:pPr>
      <w:r>
        <w:rPr>
          <w:rFonts w:ascii="Century Gothic" w:hAnsi="Century Gothic"/>
          <w:noProof/>
          <w:lang w:eastAsia="fr-FR"/>
        </w:rPr>
        <w:pict>
          <v:oval id="_x0000_s1036" style="position:absolute;margin-left:-13.95pt;margin-top:14.75pt;width:28.45pt;height:28.45pt;z-index:251662848" fillcolor="#ddd8c2 [2894]" strokecolor="#ddd8c2 [2894]">
            <v:textbox style="mso-next-textbox:#_x0000_s1036">
              <w:txbxContent>
                <w:p w:rsidR="006C69E5" w:rsidRPr="008A10A0" w:rsidRDefault="006C69E5" w:rsidP="006C69E5">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w:t>
                  </w:r>
                  <w:r w:rsidR="00606098">
                    <w:rPr>
                      <w:rFonts w:asciiTheme="majorBidi" w:hAnsiTheme="majorBidi" w:cstheme="majorBidi"/>
                      <w:b/>
                      <w:bCs/>
                      <w:color w:val="1F497D" w:themeColor="text2"/>
                      <w:sz w:val="24"/>
                      <w:szCs w:val="24"/>
                    </w:rPr>
                    <w:t>3</w:t>
                  </w:r>
                </w:p>
              </w:txbxContent>
            </v:textbox>
          </v:oval>
        </w:pict>
      </w:r>
      <w:r>
        <w:rPr>
          <w:rFonts w:ascii="Century Gothic" w:hAnsi="Century Gothic"/>
          <w:noProof/>
          <w:lang w:eastAsia="fr-FR"/>
        </w:rPr>
        <w:pict>
          <v:oval id="_x0000_s1035" style="position:absolute;margin-left:-9.1pt;margin-top:14.7pt;width:25.95pt;height:28.45pt;z-index:251661824" strokecolor="white [3212]"/>
        </w:pict>
      </w:r>
      <w:r>
        <w:rPr>
          <w:rFonts w:ascii="Century Gothic" w:hAnsi="Century Gothic"/>
          <w:noProof/>
          <w:lang w:eastAsia="fr-FR"/>
        </w:rPr>
        <w:pict>
          <v:roundrect id="_x0000_s1034" style="position:absolute;margin-left:5.9pt;margin-top:14.7pt;width:483.05pt;height:28.45pt;z-index:251660800" arcsize="10923f" fillcolor="#d8d8d8 [2732]" strokecolor="#d8d8d8 [2732]">
            <v:textbox>
              <w:txbxContent>
                <w:p w:rsidR="006C69E5" w:rsidRPr="008A10A0" w:rsidRDefault="006C69E5" w:rsidP="006C69E5">
                  <w:pPr>
                    <w:pStyle w:val="cah1"/>
                  </w:pPr>
                  <w:r>
                    <w:t xml:space="preserve">   </w:t>
                  </w:r>
                  <w:bookmarkStart w:id="2" w:name="_Toc436330216"/>
                  <w:r>
                    <w:t>Prestations attendues</w:t>
                  </w:r>
                  <w:bookmarkEnd w:id="2"/>
                </w:p>
                <w:p w:rsidR="006C69E5" w:rsidRDefault="006C69E5" w:rsidP="006C69E5"/>
              </w:txbxContent>
            </v:textbox>
          </v:roundrect>
        </w:pict>
      </w:r>
    </w:p>
    <w:p w:rsidR="006C69E5" w:rsidRPr="009225C9" w:rsidRDefault="006C69E5" w:rsidP="006C69E5">
      <w:pPr>
        <w:rPr>
          <w:rFonts w:ascii="Century Gothic" w:hAnsi="Century Gothic"/>
        </w:rPr>
      </w:pPr>
    </w:p>
    <w:p w:rsidR="006C69E5" w:rsidRPr="009225C9" w:rsidRDefault="006C69E5" w:rsidP="0070080E">
      <w:pPr>
        <w:pStyle w:val="Titre2"/>
        <w:numPr>
          <w:ilvl w:val="0"/>
          <w:numId w:val="14"/>
        </w:numPr>
        <w:rPr>
          <w:rFonts w:ascii="Century Gothic" w:hAnsi="Century Gothic" w:cstheme="majorBidi"/>
          <w:b/>
          <w:bCs/>
          <w:sz w:val="22"/>
          <w:szCs w:val="22"/>
        </w:rPr>
      </w:pPr>
      <w:r w:rsidRPr="009225C9">
        <w:rPr>
          <w:rFonts w:ascii="Century Gothic" w:hAnsi="Century Gothic" w:cstheme="majorBidi"/>
          <w:b/>
          <w:bCs/>
          <w:sz w:val="22"/>
          <w:szCs w:val="22"/>
        </w:rPr>
        <w:t>Fonctionnalités</w:t>
      </w:r>
    </w:p>
    <w:p w:rsidR="006C69E5" w:rsidRPr="009225C9" w:rsidRDefault="006C69E5" w:rsidP="006C69E5">
      <w:pPr>
        <w:rPr>
          <w:rStyle w:val="StyleRouge"/>
          <w:rFonts w:ascii="Century Gothic" w:hAnsi="Century Gothic" w:cstheme="majorBidi"/>
          <w:color w:val="auto"/>
        </w:rPr>
      </w:pPr>
      <w:r w:rsidRPr="009225C9">
        <w:rPr>
          <w:rStyle w:val="StyleRouge"/>
          <w:rFonts w:ascii="Century Gothic" w:hAnsi="Century Gothic" w:cstheme="majorBidi"/>
          <w:color w:val="auto"/>
        </w:rPr>
        <w:t xml:space="preserve">Lister de manière exhaustive les fonctionnalités attendues du projet, par ordre de priorité. Cette partie peut être développée selon le niveau de détail voulu. </w:t>
      </w:r>
    </w:p>
    <w:p w:rsidR="006C69E5" w:rsidRPr="009225C9" w:rsidRDefault="006C69E5" w:rsidP="006C69E5">
      <w:pPr>
        <w:rPr>
          <w:rStyle w:val="StyleRouge"/>
          <w:rFonts w:ascii="Century Gothic" w:hAnsi="Century Gothic" w:cstheme="majorBidi"/>
          <w:color w:val="auto"/>
        </w:rPr>
      </w:pPr>
      <w:r w:rsidRPr="009225C9">
        <w:rPr>
          <w:rStyle w:val="StyleRouge"/>
          <w:rFonts w:ascii="Century Gothic" w:hAnsi="Century Gothic" w:cstheme="majorBidi"/>
          <w:color w:val="auto"/>
        </w:rPr>
        <w:t>Pour alléger le cahier des charges, on pourra détailler les fonctionnalités en annexe.</w:t>
      </w:r>
    </w:p>
    <w:p w:rsidR="006C69E5" w:rsidRPr="009225C9" w:rsidRDefault="00C13FCC" w:rsidP="00EC1BF5">
      <w:pPr>
        <w:rPr>
          <w:rFonts w:ascii="Century Gothic" w:hAnsi="Century Gothic" w:cstheme="majorBidi"/>
        </w:rPr>
      </w:pPr>
      <w:r w:rsidRPr="009225C9">
        <w:rPr>
          <w:rStyle w:val="StyleRouge"/>
          <w:rFonts w:ascii="Century Gothic" w:hAnsi="Century Gothic" w:cstheme="majorBidi"/>
          <w:b/>
          <w:bCs/>
          <w:color w:val="FF0000"/>
        </w:rPr>
        <w:sym w:font="Wingdings" w:char="F0E8"/>
      </w:r>
      <w:r w:rsidR="006C69E5" w:rsidRPr="009225C9">
        <w:rPr>
          <w:rStyle w:val="StyleRouge"/>
          <w:rFonts w:ascii="Century Gothic" w:hAnsi="Century Gothic" w:cstheme="majorBidi"/>
          <w:b/>
          <w:bCs/>
          <w:color w:val="FF0000"/>
        </w:rPr>
        <w:t>Conseil :</w:t>
      </w:r>
      <w:r w:rsidR="006C69E5" w:rsidRPr="009225C9">
        <w:rPr>
          <w:rStyle w:val="StyleRouge"/>
          <w:rFonts w:ascii="Century Gothic" w:hAnsi="Century Gothic" w:cstheme="majorBidi"/>
          <w:color w:val="auto"/>
        </w:rPr>
        <w:t xml:space="preserve"> si vous exigez un grand nombre de fonctionnalités, vous pourrez comparer les couvertures fonctionnelles des différents prestataires en leur demandant de remplir un même tableau Excel listant les fonctionnalités. </w:t>
      </w:r>
    </w:p>
    <w:p w:rsidR="006C69E5" w:rsidRPr="009225C9" w:rsidRDefault="006C69E5" w:rsidP="00A81ADB">
      <w:pPr>
        <w:pStyle w:val="Titre2"/>
        <w:numPr>
          <w:ilvl w:val="0"/>
          <w:numId w:val="15"/>
        </w:numPr>
        <w:rPr>
          <w:rFonts w:ascii="Century Gothic" w:hAnsi="Century Gothic" w:cstheme="majorBidi"/>
          <w:b/>
          <w:bCs/>
          <w:sz w:val="22"/>
          <w:szCs w:val="22"/>
        </w:rPr>
      </w:pPr>
      <w:r w:rsidRPr="009225C9">
        <w:rPr>
          <w:rFonts w:ascii="Century Gothic" w:hAnsi="Century Gothic" w:cstheme="majorBidi"/>
          <w:b/>
          <w:bCs/>
          <w:sz w:val="22"/>
          <w:szCs w:val="22"/>
        </w:rPr>
        <w:t xml:space="preserve">Référencement </w:t>
      </w:r>
    </w:p>
    <w:p w:rsidR="006C69E5" w:rsidRPr="009225C9" w:rsidRDefault="006C69E5" w:rsidP="006C69E5">
      <w:pPr>
        <w:rPr>
          <w:rFonts w:ascii="Century Gothic" w:hAnsi="Century Gothic" w:cstheme="majorBidi"/>
        </w:rPr>
      </w:pPr>
      <w:r w:rsidRPr="009225C9">
        <w:rPr>
          <w:rFonts w:ascii="Century Gothic" w:hAnsi="Century Gothic" w:cstheme="majorBidi"/>
        </w:rPr>
        <w:t>Le site devra intégrer les bonnes pratiques en matière de SEO (optimisation pour les moteurs de recherche) :</w:t>
      </w:r>
    </w:p>
    <w:p w:rsidR="006A02D0" w:rsidRPr="009225C9" w:rsidRDefault="006C69E5" w:rsidP="006A02D0">
      <w:pPr>
        <w:pStyle w:val="Paragraphedeliste"/>
        <w:numPr>
          <w:ilvl w:val="0"/>
          <w:numId w:val="16"/>
        </w:numPr>
        <w:spacing w:after="0" w:line="240" w:lineRule="auto"/>
        <w:rPr>
          <w:rFonts w:ascii="Century Gothic" w:hAnsi="Century Gothic" w:cstheme="majorBidi"/>
        </w:rPr>
      </w:pPr>
      <w:proofErr w:type="gramStart"/>
      <w:r w:rsidRPr="009225C9">
        <w:rPr>
          <w:rFonts w:ascii="Century Gothic" w:hAnsi="Century Gothic" w:cstheme="majorBidi"/>
        </w:rPr>
        <w:t>balisage</w:t>
      </w:r>
      <w:proofErr w:type="gramEnd"/>
      <w:r w:rsidRPr="009225C9">
        <w:rPr>
          <w:rFonts w:ascii="Century Gothic" w:hAnsi="Century Gothic" w:cstheme="majorBidi"/>
        </w:rPr>
        <w:t xml:space="preserve"> sémantique</w:t>
      </w:r>
    </w:p>
    <w:p w:rsidR="006A02D0" w:rsidRPr="009225C9" w:rsidRDefault="006C69E5" w:rsidP="006A02D0">
      <w:pPr>
        <w:pStyle w:val="Paragraphedeliste"/>
        <w:numPr>
          <w:ilvl w:val="0"/>
          <w:numId w:val="16"/>
        </w:numPr>
        <w:spacing w:after="0" w:line="240" w:lineRule="auto"/>
        <w:rPr>
          <w:rFonts w:ascii="Century Gothic" w:hAnsi="Century Gothic" w:cstheme="majorBidi"/>
        </w:rPr>
      </w:pPr>
      <w:proofErr w:type="gramStart"/>
      <w:r w:rsidRPr="009225C9">
        <w:rPr>
          <w:rFonts w:ascii="Century Gothic" w:hAnsi="Century Gothic" w:cstheme="majorBidi"/>
        </w:rPr>
        <w:t>adresses</w:t>
      </w:r>
      <w:proofErr w:type="gramEnd"/>
      <w:r w:rsidRPr="009225C9">
        <w:rPr>
          <w:rFonts w:ascii="Century Gothic" w:hAnsi="Century Gothic" w:cstheme="majorBidi"/>
        </w:rPr>
        <w:t xml:space="preserve"> de pages lisibles (URL rewriting)</w:t>
      </w:r>
    </w:p>
    <w:p w:rsidR="006C69E5" w:rsidRPr="009225C9" w:rsidRDefault="006C69E5" w:rsidP="006A02D0">
      <w:pPr>
        <w:pStyle w:val="Paragraphedeliste"/>
        <w:numPr>
          <w:ilvl w:val="0"/>
          <w:numId w:val="16"/>
        </w:numPr>
        <w:spacing w:after="0" w:line="240" w:lineRule="auto"/>
        <w:rPr>
          <w:rFonts w:ascii="Century Gothic" w:hAnsi="Century Gothic" w:cstheme="majorBidi"/>
        </w:rPr>
      </w:pPr>
      <w:proofErr w:type="gramStart"/>
      <w:r w:rsidRPr="009225C9">
        <w:rPr>
          <w:rFonts w:ascii="Century Gothic" w:hAnsi="Century Gothic" w:cstheme="majorBidi"/>
        </w:rPr>
        <w:t>navigation</w:t>
      </w:r>
      <w:proofErr w:type="gramEnd"/>
      <w:r w:rsidRPr="009225C9">
        <w:rPr>
          <w:rFonts w:ascii="Century Gothic" w:hAnsi="Century Gothic" w:cstheme="majorBidi"/>
        </w:rPr>
        <w:t xml:space="preserve"> sans Javascript/Flash</w:t>
      </w:r>
    </w:p>
    <w:p w:rsidR="006C69E5" w:rsidRPr="009225C9" w:rsidRDefault="006C69E5" w:rsidP="006C69E5">
      <w:pPr>
        <w:ind w:left="1418"/>
        <w:rPr>
          <w:rFonts w:ascii="Century Gothic" w:hAnsi="Century Gothic" w:cstheme="majorBidi"/>
        </w:rPr>
      </w:pPr>
      <w:r w:rsidRPr="009225C9">
        <w:rPr>
          <w:rFonts w:ascii="Century Gothic" w:hAnsi="Century Gothic" w:cstheme="majorBidi"/>
        </w:rPr>
        <w:t>En option : Le prestataire doit-il assurer le référencement du site ? Doit-il vous proposer des annuaires où s’inscrire ? Doit-il vous conseiller sur les règles d’écriture adaptées au Web ?</w:t>
      </w:r>
    </w:p>
    <w:p w:rsidR="006C69E5" w:rsidRPr="009225C9" w:rsidRDefault="006C69E5" w:rsidP="006C69E5">
      <w:pPr>
        <w:ind w:left="1418"/>
        <w:rPr>
          <w:rFonts w:ascii="Century Gothic" w:hAnsi="Century Gothic" w:cstheme="majorBidi"/>
        </w:rPr>
      </w:pPr>
      <w:r w:rsidRPr="009225C9">
        <w:rPr>
          <w:rFonts w:ascii="Century Gothic" w:hAnsi="Century Gothic" w:cstheme="majorBidi"/>
        </w:rPr>
        <w:t>Vous pouvez solliciter ses recommandations sur les opportunités de « placement » suivantes :</w:t>
      </w:r>
    </w:p>
    <w:p w:rsidR="006A02D0" w:rsidRPr="009225C9" w:rsidRDefault="006C69E5" w:rsidP="006A02D0">
      <w:pPr>
        <w:pStyle w:val="Paragraphedeliste"/>
        <w:numPr>
          <w:ilvl w:val="0"/>
          <w:numId w:val="17"/>
        </w:numPr>
        <w:spacing w:after="0" w:line="240" w:lineRule="auto"/>
        <w:rPr>
          <w:rStyle w:val="StyleRouge"/>
          <w:rFonts w:ascii="Century Gothic" w:hAnsi="Century Gothic" w:cstheme="majorBidi"/>
          <w:color w:val="auto"/>
        </w:rPr>
      </w:pPr>
      <w:proofErr w:type="gramStart"/>
      <w:r w:rsidRPr="009225C9">
        <w:rPr>
          <w:rStyle w:val="StyleRouge"/>
          <w:rFonts w:ascii="Century Gothic" w:hAnsi="Century Gothic" w:cstheme="majorBidi"/>
          <w:color w:val="auto"/>
        </w:rPr>
        <w:lastRenderedPageBreak/>
        <w:t>présence</w:t>
      </w:r>
      <w:proofErr w:type="gramEnd"/>
      <w:r w:rsidRPr="009225C9">
        <w:rPr>
          <w:rStyle w:val="StyleRouge"/>
          <w:rFonts w:ascii="Century Gothic" w:hAnsi="Century Gothic" w:cstheme="majorBidi"/>
          <w:color w:val="auto"/>
        </w:rPr>
        <w:t xml:space="preserve"> sur les réseaux sociaux (Facebook, Twitter, </w:t>
      </w:r>
      <w:proofErr w:type="spellStart"/>
      <w:r w:rsidRPr="009225C9">
        <w:rPr>
          <w:rStyle w:val="StyleRouge"/>
          <w:rFonts w:ascii="Century Gothic" w:hAnsi="Century Gothic" w:cstheme="majorBidi"/>
          <w:color w:val="auto"/>
        </w:rPr>
        <w:t>Linkedin</w:t>
      </w:r>
      <w:proofErr w:type="spellEnd"/>
      <w:r w:rsidRPr="009225C9">
        <w:rPr>
          <w:rStyle w:val="StyleRouge"/>
          <w:rFonts w:ascii="Century Gothic" w:hAnsi="Century Gothic" w:cstheme="majorBidi"/>
          <w:color w:val="auto"/>
        </w:rPr>
        <w:t>, etc.)</w:t>
      </w:r>
    </w:p>
    <w:p w:rsidR="006A02D0" w:rsidRPr="009225C9" w:rsidRDefault="006C69E5" w:rsidP="006A02D0">
      <w:pPr>
        <w:pStyle w:val="Paragraphedeliste"/>
        <w:numPr>
          <w:ilvl w:val="0"/>
          <w:numId w:val="17"/>
        </w:numPr>
        <w:spacing w:after="0" w:line="240" w:lineRule="auto"/>
        <w:rPr>
          <w:rStyle w:val="StyleRouge"/>
          <w:rFonts w:ascii="Century Gothic" w:hAnsi="Century Gothic" w:cstheme="majorBidi"/>
          <w:color w:val="auto"/>
        </w:rPr>
      </w:pPr>
      <w:proofErr w:type="gramStart"/>
      <w:r w:rsidRPr="009225C9">
        <w:rPr>
          <w:rStyle w:val="StyleRouge"/>
          <w:rFonts w:ascii="Century Gothic" w:hAnsi="Century Gothic" w:cstheme="majorBidi"/>
          <w:color w:val="auto"/>
        </w:rPr>
        <w:t>inscription</w:t>
      </w:r>
      <w:proofErr w:type="gramEnd"/>
      <w:r w:rsidRPr="009225C9">
        <w:rPr>
          <w:rStyle w:val="StyleRouge"/>
          <w:rFonts w:ascii="Century Gothic" w:hAnsi="Century Gothic" w:cstheme="majorBidi"/>
          <w:color w:val="auto"/>
        </w:rPr>
        <w:t xml:space="preserve"> Google Adresses</w:t>
      </w:r>
    </w:p>
    <w:p w:rsidR="006A02D0" w:rsidRPr="009225C9" w:rsidRDefault="006C69E5" w:rsidP="006A02D0">
      <w:pPr>
        <w:pStyle w:val="Paragraphedeliste"/>
        <w:numPr>
          <w:ilvl w:val="0"/>
          <w:numId w:val="17"/>
        </w:numPr>
        <w:spacing w:after="0" w:line="240" w:lineRule="auto"/>
        <w:rPr>
          <w:rStyle w:val="StyleRouge"/>
          <w:rFonts w:ascii="Century Gothic" w:hAnsi="Century Gothic" w:cstheme="majorBidi"/>
          <w:color w:val="auto"/>
        </w:rPr>
      </w:pPr>
      <w:proofErr w:type="gramStart"/>
      <w:r w:rsidRPr="009225C9">
        <w:rPr>
          <w:rStyle w:val="StyleRouge"/>
          <w:rFonts w:ascii="Century Gothic" w:hAnsi="Century Gothic" w:cstheme="majorBidi"/>
          <w:color w:val="auto"/>
        </w:rPr>
        <w:t>tenue</w:t>
      </w:r>
      <w:proofErr w:type="gramEnd"/>
      <w:r w:rsidRPr="009225C9">
        <w:rPr>
          <w:rStyle w:val="StyleRouge"/>
          <w:rFonts w:ascii="Century Gothic" w:hAnsi="Century Gothic" w:cstheme="majorBidi"/>
          <w:color w:val="auto"/>
        </w:rPr>
        <w:t xml:space="preserve"> d’un blog professionnel</w:t>
      </w:r>
    </w:p>
    <w:p w:rsidR="006A02D0" w:rsidRPr="009225C9" w:rsidRDefault="006C69E5" w:rsidP="006A02D0">
      <w:pPr>
        <w:pStyle w:val="Paragraphedeliste"/>
        <w:numPr>
          <w:ilvl w:val="0"/>
          <w:numId w:val="17"/>
        </w:numPr>
        <w:spacing w:after="0" w:line="240" w:lineRule="auto"/>
        <w:rPr>
          <w:rStyle w:val="StyleRouge"/>
          <w:rFonts w:ascii="Century Gothic" w:hAnsi="Century Gothic" w:cstheme="majorBidi"/>
          <w:color w:val="auto"/>
        </w:rPr>
      </w:pPr>
      <w:proofErr w:type="gramStart"/>
      <w:r w:rsidRPr="009225C9">
        <w:rPr>
          <w:rStyle w:val="StyleRouge"/>
          <w:rFonts w:ascii="Century Gothic" w:hAnsi="Century Gothic" w:cstheme="majorBidi"/>
          <w:color w:val="auto"/>
        </w:rPr>
        <w:t>participation</w:t>
      </w:r>
      <w:proofErr w:type="gramEnd"/>
      <w:r w:rsidRPr="009225C9">
        <w:rPr>
          <w:rStyle w:val="StyleRouge"/>
          <w:rFonts w:ascii="Century Gothic" w:hAnsi="Century Gothic" w:cstheme="majorBidi"/>
          <w:color w:val="auto"/>
        </w:rPr>
        <w:t xml:space="preserve"> à des forums</w:t>
      </w:r>
    </w:p>
    <w:p w:rsidR="006A02D0" w:rsidRPr="009225C9" w:rsidRDefault="006C69E5" w:rsidP="006A02D0">
      <w:pPr>
        <w:pStyle w:val="Paragraphedeliste"/>
        <w:numPr>
          <w:ilvl w:val="0"/>
          <w:numId w:val="17"/>
        </w:numPr>
        <w:spacing w:after="0" w:line="240" w:lineRule="auto"/>
        <w:rPr>
          <w:rStyle w:val="StyleRouge"/>
          <w:rFonts w:ascii="Century Gothic" w:hAnsi="Century Gothic" w:cstheme="majorBidi"/>
          <w:color w:val="auto"/>
        </w:rPr>
      </w:pPr>
      <w:proofErr w:type="gramStart"/>
      <w:r w:rsidRPr="009225C9">
        <w:rPr>
          <w:rStyle w:val="StyleRouge"/>
          <w:rFonts w:ascii="Century Gothic" w:hAnsi="Century Gothic" w:cstheme="majorBidi"/>
          <w:color w:val="auto"/>
        </w:rPr>
        <w:t>achat</w:t>
      </w:r>
      <w:proofErr w:type="gramEnd"/>
      <w:r w:rsidRPr="009225C9">
        <w:rPr>
          <w:rStyle w:val="StyleRouge"/>
          <w:rFonts w:ascii="Century Gothic" w:hAnsi="Century Gothic" w:cstheme="majorBidi"/>
          <w:color w:val="auto"/>
        </w:rPr>
        <w:t xml:space="preserve"> de mots-clés (Google </w:t>
      </w:r>
      <w:proofErr w:type="spellStart"/>
      <w:r w:rsidRPr="009225C9">
        <w:rPr>
          <w:rStyle w:val="StyleRouge"/>
          <w:rFonts w:ascii="Century Gothic" w:hAnsi="Century Gothic" w:cstheme="majorBidi"/>
          <w:color w:val="auto"/>
        </w:rPr>
        <w:t>Adwords</w:t>
      </w:r>
      <w:proofErr w:type="spellEnd"/>
      <w:r w:rsidRPr="009225C9">
        <w:rPr>
          <w:rStyle w:val="StyleRouge"/>
          <w:rFonts w:ascii="Century Gothic" w:hAnsi="Century Gothic" w:cstheme="majorBidi"/>
          <w:color w:val="auto"/>
        </w:rPr>
        <w:t>, Microsoft, etc.)</w:t>
      </w:r>
    </w:p>
    <w:p w:rsidR="005A64C3" w:rsidRPr="009225C9" w:rsidRDefault="006C69E5" w:rsidP="005A64C3">
      <w:pPr>
        <w:pStyle w:val="Paragraphedeliste"/>
        <w:numPr>
          <w:ilvl w:val="0"/>
          <w:numId w:val="17"/>
        </w:numPr>
        <w:spacing w:after="0" w:line="240" w:lineRule="auto"/>
        <w:rPr>
          <w:rStyle w:val="StyleRouge"/>
          <w:rFonts w:ascii="Century Gothic" w:hAnsi="Century Gothic" w:cstheme="majorBidi"/>
          <w:color w:val="auto"/>
        </w:rPr>
      </w:pPr>
      <w:proofErr w:type="gramStart"/>
      <w:r w:rsidRPr="009225C9">
        <w:rPr>
          <w:rStyle w:val="StyleRouge"/>
          <w:rFonts w:ascii="Century Gothic" w:hAnsi="Century Gothic" w:cstheme="majorBidi"/>
          <w:color w:val="auto"/>
        </w:rPr>
        <w:t>plateforme</w:t>
      </w:r>
      <w:proofErr w:type="gramEnd"/>
      <w:r w:rsidRPr="009225C9">
        <w:rPr>
          <w:rStyle w:val="StyleRouge"/>
          <w:rFonts w:ascii="Century Gothic" w:hAnsi="Century Gothic" w:cstheme="majorBidi"/>
          <w:color w:val="auto"/>
        </w:rPr>
        <w:t xml:space="preserve"> d’affiliation</w:t>
      </w:r>
    </w:p>
    <w:p w:rsidR="006C69E5" w:rsidRPr="009225C9" w:rsidRDefault="006C69E5" w:rsidP="00FB392A">
      <w:pPr>
        <w:pStyle w:val="Paragraphedeliste"/>
        <w:numPr>
          <w:ilvl w:val="0"/>
          <w:numId w:val="17"/>
        </w:numPr>
        <w:spacing w:after="0" w:line="240" w:lineRule="auto"/>
        <w:rPr>
          <w:rFonts w:ascii="Century Gothic" w:hAnsi="Century Gothic" w:cstheme="majorBidi"/>
        </w:rPr>
      </w:pPr>
      <w:proofErr w:type="gramStart"/>
      <w:r w:rsidRPr="009225C9">
        <w:rPr>
          <w:rStyle w:val="StyleRouge"/>
          <w:rFonts w:ascii="Century Gothic" w:hAnsi="Century Gothic" w:cstheme="majorBidi"/>
          <w:color w:val="auto"/>
        </w:rPr>
        <w:t>analyse</w:t>
      </w:r>
      <w:proofErr w:type="gramEnd"/>
      <w:r w:rsidRPr="009225C9">
        <w:rPr>
          <w:rStyle w:val="StyleRouge"/>
          <w:rFonts w:ascii="Century Gothic" w:hAnsi="Century Gothic" w:cstheme="majorBidi"/>
          <w:color w:val="auto"/>
        </w:rPr>
        <w:t xml:space="preserve"> concurrentielle du référencement (où sont vos concurrents ?)</w:t>
      </w:r>
    </w:p>
    <w:p w:rsidR="006C69E5" w:rsidRDefault="00FB392A" w:rsidP="00FB392A">
      <w:pPr>
        <w:pStyle w:val="Titre2"/>
        <w:numPr>
          <w:ilvl w:val="0"/>
          <w:numId w:val="18"/>
        </w:numPr>
        <w:rPr>
          <w:rFonts w:ascii="Century Gothic" w:hAnsi="Century Gothic" w:cstheme="majorBidi"/>
          <w:b/>
          <w:bCs/>
          <w:sz w:val="22"/>
          <w:szCs w:val="22"/>
        </w:rPr>
      </w:pPr>
      <w:r w:rsidRPr="009225C9">
        <w:rPr>
          <w:rFonts w:ascii="Century Gothic" w:hAnsi="Century Gothic" w:cstheme="majorBidi"/>
          <w:b/>
          <w:bCs/>
          <w:sz w:val="22"/>
          <w:szCs w:val="22"/>
        </w:rPr>
        <w:t>Hébergement</w:t>
      </w:r>
    </w:p>
    <w:p w:rsidR="00547009" w:rsidRPr="00547009" w:rsidRDefault="001E3006"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Le site sera hébergé sur webhost.com</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 xml:space="preserve">Il possède </w:t>
      </w:r>
      <w:r w:rsidR="001E3006" w:rsidRPr="00547009">
        <w:rPr>
          <w:rFonts w:ascii="Century Gothic" w:eastAsia="Times New Roman" w:hAnsi="Century Gothic" w:cstheme="majorBidi"/>
          <w:lang w:bidi="en-US"/>
        </w:rPr>
        <w:t>3</w:t>
      </w:r>
      <w:r w:rsidRPr="00547009">
        <w:rPr>
          <w:rFonts w:ascii="Century Gothic" w:eastAsia="Times New Roman" w:hAnsi="Century Gothic" w:cstheme="majorBidi"/>
          <w:lang w:bidi="en-US"/>
        </w:rPr>
        <w:t>00 MB</w:t>
      </w:r>
      <w:r w:rsidR="001E3006" w:rsidRPr="00547009">
        <w:rPr>
          <w:rFonts w:ascii="Century Gothic" w:eastAsia="Times New Roman" w:hAnsi="Century Gothic" w:cstheme="majorBidi"/>
          <w:lang w:bidi="en-US"/>
        </w:rPr>
        <w:t xml:space="preserve"> de ressource </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3 Gigabit de bande passante</w:t>
      </w:r>
      <w:r w:rsidR="001E3006" w:rsidRPr="00547009">
        <w:rPr>
          <w:rFonts w:ascii="Century Gothic" w:eastAsia="Times New Roman" w:hAnsi="Century Gothic" w:cstheme="majorBidi"/>
          <w:lang w:bidi="en-US"/>
        </w:rPr>
        <w:t xml:space="preserve"> </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Deux Bases de Données</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Pas de serveur mail</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Pas de support technique</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Serveur FTP disponible</w:t>
      </w:r>
      <w:bookmarkStart w:id="3" w:name="_GoBack"/>
      <w:bookmarkEnd w:id="3"/>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Pas de coût (gratuité)</w:t>
      </w:r>
    </w:p>
    <w:p w:rsidR="006C69E5" w:rsidRPr="009225C9" w:rsidRDefault="006C69E5" w:rsidP="00F82EE2">
      <w:pPr>
        <w:pStyle w:val="titre20"/>
        <w:spacing w:line="360" w:lineRule="auto"/>
        <w:ind w:firstLine="0"/>
        <w:jc w:val="both"/>
        <w:rPr>
          <w:rFonts w:ascii="Century Gothic" w:hAnsi="Century Gothic" w:cstheme="majorBidi"/>
          <w:b w:val="0"/>
        </w:rPr>
      </w:pPr>
      <w:r w:rsidRPr="009225C9">
        <w:rPr>
          <w:rFonts w:ascii="Century Gothic" w:hAnsi="Century Gothic" w:cstheme="majorBidi"/>
          <w:b w:val="0"/>
        </w:rPr>
        <w:t>Il indiquera le nom du prestataire d’hébergement retenu et les garanties proposées : lieu d’hébergement, sécurité du serveur et des locaux, sauv</w:t>
      </w:r>
      <w:r w:rsidR="00997B30">
        <w:rPr>
          <w:rFonts w:ascii="Century Gothic" w:hAnsi="Century Gothic" w:cstheme="majorBidi"/>
          <w:b w:val="0"/>
        </w:rPr>
        <w:t>egarde, taux de disponibilité, etc.</w:t>
      </w:r>
    </w:p>
    <w:p w:rsidR="006C69E5" w:rsidRPr="009225C9" w:rsidRDefault="006C69E5" w:rsidP="00F82EE2">
      <w:pPr>
        <w:pStyle w:val="titre20"/>
        <w:spacing w:line="360" w:lineRule="auto"/>
        <w:ind w:firstLine="0"/>
        <w:jc w:val="both"/>
        <w:rPr>
          <w:rFonts w:ascii="Century Gothic" w:hAnsi="Century Gothic" w:cstheme="majorBidi"/>
          <w:bCs/>
        </w:rPr>
      </w:pPr>
      <w:r w:rsidRPr="009225C9">
        <w:rPr>
          <w:rFonts w:ascii="Century Gothic" w:hAnsi="Century Gothic" w:cstheme="majorBidi"/>
          <w:bCs/>
        </w:rPr>
        <w:t>Si vous disposez déjà de serveurs, supprimez cette rubrique et indiquez-le dans la rubrique suivante « contraintes techniques »</w:t>
      </w:r>
    </w:p>
    <w:p w:rsidR="006C69E5" w:rsidRPr="009225C9" w:rsidRDefault="006C69E5" w:rsidP="00065C9E">
      <w:pPr>
        <w:pStyle w:val="Titre2"/>
        <w:numPr>
          <w:ilvl w:val="0"/>
          <w:numId w:val="19"/>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 xml:space="preserve">Suivi et maintenance </w:t>
      </w:r>
    </w:p>
    <w:p w:rsidR="006C69E5" w:rsidRPr="009225C9" w:rsidRDefault="006C69E5" w:rsidP="006C69E5">
      <w:pPr>
        <w:rPr>
          <w:rStyle w:val="StyleRouge"/>
          <w:rFonts w:ascii="Century Gothic" w:hAnsi="Century Gothic" w:cstheme="majorBidi"/>
          <w:color w:val="auto"/>
        </w:rPr>
      </w:pPr>
      <w:r w:rsidRPr="009225C9">
        <w:rPr>
          <w:rStyle w:val="StyleRouge"/>
          <w:rFonts w:ascii="Century Gothic" w:hAnsi="Century Gothic" w:cstheme="majorBidi"/>
          <w:color w:val="auto"/>
        </w:rPr>
        <w:t>Pour info</w:t>
      </w:r>
      <w:r w:rsidR="00065C9E" w:rsidRPr="009225C9">
        <w:rPr>
          <w:rStyle w:val="StyleRouge"/>
          <w:rFonts w:ascii="Century Gothic" w:hAnsi="Century Gothic" w:cstheme="majorBidi"/>
          <w:color w:val="auto"/>
        </w:rPr>
        <w:t>rmation</w:t>
      </w:r>
      <w:r w:rsidRPr="009225C9">
        <w:rPr>
          <w:rStyle w:val="StyleRouge"/>
          <w:rFonts w:ascii="Century Gothic" w:hAnsi="Century Gothic" w:cstheme="majorBidi"/>
          <w:color w:val="auto"/>
        </w:rPr>
        <w:t>, le coût moyen annuel de maintenance d’un système applicatif est de 15 à 25% du coût d’acquisition.</w:t>
      </w:r>
    </w:p>
    <w:p w:rsidR="006C69E5" w:rsidRPr="009225C9" w:rsidRDefault="006C69E5" w:rsidP="006C69E5">
      <w:pPr>
        <w:rPr>
          <w:rFonts w:ascii="Century Gothic" w:hAnsi="Century Gothic" w:cstheme="majorBidi"/>
        </w:rPr>
      </w:pPr>
      <w:r w:rsidRPr="009225C9">
        <w:rPr>
          <w:rFonts w:ascii="Century Gothic" w:hAnsi="Century Gothic" w:cstheme="majorBidi"/>
        </w:rPr>
        <w:t xml:space="preserve">Le prestataire proposera une solution de suivi et de maintenance du projet. La facturation peut prendre la forme d’un forfait, de tickets prépayés ou d’interventions au coût par coût. </w:t>
      </w:r>
    </w:p>
    <w:p w:rsidR="006C69E5" w:rsidRPr="009225C9" w:rsidRDefault="006C69E5" w:rsidP="006C69E5">
      <w:pPr>
        <w:rPr>
          <w:rFonts w:ascii="Century Gothic" w:hAnsi="Century Gothic" w:cstheme="majorBidi"/>
        </w:rPr>
      </w:pPr>
      <w:r w:rsidRPr="009225C9">
        <w:rPr>
          <w:rFonts w:ascii="Century Gothic" w:hAnsi="Century Gothic" w:cstheme="majorBidi"/>
        </w:rPr>
        <w:t>La maintenance doit prendre en compte :</w:t>
      </w:r>
    </w:p>
    <w:p w:rsidR="00065C9E" w:rsidRPr="009225C9" w:rsidRDefault="006C69E5" w:rsidP="00065C9E">
      <w:pPr>
        <w:pStyle w:val="Paragraphedeliste"/>
        <w:numPr>
          <w:ilvl w:val="0"/>
          <w:numId w:val="20"/>
        </w:numPr>
        <w:rPr>
          <w:rFonts w:ascii="Century Gothic" w:hAnsi="Century Gothic" w:cstheme="majorBidi"/>
        </w:rPr>
      </w:pPr>
      <w:r w:rsidRPr="009225C9">
        <w:rPr>
          <w:rFonts w:ascii="Century Gothic" w:hAnsi="Century Gothic" w:cstheme="majorBidi"/>
        </w:rPr>
        <w:t>La hotline (</w:t>
      </w:r>
      <w:r w:rsidRPr="009225C9">
        <w:rPr>
          <w:rStyle w:val="StyleRouge"/>
          <w:rFonts w:ascii="Century Gothic" w:hAnsi="Century Gothic" w:cstheme="majorBidi"/>
          <w:color w:val="auto"/>
        </w:rPr>
        <w:t>pour l’ensemble des utilisateurs ou plus souvent pour un contact unique qui centralise les demandes</w:t>
      </w:r>
      <w:r w:rsidRPr="009225C9">
        <w:rPr>
          <w:rFonts w:ascii="Century Gothic" w:hAnsi="Century Gothic" w:cstheme="majorBidi"/>
        </w:rPr>
        <w:t>)</w:t>
      </w:r>
    </w:p>
    <w:p w:rsidR="00065C9E" w:rsidRPr="009225C9" w:rsidRDefault="006C69E5" w:rsidP="00065C9E">
      <w:pPr>
        <w:pStyle w:val="Paragraphedeliste"/>
        <w:numPr>
          <w:ilvl w:val="0"/>
          <w:numId w:val="20"/>
        </w:numPr>
        <w:rPr>
          <w:rFonts w:ascii="Century Gothic" w:hAnsi="Century Gothic" w:cstheme="majorBidi"/>
        </w:rPr>
      </w:pPr>
      <w:r w:rsidRPr="009225C9">
        <w:rPr>
          <w:rFonts w:ascii="Century Gothic" w:hAnsi="Century Gothic" w:cstheme="majorBidi"/>
        </w:rPr>
        <w:t xml:space="preserve"> La surveillance du fonctionnement des systèmes (alertes en cas de défaillance)</w:t>
      </w:r>
    </w:p>
    <w:p w:rsidR="00065C9E" w:rsidRPr="009225C9" w:rsidRDefault="006C69E5" w:rsidP="00065C9E">
      <w:pPr>
        <w:pStyle w:val="Paragraphedeliste"/>
        <w:numPr>
          <w:ilvl w:val="0"/>
          <w:numId w:val="20"/>
        </w:numPr>
        <w:rPr>
          <w:rFonts w:ascii="Century Gothic" w:hAnsi="Century Gothic" w:cstheme="majorBidi"/>
        </w:rPr>
      </w:pPr>
      <w:r w:rsidRPr="009225C9">
        <w:rPr>
          <w:rFonts w:ascii="Century Gothic" w:hAnsi="Century Gothic" w:cstheme="majorBidi"/>
        </w:rPr>
        <w:t xml:space="preserve"> La mise en place de correctifs en cas de bug</w:t>
      </w:r>
    </w:p>
    <w:p w:rsidR="00065C9E" w:rsidRPr="009225C9" w:rsidRDefault="006C69E5" w:rsidP="00065C9E">
      <w:pPr>
        <w:pStyle w:val="Paragraphedeliste"/>
        <w:numPr>
          <w:ilvl w:val="0"/>
          <w:numId w:val="20"/>
        </w:numPr>
        <w:rPr>
          <w:rFonts w:ascii="Century Gothic" w:hAnsi="Century Gothic" w:cstheme="majorBidi"/>
        </w:rPr>
      </w:pPr>
      <w:r w:rsidRPr="009225C9">
        <w:rPr>
          <w:rFonts w:ascii="Century Gothic" w:hAnsi="Century Gothic" w:cstheme="majorBidi"/>
        </w:rPr>
        <w:t xml:space="preserve"> L’installation des mises à jour de sécurité</w:t>
      </w:r>
    </w:p>
    <w:p w:rsidR="00065C9E" w:rsidRPr="009225C9" w:rsidRDefault="006C69E5" w:rsidP="00065C9E">
      <w:pPr>
        <w:pStyle w:val="Paragraphedeliste"/>
        <w:numPr>
          <w:ilvl w:val="0"/>
          <w:numId w:val="20"/>
        </w:numPr>
        <w:rPr>
          <w:rFonts w:ascii="Century Gothic" w:hAnsi="Century Gothic" w:cstheme="majorBidi"/>
        </w:rPr>
      </w:pPr>
      <w:r w:rsidRPr="009225C9">
        <w:rPr>
          <w:rFonts w:ascii="Century Gothic" w:hAnsi="Century Gothic" w:cstheme="majorBidi"/>
        </w:rPr>
        <w:t>D’éventuelles mises à jour fonctionnelles (ajout de fonctionnalités)</w:t>
      </w:r>
    </w:p>
    <w:p w:rsidR="006C69E5" w:rsidRPr="009225C9" w:rsidRDefault="006C69E5" w:rsidP="00864950">
      <w:pPr>
        <w:pStyle w:val="Paragraphedeliste"/>
        <w:numPr>
          <w:ilvl w:val="0"/>
          <w:numId w:val="20"/>
        </w:numPr>
        <w:rPr>
          <w:rFonts w:ascii="Century Gothic" w:hAnsi="Century Gothic" w:cstheme="majorBidi"/>
        </w:rPr>
      </w:pPr>
      <w:r w:rsidRPr="009225C9">
        <w:rPr>
          <w:rFonts w:ascii="Century Gothic" w:hAnsi="Century Gothic" w:cstheme="majorBidi"/>
        </w:rPr>
        <w:t>Le suivi de la sauvegarde</w:t>
      </w:r>
    </w:p>
    <w:p w:rsidR="006C69E5" w:rsidRPr="009225C9" w:rsidRDefault="006C69E5" w:rsidP="00864950">
      <w:pPr>
        <w:pStyle w:val="Titre2"/>
        <w:numPr>
          <w:ilvl w:val="0"/>
          <w:numId w:val="21"/>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Formation utilisateurs</w:t>
      </w:r>
    </w:p>
    <w:p w:rsidR="006C69E5" w:rsidRPr="009225C9" w:rsidRDefault="006C69E5" w:rsidP="006C69E5">
      <w:pPr>
        <w:rPr>
          <w:rStyle w:val="StyleRouge"/>
          <w:rFonts w:ascii="Century Gothic" w:hAnsi="Century Gothic" w:cstheme="majorBidi"/>
          <w:color w:val="auto"/>
        </w:rPr>
      </w:pPr>
      <w:r w:rsidRPr="009225C9">
        <w:rPr>
          <w:rFonts w:ascii="Century Gothic" w:hAnsi="Century Gothic" w:cstheme="majorBidi"/>
        </w:rPr>
        <w:t>Le prestataire assurera la formation des utilisateurs de l’équipe pour la manipulation de l’outil CMS.</w:t>
      </w:r>
      <w:r w:rsidRPr="009225C9">
        <w:rPr>
          <w:rStyle w:val="StyleRouge"/>
          <w:rFonts w:ascii="Century Gothic" w:hAnsi="Century Gothic" w:cstheme="majorBidi"/>
          <w:color w:val="auto"/>
        </w:rPr>
        <w:t xml:space="preserve"> Prévoir :</w:t>
      </w:r>
    </w:p>
    <w:p w:rsidR="006C69E5" w:rsidRPr="009225C9" w:rsidRDefault="006C69E5" w:rsidP="00ED40DE">
      <w:pPr>
        <w:pStyle w:val="Paragraphedeliste"/>
        <w:numPr>
          <w:ilvl w:val="0"/>
          <w:numId w:val="23"/>
        </w:numPr>
        <w:spacing w:after="0" w:line="240" w:lineRule="auto"/>
        <w:rPr>
          <w:rStyle w:val="StyleRouge"/>
          <w:rFonts w:ascii="Century Gothic" w:hAnsi="Century Gothic" w:cstheme="majorBidi"/>
          <w:color w:val="auto"/>
        </w:rPr>
      </w:pPr>
      <w:proofErr w:type="gramStart"/>
      <w:r w:rsidRPr="009225C9">
        <w:rPr>
          <w:rStyle w:val="StyleRouge"/>
          <w:rFonts w:ascii="Century Gothic" w:hAnsi="Century Gothic" w:cstheme="majorBidi"/>
          <w:color w:val="auto"/>
        </w:rPr>
        <w:lastRenderedPageBreak/>
        <w:t>le</w:t>
      </w:r>
      <w:proofErr w:type="gramEnd"/>
      <w:r w:rsidRPr="009225C9">
        <w:rPr>
          <w:rStyle w:val="StyleRouge"/>
          <w:rFonts w:ascii="Century Gothic" w:hAnsi="Century Gothic" w:cstheme="majorBidi"/>
          <w:color w:val="auto"/>
        </w:rPr>
        <w:t xml:space="preserve"> nombre de personnes concernées lors du lancement</w:t>
      </w:r>
    </w:p>
    <w:p w:rsidR="00ED40DE" w:rsidRPr="009225C9" w:rsidRDefault="006C69E5" w:rsidP="00ED40DE">
      <w:pPr>
        <w:pStyle w:val="Paragraphedeliste"/>
        <w:numPr>
          <w:ilvl w:val="0"/>
          <w:numId w:val="23"/>
        </w:numPr>
        <w:spacing w:after="0" w:line="240" w:lineRule="auto"/>
        <w:rPr>
          <w:rStyle w:val="StyleRouge"/>
          <w:rFonts w:ascii="Century Gothic" w:hAnsi="Century Gothic" w:cstheme="majorBidi"/>
          <w:color w:val="auto"/>
        </w:rPr>
      </w:pPr>
      <w:proofErr w:type="gramStart"/>
      <w:r w:rsidRPr="009225C9">
        <w:rPr>
          <w:rStyle w:val="StyleRouge"/>
          <w:rFonts w:ascii="Century Gothic" w:hAnsi="Century Gothic" w:cstheme="majorBidi"/>
          <w:color w:val="auto"/>
        </w:rPr>
        <w:t>les</w:t>
      </w:r>
      <w:proofErr w:type="gramEnd"/>
      <w:r w:rsidRPr="009225C9">
        <w:rPr>
          <w:rStyle w:val="StyleRouge"/>
          <w:rFonts w:ascii="Century Gothic" w:hAnsi="Century Gothic" w:cstheme="majorBidi"/>
          <w:color w:val="auto"/>
        </w:rPr>
        <w:t xml:space="preserve"> éventuels rappels à prévoir en cas de turnover du personnel</w:t>
      </w:r>
    </w:p>
    <w:p w:rsidR="00ED40DE" w:rsidRPr="009225C9" w:rsidRDefault="006C69E5" w:rsidP="00ED40DE">
      <w:pPr>
        <w:pStyle w:val="Paragraphedeliste"/>
        <w:numPr>
          <w:ilvl w:val="0"/>
          <w:numId w:val="23"/>
        </w:numPr>
        <w:spacing w:after="0" w:line="240" w:lineRule="auto"/>
        <w:rPr>
          <w:rStyle w:val="StyleRouge"/>
          <w:rFonts w:ascii="Century Gothic" w:hAnsi="Century Gothic" w:cstheme="majorBidi"/>
          <w:color w:val="auto"/>
        </w:rPr>
      </w:pPr>
      <w:proofErr w:type="gramStart"/>
      <w:r w:rsidRPr="009225C9">
        <w:rPr>
          <w:rStyle w:val="StyleRouge"/>
          <w:rFonts w:ascii="Century Gothic" w:hAnsi="Century Gothic" w:cstheme="majorBidi"/>
          <w:color w:val="auto"/>
        </w:rPr>
        <w:t>qui</w:t>
      </w:r>
      <w:proofErr w:type="gramEnd"/>
      <w:r w:rsidRPr="009225C9">
        <w:rPr>
          <w:rStyle w:val="StyleRouge"/>
          <w:rFonts w:ascii="Century Gothic" w:hAnsi="Century Gothic" w:cstheme="majorBidi"/>
          <w:color w:val="auto"/>
        </w:rPr>
        <w:t xml:space="preserve"> assure la formation ? Y’a-t-il des formateurs internes ? Le budget rentre-t-il dans le plan de formation ?</w:t>
      </w:r>
    </w:p>
    <w:p w:rsidR="00ED40DE" w:rsidRPr="009225C9" w:rsidRDefault="006C69E5" w:rsidP="00ED40DE">
      <w:pPr>
        <w:pStyle w:val="Paragraphedeliste"/>
        <w:numPr>
          <w:ilvl w:val="0"/>
          <w:numId w:val="23"/>
        </w:numPr>
        <w:spacing w:after="0" w:line="240" w:lineRule="auto"/>
        <w:rPr>
          <w:rStyle w:val="StyleRouge"/>
          <w:rFonts w:ascii="Century Gothic" w:hAnsi="Century Gothic" w:cstheme="majorBidi"/>
          <w:color w:val="auto"/>
        </w:rPr>
      </w:pPr>
      <w:proofErr w:type="gramStart"/>
      <w:r w:rsidRPr="009225C9">
        <w:rPr>
          <w:rStyle w:val="StyleRouge"/>
          <w:rFonts w:ascii="Century Gothic" w:hAnsi="Century Gothic" w:cstheme="majorBidi"/>
          <w:color w:val="auto"/>
        </w:rPr>
        <w:t>le</w:t>
      </w:r>
      <w:proofErr w:type="gramEnd"/>
      <w:r w:rsidRPr="009225C9">
        <w:rPr>
          <w:rStyle w:val="StyleRouge"/>
          <w:rFonts w:ascii="Century Gothic" w:hAnsi="Century Gothic" w:cstheme="majorBidi"/>
          <w:color w:val="auto"/>
        </w:rPr>
        <w:t xml:space="preserve"> coût, la durée, le lieu</w:t>
      </w:r>
    </w:p>
    <w:p w:rsidR="008F572E" w:rsidRPr="00C77FE8" w:rsidRDefault="006C69E5" w:rsidP="00C77FE8">
      <w:pPr>
        <w:pStyle w:val="Paragraphedeliste"/>
        <w:numPr>
          <w:ilvl w:val="0"/>
          <w:numId w:val="23"/>
        </w:numPr>
        <w:spacing w:after="0" w:line="240" w:lineRule="auto"/>
        <w:rPr>
          <w:rFonts w:ascii="Century Gothic" w:hAnsi="Century Gothic" w:cstheme="majorBidi"/>
        </w:rPr>
      </w:pPr>
      <w:proofErr w:type="gramStart"/>
      <w:r w:rsidRPr="009225C9">
        <w:rPr>
          <w:rStyle w:val="StyleRouge"/>
          <w:rFonts w:ascii="Century Gothic" w:hAnsi="Century Gothic" w:cstheme="majorBidi"/>
          <w:color w:val="auto"/>
        </w:rPr>
        <w:t>les</w:t>
      </w:r>
      <w:proofErr w:type="gramEnd"/>
      <w:r w:rsidRPr="009225C9">
        <w:rPr>
          <w:rStyle w:val="StyleRouge"/>
          <w:rFonts w:ascii="Century Gothic" w:hAnsi="Century Gothic" w:cstheme="majorBidi"/>
          <w:color w:val="auto"/>
        </w:rPr>
        <w:t xml:space="preserve"> options : manuel de formation / solution e-learning</w:t>
      </w:r>
    </w:p>
    <w:p w:rsidR="008F572E" w:rsidRPr="009225C9" w:rsidRDefault="008F572E" w:rsidP="006C69E5">
      <w:pPr>
        <w:rPr>
          <w:rFonts w:ascii="Century Gothic" w:hAnsi="Century Gothic"/>
        </w:rPr>
      </w:pPr>
    </w:p>
    <w:p w:rsidR="008F572E" w:rsidRPr="009225C9" w:rsidRDefault="008662BE" w:rsidP="006C69E5">
      <w:pPr>
        <w:rPr>
          <w:rFonts w:ascii="Century Gothic" w:hAnsi="Century Gothic"/>
        </w:rPr>
      </w:pPr>
      <w:r>
        <w:rPr>
          <w:rFonts w:ascii="Century Gothic" w:hAnsi="Century Gothic"/>
          <w:noProof/>
          <w:lang w:eastAsia="fr-FR"/>
        </w:rPr>
        <w:pict>
          <v:oval id="_x0000_s1040" style="position:absolute;margin-left:-11.3pt;margin-top:1.4pt;width:28.45pt;height:28.45pt;z-index:251665920" fillcolor="#ddd8c2 [2894]" strokecolor="#ddd8c2 [2894]">
            <v:textbox style="mso-next-textbox:#_x0000_s1040">
              <w:txbxContent>
                <w:p w:rsidR="008F572E" w:rsidRPr="008A10A0" w:rsidRDefault="008F572E" w:rsidP="008F572E">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4</w:t>
                  </w:r>
                </w:p>
              </w:txbxContent>
            </v:textbox>
          </v:oval>
        </w:pict>
      </w:r>
      <w:r>
        <w:rPr>
          <w:rFonts w:ascii="Century Gothic" w:hAnsi="Century Gothic"/>
          <w:noProof/>
          <w:lang w:eastAsia="fr-FR"/>
        </w:rPr>
        <w:pict>
          <v:oval id="_x0000_s1039" style="position:absolute;margin-left:-6.45pt;margin-top:1.35pt;width:25.95pt;height:28.45pt;z-index:251664896" strokecolor="white [3212]"/>
        </w:pict>
      </w:r>
      <w:r>
        <w:rPr>
          <w:rFonts w:ascii="Century Gothic" w:hAnsi="Century Gothic"/>
          <w:noProof/>
          <w:lang w:eastAsia="fr-FR"/>
        </w:rPr>
        <w:pict>
          <v:roundrect id="_x0000_s1038" style="position:absolute;margin-left:8.55pt;margin-top:1.35pt;width:483.05pt;height:28.45pt;z-index:251663872" arcsize="10923f" fillcolor="#d8d8d8 [2732]" strokecolor="#d8d8d8 [2732]">
            <v:textbox>
              <w:txbxContent>
                <w:p w:rsidR="008F572E" w:rsidRPr="008A10A0" w:rsidRDefault="008F572E" w:rsidP="008F572E">
                  <w:pPr>
                    <w:pStyle w:val="cah1"/>
                  </w:pPr>
                  <w:r>
                    <w:t xml:space="preserve">   </w:t>
                  </w:r>
                  <w:bookmarkStart w:id="4" w:name="_Toc436330221"/>
                  <w:r>
                    <w:t>Contraintes et risques</w:t>
                  </w:r>
                  <w:bookmarkEnd w:id="4"/>
                </w:p>
                <w:p w:rsidR="008F572E" w:rsidRDefault="008F572E" w:rsidP="008F572E"/>
              </w:txbxContent>
            </v:textbox>
          </v:roundrect>
        </w:pict>
      </w:r>
    </w:p>
    <w:p w:rsidR="008F572E" w:rsidRPr="009225C9" w:rsidRDefault="008F572E" w:rsidP="006C69E5">
      <w:pPr>
        <w:rPr>
          <w:rFonts w:ascii="Century Gothic" w:hAnsi="Century Gothic"/>
        </w:rPr>
      </w:pPr>
    </w:p>
    <w:p w:rsidR="008F572E" w:rsidRPr="009225C9" w:rsidRDefault="00E06089" w:rsidP="00E06089">
      <w:pPr>
        <w:pStyle w:val="cah2"/>
        <w:rPr>
          <w:rFonts w:ascii="Century Gothic" w:hAnsi="Century Gothic"/>
          <w:sz w:val="22"/>
          <w:szCs w:val="22"/>
        </w:rPr>
      </w:pPr>
      <w:bookmarkStart w:id="5" w:name="_Toc436330217"/>
      <w:r w:rsidRPr="009225C9">
        <w:rPr>
          <w:rFonts w:ascii="Century Gothic" w:hAnsi="Century Gothic"/>
          <w:sz w:val="22"/>
          <w:szCs w:val="22"/>
        </w:rPr>
        <w:t xml:space="preserve">4.1. </w:t>
      </w:r>
      <w:r w:rsidR="008F572E" w:rsidRPr="009225C9">
        <w:rPr>
          <w:rFonts w:ascii="Century Gothic" w:hAnsi="Century Gothic"/>
          <w:sz w:val="22"/>
          <w:szCs w:val="22"/>
        </w:rPr>
        <w:t>Contraintes techniques</w:t>
      </w:r>
      <w:bookmarkEnd w:id="5"/>
    </w:p>
    <w:p w:rsidR="008F572E" w:rsidRPr="009225C9" w:rsidRDefault="008F572E" w:rsidP="00E06089">
      <w:pPr>
        <w:spacing w:line="360" w:lineRule="auto"/>
        <w:jc w:val="both"/>
        <w:rPr>
          <w:rFonts w:ascii="Century Gothic" w:hAnsi="Century Gothic" w:cstheme="majorBidi"/>
        </w:rPr>
      </w:pPr>
      <w:r w:rsidRPr="009225C9">
        <w:rPr>
          <w:rStyle w:val="StyleRouge"/>
          <w:rFonts w:ascii="Century Gothic" w:hAnsi="Century Gothic" w:cstheme="majorBidi"/>
          <w:color w:val="auto"/>
        </w:rPr>
        <w:t>Si nécessaire, indiquez ici les exigences techniques du projet : langage de développement, hébergement sur un serveur existant de type [Linux/Windows/Apache/MySQL4-5/PHP4-5/dédié/mutualisé/quel hébergeur ?], interfaçage avec un Intranet, etc</w:t>
      </w:r>
      <w:r w:rsidRPr="009225C9">
        <w:rPr>
          <w:rFonts w:ascii="Century Gothic" w:hAnsi="Century Gothic" w:cstheme="majorBidi"/>
        </w:rPr>
        <w:t>.</w:t>
      </w:r>
    </w:p>
    <w:p w:rsidR="008F572E" w:rsidRPr="009225C9" w:rsidRDefault="008F572E" w:rsidP="00C340FC">
      <w:pPr>
        <w:spacing w:line="360" w:lineRule="auto"/>
        <w:jc w:val="both"/>
        <w:rPr>
          <w:rFonts w:ascii="Century Gothic" w:hAnsi="Century Gothic" w:cstheme="majorBidi"/>
        </w:rPr>
      </w:pPr>
      <w:r w:rsidRPr="009225C9">
        <w:rPr>
          <w:rStyle w:val="StyleRouge"/>
          <w:rFonts w:ascii="Century Gothic" w:hAnsi="Century Gothic" w:cstheme="majorBidi"/>
          <w:color w:val="auto"/>
        </w:rPr>
        <w:t>Le prestataire doit-il assurer la reprise des données existantes ? Pour une application, cela peut représenter un poste important. Prévoir une période de « double saisie » entre l’ancien et le nouveau système d’autant plus importante que les données sont critiques.</w:t>
      </w:r>
    </w:p>
    <w:p w:rsidR="008F572E" w:rsidRPr="009225C9" w:rsidRDefault="00C340FC" w:rsidP="00C340FC">
      <w:pPr>
        <w:pStyle w:val="cah2"/>
        <w:rPr>
          <w:rFonts w:ascii="Century Gothic" w:hAnsi="Century Gothic"/>
          <w:sz w:val="22"/>
          <w:szCs w:val="22"/>
        </w:rPr>
      </w:pPr>
      <w:bookmarkStart w:id="6" w:name="_Toc436330218"/>
      <w:r w:rsidRPr="009225C9">
        <w:rPr>
          <w:rFonts w:ascii="Century Gothic" w:hAnsi="Century Gothic"/>
          <w:sz w:val="22"/>
          <w:szCs w:val="22"/>
        </w:rPr>
        <w:t>4.2 Contraintes légales</w:t>
      </w:r>
      <w:bookmarkEnd w:id="6"/>
    </w:p>
    <w:p w:rsidR="008F572E" w:rsidRPr="009225C9" w:rsidRDefault="008F572E" w:rsidP="00265EE6">
      <w:pPr>
        <w:spacing w:line="360" w:lineRule="auto"/>
        <w:jc w:val="both"/>
        <w:rPr>
          <w:rFonts w:ascii="Century Gothic" w:hAnsi="Century Gothic" w:cstheme="majorBidi"/>
        </w:rPr>
      </w:pPr>
      <w:r w:rsidRPr="009225C9">
        <w:rPr>
          <w:rStyle w:val="StyleRouge"/>
          <w:rFonts w:ascii="Century Gothic" w:hAnsi="Century Gothic" w:cstheme="majorBidi"/>
          <w:color w:val="auto"/>
        </w:rPr>
        <w:t>La déclaration CNIL obligatoire si le projet comporte une saisie ou une collecte de données nominatives (e-mail y compris). Qui s’en charge ?</w:t>
      </w:r>
    </w:p>
    <w:p w:rsidR="008F572E" w:rsidRPr="009225C9" w:rsidRDefault="00B669F1" w:rsidP="00B669F1">
      <w:pPr>
        <w:pStyle w:val="cah2"/>
        <w:rPr>
          <w:rFonts w:ascii="Century Gothic" w:hAnsi="Century Gothic"/>
          <w:sz w:val="22"/>
          <w:szCs w:val="22"/>
        </w:rPr>
      </w:pPr>
      <w:bookmarkStart w:id="7" w:name="_Toc436330219"/>
      <w:r w:rsidRPr="009225C9">
        <w:rPr>
          <w:rFonts w:ascii="Century Gothic" w:hAnsi="Century Gothic"/>
          <w:sz w:val="22"/>
          <w:szCs w:val="22"/>
        </w:rPr>
        <w:t>4.3 Accessibilité</w:t>
      </w:r>
      <w:bookmarkEnd w:id="7"/>
    </w:p>
    <w:p w:rsidR="008F572E" w:rsidRPr="009225C9" w:rsidRDefault="008F572E" w:rsidP="00B7318D">
      <w:pPr>
        <w:pStyle w:val="titre20"/>
        <w:spacing w:line="360" w:lineRule="auto"/>
        <w:ind w:firstLine="360"/>
        <w:jc w:val="both"/>
        <w:rPr>
          <w:rFonts w:ascii="Century Gothic" w:hAnsi="Century Gothic" w:cstheme="majorBidi"/>
          <w:b w:val="0"/>
        </w:rPr>
      </w:pPr>
      <w:r w:rsidRPr="009225C9">
        <w:rPr>
          <w:rFonts w:ascii="Century Gothic" w:hAnsi="Century Gothic" w:cstheme="majorBidi"/>
          <w:b w:val="0"/>
        </w:rPr>
        <w:t>Avez-vous des exigences en matière d’accessibilité aux publics handicapés ?</w:t>
      </w:r>
    </w:p>
    <w:p w:rsidR="008F572E" w:rsidRPr="009225C9" w:rsidRDefault="008F572E" w:rsidP="00B7318D">
      <w:pPr>
        <w:pStyle w:val="titre20"/>
        <w:spacing w:line="360" w:lineRule="auto"/>
        <w:ind w:firstLine="360"/>
        <w:jc w:val="both"/>
        <w:rPr>
          <w:rFonts w:ascii="Century Gothic" w:hAnsi="Century Gothic" w:cstheme="majorBidi"/>
        </w:rPr>
      </w:pPr>
      <w:r w:rsidRPr="009225C9">
        <w:rPr>
          <w:rFonts w:ascii="Century Gothic" w:hAnsi="Century Gothic" w:cstheme="majorBidi"/>
        </w:rPr>
        <w:t>Exigence MOYENNE :</w:t>
      </w:r>
    </w:p>
    <w:p w:rsidR="008F572E" w:rsidRPr="009225C9" w:rsidRDefault="008F572E" w:rsidP="00B1147D">
      <w:pPr>
        <w:pStyle w:val="titre20"/>
        <w:numPr>
          <w:ilvl w:val="0"/>
          <w:numId w:val="24"/>
        </w:numPr>
        <w:spacing w:line="360" w:lineRule="auto"/>
        <w:jc w:val="both"/>
        <w:rPr>
          <w:rFonts w:ascii="Century Gothic" w:hAnsi="Century Gothic" w:cstheme="majorBidi"/>
          <w:b w:val="0"/>
        </w:rPr>
      </w:pPr>
      <w:r w:rsidRPr="009225C9">
        <w:rPr>
          <w:rFonts w:ascii="Century Gothic" w:hAnsi="Century Gothic" w:cstheme="majorBidi"/>
          <w:b w:val="0"/>
        </w:rPr>
        <w:t>L’utilisation des standards du Web (HTML), la hiérarchisation stricte de l’information selon les balises sémantiques et la séparation entre le contenu et la forme (usage des CSS) garantissent une accessibilité optimale sur le plus grand nombre de navigateurs et de dispositifs de navigation.</w:t>
      </w:r>
    </w:p>
    <w:p w:rsidR="008F572E" w:rsidRPr="009225C9" w:rsidRDefault="008F572E" w:rsidP="00B1147D">
      <w:pPr>
        <w:pStyle w:val="titre20"/>
        <w:numPr>
          <w:ilvl w:val="0"/>
          <w:numId w:val="24"/>
        </w:numPr>
        <w:spacing w:line="360" w:lineRule="auto"/>
        <w:jc w:val="both"/>
        <w:rPr>
          <w:rFonts w:ascii="Century Gothic" w:hAnsi="Century Gothic" w:cstheme="majorBidi"/>
          <w:b w:val="0"/>
        </w:rPr>
      </w:pPr>
      <w:r w:rsidRPr="009225C9">
        <w:rPr>
          <w:rFonts w:ascii="Century Gothic" w:hAnsi="Century Gothic" w:cstheme="majorBidi"/>
          <w:b w:val="0"/>
        </w:rPr>
        <w:t>Les systèmes de script dynamiques (javascript) pourront être exploités pour des fonctionnalités enrichies mais leur usage n’est pas indispensable à l’utilisation du site</w:t>
      </w:r>
    </w:p>
    <w:p w:rsidR="008F572E" w:rsidRPr="009225C9" w:rsidRDefault="008F572E" w:rsidP="00CC44A0">
      <w:pPr>
        <w:pStyle w:val="titre20"/>
        <w:numPr>
          <w:ilvl w:val="0"/>
          <w:numId w:val="24"/>
        </w:numPr>
        <w:spacing w:line="360" w:lineRule="auto"/>
        <w:jc w:val="both"/>
        <w:rPr>
          <w:rFonts w:ascii="Century Gothic" w:hAnsi="Century Gothic" w:cstheme="majorBidi"/>
          <w:b w:val="0"/>
        </w:rPr>
      </w:pPr>
      <w:r w:rsidRPr="009225C9">
        <w:rPr>
          <w:rFonts w:ascii="Century Gothic" w:hAnsi="Century Gothic" w:cstheme="majorBidi"/>
          <w:b w:val="0"/>
        </w:rPr>
        <w:t>Le projet n’emploie pas la technologie Flash dans son fonctionnement normal</w:t>
      </w:r>
    </w:p>
    <w:p w:rsidR="008F572E" w:rsidRPr="009225C9" w:rsidRDefault="00CC44A0" w:rsidP="00CC44A0">
      <w:pPr>
        <w:pStyle w:val="cah2"/>
        <w:rPr>
          <w:rFonts w:ascii="Century Gothic" w:hAnsi="Century Gothic"/>
          <w:sz w:val="22"/>
          <w:szCs w:val="22"/>
        </w:rPr>
      </w:pPr>
      <w:bookmarkStart w:id="8" w:name="_Toc436330220"/>
      <w:r w:rsidRPr="009225C9">
        <w:rPr>
          <w:rFonts w:ascii="Century Gothic" w:hAnsi="Century Gothic"/>
          <w:sz w:val="22"/>
          <w:szCs w:val="22"/>
        </w:rPr>
        <w:lastRenderedPageBreak/>
        <w:t xml:space="preserve">4.4 </w:t>
      </w:r>
      <w:r w:rsidR="008F572E" w:rsidRPr="009225C9">
        <w:rPr>
          <w:rFonts w:ascii="Century Gothic" w:hAnsi="Century Gothic"/>
          <w:sz w:val="22"/>
          <w:szCs w:val="22"/>
        </w:rPr>
        <w:t>Ri</w:t>
      </w:r>
      <w:r w:rsidRPr="009225C9">
        <w:rPr>
          <w:rFonts w:ascii="Century Gothic" w:hAnsi="Century Gothic"/>
          <w:sz w:val="22"/>
          <w:szCs w:val="22"/>
        </w:rPr>
        <w:t>sques et points de surveillance</w:t>
      </w:r>
      <w:bookmarkEnd w:id="8"/>
    </w:p>
    <w:p w:rsidR="008F572E" w:rsidRPr="009225C9" w:rsidRDefault="008F572E" w:rsidP="00CC44A0">
      <w:pPr>
        <w:pStyle w:val="titre20"/>
        <w:spacing w:line="360" w:lineRule="auto"/>
        <w:jc w:val="both"/>
        <w:rPr>
          <w:rFonts w:ascii="Century Gothic" w:hAnsi="Century Gothic" w:cstheme="majorBidi"/>
          <w:b w:val="0"/>
        </w:rPr>
      </w:pPr>
      <w:r w:rsidRPr="009225C9">
        <w:rPr>
          <w:rFonts w:ascii="Century Gothic" w:hAnsi="Century Gothic" w:cstheme="majorBidi"/>
          <w:b w:val="0"/>
        </w:rPr>
        <w:t>Si le projet comporte des risques spécifiques (en dehors des risques budgétair</w:t>
      </w:r>
      <w:r w:rsidR="00CC44A0" w:rsidRPr="009225C9">
        <w:rPr>
          <w:rFonts w:ascii="Century Gothic" w:hAnsi="Century Gothic" w:cstheme="majorBidi"/>
          <w:b w:val="0"/>
        </w:rPr>
        <w:t>es et des délais), indiquez-les</w:t>
      </w:r>
      <w:r w:rsidRPr="009225C9">
        <w:rPr>
          <w:rFonts w:ascii="Century Gothic" w:hAnsi="Century Gothic" w:cstheme="majorBidi"/>
          <w:b w:val="0"/>
        </w:rPr>
        <w:t xml:space="preserve"> Ex</w:t>
      </w:r>
      <w:r w:rsidR="00CC44A0" w:rsidRPr="009225C9">
        <w:rPr>
          <w:rFonts w:ascii="Century Gothic" w:hAnsi="Century Gothic" w:cstheme="majorBidi"/>
          <w:b w:val="0"/>
        </w:rPr>
        <w:t xml:space="preserve">emples </w:t>
      </w:r>
      <w:r w:rsidRPr="009225C9">
        <w:rPr>
          <w:rFonts w:ascii="Century Gothic" w:hAnsi="Century Gothic" w:cstheme="majorBidi"/>
          <w:b w:val="0"/>
        </w:rPr>
        <w:t xml:space="preserve">: </w:t>
      </w:r>
    </w:p>
    <w:p w:rsidR="008F572E" w:rsidRPr="009225C9" w:rsidRDefault="008F572E" w:rsidP="0037619B">
      <w:pPr>
        <w:pStyle w:val="titre20"/>
        <w:numPr>
          <w:ilvl w:val="0"/>
          <w:numId w:val="25"/>
        </w:numPr>
        <w:spacing w:line="360" w:lineRule="auto"/>
        <w:jc w:val="both"/>
        <w:rPr>
          <w:rFonts w:ascii="Century Gothic" w:hAnsi="Century Gothic" w:cstheme="majorBidi"/>
          <w:b w:val="0"/>
        </w:rPr>
      </w:pPr>
      <w:r w:rsidRPr="009225C9">
        <w:rPr>
          <w:rFonts w:ascii="Century Gothic" w:hAnsi="Century Gothic" w:cstheme="majorBidi"/>
          <w:b w:val="0"/>
        </w:rPr>
        <w:t>Paiement en ligne : veiller à la sécurité des transactions</w:t>
      </w:r>
    </w:p>
    <w:p w:rsidR="008F572E" w:rsidRPr="009225C9" w:rsidRDefault="008F572E" w:rsidP="0037619B">
      <w:pPr>
        <w:pStyle w:val="titre20"/>
        <w:numPr>
          <w:ilvl w:val="0"/>
          <w:numId w:val="25"/>
        </w:numPr>
        <w:spacing w:line="360" w:lineRule="auto"/>
        <w:jc w:val="both"/>
        <w:rPr>
          <w:rFonts w:ascii="Century Gothic" w:hAnsi="Century Gothic" w:cstheme="majorBidi"/>
          <w:b w:val="0"/>
        </w:rPr>
      </w:pPr>
      <w:r w:rsidRPr="009225C9">
        <w:rPr>
          <w:rFonts w:ascii="Century Gothic" w:hAnsi="Century Gothic" w:cstheme="majorBidi"/>
          <w:b w:val="0"/>
        </w:rPr>
        <w:t>Données sensibles : prévoir une anonymisation/cryptage</w:t>
      </w:r>
    </w:p>
    <w:p w:rsidR="008F572E" w:rsidRPr="009225C9" w:rsidRDefault="008F572E" w:rsidP="002D6A59">
      <w:pPr>
        <w:pStyle w:val="titre20"/>
        <w:numPr>
          <w:ilvl w:val="0"/>
          <w:numId w:val="25"/>
        </w:numPr>
        <w:spacing w:line="360" w:lineRule="auto"/>
        <w:jc w:val="both"/>
        <w:rPr>
          <w:rFonts w:ascii="Century Gothic" w:hAnsi="Century Gothic" w:cstheme="majorBidi"/>
          <w:b w:val="0"/>
          <w:i/>
        </w:rPr>
      </w:pPr>
      <w:r w:rsidRPr="009225C9">
        <w:rPr>
          <w:rFonts w:ascii="Century Gothic" w:hAnsi="Century Gothic" w:cstheme="majorBidi"/>
          <w:b w:val="0"/>
        </w:rPr>
        <w:t>Emission de reçu fiscal : empêcher la génération d’un reçu non valide</w:t>
      </w:r>
    </w:p>
    <w:p w:rsidR="005D0A42" w:rsidRPr="009225C9" w:rsidRDefault="008662BE" w:rsidP="005D0A42">
      <w:pPr>
        <w:pStyle w:val="Titre2"/>
        <w:rPr>
          <w:rFonts w:ascii="Century Gothic" w:hAnsi="Century Gothic"/>
          <w:sz w:val="22"/>
          <w:szCs w:val="22"/>
        </w:rPr>
      </w:pPr>
      <w:r>
        <w:rPr>
          <w:rFonts w:ascii="Century Gothic" w:hAnsi="Century Gothic"/>
          <w:noProof/>
          <w:sz w:val="22"/>
          <w:szCs w:val="22"/>
          <w:lang w:eastAsia="fr-FR" w:bidi="ar-SA"/>
        </w:rPr>
        <w:pict>
          <v:oval id="_x0000_s1043" style="position:absolute;margin-left:-11.3pt;margin-top:2.8pt;width:28.45pt;height:28.45pt;z-index:251668992" fillcolor="#ddd8c2 [2894]" strokecolor="#ddd8c2 [2894]">
            <v:textbox style="mso-next-textbox:#_x0000_s1043">
              <w:txbxContent>
                <w:p w:rsidR="005D0A42" w:rsidRPr="008A10A0" w:rsidRDefault="005D0A42" w:rsidP="005D0A42">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5</w:t>
                  </w:r>
                </w:p>
              </w:txbxContent>
            </v:textbox>
          </v:oval>
        </w:pict>
      </w:r>
      <w:r>
        <w:rPr>
          <w:rFonts w:ascii="Century Gothic" w:hAnsi="Century Gothic"/>
          <w:noProof/>
          <w:sz w:val="22"/>
          <w:szCs w:val="22"/>
          <w:lang w:eastAsia="fr-FR" w:bidi="ar-SA"/>
        </w:rPr>
        <w:pict>
          <v:roundrect id="_x0000_s1041" style="position:absolute;margin-left:8.55pt;margin-top:2.75pt;width:483.05pt;height:28.45pt;z-index:251666944" arcsize="10923f" fillcolor="#d8d8d8 [2732]" strokecolor="#d8d8d8 [2732]">
            <v:textbox>
              <w:txbxContent>
                <w:p w:rsidR="005D0A42" w:rsidRPr="008A10A0" w:rsidRDefault="005D0A42" w:rsidP="005D0A42">
                  <w:pPr>
                    <w:pStyle w:val="cah1"/>
                  </w:pPr>
                  <w:r>
                    <w:t xml:space="preserve">   </w:t>
                  </w:r>
                  <w:bookmarkStart w:id="9" w:name="_Toc436330225"/>
                  <w:r>
                    <w:t>Modalités</w:t>
                  </w:r>
                  <w:bookmarkEnd w:id="9"/>
                </w:p>
                <w:p w:rsidR="005D0A42" w:rsidRDefault="005D0A42" w:rsidP="005D0A42"/>
              </w:txbxContent>
            </v:textbox>
          </v:roundrect>
        </w:pict>
      </w:r>
      <w:r>
        <w:rPr>
          <w:rFonts w:ascii="Century Gothic" w:hAnsi="Century Gothic"/>
          <w:noProof/>
          <w:sz w:val="22"/>
          <w:szCs w:val="22"/>
          <w:lang w:eastAsia="fr-FR" w:bidi="ar-SA"/>
        </w:rPr>
        <w:pict>
          <v:oval id="_x0000_s1042" style="position:absolute;margin-left:-6.45pt;margin-top:2.75pt;width:25.95pt;height:28.45pt;z-index:251667968" strokecolor="white [3212]"/>
        </w:pict>
      </w:r>
    </w:p>
    <w:p w:rsidR="00002CEA" w:rsidRPr="009225C9" w:rsidRDefault="006575C7" w:rsidP="006575C7">
      <w:pPr>
        <w:pStyle w:val="cah2"/>
        <w:rPr>
          <w:rFonts w:ascii="Century Gothic" w:hAnsi="Century Gothic"/>
          <w:sz w:val="22"/>
          <w:szCs w:val="22"/>
        </w:rPr>
      </w:pPr>
      <w:bookmarkStart w:id="10" w:name="_Toc436330222"/>
      <w:r w:rsidRPr="009225C9">
        <w:rPr>
          <w:rFonts w:ascii="Century Gothic" w:hAnsi="Century Gothic"/>
          <w:sz w:val="22"/>
          <w:szCs w:val="22"/>
        </w:rPr>
        <w:t xml:space="preserve">5.1 </w:t>
      </w:r>
      <w:r w:rsidR="00002CEA" w:rsidRPr="009225C9">
        <w:rPr>
          <w:rFonts w:ascii="Century Gothic" w:hAnsi="Century Gothic"/>
          <w:sz w:val="22"/>
          <w:szCs w:val="22"/>
        </w:rPr>
        <w:t>Méthodologie</w:t>
      </w:r>
      <w:bookmarkEnd w:id="10"/>
    </w:p>
    <w:p w:rsidR="00002CEA" w:rsidRPr="009225C9" w:rsidRDefault="00002CEA" w:rsidP="00AC7334">
      <w:pPr>
        <w:spacing w:line="360" w:lineRule="auto"/>
        <w:jc w:val="both"/>
        <w:rPr>
          <w:rStyle w:val="StyleRouge"/>
          <w:rFonts w:ascii="Century Gothic" w:hAnsi="Century Gothic" w:cstheme="majorBidi"/>
          <w:color w:val="auto"/>
        </w:rPr>
      </w:pPr>
      <w:r w:rsidRPr="009225C9">
        <w:rPr>
          <w:rStyle w:val="StyleRouge"/>
          <w:rFonts w:ascii="Century Gothic" w:hAnsi="Century Gothic" w:cstheme="majorBidi"/>
          <w:color w:val="auto"/>
        </w:rPr>
        <w:t>Ce point est optionnel : on peut signaler au prestataire que l’on a une préférence sur sa méthodologie de travail.</w:t>
      </w:r>
    </w:p>
    <w:p w:rsidR="00002CEA" w:rsidRPr="009225C9" w:rsidRDefault="00AC7334" w:rsidP="00AC7334">
      <w:pPr>
        <w:spacing w:line="360" w:lineRule="auto"/>
        <w:jc w:val="both"/>
        <w:rPr>
          <w:rStyle w:val="StyleRouge"/>
          <w:rFonts w:ascii="Century Gothic" w:hAnsi="Century Gothic" w:cstheme="majorBidi"/>
          <w:color w:val="auto"/>
        </w:rPr>
      </w:pPr>
      <w:r w:rsidRPr="009225C9">
        <w:rPr>
          <w:rStyle w:val="StyleRouge"/>
          <w:rFonts w:ascii="Century Gothic" w:hAnsi="Century Gothic" w:cstheme="majorBidi"/>
          <w:color w:val="auto"/>
        </w:rPr>
        <w:sym w:font="Wingdings" w:char="F0E8"/>
      </w:r>
      <w:r w:rsidR="00002CEA" w:rsidRPr="009225C9">
        <w:rPr>
          <w:rStyle w:val="StyleRouge"/>
          <w:rFonts w:ascii="Century Gothic" w:hAnsi="Century Gothic" w:cstheme="majorBidi"/>
          <w:b/>
          <w:bCs/>
          <w:color w:val="auto"/>
        </w:rPr>
        <w:t>Explication</w:t>
      </w:r>
      <w:r w:rsidR="00002CEA" w:rsidRPr="009225C9">
        <w:rPr>
          <w:rStyle w:val="StyleRouge"/>
          <w:rFonts w:ascii="Century Gothic" w:hAnsi="Century Gothic" w:cstheme="majorBidi"/>
          <w:color w:val="auto"/>
        </w:rPr>
        <w:t xml:space="preserve"> : il y a deux grandes philosophies dans les projets Web : </w:t>
      </w:r>
      <w:r w:rsidR="00002CEA" w:rsidRPr="009225C9">
        <w:rPr>
          <w:rFonts w:ascii="Century Gothic" w:hAnsi="Century Gothic" w:cstheme="majorBidi"/>
          <w:b/>
        </w:rPr>
        <w:t>le développement en cascade</w:t>
      </w:r>
      <w:r w:rsidR="00002CEA" w:rsidRPr="009225C9">
        <w:rPr>
          <w:rStyle w:val="StyleRouge"/>
          <w:rFonts w:ascii="Century Gothic" w:hAnsi="Century Gothic" w:cstheme="majorBidi"/>
          <w:color w:val="auto"/>
        </w:rPr>
        <w:t xml:space="preserve"> à partir d’un cahier des charges complet, qui aboutit à la livraison d’un produit « fini », et le </w:t>
      </w:r>
      <w:r w:rsidR="00002CEA" w:rsidRPr="009225C9">
        <w:rPr>
          <w:rFonts w:ascii="Century Gothic" w:hAnsi="Century Gothic" w:cstheme="majorBidi"/>
          <w:b/>
        </w:rPr>
        <w:t>développement par versions successives</w:t>
      </w:r>
      <w:r w:rsidR="00002CEA" w:rsidRPr="009225C9">
        <w:rPr>
          <w:rStyle w:val="StyleRouge"/>
          <w:rFonts w:ascii="Century Gothic" w:hAnsi="Century Gothic" w:cstheme="majorBidi"/>
          <w:color w:val="auto"/>
        </w:rPr>
        <w:t xml:space="preserve"> (itérations) où le prestataire livre, sur plusieurs mois, des versions qui s’enrichissent progressivement. Le développement en cascade est bien adapté et garantit une maîtrise des coûts pour des petits projets où l’on maîtrise très bien le périmètre fonctionnel dès le démarrage et où le nombre de décideurs est limité. Le développement par itérations (méthodes agiles) peut allonger le temps de développement (et donc le coût) mais assure une meilleure adéquation de l’outil aux besoins ; il est tout adapté pour les projets complexes et mettant en jeu de nombreux interlocuteurs.</w:t>
      </w:r>
    </w:p>
    <w:p w:rsidR="00002CEA" w:rsidRPr="009225C9" w:rsidRDefault="00002CEA" w:rsidP="00145D14">
      <w:pPr>
        <w:spacing w:line="360" w:lineRule="auto"/>
        <w:jc w:val="both"/>
        <w:rPr>
          <w:rFonts w:ascii="Century Gothic" w:hAnsi="Century Gothic" w:cstheme="majorBidi"/>
        </w:rPr>
      </w:pPr>
      <w:r w:rsidRPr="009225C9">
        <w:rPr>
          <w:rFonts w:ascii="Century Gothic" w:hAnsi="Century Gothic" w:cstheme="majorBidi"/>
        </w:rPr>
        <w:t>Le prestataire indiquera la méthodologie de travail retenue.</w:t>
      </w:r>
    </w:p>
    <w:p w:rsidR="00002CEA" w:rsidRPr="009225C9" w:rsidRDefault="00145D14" w:rsidP="00145D14">
      <w:pPr>
        <w:pStyle w:val="cah2"/>
        <w:rPr>
          <w:rFonts w:ascii="Century Gothic" w:hAnsi="Century Gothic"/>
          <w:sz w:val="22"/>
          <w:szCs w:val="22"/>
        </w:rPr>
      </w:pPr>
      <w:bookmarkStart w:id="11" w:name="_Toc436330223"/>
      <w:r w:rsidRPr="009225C9">
        <w:rPr>
          <w:rFonts w:ascii="Century Gothic" w:hAnsi="Century Gothic"/>
          <w:sz w:val="22"/>
          <w:szCs w:val="22"/>
        </w:rPr>
        <w:t xml:space="preserve">5.2 </w:t>
      </w:r>
      <w:r w:rsidR="00002CEA" w:rsidRPr="009225C9">
        <w:rPr>
          <w:rFonts w:ascii="Century Gothic" w:hAnsi="Century Gothic"/>
          <w:sz w:val="22"/>
          <w:szCs w:val="22"/>
        </w:rPr>
        <w:t>Planning prévisionnel</w:t>
      </w:r>
      <w:bookmarkEnd w:id="11"/>
      <w:r w:rsidR="00002CEA" w:rsidRPr="009225C9">
        <w:rPr>
          <w:rFonts w:ascii="Century Gothic" w:hAnsi="Century Gothic"/>
          <w:sz w:val="22"/>
          <w:szCs w:val="22"/>
        </w:rPr>
        <w:t xml:space="preserve"> </w:t>
      </w:r>
    </w:p>
    <w:p w:rsidR="00002CEA" w:rsidRPr="009225C9" w:rsidRDefault="00002CEA" w:rsidP="00002CEA">
      <w:pPr>
        <w:rPr>
          <w:rFonts w:ascii="Century Gothic" w:hAnsi="Century Gothic" w:cstheme="majorBidi"/>
        </w:rPr>
      </w:pPr>
      <w:r w:rsidRPr="009225C9">
        <w:rPr>
          <w:rFonts w:ascii="Century Gothic" w:hAnsi="Century Gothic" w:cstheme="majorBidi"/>
        </w:rPr>
        <w:t>Le prestataire devra proposer un planning détaillé incluant :</w:t>
      </w:r>
    </w:p>
    <w:p w:rsidR="00410A74" w:rsidRPr="009225C9" w:rsidRDefault="00002CEA" w:rsidP="00410A74">
      <w:pPr>
        <w:pStyle w:val="Paragraphedeliste"/>
        <w:numPr>
          <w:ilvl w:val="0"/>
          <w:numId w:val="28"/>
        </w:numPr>
        <w:spacing w:after="0" w:line="240" w:lineRule="auto"/>
        <w:rPr>
          <w:rFonts w:ascii="Century Gothic" w:hAnsi="Century Gothic" w:cstheme="majorBidi"/>
        </w:rPr>
      </w:pPr>
      <w:proofErr w:type="gramStart"/>
      <w:r w:rsidRPr="009225C9">
        <w:rPr>
          <w:rFonts w:ascii="Century Gothic" w:hAnsi="Century Gothic" w:cstheme="majorBidi"/>
        </w:rPr>
        <w:t>les</w:t>
      </w:r>
      <w:proofErr w:type="gramEnd"/>
      <w:r w:rsidRPr="009225C9">
        <w:rPr>
          <w:rFonts w:ascii="Century Gothic" w:hAnsi="Century Gothic" w:cstheme="majorBidi"/>
        </w:rPr>
        <w:t xml:space="preserve"> principales étapes de conception-réalisation qui découpent le projet</w:t>
      </w:r>
    </w:p>
    <w:p w:rsidR="00410A74" w:rsidRPr="009225C9" w:rsidRDefault="00002CEA" w:rsidP="00410A74">
      <w:pPr>
        <w:pStyle w:val="Paragraphedeliste"/>
        <w:numPr>
          <w:ilvl w:val="0"/>
          <w:numId w:val="28"/>
        </w:numPr>
        <w:spacing w:after="0" w:line="240" w:lineRule="auto"/>
        <w:rPr>
          <w:rFonts w:ascii="Century Gothic" w:hAnsi="Century Gothic" w:cstheme="majorBidi"/>
        </w:rPr>
      </w:pPr>
      <w:proofErr w:type="gramStart"/>
      <w:r w:rsidRPr="009225C9">
        <w:rPr>
          <w:rFonts w:ascii="Century Gothic" w:hAnsi="Century Gothic" w:cstheme="majorBidi"/>
        </w:rPr>
        <w:t>les</w:t>
      </w:r>
      <w:proofErr w:type="gramEnd"/>
      <w:r w:rsidRPr="009225C9">
        <w:rPr>
          <w:rFonts w:ascii="Century Gothic" w:hAnsi="Century Gothic" w:cstheme="majorBidi"/>
        </w:rPr>
        <w:t xml:space="preserve"> éventuelles « versions » si l’ensemble des fonctionnalités ne peut être intégré en une étape</w:t>
      </w:r>
    </w:p>
    <w:p w:rsidR="00410A74" w:rsidRPr="009225C9" w:rsidRDefault="00002CEA" w:rsidP="00410A74">
      <w:pPr>
        <w:pStyle w:val="Paragraphedeliste"/>
        <w:numPr>
          <w:ilvl w:val="0"/>
          <w:numId w:val="28"/>
        </w:numPr>
        <w:spacing w:after="0" w:line="240" w:lineRule="auto"/>
        <w:rPr>
          <w:rFonts w:ascii="Century Gothic" w:hAnsi="Century Gothic" w:cstheme="majorBidi"/>
        </w:rPr>
      </w:pPr>
      <w:proofErr w:type="gramStart"/>
      <w:r w:rsidRPr="009225C9">
        <w:rPr>
          <w:rFonts w:ascii="Century Gothic" w:hAnsi="Century Gothic" w:cstheme="majorBidi"/>
        </w:rPr>
        <w:t>les</w:t>
      </w:r>
      <w:proofErr w:type="gramEnd"/>
      <w:r w:rsidRPr="009225C9">
        <w:rPr>
          <w:rFonts w:ascii="Century Gothic" w:hAnsi="Century Gothic" w:cstheme="majorBidi"/>
        </w:rPr>
        <w:t xml:space="preserve"> dates butoir pour le rendu des livrables</w:t>
      </w:r>
    </w:p>
    <w:p w:rsidR="00002CEA" w:rsidRPr="0036579D" w:rsidRDefault="00002CEA" w:rsidP="00410A74">
      <w:pPr>
        <w:pStyle w:val="Paragraphedeliste"/>
        <w:numPr>
          <w:ilvl w:val="0"/>
          <w:numId w:val="28"/>
        </w:numPr>
        <w:spacing w:after="0" w:line="240" w:lineRule="auto"/>
        <w:rPr>
          <w:rFonts w:ascii="Century Gothic" w:hAnsi="Century Gothic" w:cstheme="majorBidi"/>
        </w:rPr>
      </w:pPr>
      <w:proofErr w:type="gramStart"/>
      <w:r w:rsidRPr="0036579D">
        <w:rPr>
          <w:rFonts w:ascii="Century Gothic" w:hAnsi="Century Gothic" w:cstheme="majorBidi"/>
        </w:rPr>
        <w:t>la</w:t>
      </w:r>
      <w:proofErr w:type="gramEnd"/>
      <w:r w:rsidRPr="0036579D">
        <w:rPr>
          <w:rFonts w:ascii="Century Gothic" w:hAnsi="Century Gothic" w:cstheme="majorBidi"/>
        </w:rPr>
        <w:t xml:space="preserve"> phase de recette</w:t>
      </w:r>
      <w:r w:rsidRPr="0036579D">
        <w:rPr>
          <w:rStyle w:val="StyleRouge"/>
          <w:rFonts w:ascii="Century Gothic" w:hAnsi="Century Gothic" w:cstheme="majorBidi"/>
        </w:rPr>
        <w:t xml:space="preserve"> </w:t>
      </w:r>
      <w:r w:rsidRPr="0036579D">
        <w:rPr>
          <w:rFonts w:ascii="Century Gothic" w:hAnsi="Century Gothic" w:cstheme="majorBidi"/>
        </w:rPr>
        <w:t>les réunions et phases de validation (en précisant les phases de recette qui solliciteront nos équipes)</w:t>
      </w:r>
    </w:p>
    <w:p w:rsidR="00002CEA" w:rsidRPr="009225C9" w:rsidRDefault="00002CEA" w:rsidP="00465364">
      <w:pPr>
        <w:rPr>
          <w:rFonts w:ascii="Century Gothic" w:hAnsi="Century Gothic" w:cstheme="majorBidi"/>
        </w:rPr>
      </w:pPr>
      <w:r w:rsidRPr="009225C9">
        <w:rPr>
          <w:rFonts w:ascii="Century Gothic" w:hAnsi="Century Gothic" w:cstheme="majorBidi"/>
        </w:rPr>
        <w:t xml:space="preserve">Idéalement, schéma graphique permettant de présenter de manière approximative, la durée de chaque étape de l’élaboration du projet (chronologie ou diagramme de GANTT). </w:t>
      </w:r>
    </w:p>
    <w:p w:rsidR="00002CEA" w:rsidRPr="009225C9" w:rsidRDefault="00465364" w:rsidP="00465364">
      <w:pPr>
        <w:pStyle w:val="cah2"/>
        <w:rPr>
          <w:rFonts w:ascii="Century Gothic" w:hAnsi="Century Gothic"/>
          <w:sz w:val="22"/>
          <w:szCs w:val="22"/>
        </w:rPr>
      </w:pPr>
      <w:bookmarkStart w:id="12" w:name="_Toc436330224"/>
      <w:r w:rsidRPr="009225C9">
        <w:rPr>
          <w:rFonts w:ascii="Century Gothic" w:hAnsi="Century Gothic"/>
          <w:sz w:val="22"/>
          <w:szCs w:val="22"/>
        </w:rPr>
        <w:t xml:space="preserve">5.3 </w:t>
      </w:r>
      <w:r w:rsidR="00002CEA" w:rsidRPr="009225C9">
        <w:rPr>
          <w:rFonts w:ascii="Century Gothic" w:hAnsi="Century Gothic"/>
          <w:sz w:val="22"/>
          <w:szCs w:val="22"/>
        </w:rPr>
        <w:t>Livrables attendus</w:t>
      </w:r>
      <w:bookmarkEnd w:id="12"/>
    </w:p>
    <w:p w:rsidR="00002CEA" w:rsidRPr="009225C9" w:rsidRDefault="00002CEA" w:rsidP="00002CEA">
      <w:pPr>
        <w:rPr>
          <w:rFonts w:ascii="Century Gothic" w:hAnsi="Century Gothic" w:cstheme="majorBidi"/>
        </w:rPr>
      </w:pPr>
      <w:r w:rsidRPr="009225C9">
        <w:rPr>
          <w:rFonts w:ascii="Century Gothic" w:hAnsi="Century Gothic" w:cstheme="majorBidi"/>
        </w:rPr>
        <w:lastRenderedPageBreak/>
        <w:t>Le prestataire précisera les éléments de validation qu’il fournira au long du projet, par ex. :</w:t>
      </w:r>
    </w:p>
    <w:p w:rsidR="00465364" w:rsidRPr="009225C9" w:rsidRDefault="00002CEA" w:rsidP="00465364">
      <w:pPr>
        <w:pStyle w:val="Paragraphedeliste"/>
        <w:numPr>
          <w:ilvl w:val="0"/>
          <w:numId w:val="29"/>
        </w:numPr>
        <w:spacing w:after="0" w:line="240" w:lineRule="auto"/>
        <w:rPr>
          <w:rFonts w:ascii="Century Gothic" w:hAnsi="Century Gothic" w:cstheme="majorBidi"/>
        </w:rPr>
      </w:pPr>
      <w:r w:rsidRPr="009225C9">
        <w:rPr>
          <w:rFonts w:ascii="Century Gothic" w:hAnsi="Century Gothic" w:cstheme="majorBidi"/>
        </w:rPr>
        <w:t>Proposition commerciale initiale</w:t>
      </w:r>
    </w:p>
    <w:p w:rsidR="00465364" w:rsidRPr="009225C9" w:rsidRDefault="00002CEA" w:rsidP="00465364">
      <w:pPr>
        <w:pStyle w:val="Paragraphedeliste"/>
        <w:numPr>
          <w:ilvl w:val="0"/>
          <w:numId w:val="29"/>
        </w:numPr>
        <w:spacing w:after="0" w:line="240" w:lineRule="auto"/>
        <w:rPr>
          <w:rFonts w:ascii="Century Gothic" w:hAnsi="Century Gothic" w:cstheme="majorBidi"/>
        </w:rPr>
      </w:pPr>
      <w:r w:rsidRPr="009225C9">
        <w:rPr>
          <w:rFonts w:ascii="Century Gothic" w:hAnsi="Century Gothic" w:cstheme="majorBidi"/>
        </w:rPr>
        <w:t>Proposition d’architecture/arborescence</w:t>
      </w:r>
    </w:p>
    <w:p w:rsidR="00465364" w:rsidRPr="009225C9" w:rsidRDefault="00002CEA" w:rsidP="00465364">
      <w:pPr>
        <w:pStyle w:val="Paragraphedeliste"/>
        <w:numPr>
          <w:ilvl w:val="0"/>
          <w:numId w:val="29"/>
        </w:numPr>
        <w:spacing w:after="0" w:line="240" w:lineRule="auto"/>
        <w:rPr>
          <w:rFonts w:ascii="Century Gothic" w:hAnsi="Century Gothic" w:cstheme="majorBidi"/>
        </w:rPr>
      </w:pPr>
      <w:r w:rsidRPr="009225C9">
        <w:rPr>
          <w:rFonts w:ascii="Century Gothic" w:hAnsi="Century Gothic" w:cstheme="majorBidi"/>
        </w:rPr>
        <w:t>Maquettes graphiques ou fonctionnelles</w:t>
      </w:r>
    </w:p>
    <w:p w:rsidR="00465364" w:rsidRPr="009225C9" w:rsidRDefault="00002CEA" w:rsidP="00465364">
      <w:pPr>
        <w:pStyle w:val="Paragraphedeliste"/>
        <w:numPr>
          <w:ilvl w:val="0"/>
          <w:numId w:val="29"/>
        </w:numPr>
        <w:spacing w:after="0" w:line="240" w:lineRule="auto"/>
        <w:rPr>
          <w:rFonts w:ascii="Century Gothic" w:hAnsi="Century Gothic" w:cstheme="majorBidi"/>
        </w:rPr>
      </w:pPr>
      <w:r w:rsidRPr="009225C9">
        <w:rPr>
          <w:rFonts w:ascii="Century Gothic" w:hAnsi="Century Gothic" w:cstheme="majorBidi"/>
        </w:rPr>
        <w:t>Version de test/démonstration</w:t>
      </w:r>
    </w:p>
    <w:p w:rsidR="00002CEA" w:rsidRPr="009225C9" w:rsidRDefault="00002CEA" w:rsidP="00465364">
      <w:pPr>
        <w:pStyle w:val="Paragraphedeliste"/>
        <w:numPr>
          <w:ilvl w:val="0"/>
          <w:numId w:val="29"/>
        </w:numPr>
        <w:spacing w:after="0" w:line="240" w:lineRule="auto"/>
        <w:rPr>
          <w:rFonts w:ascii="Century Gothic" w:hAnsi="Century Gothic" w:cstheme="majorBidi"/>
        </w:rPr>
      </w:pPr>
      <w:r w:rsidRPr="009225C9">
        <w:rPr>
          <w:rFonts w:ascii="Century Gothic" w:hAnsi="Century Gothic" w:cstheme="majorBidi"/>
        </w:rPr>
        <w:t>Mode d’emploi</w:t>
      </w:r>
    </w:p>
    <w:p w:rsidR="00002CEA" w:rsidRPr="009225C9" w:rsidRDefault="00002CEA" w:rsidP="00465364">
      <w:pPr>
        <w:spacing w:line="360" w:lineRule="auto"/>
        <w:jc w:val="both"/>
        <w:rPr>
          <w:rFonts w:ascii="Century Gothic" w:hAnsi="Century Gothic" w:cstheme="majorBidi"/>
        </w:rPr>
      </w:pPr>
      <w:r w:rsidRPr="009225C9">
        <w:rPr>
          <w:rFonts w:ascii="Century Gothic" w:hAnsi="Century Gothic" w:cstheme="majorBidi"/>
        </w:rPr>
        <w:t>Pour chaque livrable, il indiquera la forme retenue (fichier électronique, dossier papier, etc.) et s’assurera de la compatibilité du format avec notre parc informatique.</w:t>
      </w:r>
    </w:p>
    <w:p w:rsidR="00002CEA" w:rsidRPr="009225C9" w:rsidRDefault="001A47DE" w:rsidP="001A47DE">
      <w:pPr>
        <w:pStyle w:val="cah2"/>
        <w:rPr>
          <w:rFonts w:ascii="Century Gothic" w:hAnsi="Century Gothic"/>
          <w:sz w:val="22"/>
          <w:szCs w:val="22"/>
        </w:rPr>
      </w:pPr>
      <w:bookmarkStart w:id="13" w:name="_Toc436330226"/>
      <w:r w:rsidRPr="009225C9">
        <w:rPr>
          <w:rFonts w:ascii="Century Gothic" w:hAnsi="Century Gothic"/>
          <w:sz w:val="22"/>
          <w:szCs w:val="22"/>
        </w:rPr>
        <w:t xml:space="preserve">5.4 </w:t>
      </w:r>
      <w:r w:rsidR="00002CEA" w:rsidRPr="009225C9">
        <w:rPr>
          <w:rFonts w:ascii="Century Gothic" w:hAnsi="Century Gothic"/>
          <w:sz w:val="22"/>
          <w:szCs w:val="22"/>
        </w:rPr>
        <w:t>Engagements du client</w:t>
      </w:r>
      <w:bookmarkEnd w:id="13"/>
    </w:p>
    <w:p w:rsidR="00002CEA" w:rsidRPr="009225C9" w:rsidRDefault="00002CEA" w:rsidP="00002CEA">
      <w:pPr>
        <w:rPr>
          <w:rFonts w:ascii="Century Gothic" w:hAnsi="Century Gothic" w:cstheme="majorBidi"/>
        </w:rPr>
      </w:pPr>
      <w:r w:rsidRPr="009225C9">
        <w:rPr>
          <w:rFonts w:ascii="Century Gothic" w:hAnsi="Century Gothic" w:cstheme="majorBidi"/>
        </w:rPr>
        <w:t xml:space="preserve">Le prestataire détaillera les éléments que nous devons fournir, la date de rendu ainsi que le format attendu. </w:t>
      </w:r>
    </w:p>
    <w:p w:rsidR="00002CEA" w:rsidRPr="009225C9" w:rsidRDefault="00002CEA" w:rsidP="00CC0D5D">
      <w:pPr>
        <w:rPr>
          <w:rFonts w:ascii="Century Gothic" w:hAnsi="Century Gothic" w:cstheme="majorBidi"/>
          <w:b/>
          <w:bCs/>
          <w:iCs/>
        </w:rPr>
      </w:pPr>
      <w:r w:rsidRPr="009225C9">
        <w:rPr>
          <w:rFonts w:ascii="Century Gothic" w:hAnsi="Century Gothic" w:cstheme="majorBidi"/>
          <w:b/>
          <w:bCs/>
          <w:iCs/>
        </w:rPr>
        <w:t>Généralement les éléments à fournir incluent : documents, plans, codes d’accès, bases de données, information, rapports, supports numériques</w:t>
      </w:r>
    </w:p>
    <w:p w:rsidR="00002CEA" w:rsidRPr="009225C9" w:rsidRDefault="00CC0D5D" w:rsidP="00CC0D5D">
      <w:pPr>
        <w:pStyle w:val="cah2"/>
        <w:rPr>
          <w:rFonts w:ascii="Century Gothic" w:hAnsi="Century Gothic"/>
          <w:sz w:val="22"/>
          <w:szCs w:val="22"/>
        </w:rPr>
      </w:pPr>
      <w:bookmarkStart w:id="14" w:name="_Toc436330227"/>
      <w:r w:rsidRPr="009225C9">
        <w:rPr>
          <w:rFonts w:ascii="Century Gothic" w:hAnsi="Century Gothic"/>
          <w:sz w:val="22"/>
          <w:szCs w:val="22"/>
        </w:rPr>
        <w:t xml:space="preserve">5.5 </w:t>
      </w:r>
      <w:r w:rsidR="00002CEA" w:rsidRPr="009225C9">
        <w:rPr>
          <w:rFonts w:ascii="Century Gothic" w:hAnsi="Century Gothic"/>
          <w:sz w:val="22"/>
          <w:szCs w:val="22"/>
        </w:rPr>
        <w:t>Budget</w:t>
      </w:r>
      <w:bookmarkEnd w:id="14"/>
    </w:p>
    <w:p w:rsidR="00002CEA" w:rsidRPr="009225C9" w:rsidRDefault="00002CEA" w:rsidP="00002CEA">
      <w:pPr>
        <w:rPr>
          <w:rFonts w:ascii="Century Gothic" w:hAnsi="Century Gothic" w:cstheme="majorBidi"/>
        </w:rPr>
      </w:pPr>
      <w:r w:rsidRPr="009225C9">
        <w:rPr>
          <w:rFonts w:ascii="Century Gothic" w:hAnsi="Century Gothic" w:cstheme="majorBidi"/>
        </w:rPr>
        <w:t>Le prestataire fera une offre de tarifs correspondant à l’ensemble des prestations définies dans le présent cahier des charges.</w:t>
      </w:r>
    </w:p>
    <w:p w:rsidR="00002CEA" w:rsidRPr="009225C9" w:rsidRDefault="00002CEA" w:rsidP="00002CEA">
      <w:pPr>
        <w:rPr>
          <w:rFonts w:ascii="Century Gothic" w:hAnsi="Century Gothic" w:cstheme="majorBidi"/>
        </w:rPr>
      </w:pPr>
      <w:r w:rsidRPr="009225C9">
        <w:rPr>
          <w:rFonts w:ascii="Century Gothic" w:hAnsi="Century Gothic" w:cstheme="majorBidi"/>
        </w:rPr>
        <w:t>Il pourra dissocier certaines prestations (notamment hébergement et maintenance) sous forme d’options.</w:t>
      </w:r>
    </w:p>
    <w:p w:rsidR="005C2588" w:rsidRPr="009225C9" w:rsidRDefault="00002CEA" w:rsidP="00A07708">
      <w:pPr>
        <w:pStyle w:val="Titre1"/>
        <w:rPr>
          <w:rFonts w:ascii="Century Gothic" w:hAnsi="Century Gothic"/>
          <w:sz w:val="22"/>
          <w:szCs w:val="22"/>
        </w:rPr>
      </w:pPr>
      <w:r w:rsidRPr="009225C9">
        <w:rPr>
          <w:rFonts w:ascii="Century Gothic" w:hAnsi="Century Gothic"/>
          <w:sz w:val="22"/>
          <w:szCs w:val="22"/>
        </w:rPr>
        <w:br w:type="page"/>
      </w:r>
    </w:p>
    <w:p w:rsidR="005C2588" w:rsidRPr="009225C9" w:rsidRDefault="008662BE" w:rsidP="00A07708">
      <w:pPr>
        <w:pStyle w:val="Titre1"/>
        <w:rPr>
          <w:rFonts w:ascii="Century Gothic" w:hAnsi="Century Gothic"/>
          <w:sz w:val="22"/>
          <w:szCs w:val="22"/>
        </w:rPr>
      </w:pPr>
      <w:r>
        <w:rPr>
          <w:rFonts w:ascii="Century Gothic" w:hAnsi="Century Gothic"/>
          <w:noProof/>
          <w:sz w:val="22"/>
          <w:szCs w:val="22"/>
          <w:lang w:eastAsia="fr-FR"/>
        </w:rPr>
        <w:lastRenderedPageBreak/>
        <w:pict>
          <v:oval id="_x0000_s1046" style="position:absolute;margin-left:-11.3pt;margin-top:.55pt;width:28.45pt;height:28.45pt;z-index:251672064" fillcolor="#ddd8c2 [2894]" strokecolor="#ddd8c2 [2894]">
            <v:textbox style="mso-next-textbox:#_x0000_s1046">
              <w:txbxContent>
                <w:p w:rsidR="005C2588" w:rsidRPr="008A10A0" w:rsidRDefault="005C2588" w:rsidP="005C2588">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6</w:t>
                  </w:r>
                </w:p>
              </w:txbxContent>
            </v:textbox>
          </v:oval>
        </w:pict>
      </w:r>
      <w:r>
        <w:rPr>
          <w:rFonts w:ascii="Century Gothic" w:hAnsi="Century Gothic"/>
          <w:noProof/>
          <w:sz w:val="22"/>
          <w:szCs w:val="22"/>
          <w:lang w:eastAsia="fr-FR"/>
        </w:rPr>
        <w:pict>
          <v:oval id="_x0000_s1045" style="position:absolute;margin-left:-6.45pt;margin-top:.5pt;width:25.95pt;height:28.45pt;z-index:251671040" strokecolor="white [3212]"/>
        </w:pict>
      </w:r>
      <w:r>
        <w:rPr>
          <w:rFonts w:ascii="Century Gothic" w:hAnsi="Century Gothic"/>
          <w:noProof/>
          <w:sz w:val="22"/>
          <w:szCs w:val="22"/>
          <w:lang w:eastAsia="fr-FR"/>
        </w:rPr>
        <w:pict>
          <v:roundrect id="_x0000_s1044" style="position:absolute;margin-left:8.55pt;margin-top:.5pt;width:483.05pt;height:28.45pt;z-index:251670016" arcsize="10923f" fillcolor="#d8d8d8 [2732]" strokecolor="#d8d8d8 [2732]">
            <v:textbox>
              <w:txbxContent>
                <w:p w:rsidR="005C2588" w:rsidRPr="008A10A0" w:rsidRDefault="005C2588" w:rsidP="005C2588">
                  <w:pPr>
                    <w:pStyle w:val="cah1"/>
                  </w:pPr>
                  <w:r>
                    <w:t xml:space="preserve">   </w:t>
                  </w:r>
                  <w:bookmarkStart w:id="15" w:name="_Toc436330228"/>
                  <w:r>
                    <w:t>Annexe : besoin d’un devis ?</w:t>
                  </w:r>
                  <w:bookmarkEnd w:id="15"/>
                </w:p>
                <w:p w:rsidR="005C2588" w:rsidRDefault="005C2588" w:rsidP="005C2588"/>
              </w:txbxContent>
            </v:textbox>
          </v:roundrect>
        </w:pict>
      </w:r>
    </w:p>
    <w:p w:rsidR="005C2588" w:rsidRPr="009225C9" w:rsidRDefault="005C2588" w:rsidP="00A07708">
      <w:pPr>
        <w:rPr>
          <w:rFonts w:ascii="Century Gothic" w:hAnsi="Century Gothic"/>
          <w:color w:val="FB4A13"/>
        </w:rPr>
      </w:pPr>
    </w:p>
    <w:p w:rsidR="008F572E" w:rsidRPr="009225C9" w:rsidRDefault="0023220C" w:rsidP="00680446">
      <w:pPr>
        <w:spacing w:after="0" w:line="240" w:lineRule="auto"/>
        <w:rPr>
          <w:rFonts w:ascii="Century Gothic" w:hAnsi="Century Gothic"/>
        </w:rPr>
      </w:pPr>
      <w:r w:rsidRPr="009225C9">
        <w:rPr>
          <w:rFonts w:ascii="Century Gothic" w:hAnsi="Century Gothic"/>
          <w:b/>
        </w:rPr>
        <w:sym w:font="Wingdings" w:char="F0E8"/>
      </w:r>
      <w:r w:rsidR="00A07708" w:rsidRPr="009225C9">
        <w:rPr>
          <w:rFonts w:ascii="Century Gothic" w:hAnsi="Century Gothic"/>
          <w:b/>
        </w:rPr>
        <w:t>Demander un conseil/une assistance</w:t>
      </w:r>
      <w:r w:rsidR="0036579D">
        <w:rPr>
          <w:rFonts w:ascii="Century Gothic" w:hAnsi="Century Gothic"/>
          <w:b/>
        </w:rPr>
        <w:t> : taximanger@support.fr</w:t>
      </w:r>
    </w:p>
    <w:sectPr w:rsidR="008F572E" w:rsidRPr="009225C9" w:rsidSect="00CF6A59">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2BE" w:rsidRDefault="008662BE" w:rsidP="007B241E">
      <w:pPr>
        <w:spacing w:after="0" w:line="240" w:lineRule="auto"/>
      </w:pPr>
      <w:r>
        <w:separator/>
      </w:r>
    </w:p>
  </w:endnote>
  <w:endnote w:type="continuationSeparator" w:id="0">
    <w:p w:rsidR="008662BE" w:rsidRDefault="008662BE" w:rsidP="007B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41E" w:rsidRPr="009225C9" w:rsidRDefault="008662BE" w:rsidP="00CF6A59">
    <w:pPr>
      <w:pStyle w:val="Pieddepage"/>
      <w:rPr>
        <w:rFonts w:ascii="Century Gothic" w:hAnsi="Century Gothic"/>
        <w:sz w:val="20"/>
        <w:szCs w:val="20"/>
        <w:lang w:eastAsia="zh-TW"/>
      </w:rPr>
    </w:pPr>
    <w:sdt>
      <w:sdtPr>
        <w:id w:val="19220173"/>
        <w:docPartObj>
          <w:docPartGallery w:val="Page Numbers (Bottom of Page)"/>
          <w:docPartUnique/>
        </w:docPartObj>
      </w:sdtPr>
      <w:sdtEndPr>
        <w:rPr>
          <w:rFonts w:ascii="Century Gothic" w:hAnsi="Century Gothic" w:cstheme="majorBidi"/>
          <w:sz w:val="20"/>
          <w:szCs w:val="20"/>
        </w:rPr>
      </w:sdtEndPr>
      <w:sdtContent>
        <w:hyperlink r:id="rId1" w:history="1">
          <w:r w:rsidR="00680446" w:rsidRPr="00680446">
            <w:rPr>
              <w:rStyle w:val="Lienhypertexte"/>
            </w:rPr>
            <w:t>account.innovatioprimus.fr</w:t>
          </w:r>
        </w:hyperlink>
        <w:r w:rsidR="00CF6A59" w:rsidRPr="009225C9">
          <w:rPr>
            <w:rFonts w:ascii="Century Gothic" w:hAnsi="Century Gothic" w:cstheme="majorBidi"/>
            <w:sz w:val="20"/>
            <w:szCs w:val="20"/>
            <w:shd w:val="clear" w:color="auto" w:fill="FFFFFF"/>
          </w:rPr>
          <w:t xml:space="preserve"> </w:t>
        </w:r>
      </w:sdtContent>
    </w:sdt>
    <w:r w:rsidR="00CF6A59" w:rsidRPr="009225C9">
      <w:rPr>
        <w:rFonts w:ascii="Century Gothic" w:hAnsi="Century Gothic" w:cstheme="majorBidi"/>
        <w:sz w:val="20"/>
        <w:szCs w:val="20"/>
      </w:rPr>
      <w:t xml:space="preserve"> –Modèles des cahiers des charges</w:t>
    </w:r>
    <w:r>
      <w:rPr>
        <w:rFonts w:ascii="Century Gothic" w:hAnsi="Century Gothic"/>
        <w:sz w:val="20"/>
        <w:szCs w:val="20"/>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0" type="#_x0000_t65" style="position:absolute;margin-left:11.25pt;margin-top:17.95pt;width:29pt;height:21.6pt;z-index:251660288;mso-position-horizontal-relative:right-margin-area;mso-position-vertical-relative:bottom-margin-area" o:allowincell="f" adj="14135" strokecolor="gray [1629]" strokeweight=".25pt">
          <v:textbox style="mso-next-textbox:#_x0000_s2050">
            <w:txbxContent>
              <w:p w:rsidR="00CF6A59" w:rsidRPr="0087134D" w:rsidRDefault="0053742C" w:rsidP="00CF6A59">
                <w:pPr>
                  <w:jc w:val="center"/>
                  <w:rPr>
                    <w:rFonts w:asciiTheme="majorBidi" w:hAnsiTheme="majorBidi" w:cstheme="majorBidi"/>
                    <w:b/>
                    <w:bCs/>
                    <w:sz w:val="20"/>
                    <w:szCs w:val="20"/>
                  </w:rPr>
                </w:pPr>
                <w:r w:rsidRPr="0087134D">
                  <w:rPr>
                    <w:rFonts w:asciiTheme="majorBidi" w:hAnsiTheme="majorBidi" w:cstheme="majorBidi"/>
                    <w:b/>
                    <w:bCs/>
                    <w:sz w:val="20"/>
                    <w:szCs w:val="20"/>
                  </w:rPr>
                  <w:fldChar w:fldCharType="begin"/>
                </w:r>
                <w:r w:rsidR="00CF6A59" w:rsidRPr="0087134D">
                  <w:rPr>
                    <w:rFonts w:asciiTheme="majorBidi" w:hAnsiTheme="majorBidi" w:cstheme="majorBidi"/>
                    <w:b/>
                    <w:bCs/>
                    <w:sz w:val="20"/>
                    <w:szCs w:val="20"/>
                  </w:rPr>
                  <w:instrText xml:space="preserve"> PAGE    \* MERGEFORMAT </w:instrText>
                </w:r>
                <w:r w:rsidRPr="0087134D">
                  <w:rPr>
                    <w:rFonts w:asciiTheme="majorBidi" w:hAnsiTheme="majorBidi" w:cstheme="majorBidi"/>
                    <w:b/>
                    <w:bCs/>
                    <w:sz w:val="20"/>
                    <w:szCs w:val="20"/>
                  </w:rPr>
                  <w:fldChar w:fldCharType="separate"/>
                </w:r>
                <w:r w:rsidR="00680446">
                  <w:rPr>
                    <w:rFonts w:asciiTheme="majorBidi" w:hAnsiTheme="majorBidi" w:cstheme="majorBidi"/>
                    <w:b/>
                    <w:bCs/>
                    <w:noProof/>
                    <w:sz w:val="20"/>
                    <w:szCs w:val="20"/>
                  </w:rPr>
                  <w:t>10</w:t>
                </w:r>
                <w:r w:rsidRPr="0087134D">
                  <w:rPr>
                    <w:rFonts w:asciiTheme="majorBidi" w:hAnsiTheme="majorBidi" w:cstheme="majorBidi"/>
                    <w:b/>
                    <w:bCs/>
                    <w:sz w:val="20"/>
                    <w:szCs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2BE" w:rsidRDefault="008662BE" w:rsidP="007B241E">
      <w:pPr>
        <w:spacing w:after="0" w:line="240" w:lineRule="auto"/>
      </w:pPr>
      <w:r>
        <w:separator/>
      </w:r>
    </w:p>
  </w:footnote>
  <w:footnote w:type="continuationSeparator" w:id="0">
    <w:p w:rsidR="008662BE" w:rsidRDefault="008662BE" w:rsidP="007B2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41E" w:rsidRDefault="008662BE">
    <w:pPr>
      <w:pStyle w:val="En-tte"/>
    </w:pPr>
    <w:r>
      <w:rPr>
        <w:noProof/>
        <w:lang w:eastAsia="fr-FR"/>
      </w:rPr>
      <w:pict>
        <v:roundrect id="_x0000_s2049" style="position:absolute;margin-left:-78.2pt;margin-top:-39.35pt;width:293.7pt;height:55.7pt;z-index:251658240" arcsize="10923f" fillcolor="#1f497d [3215]" stroked="f">
          <v:textbox style="mso-next-textbox:#_x0000_s2049">
            <w:txbxContent>
              <w:p w:rsidR="007B241E" w:rsidRDefault="007B241E" w:rsidP="007B241E">
                <w:pPr>
                  <w:jc w:val="center"/>
                  <w:rPr>
                    <w:rFonts w:asciiTheme="majorBidi" w:hAnsiTheme="majorBidi" w:cstheme="majorBidi"/>
                  </w:rPr>
                </w:pPr>
              </w:p>
              <w:p w:rsidR="007B241E" w:rsidRPr="00942777" w:rsidRDefault="007B241E" w:rsidP="007B241E">
                <w:pPr>
                  <w:rPr>
                    <w:rFonts w:ascii="Agency FB" w:hAnsi="Agency FB" w:cstheme="majorBidi"/>
                    <w:b/>
                    <w:bCs/>
                    <w:color w:val="FFFFFF" w:themeColor="background1"/>
                    <w:sz w:val="32"/>
                    <w:szCs w:val="32"/>
                  </w:rPr>
                </w:pPr>
                <w:r>
                  <w:rPr>
                    <w:rFonts w:ascii="Agency FB" w:hAnsi="Agency FB" w:cstheme="majorBidi"/>
                    <w:b/>
                    <w:bCs/>
                    <w:color w:val="FFFFFF" w:themeColor="background1"/>
                    <w:sz w:val="32"/>
                    <w:szCs w:val="32"/>
                  </w:rPr>
                  <w:t xml:space="preserve">   </w:t>
                </w:r>
                <w:r w:rsidRPr="00942777">
                  <w:rPr>
                    <w:rFonts w:ascii="Agency FB" w:hAnsi="Agency FB" w:cstheme="majorBidi"/>
                    <w:b/>
                    <w:bCs/>
                    <w:color w:val="FFFFFF" w:themeColor="background1"/>
                    <w:sz w:val="32"/>
                    <w:szCs w:val="32"/>
                  </w:rPr>
                  <w:t xml:space="preserve">Cahier des charges pour la réalisation </w:t>
                </w:r>
                <w:r>
                  <w:rPr>
                    <w:rFonts w:ascii="Agency FB" w:hAnsi="Agency FB" w:cstheme="majorBidi"/>
                    <w:b/>
                    <w:bCs/>
                    <w:color w:val="FFFFFF" w:themeColor="background1"/>
                    <w:sz w:val="32"/>
                    <w:szCs w:val="32"/>
                  </w:rPr>
                  <w:t>d’un site</w:t>
                </w:r>
              </w:p>
            </w:txbxContent>
          </v:textbox>
        </v:round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062F"/>
    <w:multiLevelType w:val="hybridMultilevel"/>
    <w:tmpl w:val="ECA05D5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8EE4741"/>
    <w:multiLevelType w:val="hybridMultilevel"/>
    <w:tmpl w:val="A39E4BF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B5B4084"/>
    <w:multiLevelType w:val="hybridMultilevel"/>
    <w:tmpl w:val="41C0CBE4"/>
    <w:lvl w:ilvl="0" w:tplc="A7C229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30241A"/>
    <w:multiLevelType w:val="hybridMultilevel"/>
    <w:tmpl w:val="0E1211AA"/>
    <w:lvl w:ilvl="0" w:tplc="36E2C80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D6317C"/>
    <w:multiLevelType w:val="hybridMultilevel"/>
    <w:tmpl w:val="0FDA713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C6E3206"/>
    <w:multiLevelType w:val="hybridMultilevel"/>
    <w:tmpl w:val="C0309F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EA550E"/>
    <w:multiLevelType w:val="hybridMultilevel"/>
    <w:tmpl w:val="6D26CD1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DB66C7A"/>
    <w:multiLevelType w:val="hybridMultilevel"/>
    <w:tmpl w:val="34D89C90"/>
    <w:lvl w:ilvl="0" w:tplc="040C0005">
      <w:start w:val="1"/>
      <w:numFmt w:val="bullet"/>
      <w:lvlText w:val=""/>
      <w:lvlJc w:val="left"/>
      <w:pPr>
        <w:ind w:left="2847" w:hanging="360"/>
      </w:pPr>
      <w:rPr>
        <w:rFonts w:ascii="Wingdings" w:hAnsi="Wingdings"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8" w15:restartNumberingAfterBreak="0">
    <w:nsid w:val="2F41180D"/>
    <w:multiLevelType w:val="hybridMultilevel"/>
    <w:tmpl w:val="A03813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686C1E"/>
    <w:multiLevelType w:val="hybridMultilevel"/>
    <w:tmpl w:val="19A0752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0352EB7"/>
    <w:multiLevelType w:val="hybridMultilevel"/>
    <w:tmpl w:val="9F4A8C0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124953"/>
    <w:multiLevelType w:val="hybridMultilevel"/>
    <w:tmpl w:val="97F6440A"/>
    <w:lvl w:ilvl="0" w:tplc="040C0005">
      <w:start w:val="1"/>
      <w:numFmt w:val="bullet"/>
      <w:lvlText w:val=""/>
      <w:lvlJc w:val="left"/>
      <w:pPr>
        <w:ind w:left="2545" w:hanging="360"/>
      </w:pPr>
      <w:rPr>
        <w:rFonts w:ascii="Wingdings" w:hAnsi="Wingdings" w:hint="default"/>
      </w:rPr>
    </w:lvl>
    <w:lvl w:ilvl="1" w:tplc="040C0003" w:tentative="1">
      <w:start w:val="1"/>
      <w:numFmt w:val="bullet"/>
      <w:lvlText w:val="o"/>
      <w:lvlJc w:val="left"/>
      <w:pPr>
        <w:ind w:left="3265" w:hanging="360"/>
      </w:pPr>
      <w:rPr>
        <w:rFonts w:ascii="Courier New" w:hAnsi="Courier New" w:cs="Courier New" w:hint="default"/>
      </w:rPr>
    </w:lvl>
    <w:lvl w:ilvl="2" w:tplc="040C0005" w:tentative="1">
      <w:start w:val="1"/>
      <w:numFmt w:val="bullet"/>
      <w:lvlText w:val=""/>
      <w:lvlJc w:val="left"/>
      <w:pPr>
        <w:ind w:left="3985" w:hanging="360"/>
      </w:pPr>
      <w:rPr>
        <w:rFonts w:ascii="Wingdings" w:hAnsi="Wingdings" w:hint="default"/>
      </w:rPr>
    </w:lvl>
    <w:lvl w:ilvl="3" w:tplc="040C0001" w:tentative="1">
      <w:start w:val="1"/>
      <w:numFmt w:val="bullet"/>
      <w:lvlText w:val=""/>
      <w:lvlJc w:val="left"/>
      <w:pPr>
        <w:ind w:left="4705" w:hanging="360"/>
      </w:pPr>
      <w:rPr>
        <w:rFonts w:ascii="Symbol" w:hAnsi="Symbol" w:hint="default"/>
      </w:rPr>
    </w:lvl>
    <w:lvl w:ilvl="4" w:tplc="040C0003" w:tentative="1">
      <w:start w:val="1"/>
      <w:numFmt w:val="bullet"/>
      <w:lvlText w:val="o"/>
      <w:lvlJc w:val="left"/>
      <w:pPr>
        <w:ind w:left="5425" w:hanging="360"/>
      </w:pPr>
      <w:rPr>
        <w:rFonts w:ascii="Courier New" w:hAnsi="Courier New" w:cs="Courier New" w:hint="default"/>
      </w:rPr>
    </w:lvl>
    <w:lvl w:ilvl="5" w:tplc="040C0005" w:tentative="1">
      <w:start w:val="1"/>
      <w:numFmt w:val="bullet"/>
      <w:lvlText w:val=""/>
      <w:lvlJc w:val="left"/>
      <w:pPr>
        <w:ind w:left="6145" w:hanging="360"/>
      </w:pPr>
      <w:rPr>
        <w:rFonts w:ascii="Wingdings" w:hAnsi="Wingdings" w:hint="default"/>
      </w:rPr>
    </w:lvl>
    <w:lvl w:ilvl="6" w:tplc="040C0001" w:tentative="1">
      <w:start w:val="1"/>
      <w:numFmt w:val="bullet"/>
      <w:lvlText w:val=""/>
      <w:lvlJc w:val="left"/>
      <w:pPr>
        <w:ind w:left="6865" w:hanging="360"/>
      </w:pPr>
      <w:rPr>
        <w:rFonts w:ascii="Symbol" w:hAnsi="Symbol" w:hint="default"/>
      </w:rPr>
    </w:lvl>
    <w:lvl w:ilvl="7" w:tplc="040C0003" w:tentative="1">
      <w:start w:val="1"/>
      <w:numFmt w:val="bullet"/>
      <w:lvlText w:val="o"/>
      <w:lvlJc w:val="left"/>
      <w:pPr>
        <w:ind w:left="7585" w:hanging="360"/>
      </w:pPr>
      <w:rPr>
        <w:rFonts w:ascii="Courier New" w:hAnsi="Courier New" w:cs="Courier New" w:hint="default"/>
      </w:rPr>
    </w:lvl>
    <w:lvl w:ilvl="8" w:tplc="040C0005" w:tentative="1">
      <w:start w:val="1"/>
      <w:numFmt w:val="bullet"/>
      <w:lvlText w:val=""/>
      <w:lvlJc w:val="left"/>
      <w:pPr>
        <w:ind w:left="8305" w:hanging="360"/>
      </w:pPr>
      <w:rPr>
        <w:rFonts w:ascii="Wingdings" w:hAnsi="Wingdings" w:hint="default"/>
      </w:rPr>
    </w:lvl>
  </w:abstractNum>
  <w:abstractNum w:abstractNumId="12" w15:restartNumberingAfterBreak="0">
    <w:nsid w:val="31275791"/>
    <w:multiLevelType w:val="hybridMultilevel"/>
    <w:tmpl w:val="AA5289D0"/>
    <w:lvl w:ilvl="0" w:tplc="C3F07FC8">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847381"/>
    <w:multiLevelType w:val="hybridMultilevel"/>
    <w:tmpl w:val="DA34BA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470A73"/>
    <w:multiLevelType w:val="hybridMultilevel"/>
    <w:tmpl w:val="3348B1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9B0E87"/>
    <w:multiLevelType w:val="hybridMultilevel"/>
    <w:tmpl w:val="1122AD74"/>
    <w:lvl w:ilvl="0" w:tplc="040C0005">
      <w:start w:val="1"/>
      <w:numFmt w:val="bullet"/>
      <w:lvlText w:val=""/>
      <w:lvlJc w:val="left"/>
      <w:pPr>
        <w:ind w:left="2595" w:hanging="360"/>
      </w:pPr>
      <w:rPr>
        <w:rFonts w:ascii="Wingdings" w:hAnsi="Wingdings" w:hint="default"/>
      </w:rPr>
    </w:lvl>
    <w:lvl w:ilvl="1" w:tplc="040C0003" w:tentative="1">
      <w:start w:val="1"/>
      <w:numFmt w:val="bullet"/>
      <w:lvlText w:val="o"/>
      <w:lvlJc w:val="left"/>
      <w:pPr>
        <w:ind w:left="3315" w:hanging="360"/>
      </w:pPr>
      <w:rPr>
        <w:rFonts w:ascii="Courier New" w:hAnsi="Courier New" w:cs="Courier New" w:hint="default"/>
      </w:rPr>
    </w:lvl>
    <w:lvl w:ilvl="2" w:tplc="040C0005" w:tentative="1">
      <w:start w:val="1"/>
      <w:numFmt w:val="bullet"/>
      <w:lvlText w:val=""/>
      <w:lvlJc w:val="left"/>
      <w:pPr>
        <w:ind w:left="4035" w:hanging="360"/>
      </w:pPr>
      <w:rPr>
        <w:rFonts w:ascii="Wingdings" w:hAnsi="Wingdings" w:hint="default"/>
      </w:rPr>
    </w:lvl>
    <w:lvl w:ilvl="3" w:tplc="040C0001" w:tentative="1">
      <w:start w:val="1"/>
      <w:numFmt w:val="bullet"/>
      <w:lvlText w:val=""/>
      <w:lvlJc w:val="left"/>
      <w:pPr>
        <w:ind w:left="4755" w:hanging="360"/>
      </w:pPr>
      <w:rPr>
        <w:rFonts w:ascii="Symbol" w:hAnsi="Symbol" w:hint="default"/>
      </w:rPr>
    </w:lvl>
    <w:lvl w:ilvl="4" w:tplc="040C0003" w:tentative="1">
      <w:start w:val="1"/>
      <w:numFmt w:val="bullet"/>
      <w:lvlText w:val="o"/>
      <w:lvlJc w:val="left"/>
      <w:pPr>
        <w:ind w:left="5475" w:hanging="360"/>
      </w:pPr>
      <w:rPr>
        <w:rFonts w:ascii="Courier New" w:hAnsi="Courier New" w:cs="Courier New" w:hint="default"/>
      </w:rPr>
    </w:lvl>
    <w:lvl w:ilvl="5" w:tplc="040C0005" w:tentative="1">
      <w:start w:val="1"/>
      <w:numFmt w:val="bullet"/>
      <w:lvlText w:val=""/>
      <w:lvlJc w:val="left"/>
      <w:pPr>
        <w:ind w:left="6195" w:hanging="360"/>
      </w:pPr>
      <w:rPr>
        <w:rFonts w:ascii="Wingdings" w:hAnsi="Wingdings" w:hint="default"/>
      </w:rPr>
    </w:lvl>
    <w:lvl w:ilvl="6" w:tplc="040C0001" w:tentative="1">
      <w:start w:val="1"/>
      <w:numFmt w:val="bullet"/>
      <w:lvlText w:val=""/>
      <w:lvlJc w:val="left"/>
      <w:pPr>
        <w:ind w:left="6915" w:hanging="360"/>
      </w:pPr>
      <w:rPr>
        <w:rFonts w:ascii="Symbol" w:hAnsi="Symbol" w:hint="default"/>
      </w:rPr>
    </w:lvl>
    <w:lvl w:ilvl="7" w:tplc="040C0003" w:tentative="1">
      <w:start w:val="1"/>
      <w:numFmt w:val="bullet"/>
      <w:lvlText w:val="o"/>
      <w:lvlJc w:val="left"/>
      <w:pPr>
        <w:ind w:left="7635" w:hanging="360"/>
      </w:pPr>
      <w:rPr>
        <w:rFonts w:ascii="Courier New" w:hAnsi="Courier New" w:cs="Courier New" w:hint="default"/>
      </w:rPr>
    </w:lvl>
    <w:lvl w:ilvl="8" w:tplc="040C0005" w:tentative="1">
      <w:start w:val="1"/>
      <w:numFmt w:val="bullet"/>
      <w:lvlText w:val=""/>
      <w:lvlJc w:val="left"/>
      <w:pPr>
        <w:ind w:left="8355" w:hanging="360"/>
      </w:pPr>
      <w:rPr>
        <w:rFonts w:ascii="Wingdings" w:hAnsi="Wingdings" w:hint="default"/>
      </w:rPr>
    </w:lvl>
  </w:abstractNum>
  <w:abstractNum w:abstractNumId="16" w15:restartNumberingAfterBreak="0">
    <w:nsid w:val="47EE3670"/>
    <w:multiLevelType w:val="hybridMultilevel"/>
    <w:tmpl w:val="6E4830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595092"/>
    <w:multiLevelType w:val="hybridMultilevel"/>
    <w:tmpl w:val="524EED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432171"/>
    <w:multiLevelType w:val="hybridMultilevel"/>
    <w:tmpl w:val="4D1A58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6473A5C"/>
    <w:multiLevelType w:val="hybridMultilevel"/>
    <w:tmpl w:val="2674967A"/>
    <w:lvl w:ilvl="0" w:tplc="6C0EC95A">
      <w:start w:val="5"/>
      <w:numFmt w:val="bullet"/>
      <w:lvlText w:val=""/>
      <w:lvlJc w:val="left"/>
      <w:pPr>
        <w:ind w:left="717" w:hanging="360"/>
      </w:pPr>
      <w:rPr>
        <w:rFonts w:ascii="Wingdings" w:eastAsia="Times New Roman" w:hAnsi="Wingdings"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0" w15:restartNumberingAfterBreak="0">
    <w:nsid w:val="5E1047D5"/>
    <w:multiLevelType w:val="hybridMultilevel"/>
    <w:tmpl w:val="EB2211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01681E"/>
    <w:multiLevelType w:val="hybridMultilevel"/>
    <w:tmpl w:val="4C8C14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E94108"/>
    <w:multiLevelType w:val="hybridMultilevel"/>
    <w:tmpl w:val="1046C87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91930CC"/>
    <w:multiLevelType w:val="hybridMultilevel"/>
    <w:tmpl w:val="9FBA144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6EF9032F"/>
    <w:multiLevelType w:val="hybridMultilevel"/>
    <w:tmpl w:val="9F448270"/>
    <w:lvl w:ilvl="0" w:tplc="040C0005">
      <w:start w:val="1"/>
      <w:numFmt w:val="bullet"/>
      <w:lvlText w:val=""/>
      <w:lvlJc w:val="left"/>
      <w:pPr>
        <w:ind w:left="2612" w:hanging="360"/>
      </w:pPr>
      <w:rPr>
        <w:rFonts w:ascii="Wingdings" w:hAnsi="Wingdings" w:hint="default"/>
      </w:rPr>
    </w:lvl>
    <w:lvl w:ilvl="1" w:tplc="040C0003" w:tentative="1">
      <w:start w:val="1"/>
      <w:numFmt w:val="bullet"/>
      <w:lvlText w:val="o"/>
      <w:lvlJc w:val="left"/>
      <w:pPr>
        <w:ind w:left="3332" w:hanging="360"/>
      </w:pPr>
      <w:rPr>
        <w:rFonts w:ascii="Courier New" w:hAnsi="Courier New" w:cs="Courier New" w:hint="default"/>
      </w:rPr>
    </w:lvl>
    <w:lvl w:ilvl="2" w:tplc="040C0005" w:tentative="1">
      <w:start w:val="1"/>
      <w:numFmt w:val="bullet"/>
      <w:lvlText w:val=""/>
      <w:lvlJc w:val="left"/>
      <w:pPr>
        <w:ind w:left="4052" w:hanging="360"/>
      </w:pPr>
      <w:rPr>
        <w:rFonts w:ascii="Wingdings" w:hAnsi="Wingdings" w:hint="default"/>
      </w:rPr>
    </w:lvl>
    <w:lvl w:ilvl="3" w:tplc="040C0001" w:tentative="1">
      <w:start w:val="1"/>
      <w:numFmt w:val="bullet"/>
      <w:lvlText w:val=""/>
      <w:lvlJc w:val="left"/>
      <w:pPr>
        <w:ind w:left="4772" w:hanging="360"/>
      </w:pPr>
      <w:rPr>
        <w:rFonts w:ascii="Symbol" w:hAnsi="Symbol" w:hint="default"/>
      </w:rPr>
    </w:lvl>
    <w:lvl w:ilvl="4" w:tplc="040C0003" w:tentative="1">
      <w:start w:val="1"/>
      <w:numFmt w:val="bullet"/>
      <w:lvlText w:val="o"/>
      <w:lvlJc w:val="left"/>
      <w:pPr>
        <w:ind w:left="5492" w:hanging="360"/>
      </w:pPr>
      <w:rPr>
        <w:rFonts w:ascii="Courier New" w:hAnsi="Courier New" w:cs="Courier New" w:hint="default"/>
      </w:rPr>
    </w:lvl>
    <w:lvl w:ilvl="5" w:tplc="040C0005" w:tentative="1">
      <w:start w:val="1"/>
      <w:numFmt w:val="bullet"/>
      <w:lvlText w:val=""/>
      <w:lvlJc w:val="left"/>
      <w:pPr>
        <w:ind w:left="6212" w:hanging="360"/>
      </w:pPr>
      <w:rPr>
        <w:rFonts w:ascii="Wingdings" w:hAnsi="Wingdings" w:hint="default"/>
      </w:rPr>
    </w:lvl>
    <w:lvl w:ilvl="6" w:tplc="040C0001" w:tentative="1">
      <w:start w:val="1"/>
      <w:numFmt w:val="bullet"/>
      <w:lvlText w:val=""/>
      <w:lvlJc w:val="left"/>
      <w:pPr>
        <w:ind w:left="6932" w:hanging="360"/>
      </w:pPr>
      <w:rPr>
        <w:rFonts w:ascii="Symbol" w:hAnsi="Symbol" w:hint="default"/>
      </w:rPr>
    </w:lvl>
    <w:lvl w:ilvl="7" w:tplc="040C0003" w:tentative="1">
      <w:start w:val="1"/>
      <w:numFmt w:val="bullet"/>
      <w:lvlText w:val="o"/>
      <w:lvlJc w:val="left"/>
      <w:pPr>
        <w:ind w:left="7652" w:hanging="360"/>
      </w:pPr>
      <w:rPr>
        <w:rFonts w:ascii="Courier New" w:hAnsi="Courier New" w:cs="Courier New" w:hint="default"/>
      </w:rPr>
    </w:lvl>
    <w:lvl w:ilvl="8" w:tplc="040C0005" w:tentative="1">
      <w:start w:val="1"/>
      <w:numFmt w:val="bullet"/>
      <w:lvlText w:val=""/>
      <w:lvlJc w:val="left"/>
      <w:pPr>
        <w:ind w:left="8372" w:hanging="360"/>
      </w:pPr>
      <w:rPr>
        <w:rFonts w:ascii="Wingdings" w:hAnsi="Wingdings" w:hint="default"/>
      </w:rPr>
    </w:lvl>
  </w:abstractNum>
  <w:abstractNum w:abstractNumId="25" w15:restartNumberingAfterBreak="0">
    <w:nsid w:val="73AC55D0"/>
    <w:multiLevelType w:val="hybridMultilevel"/>
    <w:tmpl w:val="B87A9852"/>
    <w:lvl w:ilvl="0" w:tplc="040C0005">
      <w:start w:val="1"/>
      <w:numFmt w:val="bullet"/>
      <w:lvlText w:val=""/>
      <w:lvlJc w:val="left"/>
      <w:pPr>
        <w:ind w:left="2713" w:hanging="360"/>
      </w:pPr>
      <w:rPr>
        <w:rFonts w:ascii="Wingdings" w:hAnsi="Wingdings" w:hint="default"/>
      </w:rPr>
    </w:lvl>
    <w:lvl w:ilvl="1" w:tplc="040C0003" w:tentative="1">
      <w:start w:val="1"/>
      <w:numFmt w:val="bullet"/>
      <w:lvlText w:val="o"/>
      <w:lvlJc w:val="left"/>
      <w:pPr>
        <w:ind w:left="3433" w:hanging="360"/>
      </w:pPr>
      <w:rPr>
        <w:rFonts w:ascii="Courier New" w:hAnsi="Courier New" w:cs="Courier New" w:hint="default"/>
      </w:rPr>
    </w:lvl>
    <w:lvl w:ilvl="2" w:tplc="040C0005" w:tentative="1">
      <w:start w:val="1"/>
      <w:numFmt w:val="bullet"/>
      <w:lvlText w:val=""/>
      <w:lvlJc w:val="left"/>
      <w:pPr>
        <w:ind w:left="4153" w:hanging="360"/>
      </w:pPr>
      <w:rPr>
        <w:rFonts w:ascii="Wingdings" w:hAnsi="Wingdings" w:hint="default"/>
      </w:rPr>
    </w:lvl>
    <w:lvl w:ilvl="3" w:tplc="040C0001" w:tentative="1">
      <w:start w:val="1"/>
      <w:numFmt w:val="bullet"/>
      <w:lvlText w:val=""/>
      <w:lvlJc w:val="left"/>
      <w:pPr>
        <w:ind w:left="4873" w:hanging="360"/>
      </w:pPr>
      <w:rPr>
        <w:rFonts w:ascii="Symbol" w:hAnsi="Symbol" w:hint="default"/>
      </w:rPr>
    </w:lvl>
    <w:lvl w:ilvl="4" w:tplc="040C0003" w:tentative="1">
      <w:start w:val="1"/>
      <w:numFmt w:val="bullet"/>
      <w:lvlText w:val="o"/>
      <w:lvlJc w:val="left"/>
      <w:pPr>
        <w:ind w:left="5593" w:hanging="360"/>
      </w:pPr>
      <w:rPr>
        <w:rFonts w:ascii="Courier New" w:hAnsi="Courier New" w:cs="Courier New" w:hint="default"/>
      </w:rPr>
    </w:lvl>
    <w:lvl w:ilvl="5" w:tplc="040C0005" w:tentative="1">
      <w:start w:val="1"/>
      <w:numFmt w:val="bullet"/>
      <w:lvlText w:val=""/>
      <w:lvlJc w:val="left"/>
      <w:pPr>
        <w:ind w:left="6313" w:hanging="360"/>
      </w:pPr>
      <w:rPr>
        <w:rFonts w:ascii="Wingdings" w:hAnsi="Wingdings" w:hint="default"/>
      </w:rPr>
    </w:lvl>
    <w:lvl w:ilvl="6" w:tplc="040C0001" w:tentative="1">
      <w:start w:val="1"/>
      <w:numFmt w:val="bullet"/>
      <w:lvlText w:val=""/>
      <w:lvlJc w:val="left"/>
      <w:pPr>
        <w:ind w:left="7033" w:hanging="360"/>
      </w:pPr>
      <w:rPr>
        <w:rFonts w:ascii="Symbol" w:hAnsi="Symbol" w:hint="default"/>
      </w:rPr>
    </w:lvl>
    <w:lvl w:ilvl="7" w:tplc="040C0003" w:tentative="1">
      <w:start w:val="1"/>
      <w:numFmt w:val="bullet"/>
      <w:lvlText w:val="o"/>
      <w:lvlJc w:val="left"/>
      <w:pPr>
        <w:ind w:left="7753" w:hanging="360"/>
      </w:pPr>
      <w:rPr>
        <w:rFonts w:ascii="Courier New" w:hAnsi="Courier New" w:cs="Courier New" w:hint="default"/>
      </w:rPr>
    </w:lvl>
    <w:lvl w:ilvl="8" w:tplc="040C0005" w:tentative="1">
      <w:start w:val="1"/>
      <w:numFmt w:val="bullet"/>
      <w:lvlText w:val=""/>
      <w:lvlJc w:val="left"/>
      <w:pPr>
        <w:ind w:left="8473" w:hanging="360"/>
      </w:pPr>
      <w:rPr>
        <w:rFonts w:ascii="Wingdings" w:hAnsi="Wingdings" w:hint="default"/>
      </w:rPr>
    </w:lvl>
  </w:abstractNum>
  <w:abstractNum w:abstractNumId="26" w15:restartNumberingAfterBreak="0">
    <w:nsid w:val="7A0E30A0"/>
    <w:multiLevelType w:val="hybridMultilevel"/>
    <w:tmpl w:val="2FFAF8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BC1601"/>
    <w:multiLevelType w:val="hybridMultilevel"/>
    <w:tmpl w:val="B486F3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CDB20C6"/>
    <w:multiLevelType w:val="hybridMultilevel"/>
    <w:tmpl w:val="8092FCCE"/>
    <w:lvl w:ilvl="0" w:tplc="CFB029A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E329A4"/>
    <w:multiLevelType w:val="hybridMultilevel"/>
    <w:tmpl w:val="43EC19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7"/>
  </w:num>
  <w:num w:numId="4">
    <w:abstractNumId w:val="15"/>
  </w:num>
  <w:num w:numId="5">
    <w:abstractNumId w:val="25"/>
  </w:num>
  <w:num w:numId="6">
    <w:abstractNumId w:val="11"/>
  </w:num>
  <w:num w:numId="7">
    <w:abstractNumId w:val="24"/>
  </w:num>
  <w:num w:numId="8">
    <w:abstractNumId w:val="2"/>
  </w:num>
  <w:num w:numId="9">
    <w:abstractNumId w:val="21"/>
  </w:num>
  <w:num w:numId="10">
    <w:abstractNumId w:val="5"/>
  </w:num>
  <w:num w:numId="11">
    <w:abstractNumId w:val="29"/>
  </w:num>
  <w:num w:numId="12">
    <w:abstractNumId w:val="13"/>
  </w:num>
  <w:num w:numId="13">
    <w:abstractNumId w:val="28"/>
  </w:num>
  <w:num w:numId="14">
    <w:abstractNumId w:val="20"/>
  </w:num>
  <w:num w:numId="15">
    <w:abstractNumId w:val="14"/>
  </w:num>
  <w:num w:numId="16">
    <w:abstractNumId w:val="23"/>
  </w:num>
  <w:num w:numId="17">
    <w:abstractNumId w:val="6"/>
  </w:num>
  <w:num w:numId="18">
    <w:abstractNumId w:val="16"/>
  </w:num>
  <w:num w:numId="19">
    <w:abstractNumId w:val="26"/>
  </w:num>
  <w:num w:numId="20">
    <w:abstractNumId w:val="27"/>
  </w:num>
  <w:num w:numId="21">
    <w:abstractNumId w:val="8"/>
  </w:num>
  <w:num w:numId="22">
    <w:abstractNumId w:val="22"/>
  </w:num>
  <w:num w:numId="23">
    <w:abstractNumId w:val="17"/>
  </w:num>
  <w:num w:numId="24">
    <w:abstractNumId w:val="1"/>
  </w:num>
  <w:num w:numId="25">
    <w:abstractNumId w:val="4"/>
  </w:num>
  <w:num w:numId="26">
    <w:abstractNumId w:val="3"/>
  </w:num>
  <w:num w:numId="27">
    <w:abstractNumId w:val="19"/>
  </w:num>
  <w:num w:numId="28">
    <w:abstractNumId w:val="0"/>
  </w:num>
  <w:num w:numId="29">
    <w:abstractNumId w:val="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267"/>
    <w:rsid w:val="00002CEA"/>
    <w:rsid w:val="000342E8"/>
    <w:rsid w:val="00065C9E"/>
    <w:rsid w:val="00080402"/>
    <w:rsid w:val="0009585C"/>
    <w:rsid w:val="000E3F7C"/>
    <w:rsid w:val="00112FFB"/>
    <w:rsid w:val="00113175"/>
    <w:rsid w:val="00145D14"/>
    <w:rsid w:val="00175205"/>
    <w:rsid w:val="001949E0"/>
    <w:rsid w:val="001A47DE"/>
    <w:rsid w:val="001B4CD3"/>
    <w:rsid w:val="001E0BBB"/>
    <w:rsid w:val="001E3006"/>
    <w:rsid w:val="001E3267"/>
    <w:rsid w:val="0023220C"/>
    <w:rsid w:val="002551A5"/>
    <w:rsid w:val="00265EE6"/>
    <w:rsid w:val="002D02EA"/>
    <w:rsid w:val="002D6A59"/>
    <w:rsid w:val="00355861"/>
    <w:rsid w:val="0036579D"/>
    <w:rsid w:val="0037619B"/>
    <w:rsid w:val="003E3E47"/>
    <w:rsid w:val="003F6347"/>
    <w:rsid w:val="003F6CED"/>
    <w:rsid w:val="00410A74"/>
    <w:rsid w:val="00465364"/>
    <w:rsid w:val="0053742C"/>
    <w:rsid w:val="00547009"/>
    <w:rsid w:val="005A1CF1"/>
    <w:rsid w:val="005A5210"/>
    <w:rsid w:val="005A64C3"/>
    <w:rsid w:val="005C2588"/>
    <w:rsid w:val="005D0A42"/>
    <w:rsid w:val="005D5A1D"/>
    <w:rsid w:val="005E5C89"/>
    <w:rsid w:val="00606098"/>
    <w:rsid w:val="00610E26"/>
    <w:rsid w:val="006152C9"/>
    <w:rsid w:val="006575C7"/>
    <w:rsid w:val="00680446"/>
    <w:rsid w:val="00682A49"/>
    <w:rsid w:val="006A02D0"/>
    <w:rsid w:val="006B37C0"/>
    <w:rsid w:val="006C69E5"/>
    <w:rsid w:val="006D2C3C"/>
    <w:rsid w:val="006F67CC"/>
    <w:rsid w:val="0070080E"/>
    <w:rsid w:val="00740040"/>
    <w:rsid w:val="0076340F"/>
    <w:rsid w:val="00764F84"/>
    <w:rsid w:val="00786CB9"/>
    <w:rsid w:val="007B241E"/>
    <w:rsid w:val="007E33F4"/>
    <w:rsid w:val="0084565E"/>
    <w:rsid w:val="00864950"/>
    <w:rsid w:val="00865E52"/>
    <w:rsid w:val="008662BE"/>
    <w:rsid w:val="008C692B"/>
    <w:rsid w:val="008E1886"/>
    <w:rsid w:val="008F572E"/>
    <w:rsid w:val="009225C9"/>
    <w:rsid w:val="00925CD6"/>
    <w:rsid w:val="00997B30"/>
    <w:rsid w:val="00A07708"/>
    <w:rsid w:val="00A312B3"/>
    <w:rsid w:val="00A345F5"/>
    <w:rsid w:val="00A73416"/>
    <w:rsid w:val="00A811E3"/>
    <w:rsid w:val="00A81ADB"/>
    <w:rsid w:val="00AC7334"/>
    <w:rsid w:val="00AE54B9"/>
    <w:rsid w:val="00B04464"/>
    <w:rsid w:val="00B1147D"/>
    <w:rsid w:val="00B33161"/>
    <w:rsid w:val="00B42E5F"/>
    <w:rsid w:val="00B669F1"/>
    <w:rsid w:val="00B7318D"/>
    <w:rsid w:val="00C13FCC"/>
    <w:rsid w:val="00C340FC"/>
    <w:rsid w:val="00C77FE8"/>
    <w:rsid w:val="00CA0D25"/>
    <w:rsid w:val="00CB17B9"/>
    <w:rsid w:val="00CB5DFA"/>
    <w:rsid w:val="00CC0019"/>
    <w:rsid w:val="00CC0D5D"/>
    <w:rsid w:val="00CC44A0"/>
    <w:rsid w:val="00CD56D4"/>
    <w:rsid w:val="00CF6A59"/>
    <w:rsid w:val="00D052B4"/>
    <w:rsid w:val="00D302DC"/>
    <w:rsid w:val="00D443CA"/>
    <w:rsid w:val="00E04F49"/>
    <w:rsid w:val="00E06089"/>
    <w:rsid w:val="00E76DA3"/>
    <w:rsid w:val="00EC1BF5"/>
    <w:rsid w:val="00ED40DE"/>
    <w:rsid w:val="00F025F1"/>
    <w:rsid w:val="00F82EE2"/>
    <w:rsid w:val="00FB392A"/>
    <w:rsid w:val="00FF37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B892E2"/>
  <w15:docId w15:val="{D703A71E-23DB-4C69-A468-D89594E0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BBB"/>
  </w:style>
  <w:style w:type="paragraph" w:styleId="Titre1">
    <w:name w:val="heading 1"/>
    <w:basedOn w:val="Normal"/>
    <w:next w:val="Normal"/>
    <w:link w:val="Titre1Car"/>
    <w:uiPriority w:val="9"/>
    <w:qFormat/>
    <w:rsid w:val="00A07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F375A"/>
    <w:pPr>
      <w:spacing w:before="200" w:after="80" w:line="240" w:lineRule="auto"/>
      <w:outlineLvl w:val="1"/>
    </w:pPr>
    <w:rPr>
      <w:rFonts w:ascii="Cambria" w:eastAsia="Times New Roman" w:hAnsi="Cambria" w:cs="Times New Roman"/>
      <w:color w:val="000000"/>
      <w:sz w:val="32"/>
      <w:szCs w:val="32"/>
      <w:lang w:bidi="en-US"/>
    </w:rPr>
  </w:style>
  <w:style w:type="paragraph" w:styleId="Titre3">
    <w:name w:val="heading 3"/>
    <w:basedOn w:val="Normal"/>
    <w:next w:val="Normal"/>
    <w:link w:val="Titre3Car"/>
    <w:uiPriority w:val="9"/>
    <w:semiHidden/>
    <w:unhideWhenUsed/>
    <w:qFormat/>
    <w:rsid w:val="003F6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1E0BBB"/>
    <w:rPr>
      <w:color w:val="0000FF"/>
      <w:u w:val="single"/>
    </w:rPr>
  </w:style>
  <w:style w:type="character" w:customStyle="1" w:styleId="StyleRouge">
    <w:name w:val="Style Rouge"/>
    <w:basedOn w:val="Policepardfaut"/>
    <w:rsid w:val="001E0BBB"/>
    <w:rPr>
      <w:color w:val="FB4A13"/>
    </w:rPr>
  </w:style>
  <w:style w:type="paragraph" w:styleId="Titre">
    <w:name w:val="Title"/>
    <w:basedOn w:val="Normal"/>
    <w:next w:val="Normal"/>
    <w:link w:val="TitreCar"/>
    <w:uiPriority w:val="10"/>
    <w:qFormat/>
    <w:rsid w:val="001E0BBB"/>
    <w:pPr>
      <w:pBdr>
        <w:top w:val="single" w:sz="8" w:space="10" w:color="A7BFDE"/>
        <w:bottom w:val="single" w:sz="24" w:space="15" w:color="9BBB59"/>
      </w:pBdr>
      <w:spacing w:after="0" w:line="240" w:lineRule="auto"/>
      <w:jc w:val="center"/>
    </w:pPr>
    <w:rPr>
      <w:rFonts w:ascii="Cambria" w:eastAsia="Times New Roman" w:hAnsi="Cambria" w:cs="Times New Roman"/>
      <w:i/>
      <w:iCs/>
      <w:color w:val="243F60"/>
      <w:sz w:val="60"/>
      <w:szCs w:val="60"/>
      <w:lang w:bidi="en-US"/>
    </w:rPr>
  </w:style>
  <w:style w:type="character" w:customStyle="1" w:styleId="TitreCar">
    <w:name w:val="Titre Car"/>
    <w:basedOn w:val="Policepardfaut"/>
    <w:link w:val="Titre"/>
    <w:uiPriority w:val="10"/>
    <w:rsid w:val="001E0BBB"/>
    <w:rPr>
      <w:rFonts w:ascii="Cambria" w:eastAsia="Times New Roman" w:hAnsi="Cambria" w:cs="Times New Roman"/>
      <w:i/>
      <w:iCs/>
      <w:color w:val="243F60"/>
      <w:sz w:val="60"/>
      <w:szCs w:val="60"/>
      <w:lang w:bidi="en-US"/>
    </w:rPr>
  </w:style>
  <w:style w:type="paragraph" w:styleId="En-tte">
    <w:name w:val="header"/>
    <w:basedOn w:val="Normal"/>
    <w:link w:val="En-tteCar"/>
    <w:uiPriority w:val="99"/>
    <w:unhideWhenUsed/>
    <w:rsid w:val="007B241E"/>
    <w:pPr>
      <w:tabs>
        <w:tab w:val="center" w:pos="4536"/>
        <w:tab w:val="right" w:pos="9072"/>
      </w:tabs>
      <w:spacing w:after="0" w:line="240" w:lineRule="auto"/>
    </w:pPr>
  </w:style>
  <w:style w:type="character" w:customStyle="1" w:styleId="En-tteCar">
    <w:name w:val="En-tête Car"/>
    <w:basedOn w:val="Policepardfaut"/>
    <w:link w:val="En-tte"/>
    <w:uiPriority w:val="99"/>
    <w:rsid w:val="007B241E"/>
  </w:style>
  <w:style w:type="paragraph" w:styleId="Pieddepage">
    <w:name w:val="footer"/>
    <w:basedOn w:val="Normal"/>
    <w:link w:val="PieddepageCar"/>
    <w:uiPriority w:val="99"/>
    <w:unhideWhenUsed/>
    <w:rsid w:val="007B24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241E"/>
  </w:style>
  <w:style w:type="paragraph" w:styleId="TM2">
    <w:name w:val="toc 2"/>
    <w:basedOn w:val="Normal"/>
    <w:next w:val="Normal"/>
    <w:autoRedefine/>
    <w:uiPriority w:val="39"/>
    <w:unhideWhenUsed/>
    <w:rsid w:val="007E33F4"/>
    <w:pPr>
      <w:spacing w:after="100"/>
      <w:ind w:left="220"/>
    </w:pPr>
  </w:style>
  <w:style w:type="paragraph" w:styleId="TM1">
    <w:name w:val="toc 1"/>
    <w:basedOn w:val="Normal"/>
    <w:next w:val="Normal"/>
    <w:autoRedefine/>
    <w:uiPriority w:val="39"/>
    <w:unhideWhenUsed/>
    <w:rsid w:val="007E33F4"/>
    <w:pPr>
      <w:spacing w:after="100"/>
    </w:pPr>
  </w:style>
  <w:style w:type="paragraph" w:customStyle="1" w:styleId="cah1">
    <w:name w:val="cah1"/>
    <w:basedOn w:val="Normal"/>
    <w:qFormat/>
    <w:rsid w:val="00175205"/>
    <w:rPr>
      <w:rFonts w:asciiTheme="majorBidi" w:hAnsiTheme="majorBidi" w:cstheme="majorBidi"/>
      <w:b/>
      <w:bCs/>
      <w:color w:val="1F497D" w:themeColor="text2"/>
      <w:sz w:val="28"/>
      <w:szCs w:val="28"/>
    </w:rPr>
  </w:style>
  <w:style w:type="character" w:customStyle="1" w:styleId="Titre2Car">
    <w:name w:val="Titre 2 Car"/>
    <w:basedOn w:val="Policepardfaut"/>
    <w:link w:val="Titre2"/>
    <w:uiPriority w:val="9"/>
    <w:rsid w:val="00FF375A"/>
    <w:rPr>
      <w:rFonts w:ascii="Cambria" w:eastAsia="Times New Roman" w:hAnsi="Cambria" w:cs="Times New Roman"/>
      <w:color w:val="000000"/>
      <w:sz w:val="32"/>
      <w:szCs w:val="32"/>
      <w:lang w:bidi="en-US"/>
    </w:rPr>
  </w:style>
  <w:style w:type="paragraph" w:customStyle="1" w:styleId="titre20">
    <w:name w:val="titre2"/>
    <w:basedOn w:val="Normal"/>
    <w:link w:val="titre2Car0"/>
    <w:rsid w:val="00FF375A"/>
    <w:pPr>
      <w:spacing w:after="0" w:line="240" w:lineRule="auto"/>
      <w:ind w:firstLine="357"/>
    </w:pPr>
    <w:rPr>
      <w:rFonts w:ascii="Calibri" w:eastAsia="Times New Roman" w:hAnsi="Calibri" w:cs="Times New Roman"/>
      <w:b/>
      <w:lang w:bidi="en-US"/>
    </w:rPr>
  </w:style>
  <w:style w:type="character" w:customStyle="1" w:styleId="titre2Car0">
    <w:name w:val="titre2 Car"/>
    <w:basedOn w:val="Policepardfaut"/>
    <w:link w:val="titre20"/>
    <w:rsid w:val="00FF375A"/>
    <w:rPr>
      <w:rFonts w:ascii="Calibri" w:eastAsia="Times New Roman" w:hAnsi="Calibri" w:cs="Times New Roman"/>
      <w:b/>
      <w:lang w:bidi="en-US"/>
    </w:rPr>
  </w:style>
  <w:style w:type="paragraph" w:styleId="Paragraphedeliste">
    <w:name w:val="List Paragraph"/>
    <w:basedOn w:val="Normal"/>
    <w:uiPriority w:val="34"/>
    <w:qFormat/>
    <w:rsid w:val="000342E8"/>
    <w:pPr>
      <w:ind w:left="720"/>
      <w:contextualSpacing/>
    </w:pPr>
  </w:style>
  <w:style w:type="paragraph" w:customStyle="1" w:styleId="cah2">
    <w:name w:val="cah2"/>
    <w:basedOn w:val="Titre2"/>
    <w:qFormat/>
    <w:rsid w:val="00E06089"/>
    <w:rPr>
      <w:rFonts w:asciiTheme="majorBidi" w:hAnsiTheme="majorBidi" w:cstheme="majorBidi"/>
      <w:b/>
      <w:bCs/>
      <w:color w:val="548DD4" w:themeColor="text2" w:themeTint="99"/>
      <w:sz w:val="24"/>
      <w:szCs w:val="24"/>
    </w:rPr>
  </w:style>
  <w:style w:type="character" w:customStyle="1" w:styleId="Titre1Car">
    <w:name w:val="Titre 1 Car"/>
    <w:basedOn w:val="Policepardfaut"/>
    <w:link w:val="Titre1"/>
    <w:uiPriority w:val="9"/>
    <w:rsid w:val="00A07708"/>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3F6347"/>
    <w:rPr>
      <w:rFonts w:asciiTheme="majorHAnsi" w:eastAsiaTheme="majorEastAsia" w:hAnsiTheme="majorHAnsi" w:cstheme="majorBidi"/>
      <w:b/>
      <w:bCs/>
      <w:color w:val="4F81BD" w:themeColor="accent1"/>
    </w:rPr>
  </w:style>
  <w:style w:type="character" w:customStyle="1" w:styleId="hgkelc">
    <w:name w:val="hgkelc"/>
    <w:basedOn w:val="Policepardfaut"/>
    <w:rsid w:val="00764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saadia\Desktop\Site%20webb.docx"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aadia\Desktop\Site%20webb.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saadia\Desktop\Site%20webb.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saadia\Desktop\Site%20webb.docx" TargetMode="External"/><Relationship Id="rId5" Type="http://schemas.openxmlformats.org/officeDocument/2006/relationships/numbering" Target="numbering.xml"/><Relationship Id="rId15" Type="http://schemas.openxmlformats.org/officeDocument/2006/relationships/hyperlink" Target="file:///C:\Users\saadia\Desktop\Site%20webb.doc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saadia\Desktop\Site%20webb.doc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account.innovatioprimu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7F456D1742CC43B0B02123B6DB0737" ma:contentTypeVersion="0" ma:contentTypeDescription="Crée un document." ma:contentTypeScope="" ma:versionID="96656ddd9cdc4b962b3d296a03d0e3b7">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61BDE-6709-4EFD-9826-2B615FD560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A23D9D-C73A-4B96-B905-BC6B595AACFC}">
  <ds:schemaRefs>
    <ds:schemaRef ds:uri="http://schemas.microsoft.com/sharepoint/v3/contenttype/forms"/>
  </ds:schemaRefs>
</ds:datastoreItem>
</file>

<file path=customXml/itemProps3.xml><?xml version="1.0" encoding="utf-8"?>
<ds:datastoreItem xmlns:ds="http://schemas.openxmlformats.org/officeDocument/2006/customXml" ds:itemID="{58A8C134-B006-46E4-BA60-77F00F926F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2C8DEBF-FA69-4E30-9090-C3BAAB0B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10</Pages>
  <Words>2176</Words>
  <Characters>11969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saadia</dc:creator>
  <cp:lastModifiedBy>D'angelo Theo</cp:lastModifiedBy>
  <cp:revision>3</cp:revision>
  <dcterms:created xsi:type="dcterms:W3CDTF">2020-09-07T14:31:00Z</dcterms:created>
  <dcterms:modified xsi:type="dcterms:W3CDTF">2020-09-08T10:08:00Z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0x010100B17F456D1742CC43B0B02123B6DB0737</vt:lpwstr>
  </property>
</Properties>
</file>