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firstLine="0"/>
      </w:pPr>
      <w:r>
        <w:rPr>
          <w:b w:val="0"/>
          <w:sz w:val="21"/>
        </w:rPr>
        <w:t>プロジェクト名：Genesis: 行動ログAI解析による神経多様性児の才能覚醒メタバース</w:t>
      </w:r>
    </w:p>
    <w:p>
      <w:pPr>
        <w:spacing w:before="0" w:after="60"/>
        <w:ind w:left="0" w:firstLine="0"/>
      </w:pPr>
      <w:r>
        <w:rPr>
          <w:b w:val="0"/>
          <w:sz w:val="21"/>
        </w:rPr>
        <w:t>提案者名：高崎翔太、山﨑琢己、井上陽斗、小林正宗</w:t>
      </w:r>
    </w:p>
    <w:p>
      <w:pPr>
        <w:spacing w:before="240" w:after="240"/>
        <w:jc w:val="center"/>
      </w:pPr>
      <w:r>
        <w:rPr>
          <w:b/>
          <w:sz w:val="28"/>
        </w:rPr>
        <w:t>【提案プロジェクト詳細資料】</w:t>
      </w:r>
    </w:p>
    <w:p>
      <w:pPr>
        <w:spacing w:before="280" w:after="120"/>
        <w:ind w:left="0" w:firstLine="0"/>
      </w:pPr>
      <w:r>
        <w:rPr>
          <w:b/>
          <w:sz w:val="24"/>
        </w:rPr>
        <w:t>⓪（過去に応募した提案と同じテーマで応募する場合のみ）改良点など、前回の提案との差異</w:t>
      </w:r>
    </w:p>
    <w:p>
      <w:pPr>
        <w:spacing w:before="20" w:after="60"/>
        <w:ind w:left="0" w:firstLine="0"/>
      </w:pPr>
      <w:r>
        <w:rPr>
          <w:b w:val="0"/>
          <w:sz w:val="21"/>
        </w:rPr>
        <w:t>（該当なし：本テーマでの応募は初回）</w:t>
      </w:r>
    </w:p>
    <w:p>
      <w:pPr>
        <w:spacing w:before="280" w:after="120"/>
        <w:ind w:left="0" w:firstLine="0"/>
      </w:pPr>
      <w:r>
        <w:rPr>
          <w:b/>
          <w:sz w:val="24"/>
        </w:rPr>
        <w:t>①プロジェクトの背景、目的、目標</w:t>
      </w:r>
    </w:p>
    <w:p>
      <w:pPr>
        <w:spacing w:before="160" w:after="80"/>
        <w:ind w:left="0" w:firstLine="0"/>
      </w:pPr>
      <w:r>
        <w:rPr>
          <w:b/>
          <w:sz w:val="22"/>
        </w:rPr>
        <w:t>1-1. 背景：既存教育が生み出す「二重の取りこぼし」</w:t>
      </w:r>
    </w:p>
    <w:p>
      <w:pPr>
        <w:spacing w:before="20" w:after="60"/>
        <w:ind w:left="0" w:firstLine="0"/>
      </w:pPr>
      <w:r>
        <w:rPr>
          <w:b w:val="0"/>
          <w:sz w:val="21"/>
        </w:rPr>
        <w:t>現在の教育システムは、2つの巨大な層を構造的に取りこぼしている。</w:t>
      </w:r>
    </w:p>
    <w:p>
      <w:pPr>
        <w:spacing w:before="160" w:after="80"/>
        <w:ind w:left="0" w:firstLine="0"/>
      </w:pPr>
      <w:r>
        <w:rPr>
          <w:b/>
          <w:sz w:val="22"/>
        </w:rPr>
        <w:t>第一の取りこぼし：神経多様性児（ADHD/ASD等）</w:t>
      </w:r>
    </w:p>
    <w:p>
      <w:pPr>
        <w:spacing w:before="20" w:after="60"/>
        <w:ind w:left="0" w:firstLine="0"/>
      </w:pPr>
      <w:r>
        <w:rPr>
          <w:b w:val="0"/>
          <w:sz w:val="21"/>
        </w:rPr>
        <w:t>画一的な教育環境は、ADHDやASDといった特異なパラメータを持つ子供たちを「システムのエラー」として排除し、不登校や学習性無力感に追い込んでいる。2023年度の不登校児童生徒数は小中学校だけで約34.6万人、高校を含めると約41.5万人（令和5年度、過去最多を更新）、通常学級における発達障害の推定割合は約8.8%（2022年調査）。既存の支援は「矯正」が前提となりがちであり、特性を「能力」として活用する仕組みを公教育の中で実施することは難しい。</w:t>
      </w:r>
    </w:p>
    <w:p>
      <w:pPr>
        <w:spacing w:before="160" w:after="80"/>
        <w:ind w:left="0" w:firstLine="0"/>
      </w:pPr>
      <w:r>
        <w:rPr>
          <w:b/>
          <w:sz w:val="22"/>
        </w:rPr>
        <w:t>第二の取りこぼし：現代型無気力層</w:t>
      </w:r>
    </w:p>
    <w:p>
      <w:pPr>
        <w:spacing w:before="20" w:after="60"/>
        <w:ind w:left="0" w:firstLine="0"/>
      </w:pPr>
      <w:r>
        <w:rPr>
          <w:b w:val="0"/>
          <w:sz w:val="21"/>
        </w:rPr>
        <w:t>発達特性の有無に関わらず、情報過多とSNSでの絶え間ない上方比較により、戦う前から学習性無力感と失敗恐怖に陥っている若者が急増している。「完璧にできなければ始める意味がない」と行動麻痺に陥る。課題は個人の怠慢ではなく、環境構造による「動機づけエネルギーの枯渇」である。</w:t>
      </w:r>
    </w:p>
    <w:p>
      <w:pPr>
        <w:spacing w:before="20" w:after="60"/>
        <w:ind w:left="0" w:firstLine="0"/>
      </w:pPr>
      <w:r>
        <w:rPr>
          <w:b w:val="0"/>
          <w:sz w:val="21"/>
        </w:rPr>
        <w:t>提案者（高崎）は臨床心理士として500人以上の子どもにWAIS/WISCを実施し、「彼らには能力がないのではなく、その特性を活かすための武器と、武器を発揮できる環境が用意されていないだけだ」と確信している。現代型無気力層に対しては「やる気」や「気合い」に依存する支援は原理的に機能しない。必要なのは、動機づけが枯渇した状態でも自然に前に進める「環境の実装」である。</w:t>
      </w:r>
    </w:p>
    <w:p>
      <w:pPr>
        <w:spacing w:before="160" w:after="80"/>
        <w:ind w:left="0" w:firstLine="0"/>
      </w:pPr>
      <w:r>
        <w:rPr>
          <w:b/>
          <w:sz w:val="22"/>
        </w:rPr>
        <w:t>1-2. 目的：「やる気に依存しない人材化OS」の社会実装</w:t>
      </w:r>
    </w:p>
    <w:p>
      <w:pPr>
        <w:spacing w:before="20" w:after="60"/>
        <w:ind w:left="0" w:firstLine="0"/>
      </w:pPr>
      <w:r>
        <w:rPr>
          <w:b w:val="0"/>
          <w:sz w:val="21"/>
        </w:rPr>
        <w:t>AIとメタバース技術を統合し、息をするように学びと就労が連続する人材化OS『Genesis』を構築する。ユーザーの「やる気」に一切依存しない。以下の4つの体験で特性評価から社会参画までをシームレスに統合する。</w:t>
      </w:r>
    </w:p>
    <w:p>
      <w:pPr>
        <w:spacing w:before="20" w:after="20"/>
        <w:ind w:left="283" w:firstLine="0"/>
      </w:pPr>
      <w:r>
        <w:rPr>
          <w:b w:val="0"/>
          <w:sz w:val="21"/>
        </w:rPr>
        <w:t>・没入型アセスメント（The Decoder）：正解・失敗のない空間での自然なゲームプレイから、視覚処理・聴覚処理・ワーキングメモリ・処理速度等の発達特性を測定し、その子に最適な学習方法・環境を自動で構築・提案する。さらに、行動パターンの分析からADHD・ASD・LDといった発達特性の傾向を振り分け、特性に応じた最適な支援方針を導出する</w:t>
      </w:r>
    </w:p>
    <w:p>
      <w:pPr>
        <w:spacing w:before="20" w:after="20"/>
        <w:ind w:left="283" w:firstLine="0"/>
      </w:pPr>
      <w:r>
        <w:rPr>
          <w:b w:val="0"/>
          <w:sz w:val="21"/>
        </w:rPr>
        <w:t>・迷いなく進める学習空間（The Portfolio）：支援の基本であるスモールステップを徹底し、その子が「少し努力すれば達成できる」課題をAIが出し続ける。小さな成功体験の積み重ねで自己効力感を回復させ、確実な成長を実現する</w:t>
      </w:r>
    </w:p>
    <w:p>
      <w:pPr>
        <w:spacing w:before="20" w:after="20"/>
        <w:ind w:left="283" w:firstLine="0"/>
      </w:pPr>
      <w:r>
        <w:rPr>
          <w:b w:val="0"/>
          <w:sz w:val="21"/>
        </w:rPr>
        <w:t>・日常に溶け込む実社会タスク（The Life Work）：学習クエストに混じって実社会の業務が日常的に配信される。「仕事をしている」と意識しないまま実務をこなし、気づけば実績が積み上がっている状態を作る。仕事タスクには金銭的な報酬が、スキルアップタスクにはゲーム内の称号・アイテム・レベルアップ等のご褒美が与えられ、どちらのタスクでも本人のモチベーションが自然に維持される仕組みを備える</w:t>
      </w:r>
    </w:p>
    <w:p>
      <w:pPr>
        <w:spacing w:before="20" w:after="20"/>
        <w:ind w:left="283" w:firstLine="0"/>
      </w:pPr>
      <w:r>
        <w:rPr>
          <w:b w:val="0"/>
          <w:sz w:val="21"/>
        </w:rPr>
        <w:t>・実績を活かした協働とチーム創出（The Synergy）：日々のタスクを通じていつの間にか伸びたスキルや実績を互いに確認し合い、得意分野でコラボレーションする。一人では難しかったことがチームで実現でき、自然発生的にプロジェクトが立ち上がる。こうしたチーム活動が社会との繋がりへと発展していく</w:t>
      </w:r>
      <w:r>
        <w:br/>
        <w:br/>
      </w:r>
      <w:r>
        <w:drawing>
          <wp:inline xmlns:a="http://schemas.openxmlformats.org/drawingml/2006/main" xmlns:pic="http://schemas.openxmlformats.org/drawingml/2006/picture">
            <wp:extent cx="5760000" cy="3237890"/>
            <wp:docPr id="1" name="Picture 1"/>
            <wp:cNvGraphicFramePr>
              <a:graphicFrameLocks noChangeAspect="1"/>
            </wp:cNvGraphicFramePr>
            <a:graphic>
              <a:graphicData uri="http://schemas.openxmlformats.org/drawingml/2006/picture">
                <pic:pic>
                  <pic:nvPicPr>
                    <pic:cNvPr id="0" name="資料画像1.png"/>
                    <pic:cNvPicPr/>
                  </pic:nvPicPr>
                  <pic:blipFill>
                    <a:blip r:embed="rId9"/>
                    <a:stretch>
                      <a:fillRect/>
                    </a:stretch>
                  </pic:blipFill>
                  <pic:spPr>
                    <a:xfrm>
                      <a:off x="0" y="0"/>
                      <a:ext cx="5760000" cy="3237890"/>
                    </a:xfrm>
                    <a:prstGeom prst="rect"/>
                  </pic:spPr>
                </pic:pic>
              </a:graphicData>
            </a:graphic>
          </wp:inline>
        </w:drawing>
      </w:r>
    </w:p>
    <w:p>
      <w:pPr>
        <w:spacing w:before="160" w:after="80"/>
        <w:ind w:left="0" w:firstLine="0"/>
      </w:pPr>
      <w:r>
        <w:rPr>
          <w:b/>
          <w:sz w:val="22"/>
        </w:rPr>
        <w:t>1-3. 目標：「取りこぼされた層」から「社会の担い手」への転換</w:t>
      </w:r>
    </w:p>
    <w:p>
      <w:pPr>
        <w:spacing w:before="20" w:after="60"/>
        <w:ind w:left="0" w:firstLine="0"/>
      </w:pPr>
      <w:r>
        <w:rPr>
          <w:b w:val="0"/>
          <w:sz w:val="21"/>
        </w:rPr>
        <w:t>短期：ゲーム内学習・創作の延長で実社会業務をこなし報酬を得られることを実証。</w:t>
        <w:br/>
        <w:t>中長期：「不登校＝弱者」「無気力＝怠慢」の社会通念を覆し、最初から諦めていた若者たちが日常の中で自然に社会参画し活躍できる環境を全国展開する。</w:t>
      </w:r>
    </w:p>
    <w:p>
      <w:pPr>
        <w:spacing w:before="20" w:after="60"/>
        <w:ind w:left="0" w:firstLine="0"/>
      </w:pPr>
      <w:r>
        <w:rPr>
          <w:b w:val="0"/>
          <w:sz w:val="21"/>
        </w:rPr>
        <w:t>競合との差別化：LITALICO（支援者依存、やる気前提、学習と就労が分断）、Minecraft Education（アセスメントなし、タスク極小化なし）、就労移行支援（「就労」を意識させる構造で行動麻痺に対応不可）。Genesisは「やる気に一切依存しない設計」と「学ぶと働くの境界溶解」で根本的に差別化される。</w:t>
      </w:r>
    </w:p>
    <w:p>
      <w:pPr>
        <w:spacing w:before="280" w:after="120"/>
        <w:ind w:left="0" w:firstLine="0"/>
      </w:pPr>
      <w:r>
        <w:rPr>
          <w:b/>
          <w:sz w:val="24"/>
        </w:rPr>
        <w:t>②開発に関する未踏性の主張、期待される効果など</w:t>
      </w:r>
    </w:p>
    <w:p>
      <w:pPr>
        <w:spacing w:before="20" w:after="60"/>
        <w:ind w:left="0" w:firstLine="0"/>
      </w:pPr>
      <w:r>
        <w:rPr>
          <w:b w:val="0"/>
          <w:sz w:val="21"/>
        </w:rPr>
        <w:t>本プロジェクトの最大の未踏性は、「検査」と「ゲーム」の境界、「学ぶ」と「働く」の境界、そして「意志」と「行動」の境界を同時に消失させる点にある。本アプローチの理論的基盤は、Shute (2011) の "Stealth Assessment" と、Mislevy et al. (2003) が確立した「証拠中心設計（Evidence-Centered Design: ECD）」にある。ECDは、ゲーム内の観測可能な行動から直接観測できない潜在的認知能力を、ベイジアンネットワークによるリアルタイム確率更新で科学的に推論するフレームワークである。</w:t>
      </w:r>
    </w:p>
    <w:p>
      <w:pPr>
        <w:spacing w:before="160" w:after="60"/>
        <w:ind w:left="0" w:firstLine="0"/>
      </w:pPr>
      <w:r>
        <w:rPr>
          <w:b/>
          <w:sz w:val="21"/>
        </w:rPr>
        <w:t>■ 技術的コア①：The Decoder（没入型アセスメント）</w:t>
      </w:r>
    </w:p>
    <w:p>
      <w:pPr>
        <w:spacing w:before="20" w:after="60"/>
        <w:ind w:left="0" w:firstLine="0"/>
      </w:pPr>
      <w:r>
        <w:rPr>
          <w:b w:val="0"/>
          <w:sz w:val="21"/>
        </w:rPr>
        <w:t>Shute (2011) "Stealth Assessment" を発展させ、正解や失敗の概念がないメタバース空間での自然な振る舞いから認知特性を逆算する。先行研究を超える3点：(1) メタバース内の自由度の高い行動全体からの推定、(2) 臨床心理士による500人以上の検査データとの対応づけ、(3) WAIS/WISCの4指標すべてのリアルタイム推定。</w:t>
      </w:r>
    </w:p>
    <w:p>
      <w:pPr>
        <w:spacing w:before="20" w:after="60"/>
        <w:ind w:left="0" w:firstLine="0"/>
      </w:pPr>
      <w:r>
        <w:rPr>
          <w:b w:val="0"/>
          <w:sz w:val="21"/>
        </w:rPr>
        <w:t>先行研究による妥当性の実証：McPherson &amp; Burns (2008) はゲーム化されたWM・処理速度タスクがRaven検査と有意な正の相関（r=0.29〜0.45）を確認。44研究・6,100人超のメタ分析ではゲームベース指標と認知能力測定の相関r=0.30（補正後r=0.45）。Peters et al. (2021) はMinecraft内の知能アセスメントがRaven標準マトリックスと潜在レベルでr=0.72の極めて高い相関を実証。JMIR掲載の最新研究（2025）では、シリアスゲーム「Neuro-World」がわずか25分のプレイからADHD児のWISC-V PSIスコアをMAPE 6.6%の精度で予測。Moon et al. (2024) はVRゲームでASD青少年の実行機能を測定し、行動ログが表象的柔軟性の分散を28〜40%説明することを実証した。</w:t>
      </w:r>
    </w:p>
    <w:p>
      <w:pPr>
        <w:spacing w:before="160" w:after="60"/>
        <w:ind w:left="0" w:firstLine="0"/>
      </w:pPr>
      <w:r>
        <w:rPr>
          <w:b/>
          <w:sz w:val="21"/>
        </w:rPr>
        <w:t>認知特性を推定する3段階の処理：</w:t>
      </w:r>
      <w:r>
        <w:br/>
        <w:br/>
        <w:drawing>
          <wp:inline xmlns:a="http://schemas.openxmlformats.org/drawingml/2006/main" xmlns:pic="http://schemas.openxmlformats.org/drawingml/2006/picture">
            <wp:extent cx="5760000" cy="3237890"/>
            <wp:docPr id="2" name="Picture 2"/>
            <wp:cNvGraphicFramePr>
              <a:graphicFrameLocks noChangeAspect="1"/>
            </wp:cNvGraphicFramePr>
            <a:graphic>
              <a:graphicData uri="http://schemas.openxmlformats.org/drawingml/2006/picture">
                <pic:pic>
                  <pic:nvPicPr>
                    <pic:cNvPr id="0" name="資料画像2.png"/>
                    <pic:cNvPicPr/>
                  </pic:nvPicPr>
                  <pic:blipFill>
                    <a:blip r:embed="rId10"/>
                    <a:stretch>
                      <a:fillRect/>
                    </a:stretch>
                  </pic:blipFill>
                  <pic:spPr>
                    <a:xfrm>
                      <a:off x="0" y="0"/>
                      <a:ext cx="5760000" cy="3237890"/>
                    </a:xfrm>
                    <a:prstGeom prst="rect"/>
                  </pic:spPr>
                </pic:pic>
              </a:graphicData>
            </a:graphic>
          </wp:inline>
        </w:drawing>
      </w:r>
    </w:p>
    <w:p>
      <w:pPr>
        <w:spacing w:before="20" w:after="60"/>
        <w:ind w:left="0" w:firstLine="0"/>
      </w:pPr>
      <w:r>
        <w:rPr>
          <w:b w:val="0"/>
          <w:sz w:val="21"/>
        </w:rPr>
        <w:t>Step1【行動データの収集】: ゲームプレイ中のマウス軌跡・反応速度・視線パターン・タスク切替時間等の生データをリアルタイムに記録</w:t>
      </w:r>
    </w:p>
    <w:p>
      <w:pPr>
        <w:spacing w:before="20" w:after="60"/>
        <w:ind w:left="0" w:firstLine="0"/>
      </w:pPr>
      <w:r>
        <w:rPr>
          <w:b w:val="0"/>
          <w:sz w:val="21"/>
        </w:rPr>
        <w:t>Step2【臨床的な意味への変換】: 収集した生データを認知科学的に意味のある指標に変換（例：反応速度のばらつき→注意の持続しやすさ、マウス操作の滑らかさ→目と手の協調性）</w:t>
      </w:r>
    </w:p>
    <w:p>
      <w:pPr>
        <w:spacing w:before="20" w:after="60"/>
        <w:ind w:left="0" w:firstLine="0"/>
      </w:pPr>
      <w:r>
        <w:rPr>
          <w:b w:val="0"/>
          <w:sz w:val="21"/>
        </w:rPr>
        <w:t>Step3【WISC指標の推定】: 変換した指標の組み合わせから、言語理解・知覚推理・ワーキングメモリ・処理速度の4つのWISCスコアをAIが推定（ベイジアンネットワークにより、プレイ時間が長いほど推定精度が向上）</w:t>
      </w:r>
    </w:p>
    <w:p>
      <w:pPr>
        <w:spacing w:before="160" w:after="60"/>
        <w:ind w:left="0" w:firstLine="0"/>
      </w:pPr>
      <w:r>
        <w:rPr>
          <w:b/>
          <w:sz w:val="21"/>
        </w:rPr>
        <w:t>■ 技術的コア②：The Portfolio（迷いなく進める学習空間）</w:t>
      </w:r>
    </w:p>
    <w:p>
      <w:pPr>
        <w:spacing w:before="20" w:after="60"/>
        <w:ind w:left="0" w:firstLine="0"/>
      </w:pPr>
      <w:r>
        <w:rPr>
          <w:b w:val="0"/>
          <w:sz w:val="21"/>
        </w:rPr>
        <w:t>支援の基本であるスモールステップを徹底し、その子が「少し努力すれば達成できる」課題をAIが出し続ける。Bandura (1977) が示した自己効力感の最大の源泉「遂行達成（mastery experience）」に基づき、AIが認知プロファイルから適切な難易度のタスクを提示。小さな成功体験の積み重ねで自己効力感を回復させ、確実な成長を実現する。獲得能力は「3D職務経歴書」として具現化。</w:t>
      </w:r>
    </w:p>
    <w:p>
      <w:pPr>
        <w:spacing w:before="160" w:after="60"/>
        <w:ind w:left="0" w:firstLine="0"/>
      </w:pPr>
      <w:r>
        <w:rPr>
          <w:b/>
          <w:sz w:val="21"/>
        </w:rPr>
        <w:t>■ 技術的コア③：The Life Work（日常に溶け込む実社会タスク）</w:t>
      </w:r>
    </w:p>
    <w:p>
      <w:pPr>
        <w:spacing w:before="20" w:after="60"/>
        <w:ind w:left="0" w:firstLine="0"/>
      </w:pPr>
      <w:r>
        <w:rPr>
          <w:b w:val="0"/>
          <w:sz w:val="21"/>
        </w:rPr>
        <w:t>学習クエストに混じって実社会の業務が日常的に配信される。「仕事をしている」と意識しないまま実務をこなし、気づけば実績が積み上がっている状態を作る。</w:t>
      </w:r>
    </w:p>
    <w:p>
      <w:pPr>
        <w:spacing w:before="20" w:after="20"/>
        <w:ind w:left="283" w:firstLine="0"/>
      </w:pPr>
      <w:r>
        <w:rPr>
          <w:b w:val="0"/>
          <w:sz w:val="21"/>
        </w:rPr>
        <w:t>・仕事タスクには金銭的報酬、スキルアップタスクにはゲーム内称号・レベルアップ等のご褒美を設計し、どちらのタスクでもモチベーションが自然に維持される</w:t>
      </w:r>
    </w:p>
    <w:p>
      <w:pPr>
        <w:spacing w:before="20" w:after="20"/>
        <w:ind w:left="283" w:firstLine="0"/>
      </w:pPr>
      <w:r>
        <w:rPr>
          <w:b w:val="0"/>
          <w:sz w:val="21"/>
        </w:rPr>
        <w:t>・段階的な難易度上昇：簡単な実務タスクからスキル成長に応じてより高度な業務へ自然に移行</w:t>
      </w:r>
    </w:p>
    <w:p>
      <w:pPr>
        <w:spacing w:before="20" w:after="20"/>
        <w:ind w:left="283" w:firstLine="0"/>
      </w:pPr>
      <w:r>
        <w:rPr>
          <w:b w:val="0"/>
          <w:sz w:val="21"/>
        </w:rPr>
        <w:t>・即時フィードバック：タスク完了時にスキルオブジェクト生成と報酬が同時発生</w:t>
      </w:r>
    </w:p>
    <w:p>
      <w:pPr>
        <w:spacing w:before="160" w:after="60"/>
        <w:ind w:left="0" w:firstLine="0"/>
      </w:pPr>
      <w:r>
        <w:rPr>
          <w:b/>
          <w:sz w:val="21"/>
        </w:rPr>
        <w:t>■ 技術的コア④：The Synergy（実績を活かした協働とチーム創出）</w:t>
      </w:r>
    </w:p>
    <w:p>
      <w:pPr>
        <w:spacing w:before="20" w:after="60"/>
        <w:ind w:left="0" w:firstLine="0"/>
      </w:pPr>
      <w:r>
        <w:rPr>
          <w:b w:val="0"/>
          <w:sz w:val="21"/>
        </w:rPr>
        <w:t>日々のタスクを通じていつの間にか伸びたスキルや実績を互いに確認し合い、得意分野でコラボレーションする。一人では難しかったことがチームで実現でき、自然発生的にプロジェクトが立ち上がる。こうしたチーム活動が社会との繋がりへと発展していく。将来的には、チーム内での実績やスキルの組み合わせが外部企業の目に留まり、インターンや採用に繋がる仕組み（スカウト機能）への発展も見据えている。</w:t>
      </w:r>
    </w:p>
    <w:p>
      <w:pPr>
        <w:spacing w:before="160" w:after="60"/>
        <w:ind w:left="0" w:firstLine="0"/>
      </w:pPr>
      <w:r>
        <w:rPr>
          <w:b/>
          <w:sz w:val="21"/>
        </w:rPr>
        <w:t>■ 技術的コア⑤：クロスプラットフォームAIバディ</w:t>
      </w:r>
    </w:p>
    <w:p>
      <w:pPr>
        <w:spacing w:before="20" w:after="60"/>
        <w:ind w:left="0" w:firstLine="0"/>
      </w:pPr>
      <w:r>
        <w:rPr>
          <w:b w:val="0"/>
          <w:sz w:val="21"/>
        </w:rPr>
        <w:t>Genesis単体だけでなく、Minecraft・eスポーツコーチングシステム（自社開発のe-Bridgeをベースに複数ゲームタイトルに対応予定）・if(塾)内の開発教材環境など、複数のプラットフォーム上でのユーザーの活動データ・会話履歴を統合データベースに集約する。Minecraftで遊んでいる時の行動、eスポーツの試合中の反応速度やコミュニケーション、開発教材での学習状況など、あらゆる場面から認知特性の情報を蓄積し、AIバディが一貫した理解を持って長期的に伴走する。（各プラットフォームの詳細は参考資料を参照）</w:t>
      </w:r>
    </w:p>
    <w:p>
      <w:pPr>
        <w:spacing w:before="160" w:after="60"/>
        <w:ind w:left="0" w:firstLine="0"/>
      </w:pPr>
      <w:r>
        <w:rPr>
          <w:b/>
          <w:sz w:val="21"/>
        </w:rPr>
        <w:t>■ 期待される効果</w:t>
      </w:r>
    </w:p>
    <w:p>
      <w:pPr>
        <w:spacing w:before="20" w:after="60"/>
        <w:ind w:left="0" w:firstLine="0"/>
      </w:pPr>
      <w:r>
        <w:rPr>
          <w:b w:val="0"/>
          <w:sz w:val="21"/>
        </w:rPr>
        <w:t>検査環境のストレスを排除した認知特性の発掘（Peters et al.のMinecraft研究でr=0.72の妥当性実証済み）、やる気に依存しない行動の連鎖の実現、学ぶと働くの境界を溶かすことによる自然な社会参画。Neuro-World研究が示すように、25分のゲームプレイでWISC-Vスコアを高精度予測できる技術基盤は既に確立されており、本プロジェクトはこれを500人の臨床データと組み合わせることで更なる精度向上を実現する。</w:t>
      </w:r>
    </w:p>
    <w:p>
      <w:pPr>
        <w:spacing w:before="280" w:after="120"/>
        <w:ind w:left="0" w:firstLine="0"/>
      </w:pPr>
      <w:r>
        <w:rPr>
          <w:b/>
          <w:sz w:val="24"/>
        </w:rPr>
        <w:t>③開発の具体的な進め方</w:t>
      </w:r>
    </w:p>
    <w:p>
      <w:pPr>
        <w:spacing w:before="160" w:after="60"/>
        <w:ind w:left="0" w:firstLine="0"/>
      </w:pPr>
      <w:r>
        <w:rPr>
          <w:b/>
          <w:sz w:val="21"/>
        </w:rPr>
        <w:t>■ 現状のプロトタイプ</w:t>
      </w:r>
    </w:p>
    <w:p>
      <w:pPr>
        <w:spacing w:before="20" w:after="60"/>
        <w:ind w:left="0" w:firstLine="0"/>
      </w:pPr>
      <w:r>
        <w:rPr>
          <w:b w:val="0"/>
          <w:sz w:val="21"/>
        </w:rPr>
        <w:t>Unityで開発中のGenesisデモアプリケーションが存在し、以下の一連の流れを動作させることができる。</w:t>
      </w:r>
    </w:p>
    <w:p>
      <w:pPr>
        <w:spacing w:before="20" w:after="20"/>
        <w:ind w:left="283" w:firstLine="0"/>
      </w:pPr>
      <w:r>
        <w:rPr>
          <w:b w:val="0"/>
          <w:sz w:val="21"/>
        </w:rPr>
        <w:t>・AIバディとの会話シーン：ユーザーがGenesisの世界に入り、AIバディと対話する導入体験</w:t>
      </w:r>
    </w:p>
    <w:p>
      <w:pPr>
        <w:spacing w:before="20" w:after="20"/>
        <w:ind w:left="283" w:firstLine="0"/>
      </w:pPr>
      <w:r>
        <w:rPr>
          <w:b w:val="0"/>
          <w:sz w:val="21"/>
        </w:rPr>
        <w:t>・StealthWaisアセスメントのゲームプレイ：素材の仕分けや空間認識等のミニゲームを通じ、バックグラウンドで認知特性データを収集</w:t>
      </w:r>
    </w:p>
    <w:p>
      <w:pPr>
        <w:spacing w:before="20" w:after="20"/>
        <w:ind w:left="283" w:firstLine="0"/>
      </w:pPr>
      <w:r>
        <w:rPr>
          <w:b w:val="0"/>
          <w:sz w:val="21"/>
        </w:rPr>
        <w:t>・アセスメント結果の表示：ゲームプレイ後に認知プロファイル（視覚処理・ワーキングメモリ等）を可視化</w:t>
      </w:r>
    </w:p>
    <w:p>
      <w:pPr>
        <w:spacing w:before="20" w:after="20"/>
        <w:ind w:left="283" w:firstLine="0"/>
      </w:pPr>
      <w:r>
        <w:rPr>
          <w:b w:val="0"/>
          <w:sz w:val="21"/>
        </w:rPr>
        <w:t>・個別最適化されたタスクの提案：アセスメント結果に基づき、AIがその子に合った具体的な学習・実務タスクを提示</w:t>
      </w:r>
    </w:p>
    <w:p>
      <w:pPr>
        <w:spacing w:before="160" w:after="60"/>
        <w:ind w:left="0" w:firstLine="0"/>
      </w:pPr>
      <w:r>
        <w:rPr>
          <w:b/>
          <w:sz w:val="21"/>
        </w:rPr>
        <w:t>■ 開発スケジュール（2026年7月〜2027年2月）</w:t>
      </w:r>
    </w:p>
    <w:p>
      <w:pPr>
        <w:spacing w:before="20" w:after="60"/>
        <w:ind w:left="0" w:firstLine="0"/>
      </w:pPr>
      <w:r>
        <w:rPr>
          <w:b w:val="0"/>
          <w:sz w:val="21"/>
        </w:rPr>
        <w:t>7月：基盤構築（Genesis本体のシステム設計、ログ収集基盤の実装）</w:t>
      </w:r>
    </w:p>
    <w:p>
      <w:pPr>
        <w:spacing w:before="20" w:after="60"/>
        <w:ind w:left="0" w:firstLine="0"/>
      </w:pPr>
      <w:r>
        <w:rPr>
          <w:b w:val="0"/>
          <w:sz w:val="21"/>
        </w:rPr>
        <w:t>8月：アセスメントα版（処理速度・ワーキングメモリ測定用ゲーム3種の実装、if(塾)5名でαテスト）</w:t>
      </w:r>
    </w:p>
    <w:p>
      <w:pPr>
        <w:spacing w:before="20" w:after="60"/>
        <w:ind w:left="0" w:firstLine="0"/>
      </w:pPr>
      <w:r>
        <w:rPr>
          <w:b w:val="0"/>
          <w:sz w:val="21"/>
        </w:rPr>
        <w:t>9月：AIバディの本格統合（ユーザーの特性に合わせたタスク提案・会話機能の実装）</w:t>
      </w:r>
    </w:p>
    <w:p>
      <w:pPr>
        <w:spacing w:before="20" w:after="60"/>
        <w:ind w:left="0" w:firstLine="0"/>
      </w:pPr>
      <w:r>
        <w:rPr>
          <w:b w:val="0"/>
          <w:sz w:val="21"/>
        </w:rPr>
        <w:t>10月：スキルオブジェクト実装（タスク達成→3Dオブジェクト自動生成、10種定義）</w:t>
      </w:r>
    </w:p>
    <w:p>
      <w:pPr>
        <w:spacing w:before="20" w:after="60"/>
        <w:ind w:left="0" w:firstLine="0"/>
      </w:pPr>
      <w:r>
        <w:rPr>
          <w:b w:val="0"/>
          <w:sz w:val="21"/>
        </w:rPr>
        <w:t>11月：チーム機能・協働機能（ユーザー間タスク依頼・スキル共有、if(塾)30名での実証テスト）</w:t>
      </w:r>
    </w:p>
    <w:p>
      <w:pPr>
        <w:spacing w:before="20" w:after="60"/>
        <w:ind w:left="0" w:firstLine="0"/>
      </w:pPr>
      <w:r>
        <w:rPr>
          <w:b w:val="0"/>
          <w:sz w:val="21"/>
        </w:rPr>
        <w:t>12月：実社会タスク接続（企業の業務をゲーム内タスクとして配信＝The Life Work実装、1社以上稼働）</w:t>
      </w:r>
    </w:p>
    <w:p>
      <w:pPr>
        <w:spacing w:before="20" w:after="60"/>
        <w:ind w:left="0" w:firstLine="0"/>
      </w:pPr>
      <w:r>
        <w:rPr>
          <w:b w:val="0"/>
          <w:sz w:val="21"/>
        </w:rPr>
        <w:t>1月：精度改善・UX改善（アセスメント精度の検証と改善、使いやすさの向上）</w:t>
      </w:r>
    </w:p>
    <w:p>
      <w:pPr>
        <w:spacing w:before="20" w:after="60"/>
        <w:ind w:left="0" w:firstLine="0"/>
      </w:pPr>
      <w:r>
        <w:rPr>
          <w:b w:val="0"/>
          <w:sz w:val="21"/>
        </w:rPr>
        <w:t>2月：成果報告・事業化準備（実証データの分析、事業計画の具体化、最初の売上達成）</w:t>
      </w:r>
    </w:p>
    <w:p>
      <w:pPr>
        <w:spacing w:before="160" w:after="60"/>
        <w:ind w:left="0" w:firstLine="0"/>
      </w:pPr>
      <w:r>
        <w:rPr>
          <w:b/>
          <w:sz w:val="21"/>
        </w:rPr>
        <w:t>■ 開発体制（Team Genesis）</w:t>
      </w:r>
    </w:p>
    <w:p>
      <w:pPr>
        <w:spacing w:before="20" w:after="60"/>
        <w:ind w:left="0" w:firstLine="0"/>
      </w:pPr>
      <w:r>
        <w:rPr>
          <w:b w:val="0"/>
          <w:sz w:val="21"/>
        </w:rPr>
        <w:t>高崎翔太（塾頭）：アセスメントロジック設計、Unity開発、AI実装を統括。本業はエンジニア・コンサルタント・カウンセラーであり、臨床心理士としてWAIS/WISC 500人以上の実施経験を持つ。秋田クラーク高等学院にて週1日の教員勤務も兼務。</w:t>
      </w:r>
    </w:p>
    <w:p>
      <w:pPr>
        <w:spacing w:before="20" w:after="60"/>
        <w:ind w:left="0" w:firstLine="0"/>
      </w:pPr>
      <w:r>
        <w:rPr>
          <w:b w:val="0"/>
          <w:sz w:val="21"/>
        </w:rPr>
        <w:t>山﨑琢己（塾長）：カリキュラム設計、AIコンテンツ生成、サーバー運用。AI活用開発、Minecraft開発・サーバー運営の実績を持つ。</w:t>
      </w:r>
    </w:p>
    <w:p>
      <w:pPr>
        <w:spacing w:before="20" w:after="60"/>
        <w:ind w:left="0" w:firstLine="0"/>
      </w:pPr>
      <w:r>
        <w:rPr>
          <w:b w:val="0"/>
          <w:sz w:val="21"/>
        </w:rPr>
        <w:t>井上陽斗（CTO）：システム設計、データ処理基盤構築、ゲーム内報酬・経済バランスの設計。AI甲子園2025全国5位。</w:t>
      </w:r>
    </w:p>
    <w:p>
      <w:pPr>
        <w:spacing w:before="20" w:after="60"/>
        <w:ind w:left="0" w:firstLine="0"/>
      </w:pPr>
      <w:r>
        <w:rPr>
          <w:b w:val="0"/>
          <w:sz w:val="21"/>
        </w:rPr>
        <w:t>小林正宗（副塾長）：ゲームUI/UXデザイン、プレイテスト、ユーザー視点でのフィードバック。秋田クラーク高等学院ITプログラミングコース在学中。if(塾)副塾長としてターゲットユーザーと同年代・同環境で活動しており、当事者視点での開発に不可欠。</w:t>
      </w:r>
    </w:p>
    <w:p>
      <w:pPr>
        <w:spacing w:before="160" w:after="60"/>
        <w:ind w:left="0" w:firstLine="0"/>
      </w:pPr>
      <w:r>
        <w:rPr>
          <w:b/>
          <w:sz w:val="21"/>
        </w:rPr>
        <w:t>■ システム構成</w:t>
      </w:r>
    </w:p>
    <w:p>
      <w:pPr>
        <w:spacing w:before="20" w:after="60"/>
        <w:ind w:left="0" w:firstLine="0"/>
      </w:pPr>
      <w:r>
        <w:rPr>
          <w:b w:val="0"/>
          <w:sz w:val="21"/>
        </w:rPr>
        <w:t>ゲーム本体（Unity / C#）：3Dメタバース空間の構築、ユーザーの操作ログ収集、画面の最適化</w:t>
      </w:r>
    </w:p>
    <w:p>
      <w:pPr>
        <w:spacing w:before="20" w:after="60"/>
        <w:ind w:left="0" w:firstLine="0"/>
      </w:pPr>
      <w:r>
        <w:rPr>
          <w:b w:val="0"/>
          <w:sz w:val="21"/>
        </w:rPr>
        <w:t>サーバー（Python）：収集した行動データからの認知特性推定、AIによるタスク自動生成</w:t>
      </w:r>
    </w:p>
    <w:p>
      <w:pPr>
        <w:spacing w:before="20" w:after="60"/>
        <w:ind w:left="0" w:firstLine="0"/>
      </w:pPr>
      <w:r>
        <w:rPr>
          <w:b w:val="0"/>
          <w:sz w:val="21"/>
        </w:rPr>
        <w:t>データベース（Firebase等）：ユーザー情報、行動ログ、スキルオブジェクトの管理・蓄積</w:t>
      </w:r>
    </w:p>
    <w:p>
      <w:pPr>
        <w:spacing w:before="20" w:after="60"/>
        <w:ind w:left="0" w:firstLine="0"/>
      </w:pPr>
      <w:r>
        <w:rPr>
          <w:b w:val="0"/>
          <w:sz w:val="21"/>
        </w:rPr>
        <w:t>AI・機械学習（Python）：行動データから認知特性を推定するモデルの学習と改善</w:t>
      </w:r>
    </w:p>
    <w:p>
      <w:pPr>
        <w:spacing w:before="160" w:after="60"/>
        <w:ind w:left="0" w:firstLine="0"/>
      </w:pPr>
      <w:r>
        <w:rPr>
          <w:b/>
          <w:sz w:val="21"/>
        </w:rPr>
        <w:t>■ 克服すべき課題と解決策</w:t>
      </w:r>
    </w:p>
    <w:p>
      <w:pPr>
        <w:spacing w:before="20" w:after="20"/>
        <w:ind w:left="283" w:firstLine="0"/>
      </w:pPr>
      <w:r>
        <w:rPr>
          <w:b w:val="0"/>
          <w:sz w:val="21"/>
        </w:rPr>
        <w:t>・アセスメントの推定精度：if(塾)の生徒約30名（多くがWISC検査済み）のデータを用いて、ゲーム内の行動データから推定した結果と実際の検査結果の一致度を検証する。まずは処理速度・ワーキングメモリの2指標から始め、段階的に精度を高めていく</w:t>
      </w:r>
    </w:p>
    <w:p>
      <w:pPr>
        <w:spacing w:before="20" w:after="20"/>
        <w:ind w:left="283" w:firstLine="0"/>
      </w:pPr>
      <w:r>
        <w:rPr>
          <w:b w:val="0"/>
          <w:sz w:val="21"/>
        </w:rPr>
        <w:t>・倫理面の対応：保護者・本人への説明と書面での同意取得、データの匿名化処理、事業開始前に大学の研究倫理審査委員会（IRB）へ申請し承認を得る</w:t>
      </w:r>
    </w:p>
    <w:p>
      <w:pPr>
        <w:spacing w:before="20" w:after="20"/>
        <w:ind w:left="283" w:firstLine="0"/>
      </w:pPr>
      <w:r>
        <w:rPr>
          <w:b w:val="0"/>
          <w:sz w:val="21"/>
        </w:rPr>
        <w:t>・AIによるタスク生成の品質：テンプレートを活用した品質管理と、山﨑琢己のカリキュラム設計の知見による内容チェック</w:t>
      </w:r>
    </w:p>
    <w:p>
      <w:pPr>
        <w:spacing w:before="280" w:after="120"/>
        <w:ind w:left="0" w:firstLine="0"/>
      </w:pPr>
      <w:r>
        <w:rPr>
          <w:b/>
          <w:sz w:val="24"/>
        </w:rPr>
        <w:t>④開発者の実力・能力を示す実績及びプロジェクトの実現性</w:t>
      </w:r>
    </w:p>
    <w:p>
      <w:pPr>
        <w:spacing w:before="160" w:after="60"/>
        <w:ind w:left="0" w:firstLine="0"/>
      </w:pPr>
      <w:r>
        <w:rPr>
          <w:b/>
          <w:sz w:val="21"/>
        </w:rPr>
        <w:t>■ 高崎翔太（塾頭）</w:t>
      </w:r>
    </w:p>
    <w:p>
      <w:pPr>
        <w:spacing w:before="20" w:after="20"/>
        <w:ind w:left="283" w:firstLine="0"/>
      </w:pPr>
      <w:r>
        <w:rPr>
          <w:b w:val="0"/>
          <w:sz w:val="21"/>
        </w:rPr>
        <w:t>・臨床心理士：WAIS/WISC 500人以上実施 → アセスメントロジック設計の根拠</w:t>
      </w:r>
    </w:p>
    <w:p>
      <w:pPr>
        <w:spacing w:before="20" w:after="20"/>
        <w:ind w:left="283" w:firstLine="0"/>
      </w:pPr>
      <w:r>
        <w:rPr>
          <w:b w:val="0"/>
          <w:sz w:val="21"/>
        </w:rPr>
        <w:t>・エンジニアとして、テレビ朝日の夏休み大型イベント向けゲームを一人で開発・納品した実績。テレビ番組でのゲーム制作経験も複数あり、商用クオリティの開発力を実証</w:t>
      </w:r>
    </w:p>
    <w:p>
      <w:pPr>
        <w:spacing w:before="20" w:after="20"/>
        <w:ind w:left="283" w:firstLine="0"/>
      </w:pPr>
      <w:r>
        <w:rPr>
          <w:b w:val="0"/>
          <w:sz w:val="21"/>
        </w:rPr>
        <w:t>・Unity/C#によるゲーム開発、AIを活用したシステム開発</w:t>
      </w:r>
    </w:p>
    <w:p>
      <w:pPr>
        <w:spacing w:before="20" w:after="20"/>
        <w:ind w:left="283" w:firstLine="0"/>
      </w:pPr>
      <w:r>
        <w:rPr>
          <w:b w:val="0"/>
          <w:sz w:val="21"/>
        </w:rPr>
        <w:t>・秋田クラーク高等学院にて教員としてICT教育を実践</w:t>
      </w:r>
    </w:p>
    <w:p>
      <w:pPr>
        <w:spacing w:before="20" w:after="20"/>
        <w:ind w:left="283" w:firstLine="0"/>
      </w:pPr>
      <w:r>
        <w:rPr>
          <w:b w:val="0"/>
          <w:sz w:val="21"/>
        </w:rPr>
        <w:t>・EO North Japan「NEXT10」ビジネスプランコンテスト 優勝</w:t>
      </w:r>
    </w:p>
    <w:p>
      <w:pPr>
        <w:spacing w:before="20" w:after="20"/>
        <w:ind w:left="283" w:firstLine="0"/>
      </w:pPr>
      <w:r>
        <w:rPr>
          <w:b w:val="0"/>
          <w:sz w:val="21"/>
        </w:rPr>
        <w:t>・2024年度 秋田若者チャレンジ 採択</w:t>
      </w:r>
    </w:p>
    <w:p>
      <w:pPr>
        <w:spacing w:before="20" w:after="20"/>
        <w:ind w:left="283" w:firstLine="0"/>
      </w:pPr>
      <w:r>
        <w:rPr>
          <w:b w:val="0"/>
          <w:sz w:val="21"/>
        </w:rPr>
        <w:t>・2025年度 ASHIOTO（起業支援プログラム）採択</w:t>
      </w:r>
    </w:p>
    <w:p>
      <w:pPr>
        <w:spacing w:before="20" w:after="20"/>
        <w:ind w:left="283" w:firstLine="0"/>
      </w:pPr>
      <w:r>
        <w:rPr>
          <w:b w:val="0"/>
          <w:sz w:val="21"/>
        </w:rPr>
        <w:t>・2026年度 北都銀行起業家ピッチチャレンジ in AKITA 優秀賞</w:t>
      </w:r>
    </w:p>
    <w:p>
      <w:pPr>
        <w:spacing w:before="160" w:after="60"/>
        <w:ind w:left="0" w:firstLine="0"/>
      </w:pPr>
      <w:r>
        <w:rPr>
          <w:b/>
          <w:sz w:val="21"/>
        </w:rPr>
        <w:t>■ 山﨑琢己（塾長）</w:t>
      </w:r>
    </w:p>
    <w:p>
      <w:pPr>
        <w:spacing w:before="20" w:after="20"/>
        <w:ind w:left="283" w:firstLine="0"/>
      </w:pPr>
      <w:r>
        <w:rPr>
          <w:b w:val="0"/>
          <w:sz w:val="21"/>
        </w:rPr>
        <w:t>・AI活用開発、Minecraftプラグイン・Mod開発・サーバー運営の実績</w:t>
      </w:r>
    </w:p>
    <w:p>
      <w:pPr>
        <w:spacing w:before="20" w:after="20"/>
        <w:ind w:left="283" w:firstLine="0"/>
      </w:pPr>
      <w:r>
        <w:rPr>
          <w:b w:val="0"/>
          <w:sz w:val="21"/>
        </w:rPr>
        <w:t>・大学の学生運営カフェで業務システム（マニュアル・研修・メニュー管理）を自ら設計・構築</w:t>
      </w:r>
    </w:p>
    <w:p>
      <w:pPr>
        <w:spacing w:before="160" w:after="60"/>
        <w:ind w:left="0" w:firstLine="0"/>
      </w:pPr>
      <w:r>
        <w:rPr>
          <w:b/>
          <w:sz w:val="21"/>
        </w:rPr>
        <w:t>■ 井上陽斗（CTO）</w:t>
      </w:r>
    </w:p>
    <w:p>
      <w:pPr>
        <w:spacing w:before="20" w:after="20"/>
        <w:ind w:left="283" w:firstLine="0"/>
      </w:pPr>
      <w:r>
        <w:rPr>
          <w:b w:val="0"/>
          <w:sz w:val="21"/>
        </w:rPr>
        <w:t>・AI甲子園（2025年度）全国5位入賞：将棋駒画像認識AI開発</w:t>
      </w:r>
    </w:p>
    <w:p>
      <w:pPr>
        <w:spacing w:before="20" w:after="20"/>
        <w:ind w:left="283" w:firstLine="0"/>
      </w:pPr>
      <w:r>
        <w:rPr>
          <w:b w:val="0"/>
          <w:sz w:val="21"/>
        </w:rPr>
        <w:t>・Minecraft Mod・プラグイン開発、数理的な設計能力</w:t>
      </w:r>
    </w:p>
    <w:p>
      <w:pPr>
        <w:spacing w:before="160" w:after="60"/>
        <w:ind w:left="0" w:firstLine="0"/>
      </w:pPr>
      <w:r>
        <w:rPr>
          <w:b/>
          <w:sz w:val="21"/>
        </w:rPr>
        <w:t>■ 小林正宗（副塾長）</w:t>
      </w:r>
    </w:p>
    <w:p>
      <w:pPr>
        <w:spacing w:before="20" w:after="20"/>
        <w:ind w:left="283" w:firstLine="0"/>
      </w:pPr>
      <w:r>
        <w:rPr>
          <w:b w:val="0"/>
          <w:sz w:val="21"/>
        </w:rPr>
        <w:t>・秋田クラーク高等学院 ITプログラミングコース在学中</w:t>
      </w:r>
    </w:p>
    <w:p>
      <w:pPr>
        <w:spacing w:before="20" w:after="20"/>
        <w:ind w:left="283" w:firstLine="0"/>
      </w:pPr>
      <w:r>
        <w:rPr>
          <w:b w:val="0"/>
          <w:sz w:val="21"/>
        </w:rPr>
        <w:t>・if(塾)副塾長：ターゲットユーザーと同年代・同環境で活動する当事者視点メンバー</w:t>
      </w:r>
    </w:p>
    <w:p>
      <w:pPr>
        <w:spacing w:before="160" w:after="60"/>
        <w:ind w:left="0" w:firstLine="0"/>
      </w:pPr>
      <w:r>
        <w:rPr>
          <w:b/>
          <w:sz w:val="21"/>
        </w:rPr>
        <w:t>■ チーム実績</w:t>
      </w:r>
    </w:p>
    <w:p>
      <w:pPr>
        <w:spacing w:before="20" w:after="60"/>
        <w:ind w:left="0" w:firstLine="0"/>
      </w:pPr>
      <w:r>
        <w:rPr>
          <w:b w:val="0"/>
          <w:sz w:val="21"/>
        </w:rPr>
        <w:t>MinecraftおよびUnity上にAI NPCを導入し、ユーザーとの自然言語会話を成立させることに成功。この技術はGenesisのAIバディの前身であり、ゲーム空間へのAI統合が「ゼロからの構想」ではなく「既に動いている技術の発展」であることを示す。</w:t>
      </w:r>
    </w:p>
    <w:p>
      <w:pPr>
        <w:spacing w:before="160" w:after="60"/>
        <w:ind w:left="0" w:firstLine="0"/>
      </w:pPr>
      <w:r>
        <w:rPr>
          <w:b/>
          <w:sz w:val="21"/>
        </w:rPr>
        <w:t>■ 検証フィールド「if(塾)」</w:t>
      </w:r>
    </w:p>
    <w:p>
      <w:pPr>
        <w:spacing w:before="20" w:after="60"/>
        <w:ind w:left="0" w:firstLine="0"/>
      </w:pPr>
      <w:r>
        <w:rPr>
          <w:b w:val="0"/>
          <w:sz w:val="21"/>
        </w:rPr>
        <w:t>約30名の発達特性（ADHD/ASD等）を持つ生徒が在籍。多くの生徒がWISC検査を受けており、ゲーム内行動データとの対応づけによるアセスメント精度検証に活用できる。プロトタイプを即座にテストし、高速にフィードバックを回せる環境。</w:t>
      </w:r>
    </w:p>
    <w:p>
      <w:pPr>
        <w:spacing w:before="160" w:after="60"/>
        <w:ind w:left="0" w:firstLine="0"/>
      </w:pPr>
      <w:r>
        <w:rPr>
          <w:b/>
          <w:sz w:val="21"/>
        </w:rPr>
        <w:t>■ 実現性の根拠</w:t>
      </w:r>
    </w:p>
    <w:p>
      <w:pPr>
        <w:spacing w:before="20" w:after="20"/>
        <w:ind w:left="283" w:firstLine="0"/>
      </w:pPr>
      <w:r>
        <w:rPr>
          <w:b w:val="0"/>
          <w:sz w:val="21"/>
        </w:rPr>
        <w:t>・臨床心理士×エンジニア×カウンセラーの稀有な組み合わせで「臨床知見のアルゴリズム化」を一人で完結でき、さらにAI開発・カリキュラム設計・当事者視点を持つチームメンバーがそれぞれの専門性で補完し合える体制を構築している</w:t>
      </w:r>
    </w:p>
    <w:p>
      <w:pPr>
        <w:spacing w:before="20" w:after="20"/>
        <w:ind w:left="283" w:firstLine="0"/>
      </w:pPr>
      <w:r>
        <w:rPr>
          <w:b w:val="0"/>
          <w:sz w:val="21"/>
        </w:rPr>
        <w:t>・商用ゲーム開発の実績（テレビ朝日イベント向け等）により、事業期間内でのプロダクト完成に高い確度がある</w:t>
      </w:r>
    </w:p>
    <w:p>
      <w:pPr>
        <w:spacing w:before="20" w:after="20"/>
        <w:ind w:left="283" w:firstLine="0"/>
      </w:pPr>
      <w:r>
        <w:rPr>
          <w:b w:val="0"/>
          <w:sz w:val="21"/>
        </w:rPr>
        <w:t>・即時テスト可能な約30名の実証フィールド（if(塾)）</w:t>
      </w:r>
    </w:p>
    <w:p>
      <w:pPr>
        <w:spacing w:before="20" w:after="20"/>
        <w:ind w:left="283" w:firstLine="0"/>
      </w:pPr>
      <w:r>
        <w:rPr>
          <w:b w:val="0"/>
          <w:sz w:val="21"/>
        </w:rPr>
        <w:t>・AI NPCの技術的前身が既に動作しており、ゼロからではなく既存技術の発展として開発を進められる</w:t>
      </w:r>
    </w:p>
    <w:p>
      <w:pPr>
        <w:spacing w:before="280" w:after="120"/>
        <w:ind w:left="0" w:firstLine="0"/>
      </w:pPr>
      <w:r>
        <w:rPr>
          <w:b/>
          <w:sz w:val="24"/>
        </w:rPr>
        <w:t>⑤事業化・社会実装の新規性・優位性、想定するターゲットと規模</w:t>
      </w:r>
    </w:p>
    <w:p>
      <w:pPr>
        <w:spacing w:before="160" w:after="60"/>
        <w:ind w:left="0" w:firstLine="0"/>
      </w:pPr>
      <w:r>
        <w:rPr>
          <w:b/>
          <w:sz w:val="21"/>
        </w:rPr>
        <w:t>■ 新規性・優位性</w:t>
      </w:r>
    </w:p>
    <w:p>
      <w:pPr>
        <w:spacing w:before="20" w:after="20"/>
        <w:ind w:left="283" w:firstLine="0"/>
      </w:pPr>
      <w:r>
        <w:rPr>
          <w:b w:val="0"/>
          <w:sz w:val="21"/>
        </w:rPr>
        <w:t>・「検査×ゲーム×AI」の三位一体：臨床心理士の知見＋ゲーム開発力＋AI実装力を塾頭が兼備し、さらにターゲットと同世代の当事者メンバーが開発に参加</w:t>
      </w:r>
    </w:p>
    <w:p>
      <w:pPr>
        <w:spacing w:before="20" w:after="20"/>
        <w:ind w:left="283" w:firstLine="0"/>
      </w:pPr>
      <w:r>
        <w:rPr>
          <w:b w:val="0"/>
          <w:sz w:val="21"/>
        </w:rPr>
        <w:t>・500人以上のWAIS/WISC臨床データ：容易に模倣できない参入障壁</w:t>
      </w:r>
    </w:p>
    <w:p>
      <w:pPr>
        <w:spacing w:before="20" w:after="20"/>
        <w:ind w:left="283" w:firstLine="0"/>
      </w:pPr>
      <w:r>
        <w:rPr>
          <w:b w:val="0"/>
          <w:sz w:val="21"/>
        </w:rPr>
        <w:t>・即時検証フィールド：if(塾)約30名（多くがWISC検査済み）</w:t>
      </w:r>
    </w:p>
    <w:p>
      <w:pPr>
        <w:spacing w:before="20" w:after="20"/>
        <w:ind w:left="283" w:firstLine="0"/>
      </w:pPr>
      <w:r>
        <w:rPr>
          <w:b w:val="0"/>
          <w:sz w:val="21"/>
        </w:rPr>
        <w:t>・「やる気に依存しない」設計思想：既存の教育・就労支援は「動機づけ」が前提であり、動機づけエネルギーが枯渇した層には対応しきれない。タスクを極小化し意思決定の負荷を排除する設計は、臨床知見なしには実装できない</w:t>
      </w:r>
    </w:p>
    <w:p>
      <w:pPr>
        <w:spacing w:before="160" w:after="60"/>
        <w:ind w:left="0" w:firstLine="0"/>
      </w:pPr>
      <w:r>
        <w:rPr>
          <w:b/>
          <w:sz w:val="21"/>
        </w:rPr>
        <w:t>■ 競合比較</w:t>
      </w:r>
    </w:p>
    <w:p>
      <w:pPr>
        <w:spacing w:before="20" w:after="60"/>
        <w:ind w:left="0" w:firstLine="0"/>
      </w:pPr>
      <w:r>
        <w:rPr>
          <w:b w:val="0"/>
          <w:sz w:val="21"/>
        </w:rPr>
        <w:t>LITALICO：支援者依存、やる気前提、学習と就労が分断、スケーラビリティに限界</w:t>
      </w:r>
    </w:p>
    <w:p>
      <w:pPr>
        <w:spacing w:before="20" w:after="60"/>
        <w:ind w:left="0" w:firstLine="0"/>
      </w:pPr>
      <w:r>
        <w:rPr>
          <w:b w:val="0"/>
          <w:sz w:val="21"/>
        </w:rPr>
        <w:t>Minecraft Education：アセスメント機能なし、カリキュラム固定、社会接続なし、タスク極小化なし</w:t>
      </w:r>
    </w:p>
    <w:p>
      <w:pPr>
        <w:spacing w:before="20" w:after="60"/>
        <w:ind w:left="0" w:firstLine="0"/>
      </w:pPr>
      <w:r>
        <w:rPr>
          <w:b w:val="0"/>
          <w:sz w:val="21"/>
        </w:rPr>
        <w:t>放課後デイ（全国約1.8万所）：預かり中心、学ぶと働くの境界溶解なし</w:t>
      </w:r>
    </w:p>
    <w:p>
      <w:pPr>
        <w:spacing w:before="20" w:after="60"/>
        <w:ind w:left="0" w:firstLine="0"/>
      </w:pPr>
      <w:r>
        <w:rPr>
          <w:b w:val="0"/>
          <w:sz w:val="21"/>
        </w:rPr>
        <w:t>就労移行支援：「就労」を明確に意識させる構造、現代型無気力層の行動麻痺に対応しきれない</w:t>
      </w:r>
    </w:p>
    <w:p>
      <w:pPr>
        <w:spacing w:before="20" w:after="60"/>
        <w:ind w:left="0" w:firstLine="0"/>
      </w:pPr>
      <w:r>
        <w:rPr>
          <w:b w:val="0"/>
          <w:sz w:val="21"/>
        </w:rPr>
        <w:t>従来WAIS/WISC：検査環境のストレスで本来の力を発揮しにくい。1回2時間、費用も数万円と高額</w:t>
      </w:r>
    </w:p>
    <w:p>
      <w:pPr>
        <w:spacing w:before="160" w:after="60"/>
        <w:ind w:left="0" w:firstLine="0"/>
      </w:pPr>
      <w:r>
        <w:rPr>
          <w:b/>
          <w:sz w:val="21"/>
        </w:rPr>
        <w:t>■ ターゲットと市場規模</w:t>
      </w:r>
    </w:p>
    <w:p>
      <w:pPr>
        <w:spacing w:before="20" w:after="60"/>
        <w:ind w:left="0" w:firstLine="0"/>
      </w:pPr>
      <w:r>
        <w:rPr>
          <w:b w:val="0"/>
          <w:sz w:val="21"/>
        </w:rPr>
        <w:t>ターゲットユーザー（二重の取りこぼし層）：</w:t>
      </w:r>
    </w:p>
    <w:p>
      <w:pPr>
        <w:spacing w:before="20" w:after="20"/>
        <w:ind w:left="283" w:firstLine="0"/>
      </w:pPr>
      <w:r>
        <w:rPr>
          <w:b w:val="0"/>
          <w:sz w:val="21"/>
        </w:rPr>
        <w:t>・神経多様性児（ADHD/ASD等）：不登校約34.6万人（令和5年度過去最多）、通常学級の約8.8%</w:t>
      </w:r>
    </w:p>
    <w:p>
      <w:pPr>
        <w:spacing w:before="20" w:after="20"/>
        <w:ind w:left="283" w:firstLine="0"/>
      </w:pPr>
      <w:r>
        <w:rPr>
          <w:b w:val="0"/>
          <w:sz w:val="21"/>
        </w:rPr>
        <w:t>・現代型無気力層：情報過多・SNS上方比較で行動麻痺に陥る若者。若年無業者約87万人（15-39歳、内閣府調査）</w:t>
      </w:r>
    </w:p>
    <w:p>
      <w:pPr>
        <w:spacing w:before="20" w:after="20"/>
        <w:ind w:left="283" w:firstLine="0"/>
      </w:pPr>
      <w:r>
        <w:rPr>
          <w:b w:val="0"/>
          <w:sz w:val="21"/>
        </w:rPr>
        <w:t>・共通する本質：個人の怠慢ではなく「動機づけエネルギーの枯渇」</w:t>
      </w:r>
    </w:p>
    <w:p>
      <w:pPr>
        <w:spacing w:before="20" w:after="60"/>
        <w:ind w:left="0" w:firstLine="0"/>
      </w:pPr>
      <w:r>
        <w:rPr>
          <w:b w:val="0"/>
          <w:sz w:val="21"/>
        </w:rPr>
        <w:t>市場全体の規模（TAM）：EdTech約3,000億円 + 発達障害支援約1兆円 + 若年無業者支援</w:t>
      </w:r>
    </w:p>
    <w:p>
      <w:pPr>
        <w:spacing w:before="20" w:after="60"/>
        <w:ind w:left="0" w:firstLine="0"/>
      </w:pPr>
      <w:r>
        <w:rPr>
          <w:b w:val="0"/>
          <w:sz w:val="21"/>
        </w:rPr>
        <w:t>実際にアプローチ可能な市場（SAM）：不登校約34.6万人（令和5年度過去最多）、フリースクール約500箇所、放課後デイ約1.8万所、若年無業者・ひきこもり支援施設約1,500箇所以上（年間約500億円）</w:t>
      </w:r>
    </w:p>
    <w:p>
      <w:pPr>
        <w:spacing w:before="20" w:after="60"/>
        <w:ind w:left="0" w:firstLine="0"/>
      </w:pPr>
      <w:r>
        <w:rPr>
          <w:b w:val="0"/>
          <w:sz w:val="21"/>
        </w:rPr>
        <w:t>初年度に獲得を狙う市場（SOM）：秋田県内10施設、100名、売上1,000万円</w:t>
      </w:r>
    </w:p>
    <w:p>
      <w:pPr>
        <w:spacing w:before="280" w:after="120"/>
        <w:ind w:left="0" w:firstLine="0"/>
      </w:pPr>
      <w:r>
        <w:rPr>
          <w:b/>
          <w:sz w:val="24"/>
        </w:rPr>
        <w:t>⑥事業化・社会実装の具体的な進め方</w:t>
      </w:r>
    </w:p>
    <w:p>
      <w:pPr>
        <w:spacing w:before="160" w:after="60"/>
        <w:ind w:left="0" w:firstLine="0"/>
      </w:pPr>
      <w:r>
        <w:rPr>
          <w:b/>
          <w:sz w:val="21"/>
        </w:rPr>
        <w:t>■ ビジネスモデル：Genesis Ecosystem（人材化OS）</w:t>
      </w:r>
    </w:p>
    <w:p>
      <w:pPr>
        <w:spacing w:before="20" w:after="60"/>
        <w:ind w:left="0" w:firstLine="0"/>
      </w:pPr>
      <w:r>
        <w:rPr>
          <w:b w:val="0"/>
          <w:sz w:val="21"/>
        </w:rPr>
        <w:t>特性評価から社会参画までをシームレスに統合。学習クエストと実務タスクの境界を溶かし、「就労」を意識させず自然に社会参画させる。</w:t>
      </w:r>
      <w:r>
        <w:br/>
        <w:br/>
        <w:drawing>
          <wp:inline xmlns:a="http://schemas.openxmlformats.org/drawingml/2006/main" xmlns:pic="http://schemas.openxmlformats.org/drawingml/2006/picture">
            <wp:extent cx="5760000" cy="3237890"/>
            <wp:docPr id="3" name="Picture 3"/>
            <wp:cNvGraphicFramePr>
              <a:graphicFrameLocks noChangeAspect="1"/>
            </wp:cNvGraphicFramePr>
            <a:graphic>
              <a:graphicData uri="http://schemas.openxmlformats.org/drawingml/2006/picture">
                <pic:pic>
                  <pic:nvPicPr>
                    <pic:cNvPr id="0" name="資料画像3.png"/>
                    <pic:cNvPicPr/>
                  </pic:nvPicPr>
                  <pic:blipFill>
                    <a:blip r:embed="rId11"/>
                    <a:stretch>
                      <a:fillRect/>
                    </a:stretch>
                  </pic:blipFill>
                  <pic:spPr>
                    <a:xfrm>
                      <a:off x="0" y="0"/>
                      <a:ext cx="5760000" cy="3237890"/>
                    </a:xfrm>
                    <a:prstGeom prst="rect"/>
                  </pic:spPr>
                </pic:pic>
              </a:graphicData>
            </a:graphic>
          </wp:inline>
        </w:drawing>
      </w:r>
    </w:p>
    <w:p>
      <w:pPr>
        <w:spacing w:before="20" w:after="20"/>
        <w:ind w:left="283" w:firstLine="0"/>
      </w:pPr>
      <w:r>
        <w:rPr>
          <w:b w:val="0"/>
          <w:sz w:val="21"/>
        </w:rPr>
        <w:t>・教育機関向けサブスクリプション（SaaS）：アセスメントシステム＋学習管理機能を、フリースクール・放課後デイサービス・通信制高校等に月額で提供（月額10〜30万円/施設）</w:t>
      </w:r>
    </w:p>
    <w:p>
      <w:pPr>
        <w:spacing w:before="20" w:after="20"/>
        <w:ind w:left="283" w:firstLine="0"/>
      </w:pPr>
      <w:r>
        <w:rPr>
          <w:b w:val="0"/>
          <w:sz w:val="21"/>
        </w:rPr>
        <w:t>・実務タスク手数料（Life Work）：企業から受注した業務をゲーム内タスクに変換して配信。成果報酬の20%をプラットフォーム手数料として収受</w:t>
      </w:r>
    </w:p>
    <w:p>
      <w:pPr>
        <w:spacing w:before="20" w:after="20"/>
        <w:ind w:left="283" w:firstLine="0"/>
      </w:pPr>
      <w:r>
        <w:rPr>
          <w:b w:val="0"/>
          <w:sz w:val="21"/>
        </w:rPr>
        <w:t>・スカウト手数料：チーム活動や日々のタスクで蓄積された実績・スキルの情報をもとに、企業の採用担当がユーザーのポートフォリオ（3D職務経歴書）を閲覧し、インターンや採用に繋げる。採用成約時に1件50〜100万円</w:t>
      </w:r>
    </w:p>
    <w:p>
      <w:pPr>
        <w:spacing w:before="160" w:after="60"/>
        <w:ind w:left="0" w:firstLine="0"/>
      </w:pPr>
      <w:r>
        <w:rPr>
          <w:b/>
          <w:sz w:val="21"/>
        </w:rPr>
        <w:t>■ 事業期間中の作業内容</w:t>
      </w:r>
    </w:p>
    <w:p>
      <w:pPr>
        <w:spacing w:before="20" w:after="20"/>
        <w:ind w:left="283" w:firstLine="0"/>
      </w:pPr>
      <w:r>
        <w:rPr>
          <w:b w:val="0"/>
          <w:sz w:val="21"/>
        </w:rPr>
        <w:t>・if(塾)でのパイロット運用 → 県内のフリースクールまたは放課後デイサービス1施設への外部導入 → 売上100万円達成</w:t>
      </w:r>
    </w:p>
    <w:p>
      <w:pPr>
        <w:spacing w:before="20" w:after="20"/>
        <w:ind w:left="283" w:firstLine="0"/>
      </w:pPr>
      <w:r>
        <w:rPr>
          <w:b w:val="0"/>
          <w:sz w:val="21"/>
        </w:rPr>
        <w:t>・秋田クラーク高等学院ネットワークへの提案準備</w:t>
      </w:r>
    </w:p>
    <w:p>
      <w:pPr>
        <w:spacing w:before="20" w:after="20"/>
        <w:ind w:left="283" w:firstLine="0"/>
      </w:pPr>
      <w:r>
        <w:rPr>
          <w:b w:val="0"/>
          <w:sz w:val="21"/>
        </w:rPr>
        <w:t>・県内企業1社以上との実務タスク連携実証（The Life Work実証）</w:t>
      </w:r>
    </w:p>
    <w:p>
      <w:pPr>
        <w:spacing w:before="160" w:after="60"/>
        <w:ind w:left="0" w:firstLine="0"/>
      </w:pPr>
      <w:r>
        <w:rPr>
          <w:b/>
          <w:sz w:val="21"/>
        </w:rPr>
        <w:t>■ 初期顧客候補</w:t>
      </w:r>
    </w:p>
    <w:p>
      <w:pPr>
        <w:spacing w:before="20" w:after="60"/>
        <w:ind w:left="0" w:firstLine="0"/>
      </w:pPr>
      <w:r>
        <w:rPr>
          <w:b w:val="0"/>
          <w:sz w:val="21"/>
        </w:rPr>
        <w:t>if(塾)（自社運営30名）、秋田クラーク高等学院（全国ネットワーク）、みらいのたね学園（オンラインフリースクール・連携実績あり）、東成瀬村（秋田県の自治体・地域連携の実績あり）、すまいるランド（不登校の親の会・連携実績あり）</w:t>
      </w:r>
    </w:p>
    <w:p>
      <w:pPr>
        <w:spacing w:before="160" w:after="60"/>
        <w:ind w:left="0" w:firstLine="0"/>
      </w:pPr>
      <w:r>
        <w:rPr>
          <w:b/>
          <w:sz w:val="21"/>
        </w:rPr>
        <w:t>■ ロードマップ</w:t>
      </w:r>
    </w:p>
    <w:p>
      <w:pPr>
        <w:spacing w:before="20" w:after="60"/>
        <w:ind w:left="0" w:firstLine="0"/>
      </w:pPr>
      <w:r>
        <w:rPr>
          <w:b w:val="0"/>
          <w:sz w:val="21"/>
        </w:rPr>
        <w:t>Phase 1（事業期間中）：秋田モデルの確立（if(塾)実証、県内企業連携、最初の売上達成）</w:t>
      </w:r>
    </w:p>
    <w:p>
      <w:pPr>
        <w:spacing w:before="20" w:after="60"/>
        <w:ind w:left="0" w:firstLine="0"/>
      </w:pPr>
      <w:r>
        <w:rPr>
          <w:b w:val="0"/>
          <w:sz w:val="21"/>
        </w:rPr>
        <w:t>Phase 2（1年目）：全国展開（秋田クラーク高等学院ネットワーク活用、フリースクール・放課後デイ等への月額提供開始）</w:t>
      </w:r>
    </w:p>
    <w:p>
      <w:pPr>
        <w:spacing w:before="20" w:after="60"/>
        <w:ind w:left="0" w:firstLine="0"/>
      </w:pPr>
      <w:r>
        <w:rPr>
          <w:b w:val="0"/>
          <w:sz w:val="21"/>
        </w:rPr>
        <w:t>Phase 3（2年目〜）：グローバル展開（非言語UIによる海外対応）、実務タスク収益の本格化</w:t>
      </w:r>
    </w:p>
    <w:p>
      <w:pPr>
        <w:spacing w:before="160" w:after="60"/>
        <w:ind w:left="0" w:firstLine="0"/>
      </w:pPr>
      <w:r>
        <w:rPr>
          <w:b/>
          <w:sz w:val="21"/>
        </w:rPr>
        <w:t>■ 課題と解決策</w:t>
      </w:r>
    </w:p>
    <w:p>
      <w:pPr>
        <w:spacing w:before="20" w:after="20"/>
        <w:ind w:left="283" w:firstLine="0"/>
      </w:pPr>
      <w:r>
        <w:rPr>
          <w:b w:val="0"/>
          <w:sz w:val="21"/>
        </w:rPr>
        <w:t>・月額単価が小規模施設に高い → 利用人数に応じた従量課金プランを導入し、小規模施設でも導入しやすい料金体系を設計</w:t>
      </w:r>
    </w:p>
    <w:p>
      <w:pPr>
        <w:spacing w:before="20" w:after="20"/>
        <w:ind w:left="283" w:firstLine="0"/>
      </w:pPr>
      <w:r>
        <w:rPr>
          <w:b w:val="0"/>
          <w:sz w:val="21"/>
        </w:rPr>
        <w:t>・実務タスクを発注する企業の開拓 → NEXT10・ASHIOTO・北都銀行ピッチ等で構築した起業家ネットワークを活用。また、秋田県内のIT企業・制作会社との連携を事業期間中に実証する</w:t>
      </w:r>
    </w:p>
    <w:p>
      <w:pPr>
        <w:spacing w:before="20" w:after="20"/>
        <w:ind w:left="283" w:firstLine="0"/>
      </w:pPr>
      <w:r>
        <w:rPr>
          <w:b w:val="0"/>
          <w:sz w:val="21"/>
        </w:rPr>
        <w:t>・ユーザーの継続利用率の維持 → ゲーム内報酬設計（称号・レベルアップ・限定アイテム等）と、AIバディによる個別最適化されたタスク提案により、やる気に依存しない形で自然に利用が継続する仕組みを構築</w:t>
      </w:r>
    </w:p>
    <w:p>
      <w:pPr>
        <w:spacing w:before="280" w:after="120"/>
        <w:ind w:left="0" w:firstLine="0"/>
      </w:pPr>
      <w:r>
        <w:rPr>
          <w:b/>
          <w:sz w:val="24"/>
        </w:rPr>
        <w:t>⑦事業期間終了後の事業化・社会実装に関する計画</w:t>
      </w:r>
    </w:p>
    <w:p>
      <w:pPr>
        <w:spacing w:before="160" w:after="60"/>
        <w:ind w:left="0" w:firstLine="0"/>
      </w:pPr>
      <w:r>
        <w:rPr>
          <w:b/>
          <w:sz w:val="21"/>
        </w:rPr>
        <w:t>■ アウトプット形態</w:t>
      </w:r>
    </w:p>
    <w:p>
      <w:pPr>
        <w:spacing w:before="20" w:after="60"/>
        <w:ind w:left="0" w:firstLine="0"/>
      </w:pPr>
      <w:r>
        <w:rPr>
          <w:b w:val="0"/>
          <w:sz w:val="21"/>
        </w:rPr>
        <w:t>2027年4月に「株式会社if(塾)」を設立し、プロジェクト成果を事業化する。</w:t>
      </w:r>
    </w:p>
    <w:p>
      <w:pPr>
        <w:spacing w:before="160" w:after="60"/>
        <w:ind w:left="0" w:firstLine="0"/>
      </w:pPr>
      <w:r>
        <w:rPr>
          <w:b/>
          <w:sz w:val="21"/>
        </w:rPr>
        <w:t>■ 人員計画</w:t>
      </w:r>
    </w:p>
    <w:p>
      <w:pPr>
        <w:spacing w:before="20" w:after="60"/>
        <w:ind w:left="0" w:firstLine="0"/>
      </w:pPr>
      <w:r>
        <w:rPr>
          <w:b w:val="0"/>
          <w:sz w:val="21"/>
        </w:rPr>
        <w:t>事業期間中：4名（高崎翔太・山﨑琢己・井上陽斗・小林正宗）</w:t>
      </w:r>
    </w:p>
    <w:p>
      <w:pPr>
        <w:spacing w:before="20" w:after="60"/>
        <w:ind w:left="0" w:firstLine="0"/>
      </w:pPr>
      <w:r>
        <w:rPr>
          <w:b w:val="0"/>
          <w:sz w:val="21"/>
        </w:rPr>
        <w:t>1年目（2027/4〜）：5〜6名（UIデザイナー＋カスタマーサクセスを採用）</w:t>
      </w:r>
    </w:p>
    <w:p>
      <w:pPr>
        <w:spacing w:before="20" w:after="60"/>
        <w:ind w:left="0" w:firstLine="0"/>
      </w:pPr>
      <w:r>
        <w:rPr>
          <w:b w:val="0"/>
          <w:sz w:val="21"/>
        </w:rPr>
        <w:t>2年目（2028/4〜）：8〜10名（エンジニア＋営業を追加採用）</w:t>
      </w:r>
    </w:p>
    <w:p>
      <w:pPr>
        <w:spacing w:before="160" w:after="60"/>
        <w:ind w:left="0" w:firstLine="0"/>
      </w:pPr>
      <w:r>
        <w:rPr>
          <w:b/>
          <w:sz w:val="21"/>
        </w:rPr>
        <w:t>■ 売上計画</w:t>
      </w:r>
    </w:p>
    <w:p>
      <w:pPr>
        <w:spacing w:before="20" w:after="60"/>
        <w:ind w:left="0" w:firstLine="0"/>
      </w:pPr>
      <w:r>
        <w:rPr>
          <w:b w:val="0"/>
          <w:sz w:val="21"/>
        </w:rPr>
        <w:t>事業期間中：100万円（1施設パイロット）</w:t>
      </w:r>
    </w:p>
    <w:p>
      <w:pPr>
        <w:spacing w:before="20" w:after="60"/>
        <w:ind w:left="0" w:firstLine="0"/>
      </w:pPr>
      <w:r>
        <w:rPr>
          <w:b w:val="0"/>
          <w:sz w:val="21"/>
        </w:rPr>
        <w:t>1年目：1,500万円（SaaS 10施設＋実務タスク開始）</w:t>
      </w:r>
    </w:p>
    <w:p>
      <w:pPr>
        <w:spacing w:before="20" w:after="60"/>
        <w:ind w:left="0" w:firstLine="0"/>
      </w:pPr>
      <w:r>
        <w:rPr>
          <w:b w:val="0"/>
          <w:sz w:val="21"/>
        </w:rPr>
        <w:t>2年目：5,000万円（SaaS 30施設＋実務タスク本格化＋スカウト開始）</w:t>
      </w:r>
    </w:p>
    <w:p>
      <w:pPr>
        <w:spacing w:before="20" w:after="60"/>
        <w:ind w:left="0" w:firstLine="0"/>
      </w:pPr>
      <w:r>
        <w:rPr>
          <w:b w:val="0"/>
          <w:sz w:val="21"/>
        </w:rPr>
        <w:t>3年目：1.5億円（SaaS 100施設）</w:t>
      </w:r>
    </w:p>
    <w:p>
      <w:pPr>
        <w:spacing w:before="20" w:after="60"/>
        <w:ind w:left="0" w:firstLine="0"/>
      </w:pPr>
      <w:r>
        <w:rPr>
          <w:b w:val="0"/>
          <w:sz w:val="21"/>
        </w:rPr>
        <w:t>5年目：3億円（全収益源＋海外展開）</w:t>
      </w:r>
    </w:p>
    <w:p>
      <w:pPr>
        <w:spacing w:before="160" w:after="60"/>
        <w:ind w:left="0" w:firstLine="0"/>
      </w:pPr>
      <w:r>
        <w:rPr>
          <w:b/>
          <w:sz w:val="21"/>
        </w:rPr>
        <w:t>■ 経費計画</w:t>
      </w:r>
    </w:p>
    <w:p>
      <w:pPr>
        <w:spacing w:before="20" w:after="60"/>
        <w:ind w:left="0" w:firstLine="0"/>
      </w:pPr>
      <w:r>
        <w:rPr>
          <w:b w:val="0"/>
          <w:sz w:val="21"/>
        </w:rPr>
        <w:t>1年目：約2,000万円、2年目：約4,500万円、3年目：約8,000万円</w:t>
      </w:r>
    </w:p>
    <w:p>
      <w:pPr>
        <w:spacing w:before="160" w:after="60"/>
        <w:ind w:left="0" w:firstLine="0"/>
      </w:pPr>
      <w:r>
        <w:rPr>
          <w:b/>
          <w:sz w:val="21"/>
        </w:rPr>
        <w:t>■ 資金調達</w:t>
      </w:r>
    </w:p>
    <w:p>
      <w:pPr>
        <w:spacing w:before="20" w:after="60"/>
        <w:ind w:left="0" w:firstLine="0"/>
      </w:pPr>
      <w:r>
        <w:rPr>
          <w:b w:val="0"/>
          <w:sz w:val="21"/>
        </w:rPr>
        <w:t>事業期間中：未踏1,600万円 → 1年目：シードVC 3,000〜5,000万円 → 2年目：シリーズA 1〜2億円</w:t>
      </w:r>
    </w:p>
    <w:p>
      <w:pPr>
        <w:spacing w:before="280" w:after="120"/>
        <w:ind w:left="0" w:firstLine="0"/>
      </w:pPr>
      <w:r>
        <w:rPr>
          <w:b/>
          <w:sz w:val="24"/>
        </w:rPr>
        <w:t>⑧予算内訳のまとめ</w:t>
      </w:r>
    </w:p>
    <w:p>
      <w:pPr>
        <w:spacing w:before="20" w:after="60"/>
        <w:ind w:left="0" w:firstLine="0"/>
      </w:pPr>
      <w:r>
        <w:rPr>
          <w:b w:val="0"/>
          <w:sz w:val="21"/>
        </w:rPr>
        <w:t>実施費用総額：16,000,000円（上限）。時間単価5,000円/時間。事業期間：2026年7月1日〜2027年2月26日（8ヶ月間）</w:t>
      </w:r>
    </w:p>
    <w:p>
      <w:pPr>
        <w:spacing w:before="160" w:after="60"/>
        <w:ind w:left="0" w:firstLine="0"/>
      </w:pPr>
      <w:r>
        <w:rPr>
          <w:b/>
          <w:sz w:val="21"/>
        </w:rPr>
        <w:t>■ 稼働計画</w:t>
      </w:r>
    </w:p>
    <w:p>
      <w:pPr>
        <w:spacing w:before="20" w:after="60"/>
        <w:ind w:left="0" w:firstLine="0"/>
      </w:pPr>
      <w:r>
        <w:rPr>
          <w:b w:val="0"/>
          <w:sz w:val="21"/>
        </w:rPr>
        <w:t>高崎翔太（塾頭）：200h/月×8ヶ月＝1,600h → 8,000,000円</w:t>
      </w:r>
    </w:p>
    <w:p>
      <w:pPr>
        <w:spacing w:before="20" w:after="60"/>
        <w:ind w:left="0" w:firstLine="0"/>
      </w:pPr>
      <w:r>
        <w:rPr>
          <w:b w:val="0"/>
          <w:sz w:val="21"/>
        </w:rPr>
        <w:t>山﨑琢己（塾長）：100h/月×8ヶ月＝800h → 4,000,000円</w:t>
      </w:r>
    </w:p>
    <w:p>
      <w:pPr>
        <w:spacing w:before="20" w:after="60"/>
        <w:ind w:left="0" w:firstLine="0"/>
      </w:pPr>
      <w:r>
        <w:rPr>
          <w:b w:val="0"/>
          <w:sz w:val="21"/>
        </w:rPr>
        <w:t>小林正宗（副塾長）：60h/月×8ヶ月＝480h → 2,400,000円</w:t>
      </w:r>
    </w:p>
    <w:p>
      <w:pPr>
        <w:spacing w:before="20" w:after="60"/>
        <w:ind w:left="0" w:firstLine="0"/>
      </w:pPr>
      <w:r>
        <w:rPr>
          <w:b w:val="0"/>
          <w:sz w:val="21"/>
        </w:rPr>
        <w:t>井上陽斗（CTO）：40h/月×8ヶ月＝320h → 1,600,000円</w:t>
      </w:r>
    </w:p>
    <w:p>
      <w:pPr>
        <w:spacing w:before="20" w:after="60"/>
        <w:ind w:left="0" w:firstLine="0"/>
      </w:pPr>
      <w:r>
        <w:rPr>
          <w:b w:val="0"/>
          <w:sz w:val="21"/>
        </w:rPr>
        <w:t>合計：3,200h → 16,000,000円</w:t>
      </w:r>
    </w:p>
    <w:p>
      <w:pPr>
        <w:spacing w:before="20" w:after="60"/>
        <w:ind w:left="0" w:firstLine="0"/>
      </w:pPr>
      <w:r>
        <w:rPr>
          <w:b w:val="0"/>
          <w:sz w:val="21"/>
        </w:rPr>
        <w:t>※1人あたり上限800万円/月200時間を遵守。小林は未成年のため保護者承諾書を提出。</w:t>
      </w:r>
    </w:p>
    <w:p>
      <w:pPr>
        <w:spacing w:before="160" w:after="60"/>
        <w:ind w:left="0" w:firstLine="0"/>
      </w:pPr>
      <w:r>
        <w:rPr>
          <w:b/>
          <w:sz w:val="21"/>
        </w:rPr>
        <w:t>■ 高崎翔太の内訳（1,600h）</w:t>
      </w:r>
    </w:p>
    <w:p>
      <w:pPr>
        <w:spacing w:before="20" w:after="60"/>
        <w:ind w:left="0" w:firstLine="0"/>
      </w:pPr>
      <w:r>
        <w:rPr>
          <w:b w:val="0"/>
          <w:sz w:val="21"/>
        </w:rPr>
        <w:t>アセスメントロジック設計・実装：500h / Unity開発：400h / AI推定エンジン開発（Python）：300h / プロジェクト統括：200h / 実証テスト・データ分析：200h</w:t>
      </w:r>
    </w:p>
    <w:p>
      <w:pPr>
        <w:spacing w:before="160" w:after="60"/>
        <w:ind w:left="0" w:firstLine="0"/>
      </w:pPr>
      <w:r>
        <w:rPr>
          <w:b/>
          <w:sz w:val="21"/>
        </w:rPr>
        <w:t>■ 山﨑琢己の内訳（800h）</w:t>
      </w:r>
    </w:p>
    <w:p>
      <w:pPr>
        <w:spacing w:before="20" w:after="60"/>
        <w:ind w:left="0" w:firstLine="0"/>
      </w:pPr>
      <w:r>
        <w:rPr>
          <w:b w:val="0"/>
          <w:sz w:val="21"/>
        </w:rPr>
        <w:t>カリキュラム・タスク設計：240h / AIコンテンツ自動生成開発：240h / サーバー構築・運用：180h / テスト・品質管理：140h</w:t>
      </w:r>
    </w:p>
    <w:p>
      <w:pPr>
        <w:spacing w:before="160" w:after="60"/>
        <w:ind w:left="0" w:firstLine="0"/>
      </w:pPr>
      <w:r>
        <w:rPr>
          <w:b/>
          <w:sz w:val="21"/>
        </w:rPr>
        <w:t>■ 小林正宗の内訳（480h）</w:t>
      </w:r>
    </w:p>
    <w:p>
      <w:pPr>
        <w:spacing w:before="20" w:after="60"/>
        <w:ind w:left="0" w:firstLine="0"/>
      </w:pPr>
      <w:r>
        <w:rPr>
          <w:b w:val="0"/>
          <w:sz w:val="21"/>
        </w:rPr>
        <w:t>ゲームUI/UXデザイン・プレイテスト：220h / 当事者視点でのフィードバック・改善提案：150h / ドキュメント・素材制作：110h</w:t>
      </w:r>
    </w:p>
    <w:p>
      <w:pPr>
        <w:spacing w:before="160" w:after="60"/>
        <w:ind w:left="0" w:firstLine="0"/>
      </w:pPr>
      <w:r>
        <w:rPr>
          <w:b/>
          <w:sz w:val="21"/>
        </w:rPr>
        <w:t>■ 井上陽斗の内訳（320h）</w:t>
      </w:r>
    </w:p>
    <w:p>
      <w:pPr>
        <w:spacing w:before="20" w:after="60"/>
        <w:ind w:left="0" w:firstLine="0"/>
      </w:pPr>
      <w:r>
        <w:rPr>
          <w:b w:val="0"/>
          <w:sz w:val="21"/>
        </w:rPr>
        <w:t>データ処理基盤・API設計：120h / ゲーム内報酬・経済バランスの設計：80h / AIモデル学習・改善：70h / ドキュメント・技術調査：50h</w:t>
      </w:r>
    </w:p>
    <w:p>
      <w:pPr>
        <w:spacing w:before="280" w:after="120"/>
        <w:ind w:left="0" w:firstLine="0"/>
      </w:pPr>
      <w:r>
        <w:rPr>
          <w:b/>
          <w:sz w:val="24"/>
        </w:rPr>
        <w:t>⑨提案プロジェクトと所属企業が行うビジネスモデル・技術開発との差異</w:t>
      </w:r>
    </w:p>
    <w:p>
      <w:pPr>
        <w:spacing w:before="20" w:after="60"/>
        <w:ind w:left="0" w:firstLine="0"/>
      </w:pPr>
      <w:r>
        <w:rPr>
          <w:sz w:val="21"/>
        </w:rPr>
        <w:t>提案者（高崎）は秋田クラーク高等学院にて週1日の非常勤として勤務しているが、雇用関係にはなく、所属組織には該当しない。同校は高崎がif(塾)のメンバーと出会った場であり、Genesisチームが結成された経緯がある。高崎はif(塾)での活動について学校側の理解と応援を得ており、了解を取得済みである。</w:t>
      </w:r>
    </w:p>
    <w:p>
      <w:pPr>
        <w:spacing w:before="20" w:after="60"/>
        <w:ind w:left="0" w:firstLine="0"/>
      </w:pPr>
      <w:r>
        <w:rPr>
          <w:sz w:val="21"/>
        </w:rPr>
        <w:t>秋田クラーク高等学院との関係：週1日の非常勤勤務（雇用関係なし）。チームメンバーとの出会いの場であり、学校側はif(塾)の活動を認識し応援している。</w:t>
      </w:r>
    </w:p>
    <w:p>
      <w:pPr>
        <w:spacing w:before="20" w:after="60"/>
        <w:ind w:left="0" w:firstLine="0"/>
      </w:pPr>
      <w:r>
        <w:rPr>
          <w:sz w:val="21"/>
        </w:rPr>
        <w:t>Genesis：if(塾)を拠点とした独立プロジェクト。AIメタバースプラットフォーム開発 / 神経多様性児＋現代型無気力層対象 / Stealth Assessment等独自技術 / SaaS・実務タスク手数料・スカウト手数料</w:t>
      </w:r>
    </w:p>
    <w:p>
      <w:pPr>
        <w:spacing w:before="20" w:after="20"/>
        <w:ind w:left="283" w:firstLine="0"/>
      </w:pPr>
      <w:r>
        <w:rPr>
          <w:sz w:val="21"/>
        </w:rPr>
        <w:t>・秋田クラーク高等学院とは雇用関係になく、非常勤（週1日）として自由な裁量を持って活動している。所属組織承諾書の提出は不要と判断</w:t>
      </w:r>
    </w:p>
    <w:p>
      <w:pPr>
        <w:spacing w:before="20" w:after="20"/>
        <w:ind w:left="283" w:firstLine="0"/>
      </w:pPr>
      <w:r>
        <w:rPr>
          <w:sz w:val="21"/>
        </w:rPr>
        <w:t>・同校はif(塾)の活動を認識しており、本事業への応募についても了解を得ている（所属組織の了解：あり）</w:t>
      </w:r>
    </w:p>
    <w:p>
      <w:pPr>
        <w:spacing w:before="20" w:after="20"/>
        <w:ind w:left="283" w:firstLine="0"/>
      </w:pPr>
      <w:r>
        <w:rPr>
          <w:sz w:val="21"/>
        </w:rPr>
        <w:t>・秋田クラーク高等学院はGenesisチームメンバーとの出会いの場であり、将来的には顧客候補の一つでもあるが、開発・知的財産における利益相反は存在しない</w:t>
      </w:r>
    </w:p>
    <w:p>
      <w:pPr>
        <w:spacing w:before="20" w:after="20"/>
        <w:ind w:left="283" w:firstLine="0"/>
      </w:pPr>
      <w:r>
        <w:rPr>
          <w:b w:val="0"/>
          <w:sz w:val="21"/>
        </w:rPr>
        <w:t>・if(塾)は高崎が個人で運営する学習塾であり、秋田クラーク高等学院とは別の事業体である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ind w:left="0" w:firstLine="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