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DC78"/>
          <w:sz w:val="60"/>
        </w:rPr>
        <w:t>GETIDONE</w:t>
        <w:br/>
      </w:r>
      <w:r>
        <w:rPr>
          <w:b/>
          <w:color w:val="05122B"/>
          <w:sz w:val="48"/>
        </w:rPr>
        <w:t>MVP SCOPE DOCUMENT</w:t>
      </w:r>
    </w:p>
    <w:p>
      <w:pPr>
        <w:jc w:val="center"/>
      </w:pPr>
      <w:r>
        <w:rPr>
          <w:b/>
          <w:color w:val="505050"/>
          <w:sz w:val="26"/>
        </w:rPr>
        <w:t>AI-POWERED · TRUST-DRIVEN · EXECUTION MARKETPLACE</w:t>
      </w:r>
    </w:p>
    <w:p>
      <w:r>
        <w:br/>
      </w:r>
    </w:p>
    <w:p>
      <w:pPr>
        <w:jc w:val="center"/>
      </w:pPr>
      <w:r>
        <w:rPr>
          <w:i/>
          <w:color w:val="00DC78"/>
          <w:sz w:val="28"/>
        </w:rPr>
        <w:t>"Where work gets done, trust is built, and reputation is earned."</w:t>
      </w:r>
    </w:p>
    <w:p>
      <w:r>
        <w:br w:type="page"/>
      </w:r>
    </w:p>
    <w:p>
      <w:pPr>
        <w:jc w:val="left"/>
      </w:pPr>
      <w:r>
        <w:rPr>
          <w:b/>
          <w:color w:val="05122B"/>
          <w:sz w:val="36"/>
        </w:rPr>
        <w:t>1. PRIMARY MVP GOAL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Build a trust-first freelance execution marketplace where verified professionals earn opportunities through measurable delivery, AI-assisted matching, competency validation, and protected project execution.</w:t>
      </w:r>
    </w:p>
    <w:p/>
    <w:p>
      <w:pPr>
        <w:jc w:val="left"/>
      </w:pPr>
      <w:r>
        <w:rPr>
          <w:b/>
          <w:color w:val="05122B"/>
          <w:sz w:val="36"/>
        </w:rPr>
        <w:t>2. CORE MVP MODULES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The MVP will focus on essential systems required to validate the trust-driven marketplace model.</w:t>
      </w:r>
    </w:p>
    <w:p/>
    <w:p>
      <w:pPr>
        <w:jc w:val="left"/>
      </w:pPr>
      <w:r>
        <w:rPr>
          <w:b/>
          <w:color w:val="05122B"/>
          <w:sz w:val="36"/>
        </w:rPr>
        <w:t>Authentication &amp; User System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Freelancer &amp; Client Registration</w:t>
        <w:br/>
        <w:t>• Google Login &amp; Email Verification</w:t>
        <w:br/>
        <w:t>• Role-Based Access Control</w:t>
        <w:br/>
        <w:t>• Session &amp; Token Management</w:t>
      </w:r>
    </w:p>
    <w:p/>
    <w:p>
      <w:pPr>
        <w:jc w:val="left"/>
      </w:pPr>
      <w:r>
        <w:rPr>
          <w:b/>
          <w:color w:val="05122B"/>
          <w:sz w:val="36"/>
        </w:rPr>
        <w:t>Freelancer Profile System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Skills &amp; Portfolio Management</w:t>
        <w:br/>
        <w:t>• Competency Badges</w:t>
        <w:br/>
        <w:t>• Verification Status</w:t>
        <w:br/>
        <w:t>• Done Score™ Preview</w:t>
        <w:br/>
        <w:t>• Availability &amp; Work History</w:t>
      </w:r>
    </w:p>
    <w:p/>
    <w:p>
      <w:pPr>
        <w:jc w:val="left"/>
      </w:pPr>
      <w:r>
        <w:rPr>
          <w:b/>
          <w:color w:val="05122B"/>
          <w:sz w:val="36"/>
        </w:rPr>
        <w:t>Project Posting &amp; Seed Pricing™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Project Creation</w:t>
        <w:br/>
        <w:t>• Budget &amp; Timeline Setup</w:t>
        <w:br/>
        <w:t>• AI-Assisted Pricing Recommendations</w:t>
        <w:br/>
        <w:t>• Smart Skill Requirement Detection</w:t>
      </w:r>
    </w:p>
    <w:p/>
    <w:p>
      <w:pPr>
        <w:jc w:val="left"/>
      </w:pPr>
      <w:r>
        <w:rPr>
          <w:b/>
          <w:color w:val="05122B"/>
          <w:sz w:val="36"/>
        </w:rPr>
        <w:t>AI Smart Matching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AI-Recommendation Engine</w:t>
        <w:br/>
        <w:t>• Match Based on Reliability, QA Scores &amp; Skills</w:t>
        <w:br/>
        <w:t>• Reduce Proposal Spam &amp; Bidding Wars</w:t>
      </w:r>
    </w:p>
    <w:p/>
    <w:p>
      <w:pPr>
        <w:jc w:val="left"/>
      </w:pPr>
      <w:r>
        <w:rPr>
          <w:b/>
          <w:color w:val="05122B"/>
          <w:sz w:val="36"/>
        </w:rPr>
        <w:t>Done Score™ MVP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Delivery Quality Tracking</w:t>
        <w:br/>
        <w:t>• Timeliness Monitoring</w:t>
        <w:br/>
        <w:t>• Client Review Analysis</w:t>
        <w:br/>
        <w:t>• QA Validation Scores</w:t>
        <w:br/>
        <w:t>• Reliability &amp; Consistency Measurement</w:t>
      </w:r>
    </w:p>
    <w:p/>
    <w:p>
      <w:pPr>
        <w:jc w:val="left"/>
      </w:pPr>
      <w:r>
        <w:rPr>
          <w:b/>
          <w:color w:val="05122B"/>
          <w:sz w:val="36"/>
        </w:rPr>
        <w:t>Competency Verification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Skill Assessments</w:t>
        <w:br/>
        <w:t>• Simulation-Based Verification</w:t>
        <w:br/>
        <w:t>• QA/QC Reviewed Certifications</w:t>
        <w:br/>
        <w:t>• Verified Freelancer Badges</w:t>
      </w:r>
    </w:p>
    <w:p/>
    <w:p>
      <w:pPr>
        <w:jc w:val="left"/>
      </w:pPr>
      <w:r>
        <w:rPr>
          <w:b/>
          <w:color w:val="05122B"/>
          <w:sz w:val="36"/>
        </w:rPr>
        <w:t>QA/QC Infrastructure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Surface-Level Reviews</w:t>
        <w:br/>
        <w:t>• Functional Validation</w:t>
        <w:br/>
        <w:t>• Structured Quality Feedback</w:t>
        <w:br/>
        <w:t>• Approval &amp; Rejection Workflows</w:t>
      </w:r>
    </w:p>
    <w:p/>
    <w:p>
      <w:pPr>
        <w:jc w:val="left"/>
      </w:pPr>
      <w:r>
        <w:rPr>
          <w:b/>
          <w:color w:val="05122B"/>
          <w:sz w:val="36"/>
        </w:rPr>
        <w:t>Escrow &amp; Payment Infrastructure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Secure Milestone Funding</w:t>
        <w:br/>
        <w:t>• Escrow Wallets</w:t>
        <w:br/>
        <w:t>• Refund &amp; Dispute Resolution</w:t>
        <w:br/>
        <w:t>• Payment Provider Integration</w:t>
      </w:r>
    </w:p>
    <w:p/>
    <w:p>
      <w:pPr>
        <w:jc w:val="left"/>
      </w:pPr>
      <w:r>
        <w:rPr>
          <w:b/>
          <w:color w:val="05122B"/>
          <w:sz w:val="36"/>
        </w:rPr>
        <w:t>Messaging &amp; Collaboration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Real-Time Chat</w:t>
        <w:br/>
        <w:t>• File Sharing</w:t>
        <w:br/>
        <w:t>• Delivery Submissions</w:t>
        <w:br/>
        <w:t>• Notifications &amp; Alerts</w:t>
      </w:r>
    </w:p>
    <w:p/>
    <w:p>
      <w:pPr>
        <w:jc w:val="left"/>
      </w:pPr>
      <w:r>
        <w:rPr>
          <w:b/>
          <w:color w:val="05122B"/>
          <w:sz w:val="36"/>
        </w:rPr>
        <w:t>Admin Dashboard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User Management</w:t>
        <w:br/>
        <w:t>• Verification Reviews</w:t>
        <w:br/>
        <w:t>• Fraud Monitoring</w:t>
        <w:br/>
        <w:t>• QA Oversight</w:t>
        <w:br/>
        <w:t>• Payment &amp; Dispute Monitoring</w:t>
      </w:r>
    </w:p>
    <w:p/>
    <w:p>
      <w:pPr>
        <w:jc w:val="left"/>
      </w:pPr>
      <w:r>
        <w:rPr>
          <w:b/>
          <w:color w:val="05122B"/>
          <w:sz w:val="36"/>
        </w:rPr>
        <w:t>3. FEATURES EXCLUDED FROM MVP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Blockchain Verification</w:t>
        <w:br/>
        <w:t>• Advanced Predictive AI</w:t>
        <w:br/>
        <w:t>• Enterprise White-Label Systems</w:t>
        <w:br/>
        <w:t>• DAO/Governance Systems</w:t>
        <w:br/>
        <w:t>• Full AI Workforce Intelligence</w:t>
      </w:r>
    </w:p>
    <w:p/>
    <w:p>
      <w:pPr>
        <w:jc w:val="left"/>
      </w:pPr>
      <w:r>
        <w:rPr>
          <w:b/>
          <w:color w:val="05122B"/>
          <w:sz w:val="36"/>
        </w:rPr>
        <w:t>4. RECOMMENDED TECH STACK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Frontend: Next.js, React, TailwindCSS</w:t>
        <w:br/>
        <w:t>Mobile: React Native</w:t>
        <w:br/>
        <w:t>Backend: NestJS, PostgreSQL, Redis</w:t>
        <w:br/>
        <w:t>Realtime: Socket.IO</w:t>
        <w:br/>
        <w:t>Cloud: AWS, Docker</w:t>
        <w:br/>
        <w:t>AI Infrastructure: OpenAI APIs</w:t>
      </w:r>
    </w:p>
    <w:p/>
    <w:p>
      <w:pPr>
        <w:jc w:val="left"/>
      </w:pPr>
      <w:r>
        <w:rPr>
          <w:b/>
          <w:color w:val="05122B"/>
          <w:sz w:val="36"/>
        </w:rPr>
        <w:t>5. ESTIMATED MVP TEAM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• CTO</w:t>
        <w:br/>
        <w:t>• Product Manager</w:t>
        <w:br/>
        <w:t>• Backend Engineers</w:t>
        <w:br/>
        <w:t>• Frontend Engineer</w:t>
        <w:br/>
        <w:t>• React Native Engineer</w:t>
        <w:br/>
        <w:t>• AI/ML Engineer</w:t>
        <w:br/>
        <w:t>• DevOps Engineer</w:t>
        <w:br/>
        <w:t>• UI/UX Designer</w:t>
        <w:br/>
        <w:t>• QA Engineer</w:t>
      </w:r>
    </w:p>
    <w:p/>
    <w:p>
      <w:pPr>
        <w:jc w:val="left"/>
      </w:pPr>
      <w:r>
        <w:rPr>
          <w:b/>
          <w:color w:val="05122B"/>
          <w:sz w:val="36"/>
        </w:rPr>
        <w:t>6. ESTIMATED TIMELINE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Phase 1 – Foundation: 4 Weeks</w:t>
        <w:br/>
        <w:t>Phase 2 – Marketplace Core: 6 Weeks</w:t>
        <w:br/>
        <w:t>Phase 3 – Trust Infrastructure: 4 Weeks</w:t>
        <w:br/>
        <w:t>Phase 4 – Testing &amp; Deployment: 2–3 Weeks</w:t>
        <w:br/>
        <w:br/>
        <w:t>Total Estimated MVP Timeline: 4–6 Months</w:t>
      </w:r>
    </w:p>
    <w:p/>
    <w:p>
      <w:pPr>
        <w:jc w:val="left"/>
      </w:pPr>
      <w:r>
        <w:rPr>
          <w:b/>
          <w:color w:val="05122B"/>
          <w:sz w:val="36"/>
        </w:rPr>
        <w:t>7. STRATEGIC MVP POSITIONING</w:t>
      </w:r>
    </w:p>
    <w:p>
      <w:r>
        <w:rPr>
          <w:color w:val="00DC78"/>
          <w:sz w:val="12"/>
        </w:rPr>
        <w:t xml:space="preserve">■ ■ ■ ■ ■ ■ ■ ■ ■ ■ ■ ■ ■ ■ ■ </w:t>
      </w:r>
    </w:p>
    <w:p>
      <w:r>
        <w:rPr>
          <w:rFonts w:ascii="Arial" w:hAnsi="Arial" w:eastAsia="Arial"/>
          <w:b w:val="0"/>
          <w:color w:val="323232"/>
          <w:sz w:val="22"/>
        </w:rPr>
        <w:t>GetiDone should launch initially as a trusted execution marketplace for verified professionals, emphasizing trust, competency validation, execution quality, and measurable delivery before scaling into enterprise infrastructure and advanced AI systems.</w:t>
      </w:r>
    </w:p>
    <w:p/>
    <w:p>
      <w:r>
        <w:br w:type="page"/>
      </w:r>
    </w:p>
    <w:p>
      <w:pPr>
        <w:jc w:val="center"/>
      </w:pPr>
      <w:r>
        <w:rPr>
          <w:b/>
          <w:color w:val="05122B"/>
          <w:sz w:val="44"/>
        </w:rPr>
        <w:t>WHERE WORK GETS DONE,</w:t>
        <w:br/>
      </w:r>
      <w:r>
        <w:rPr>
          <w:b/>
          <w:color w:val="00DC78"/>
          <w:sz w:val="44"/>
        </w:rPr>
        <w:t>TRUST IS BUILT,</w:t>
        <w:br/>
      </w:r>
      <w:r>
        <w:rPr>
          <w:b/>
          <w:color w:val="05122B"/>
          <w:sz w:val="44"/>
        </w:rPr>
        <w:t>AND REPUTATION IS EARNED.</w:t>
      </w:r>
    </w:p>
    <w:p>
      <w:pPr>
        <w:jc w:val="center"/>
      </w:pPr>
      <w:r>
        <w:rPr>
          <w:color w:val="5A5A5A"/>
          <w:sz w:val="22"/>
        </w:rPr>
        <w:br/>
        <w:t>GETIDONE MVP SCOPE DOCUMENT</w:t>
        <w:br/>
        <w:t>AI-Powered Trust-Driven Execution Marketplace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