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78D" w:rsidRDefault="003A178D" w:rsidP="003A178D">
      <w:pPr>
        <w:pStyle w:val="a6"/>
      </w:pPr>
      <w:r>
        <w:t>DECOD</w:t>
      </w:r>
    </w:p>
    <w:p w:rsidR="003A178D" w:rsidRDefault="003A178D" w:rsidP="003A178D">
      <w:pPr>
        <w:rPr>
          <w:lang w:val="fr-FR"/>
        </w:rPr>
      </w:pPr>
      <w:r>
        <w:rPr>
          <w:lang w:val="fr-FR"/>
        </w:rPr>
        <w:tab/>
        <w:t xml:space="preserve">Le travail de décod est de </w:t>
      </w:r>
      <w:r w:rsidR="000161C2">
        <w:rPr>
          <w:lang w:val="fr-FR"/>
        </w:rPr>
        <w:t xml:space="preserve">décoder les instructions de 32 bits passé par IFETCH, puis </w:t>
      </w:r>
      <w:r w:rsidR="00A30FAE">
        <w:rPr>
          <w:lang w:val="fr-FR"/>
        </w:rPr>
        <w:t>traiter ces données décodées par la machine à état.</w:t>
      </w:r>
    </w:p>
    <w:p w:rsidR="00A30FAE" w:rsidRPr="000161C2" w:rsidRDefault="00A30FAE" w:rsidP="003A178D">
      <w:pPr>
        <w:rPr>
          <w:lang w:val="fr-FR"/>
        </w:rPr>
      </w:pPr>
    </w:p>
    <w:p w:rsidR="003A178D" w:rsidRDefault="003A178D" w:rsidP="003A178D">
      <w:pPr>
        <w:pStyle w:val="a7"/>
        <w:numPr>
          <w:ilvl w:val="0"/>
          <w:numId w:val="1"/>
        </w:numPr>
        <w:ind w:firstLineChars="0"/>
      </w:pPr>
      <w:r>
        <w:t>Reg</w:t>
      </w:r>
    </w:p>
    <w:p w:rsidR="003A178D" w:rsidRDefault="003A178D" w:rsidP="003A178D"/>
    <w:p w:rsidR="003A178D" w:rsidRDefault="003A178D" w:rsidP="003A178D"/>
    <w:p w:rsidR="000161C2" w:rsidRPr="006B0269" w:rsidRDefault="000161C2" w:rsidP="006B0269">
      <w:pPr>
        <w:pStyle w:val="a7"/>
        <w:numPr>
          <w:ilvl w:val="0"/>
          <w:numId w:val="1"/>
        </w:numPr>
        <w:ind w:firstLineChars="0"/>
      </w:pPr>
      <w:r>
        <w:t>Décodage d’instruction</w:t>
      </w:r>
      <w:r w:rsidRPr="003A178D">
        <w:rPr>
          <w:lang w:val="fr-FR"/>
        </w:rPr>
        <w:t xml:space="preserve"> </w:t>
      </w:r>
    </w:p>
    <w:p w:rsidR="006B0269" w:rsidRDefault="006B0269" w:rsidP="006B0269">
      <w:pPr>
        <w:pStyle w:val="a7"/>
        <w:numPr>
          <w:ilvl w:val="0"/>
          <w:numId w:val="13"/>
        </w:numPr>
        <w:ind w:firstLineChars="0"/>
        <w:rPr>
          <w:lang w:val="fr-FR"/>
        </w:rPr>
      </w:pPr>
      <w:r>
        <w:rPr>
          <w:lang w:val="fr-FR"/>
        </w:rPr>
        <w:t>Prédicat</w:t>
      </w:r>
    </w:p>
    <w:p w:rsidR="006B0269" w:rsidRDefault="006B0269" w:rsidP="006B0269">
      <w:pPr>
        <w:pStyle w:val="a7"/>
        <w:numPr>
          <w:ilvl w:val="0"/>
          <w:numId w:val="13"/>
        </w:numPr>
        <w:ind w:firstLineChars="0"/>
        <w:rPr>
          <w:lang w:val="fr-FR"/>
        </w:rPr>
      </w:pPr>
      <w:r>
        <w:rPr>
          <w:lang w:val="fr-FR"/>
        </w:rPr>
        <w:t>Type d’opération</w:t>
      </w:r>
    </w:p>
    <w:p w:rsidR="006B0269" w:rsidRDefault="006B0269" w:rsidP="006B0269">
      <w:pPr>
        <w:pStyle w:val="a7"/>
        <w:numPr>
          <w:ilvl w:val="1"/>
          <w:numId w:val="13"/>
        </w:numPr>
        <w:ind w:firstLineChars="0"/>
        <w:rPr>
          <w:lang w:val="fr-FR"/>
        </w:rPr>
      </w:pPr>
      <w:r>
        <w:rPr>
          <w:lang w:val="fr-FR"/>
        </w:rPr>
        <w:t>opération classique</w:t>
      </w:r>
    </w:p>
    <w:p w:rsidR="006B0269" w:rsidRDefault="006B0269" w:rsidP="006B0269">
      <w:pPr>
        <w:pStyle w:val="a7"/>
        <w:numPr>
          <w:ilvl w:val="1"/>
          <w:numId w:val="13"/>
        </w:numPr>
        <w:ind w:firstLineChars="0"/>
        <w:rPr>
          <w:lang w:val="fr-FR"/>
        </w:rPr>
      </w:pPr>
      <w:r>
        <w:rPr>
          <w:lang w:val="fr-FR"/>
        </w:rPr>
        <w:t>multiplication</w:t>
      </w:r>
    </w:p>
    <w:p w:rsidR="006B0269" w:rsidRDefault="006B0269" w:rsidP="006B0269">
      <w:pPr>
        <w:pStyle w:val="a7"/>
        <w:numPr>
          <w:ilvl w:val="1"/>
          <w:numId w:val="13"/>
        </w:numPr>
        <w:ind w:firstLineChars="0"/>
        <w:rPr>
          <w:lang w:val="fr-FR"/>
        </w:rPr>
      </w:pPr>
      <w:r>
        <w:rPr>
          <w:lang w:val="fr-FR"/>
        </w:rPr>
        <w:t>swap</w:t>
      </w:r>
    </w:p>
    <w:p w:rsidR="006B0269" w:rsidRDefault="00BD35A3" w:rsidP="006B0269">
      <w:pPr>
        <w:pStyle w:val="a7"/>
        <w:numPr>
          <w:ilvl w:val="1"/>
          <w:numId w:val="13"/>
        </w:numPr>
        <w:ind w:firstLineChars="0"/>
        <w:rPr>
          <w:lang w:val="fr-FR"/>
        </w:rPr>
      </w:pPr>
      <w:r>
        <w:rPr>
          <w:lang w:val="fr-FR"/>
        </w:rPr>
        <w:t>opération de transfert simple</w:t>
      </w:r>
    </w:p>
    <w:p w:rsidR="00BD35A3" w:rsidRDefault="00BD35A3" w:rsidP="006B0269">
      <w:pPr>
        <w:pStyle w:val="a7"/>
        <w:numPr>
          <w:ilvl w:val="1"/>
          <w:numId w:val="13"/>
        </w:numPr>
        <w:ind w:firstLineChars="0"/>
        <w:rPr>
          <w:lang w:val="fr-FR"/>
        </w:rPr>
      </w:pPr>
      <w:r>
        <w:rPr>
          <w:lang w:val="fr-FR"/>
        </w:rPr>
        <w:t>opération de transfert multiple</w:t>
      </w:r>
    </w:p>
    <w:p w:rsidR="00BD35A3" w:rsidRDefault="00BD35A3" w:rsidP="006B0269">
      <w:pPr>
        <w:pStyle w:val="a7"/>
        <w:numPr>
          <w:ilvl w:val="1"/>
          <w:numId w:val="13"/>
        </w:numPr>
        <w:ind w:firstLineChars="0"/>
        <w:rPr>
          <w:lang w:val="fr-FR"/>
        </w:rPr>
      </w:pPr>
      <w:r>
        <w:rPr>
          <w:lang w:val="fr-FR"/>
        </w:rPr>
        <w:t>branchement</w:t>
      </w:r>
    </w:p>
    <w:p w:rsidR="006B0269" w:rsidRDefault="00BD35A3" w:rsidP="00BD35A3">
      <w:pPr>
        <w:pStyle w:val="a7"/>
        <w:numPr>
          <w:ilvl w:val="0"/>
          <w:numId w:val="13"/>
        </w:numPr>
        <w:ind w:firstLineChars="0"/>
        <w:rPr>
          <w:lang w:val="fr-FR"/>
        </w:rPr>
      </w:pPr>
      <w:r>
        <w:rPr>
          <w:lang w:val="fr-FR"/>
        </w:rPr>
        <w:t>Opérande pour exe</w:t>
      </w:r>
    </w:p>
    <w:p w:rsidR="00BD35A3" w:rsidRPr="00BD35A3" w:rsidRDefault="00BD35A3" w:rsidP="00BD35A3">
      <w:pPr>
        <w:pStyle w:val="a7"/>
        <w:numPr>
          <w:ilvl w:val="1"/>
          <w:numId w:val="13"/>
        </w:numPr>
        <w:ind w:firstLineChars="0"/>
        <w:rPr>
          <w:lang w:val="fr-FR"/>
        </w:rPr>
      </w:pPr>
      <w:r>
        <w:rPr>
          <w:lang w:val="fr-FR"/>
        </w:rPr>
        <w:t>Op1</w:t>
      </w:r>
    </w:p>
    <w:p w:rsidR="00BD35A3" w:rsidRDefault="00BD35A3" w:rsidP="00BD35A3">
      <w:pPr>
        <w:pStyle w:val="a7"/>
        <w:numPr>
          <w:ilvl w:val="1"/>
          <w:numId w:val="13"/>
        </w:numPr>
        <w:ind w:firstLineChars="0"/>
        <w:rPr>
          <w:lang w:val="fr-FR"/>
        </w:rPr>
      </w:pPr>
      <w:r>
        <w:rPr>
          <w:lang w:val="fr-FR"/>
        </w:rPr>
        <w:t>Op2</w:t>
      </w:r>
    </w:p>
    <w:p w:rsidR="00BD35A3" w:rsidRDefault="00BD35A3" w:rsidP="00BD35A3">
      <w:pPr>
        <w:pStyle w:val="a7"/>
        <w:numPr>
          <w:ilvl w:val="1"/>
          <w:numId w:val="13"/>
        </w:numPr>
        <w:ind w:firstLineChars="0"/>
        <w:rPr>
          <w:lang w:val="fr-FR"/>
        </w:rPr>
      </w:pPr>
      <w:r>
        <w:rPr>
          <w:lang w:val="fr-FR"/>
        </w:rPr>
        <w:t>Opérande Rn Rm Rs</w:t>
      </w:r>
    </w:p>
    <w:p w:rsidR="00BD35A3" w:rsidRPr="00BD35A3" w:rsidRDefault="00BD35A3" w:rsidP="00BD35A3">
      <w:pPr>
        <w:pStyle w:val="a7"/>
        <w:ind w:left="1200" w:firstLineChars="0" w:firstLine="0"/>
        <w:rPr>
          <w:lang w:val="fr-FR"/>
        </w:rPr>
      </w:pPr>
    </w:p>
    <w:p w:rsidR="00BD35A3" w:rsidRDefault="00BD35A3" w:rsidP="00BD35A3">
      <w:pPr>
        <w:pStyle w:val="a7"/>
        <w:numPr>
          <w:ilvl w:val="0"/>
          <w:numId w:val="13"/>
        </w:numPr>
        <w:ind w:firstLineChars="0"/>
        <w:rPr>
          <w:lang w:val="fr-FR"/>
        </w:rPr>
      </w:pPr>
      <w:r>
        <w:rPr>
          <w:lang w:val="fr-FR"/>
        </w:rPr>
        <w:t>Addresse destination pour EXE et MEM</w:t>
      </w:r>
    </w:p>
    <w:p w:rsidR="00BD35A3" w:rsidRDefault="00BD35A3" w:rsidP="00BD35A3">
      <w:pPr>
        <w:pStyle w:val="a7"/>
        <w:numPr>
          <w:ilvl w:val="0"/>
          <w:numId w:val="13"/>
        </w:numPr>
        <w:ind w:firstLineChars="0"/>
        <w:rPr>
          <w:lang w:val="fr-FR"/>
        </w:rPr>
      </w:pPr>
      <w:r>
        <w:rPr>
          <w:lang w:val="fr-FR"/>
        </w:rPr>
        <w:t>Information pour exe</w:t>
      </w:r>
    </w:p>
    <w:p w:rsidR="00BD35A3" w:rsidRDefault="00BD35A3" w:rsidP="00BD35A3">
      <w:pPr>
        <w:pStyle w:val="a7"/>
        <w:numPr>
          <w:ilvl w:val="1"/>
          <w:numId w:val="13"/>
        </w:numPr>
        <w:ind w:firstLineChars="0"/>
        <w:rPr>
          <w:lang w:val="fr-FR"/>
        </w:rPr>
      </w:pPr>
      <w:r>
        <w:rPr>
          <w:lang w:val="fr-FR"/>
        </w:rPr>
        <w:t>Addresse de destination de l’alu</w:t>
      </w:r>
    </w:p>
    <w:p w:rsidR="00BD35A3" w:rsidRDefault="00BD35A3" w:rsidP="00BD35A3">
      <w:pPr>
        <w:pStyle w:val="a7"/>
        <w:numPr>
          <w:ilvl w:val="1"/>
          <w:numId w:val="13"/>
        </w:numPr>
        <w:ind w:firstLineChars="0"/>
        <w:rPr>
          <w:lang w:val="fr-FR"/>
        </w:rPr>
      </w:pPr>
      <w:r>
        <w:rPr>
          <w:lang w:val="fr-FR"/>
        </w:rPr>
        <w:t>Si EXE doit faire une écriture</w:t>
      </w:r>
    </w:p>
    <w:p w:rsidR="002317B7" w:rsidRDefault="00BD35A3" w:rsidP="002317B7">
      <w:pPr>
        <w:pStyle w:val="a7"/>
        <w:numPr>
          <w:ilvl w:val="1"/>
          <w:numId w:val="13"/>
        </w:numPr>
        <w:ind w:firstLineChars="0"/>
        <w:rPr>
          <w:lang w:val="fr-FR"/>
        </w:rPr>
      </w:pPr>
      <w:r>
        <w:rPr>
          <w:lang w:val="fr-FR"/>
        </w:rPr>
        <w:t>Si EXE doit mettre à jour les flags</w:t>
      </w:r>
    </w:p>
    <w:p w:rsidR="00E577FA" w:rsidRDefault="00E577FA" w:rsidP="002317B7">
      <w:pPr>
        <w:pStyle w:val="a7"/>
        <w:numPr>
          <w:ilvl w:val="1"/>
          <w:numId w:val="13"/>
        </w:numPr>
        <w:ind w:firstLineChars="0"/>
        <w:rPr>
          <w:lang w:val="fr-FR"/>
        </w:rPr>
      </w:pPr>
      <w:r>
        <w:rPr>
          <w:lang w:val="fr-FR"/>
        </w:rPr>
        <w:t>Post ou préindexation</w:t>
      </w:r>
    </w:p>
    <w:p w:rsidR="00E577FA" w:rsidRDefault="00E577FA" w:rsidP="00E577FA">
      <w:pPr>
        <w:pStyle w:val="a7"/>
        <w:numPr>
          <w:ilvl w:val="0"/>
          <w:numId w:val="13"/>
        </w:numPr>
        <w:ind w:firstLineChars="0"/>
        <w:rPr>
          <w:lang w:val="fr-FR"/>
        </w:rPr>
      </w:pPr>
      <w:r>
        <w:rPr>
          <w:lang w:val="fr-FR"/>
        </w:rPr>
        <w:t>Information pour MEM</w:t>
      </w:r>
    </w:p>
    <w:p w:rsidR="00E577FA" w:rsidRDefault="00E577FA" w:rsidP="00E577FA">
      <w:pPr>
        <w:pStyle w:val="a7"/>
        <w:numPr>
          <w:ilvl w:val="1"/>
          <w:numId w:val="13"/>
        </w:numPr>
        <w:ind w:firstLineChars="0"/>
        <w:rPr>
          <w:lang w:val="fr-FR"/>
        </w:rPr>
      </w:pPr>
      <w:r>
        <w:rPr>
          <w:lang w:val="fr-FR"/>
        </w:rPr>
        <w:t>Adresse de destination pour MEM</w:t>
      </w:r>
    </w:p>
    <w:p w:rsidR="00E577FA" w:rsidRPr="00E577FA" w:rsidRDefault="00E577FA" w:rsidP="00E577FA">
      <w:pPr>
        <w:pStyle w:val="a7"/>
        <w:numPr>
          <w:ilvl w:val="1"/>
          <w:numId w:val="13"/>
        </w:numPr>
        <w:ind w:firstLineChars="0"/>
        <w:rPr>
          <w:lang w:val="fr-FR"/>
        </w:rPr>
      </w:pPr>
      <w:r>
        <w:rPr>
          <w:lang w:val="fr-FR"/>
        </w:rPr>
        <w:t xml:space="preserve">Quelle opération de MEM </w:t>
      </w:r>
    </w:p>
    <w:p w:rsidR="002317B7" w:rsidRDefault="002317B7" w:rsidP="002317B7">
      <w:pPr>
        <w:pStyle w:val="a7"/>
        <w:numPr>
          <w:ilvl w:val="0"/>
          <w:numId w:val="1"/>
        </w:numPr>
        <w:ind w:firstLineChars="0"/>
        <w:rPr>
          <w:lang w:val="fr-FR"/>
        </w:rPr>
      </w:pPr>
      <w:r>
        <w:rPr>
          <w:lang w:val="fr-FR"/>
        </w:rPr>
        <w:t>Gestion d’information décodé</w:t>
      </w:r>
      <w:r w:rsidR="00E577FA">
        <w:rPr>
          <w:lang w:val="fr-FR"/>
        </w:rPr>
        <w:t xml:space="preserve"> / prépare les informations pour la machine à état</w:t>
      </w:r>
    </w:p>
    <w:p w:rsidR="002317B7" w:rsidRDefault="002317B7" w:rsidP="002317B7">
      <w:pPr>
        <w:pStyle w:val="a7"/>
        <w:numPr>
          <w:ilvl w:val="0"/>
          <w:numId w:val="13"/>
        </w:numPr>
        <w:ind w:firstLineChars="0"/>
        <w:rPr>
          <w:lang w:val="fr-FR"/>
        </w:rPr>
      </w:pPr>
      <w:r>
        <w:rPr>
          <w:lang w:val="fr-FR"/>
        </w:rPr>
        <w:t>Invalidation des addresses</w:t>
      </w:r>
      <w:r w:rsidRPr="002317B7">
        <w:rPr>
          <w:lang w:val="fr-FR"/>
        </w:rPr>
        <w:t xml:space="preserve"> </w:t>
      </w:r>
      <w:r w:rsidR="00E577FA">
        <w:rPr>
          <w:lang w:val="fr-FR"/>
        </w:rPr>
        <w:t>mémoire</w:t>
      </w:r>
    </w:p>
    <w:p w:rsidR="00E577FA" w:rsidRDefault="00E577FA" w:rsidP="002317B7">
      <w:pPr>
        <w:pStyle w:val="a7"/>
        <w:numPr>
          <w:ilvl w:val="0"/>
          <w:numId w:val="13"/>
        </w:numPr>
        <w:ind w:firstLineChars="0"/>
        <w:rPr>
          <w:lang w:val="fr-FR"/>
        </w:rPr>
      </w:pPr>
      <w:r>
        <w:rPr>
          <w:lang w:val="fr-FR"/>
        </w:rPr>
        <w:t>Invalidation des addresses sortie de EXE</w:t>
      </w:r>
    </w:p>
    <w:p w:rsidR="00E577FA" w:rsidRDefault="00E577FA" w:rsidP="002317B7">
      <w:pPr>
        <w:pStyle w:val="a7"/>
        <w:numPr>
          <w:ilvl w:val="0"/>
          <w:numId w:val="13"/>
        </w:numPr>
        <w:ind w:firstLineChars="0"/>
        <w:rPr>
          <w:lang w:val="fr-FR"/>
        </w:rPr>
      </w:pPr>
      <w:r>
        <w:rPr>
          <w:lang w:val="fr-FR"/>
        </w:rPr>
        <w:t>Invalidation des flags</w:t>
      </w:r>
    </w:p>
    <w:p w:rsidR="00E577FA" w:rsidRDefault="00E577FA" w:rsidP="00E577FA">
      <w:pPr>
        <w:pStyle w:val="a7"/>
        <w:numPr>
          <w:ilvl w:val="1"/>
          <w:numId w:val="13"/>
        </w:numPr>
        <w:ind w:firstLineChars="0"/>
        <w:rPr>
          <w:lang w:val="fr-FR"/>
        </w:rPr>
      </w:pPr>
      <w:r>
        <w:rPr>
          <w:lang w:val="fr-FR"/>
        </w:rPr>
        <w:t>Flag czn</w:t>
      </w:r>
    </w:p>
    <w:p w:rsidR="00E577FA" w:rsidRDefault="00E577FA" w:rsidP="00E577FA">
      <w:pPr>
        <w:pStyle w:val="a7"/>
        <w:numPr>
          <w:ilvl w:val="1"/>
          <w:numId w:val="13"/>
        </w:numPr>
        <w:ind w:firstLineChars="0"/>
        <w:rPr>
          <w:lang w:val="fr-FR"/>
        </w:rPr>
      </w:pPr>
      <w:r>
        <w:rPr>
          <w:lang w:val="fr-FR"/>
        </w:rPr>
        <w:t>Flag v</w:t>
      </w:r>
    </w:p>
    <w:p w:rsidR="00E577FA" w:rsidRDefault="00E577FA" w:rsidP="00E577FA">
      <w:pPr>
        <w:pStyle w:val="a7"/>
        <w:numPr>
          <w:ilvl w:val="0"/>
          <w:numId w:val="13"/>
        </w:numPr>
        <w:ind w:firstLineChars="0"/>
        <w:rPr>
          <w:lang w:val="fr-FR"/>
        </w:rPr>
      </w:pPr>
      <w:r>
        <w:rPr>
          <w:lang w:val="fr-FR"/>
        </w:rPr>
        <w:t>Validité des opérandes</w:t>
      </w:r>
    </w:p>
    <w:p w:rsidR="00E577FA" w:rsidRPr="00E577FA" w:rsidRDefault="00E577FA" w:rsidP="00E577FA">
      <w:pPr>
        <w:pStyle w:val="a7"/>
        <w:numPr>
          <w:ilvl w:val="0"/>
          <w:numId w:val="13"/>
        </w:numPr>
        <w:ind w:firstLineChars="0"/>
        <w:rPr>
          <w:lang w:val="fr-FR"/>
        </w:rPr>
      </w:pPr>
    </w:p>
    <w:p w:rsidR="003A178D" w:rsidRPr="006B0269" w:rsidRDefault="000161C2" w:rsidP="003A178D">
      <w:pPr>
        <w:pStyle w:val="a7"/>
        <w:numPr>
          <w:ilvl w:val="0"/>
          <w:numId w:val="1"/>
        </w:numPr>
        <w:ind w:firstLineChars="0"/>
        <w:rPr>
          <w:lang w:val="fr-FR"/>
        </w:rPr>
      </w:pPr>
      <w:r>
        <w:rPr>
          <w:lang w:val="fr-FR"/>
        </w:rPr>
        <w:t>Machine à état</w:t>
      </w:r>
    </w:p>
    <w:p w:rsidR="00E577FA" w:rsidRDefault="003A178D" w:rsidP="003A178D">
      <w:pPr>
        <w:ind w:left="360"/>
        <w:rPr>
          <w:lang w:val="fr-FR"/>
        </w:rPr>
      </w:pPr>
      <w:r>
        <w:rPr>
          <w:lang w:val="fr-FR"/>
        </w:rPr>
        <w:t>Cette machine à état est là pour contrôler les flôts d’instructions,</w:t>
      </w:r>
    </w:p>
    <w:p w:rsidR="00E577FA" w:rsidRDefault="00E577FA">
      <w:pPr>
        <w:widowControl/>
        <w:jc w:val="left"/>
        <w:rPr>
          <w:lang w:val="fr-FR"/>
        </w:rPr>
      </w:pPr>
      <w:r>
        <w:rPr>
          <w:lang w:val="fr-FR"/>
        </w:rPr>
        <w:br w:type="page"/>
      </w:r>
    </w:p>
    <w:p w:rsidR="003A178D" w:rsidRPr="003A178D" w:rsidRDefault="003A178D" w:rsidP="00E577FA">
      <w:pPr>
        <w:rPr>
          <w:lang w:val="fr-FR"/>
        </w:rPr>
      </w:pPr>
      <w:r>
        <w:rPr>
          <w:lang w:val="fr-FR"/>
        </w:rPr>
        <w:lastRenderedPageBreak/>
        <w:t xml:space="preserve"> </w:t>
      </w:r>
    </w:p>
    <w:sectPr w:rsidR="003A178D" w:rsidRPr="003A178D" w:rsidSect="00E57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4A4A" w:rsidRDefault="00364A4A" w:rsidP="003A178D">
      <w:r>
        <w:separator/>
      </w:r>
    </w:p>
  </w:endnote>
  <w:endnote w:type="continuationSeparator" w:id="1">
    <w:p w:rsidR="00364A4A" w:rsidRDefault="00364A4A" w:rsidP="003A17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4A4A" w:rsidRDefault="00364A4A" w:rsidP="003A178D">
      <w:r>
        <w:separator/>
      </w:r>
    </w:p>
  </w:footnote>
  <w:footnote w:type="continuationSeparator" w:id="1">
    <w:p w:rsidR="00364A4A" w:rsidRDefault="00364A4A" w:rsidP="003A17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56E69"/>
    <w:multiLevelType w:val="hybridMultilevel"/>
    <w:tmpl w:val="CDDAE070"/>
    <w:lvl w:ilvl="0" w:tplc="8B500AA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1382286D"/>
    <w:multiLevelType w:val="hybridMultilevel"/>
    <w:tmpl w:val="E9A4FF4A"/>
    <w:lvl w:ilvl="0" w:tplc="888AA66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25487412"/>
    <w:multiLevelType w:val="hybridMultilevel"/>
    <w:tmpl w:val="8C84045A"/>
    <w:lvl w:ilvl="0" w:tplc="8D7EBCA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2D47326B"/>
    <w:multiLevelType w:val="hybridMultilevel"/>
    <w:tmpl w:val="E0F81ABA"/>
    <w:lvl w:ilvl="0" w:tplc="42508B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2E9D7A7B"/>
    <w:multiLevelType w:val="hybridMultilevel"/>
    <w:tmpl w:val="4CA0254C"/>
    <w:lvl w:ilvl="0" w:tplc="F3246912">
      <w:start w:val="1"/>
      <w:numFmt w:val="bullet"/>
      <w:lvlText w:val="-"/>
      <w:lvlJc w:val="left"/>
      <w:pPr>
        <w:ind w:left="924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4" w:hanging="420"/>
      </w:pPr>
      <w:rPr>
        <w:rFonts w:ascii="Wingdings" w:hAnsi="Wingdings" w:hint="default"/>
      </w:rPr>
    </w:lvl>
  </w:abstractNum>
  <w:abstractNum w:abstractNumId="5">
    <w:nsid w:val="32911BDE"/>
    <w:multiLevelType w:val="hybridMultilevel"/>
    <w:tmpl w:val="94560A00"/>
    <w:lvl w:ilvl="0" w:tplc="C40EC3EA">
      <w:start w:val="1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>
    <w:nsid w:val="380A13AD"/>
    <w:multiLevelType w:val="hybridMultilevel"/>
    <w:tmpl w:val="7E3C6864"/>
    <w:lvl w:ilvl="0" w:tplc="CB5C13E4">
      <w:start w:val="1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7156591"/>
    <w:multiLevelType w:val="hybridMultilevel"/>
    <w:tmpl w:val="69FEBAF0"/>
    <w:lvl w:ilvl="0" w:tplc="209EA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CE43026"/>
    <w:multiLevelType w:val="hybridMultilevel"/>
    <w:tmpl w:val="A530D2E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6E3A66DE"/>
    <w:multiLevelType w:val="hybridMultilevel"/>
    <w:tmpl w:val="76029A9A"/>
    <w:lvl w:ilvl="0" w:tplc="F9887212">
      <w:start w:val="1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>
    <w:nsid w:val="72D80A9F"/>
    <w:multiLevelType w:val="hybridMultilevel"/>
    <w:tmpl w:val="1562AAEA"/>
    <w:lvl w:ilvl="0" w:tplc="47CA94F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>
    <w:nsid w:val="74C91BF4"/>
    <w:multiLevelType w:val="hybridMultilevel"/>
    <w:tmpl w:val="98AECB6E"/>
    <w:lvl w:ilvl="0" w:tplc="5760714A">
      <w:start w:val="1"/>
      <w:numFmt w:val="bullet"/>
      <w:lvlText w:val="-"/>
      <w:lvlJc w:val="left"/>
      <w:pPr>
        <w:ind w:left="45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3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6" w:hanging="420"/>
      </w:pPr>
      <w:rPr>
        <w:rFonts w:ascii="Wingdings" w:hAnsi="Wingdings" w:hint="default"/>
      </w:rPr>
    </w:lvl>
  </w:abstractNum>
  <w:abstractNum w:abstractNumId="12">
    <w:nsid w:val="78D55D84"/>
    <w:multiLevelType w:val="hybridMultilevel"/>
    <w:tmpl w:val="5F4C4F54"/>
    <w:lvl w:ilvl="0" w:tplc="82047238">
      <w:start w:val="1"/>
      <w:numFmt w:val="bullet"/>
      <w:lvlText w:val="-"/>
      <w:lvlJc w:val="left"/>
      <w:pPr>
        <w:ind w:left="924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4" w:hanging="420"/>
      </w:pPr>
      <w:rPr>
        <w:rFonts w:ascii="Wingdings" w:hAnsi="Wingdings" w:hint="default"/>
      </w:rPr>
    </w:lvl>
  </w:abstractNum>
  <w:abstractNum w:abstractNumId="13">
    <w:nsid w:val="79D11873"/>
    <w:multiLevelType w:val="hybridMultilevel"/>
    <w:tmpl w:val="CE00709A"/>
    <w:lvl w:ilvl="0" w:tplc="3C92320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>
    <w:nsid w:val="7BA24043"/>
    <w:multiLevelType w:val="hybridMultilevel"/>
    <w:tmpl w:val="68DEAEC8"/>
    <w:lvl w:ilvl="0" w:tplc="A496AC9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4"/>
  </w:num>
  <w:num w:numId="4">
    <w:abstractNumId w:val="3"/>
  </w:num>
  <w:num w:numId="5">
    <w:abstractNumId w:val="12"/>
  </w:num>
  <w:num w:numId="6">
    <w:abstractNumId w:val="13"/>
  </w:num>
  <w:num w:numId="7">
    <w:abstractNumId w:val="1"/>
  </w:num>
  <w:num w:numId="8">
    <w:abstractNumId w:val="6"/>
  </w:num>
  <w:num w:numId="9">
    <w:abstractNumId w:val="8"/>
  </w:num>
  <w:num w:numId="10">
    <w:abstractNumId w:val="0"/>
  </w:num>
  <w:num w:numId="11">
    <w:abstractNumId w:val="2"/>
  </w:num>
  <w:num w:numId="12">
    <w:abstractNumId w:val="11"/>
  </w:num>
  <w:num w:numId="13">
    <w:abstractNumId w:val="10"/>
  </w:num>
  <w:num w:numId="14">
    <w:abstractNumId w:val="5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178D"/>
    <w:rsid w:val="000161C2"/>
    <w:rsid w:val="002317B7"/>
    <w:rsid w:val="00364A4A"/>
    <w:rsid w:val="003A178D"/>
    <w:rsid w:val="00406845"/>
    <w:rsid w:val="006B0269"/>
    <w:rsid w:val="00A30FAE"/>
    <w:rsid w:val="00BD35A3"/>
    <w:rsid w:val="00E57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A17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17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1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17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1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178D"/>
    <w:rPr>
      <w:sz w:val="18"/>
      <w:szCs w:val="18"/>
    </w:rPr>
  </w:style>
  <w:style w:type="paragraph" w:styleId="a5">
    <w:name w:val="No Spacing"/>
    <w:uiPriority w:val="1"/>
    <w:qFormat/>
    <w:rsid w:val="003A178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3A17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178D"/>
    <w:rPr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qFormat/>
    <w:rsid w:val="003A178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3A178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3A178D"/>
    <w:pPr>
      <w:ind w:firstLineChars="200" w:firstLine="420"/>
    </w:pPr>
  </w:style>
  <w:style w:type="paragraph" w:styleId="a8">
    <w:name w:val="Document Map"/>
    <w:basedOn w:val="a"/>
    <w:link w:val="Char2"/>
    <w:uiPriority w:val="99"/>
    <w:semiHidden/>
    <w:unhideWhenUsed/>
    <w:rsid w:val="00E577F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E577FA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E577FA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E577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582ED-0FCE-445E-9C49-1CC65B751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ZHUANG.K</dc:creator>
  <cp:keywords/>
  <dc:description/>
  <cp:lastModifiedBy>ZHUANG.K</cp:lastModifiedBy>
  <cp:revision>4</cp:revision>
  <dcterms:created xsi:type="dcterms:W3CDTF">2019-01-23T19:36:00Z</dcterms:created>
  <dcterms:modified xsi:type="dcterms:W3CDTF">2019-01-24T08:24:00Z</dcterms:modified>
</cp:coreProperties>
</file>