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Ticket ที่กำลังดำเนินการ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Ticket ที่กำลังดำเนินการ แสดงเฉพาะตั๋วที่มอบหมายให้ผู้ดูแลระบบ</w:t>
      </w:r>
    </w:p>
    <w:p>
      <w:pPr>
        <w:pStyle w:val="Heading2"/>
      </w:pPr>
      <w:r>
        <w:t xml:space="preserve">4.1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ทั้งสามหน้าแสดงเฉพาะตั๋วที่มอบหมายให้คุณ แถบค้นหาและตัวกรองจึงกรองจากชุดนั้นเท่านั้น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หน้าดูตัวอย่างใช้ได้ทั้งหลักฐานของตั๋วและ </w:t>
            </w:r>
            <w:r>
              <w:rPr>
                <w:b/>
                <w:bCs/>
                <w:sz w:val="32"/>
                <w:szCs w:val="32"/>
              </w:rPr>
              <w:t xml:space="preserve">หลักฐานส่วนกลาง</w:t>
            </w:r>
            <w:r>
              <w:rPr>
                <w:sz w:val="32"/>
                <w:szCs w:val="32"/>
              </w:rPr>
              <w:t xml:space="preserve"> ของเหตุการณ์ที่กระทบหลายระบบ (Project Incident) — เมื่อเปิดดูหลักฐานส่วนกลางจะมีปุ่ม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กลับไปหน้ากลุ่ม</w:t>
            </w:r>
            <w:r>
              <w:rPr>
                <w:sz w:val="32"/>
                <w:szCs w:val="32"/>
              </w:rPr>
              <w:t xml:space="preserve"> พากลับไปยังหน้ากลุ่มต้นเรื่อง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2"/>
      </w:pPr>
      <w:r>
        <w:t xml:space="preserve">5.5 ค้นหา IOC ในเคสที่คุณมองเห็น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ใช้ตรวจว่าค่าที่คุณพบบนเครื่อง — IP, โดเมน, ค่าแฮช หรือเลขตั๋ว — เคยปรากฏในเคสก่อนหน้าหรือไม่ ช่วยให้รู้ว่าเป็นเรื่องเดิมที่เคยแก้ไปแล้วหรือเป็นเรื่องใหม่</w:t>
      </w:r>
    </w:p>
    <w:p>
      <w:pPr>
        <w:spacing w:after="120"/>
      </w:pPr>
      <w:r>
        <w:rPr>
          <w:sz w:val="32"/>
          <w:szCs w:val="32"/>
        </w:rPr>
        <w:t xml:space="preserve">พิมพ์ค่าที่ต้องการลงช่องค้นหาแล้วกด Enter หรือปุ่มแว่นขยาย ระบบค้นจากเลข Ticket ชื่อระบบ IP ต้นทาง/ปลายทาง รายละเอียดเหตุการณ์ และค่าตัวบ่งชี้ที่ทีม SOC กรอกไว้ กดหัวคอลัมน์ของตารางผลลัพธ์เพื่อเรียงได้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แสดงผลการค้นหาในรูปแบบตารางเคส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แสดงผลการค้นหาในรูปแบบตารางเคส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ผลการค้นหา </w:t>
            </w:r>
            <w:r>
              <w:rPr>
                <w:b/>
                <w:bCs/>
                <w:sz w:val="32"/>
                <w:szCs w:val="32"/>
              </w:rPr>
              <w:t xml:space="preserve">จำกัดอยู่เฉพาะตั๋วที่มอบหมายให้คุณ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หากค้นแล้วไม่พบ ไม่ได้แปลว่าทีม SOC ไม่เคยเจอค่านั้น อาจอยู่ในเคสของผู้ดูแลระบบรายอื่น ให้สอบถามทีม SOC เพิ่มเติม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“บันทึกการคัดกรอง” ที่ปรากฏในคู่มือของทีม SOC เป็นของทีม SOC เท่านั้น คุณจะไม่เห็นการ์ดนั้น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(ดู 4.1)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2026-09-25T05:17:50.884Z</dcterms:created>
  <dcterms:modified xsi:type="dcterms:W3CDTF">2026-09-25T05:17:50.888Z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