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6A7B0" w14:textId="00D48E8C" w:rsidR="00801304" w:rsidRPr="006C22BF" w:rsidRDefault="00000000">
      <w:pPr>
        <w:spacing w:before="2600" w:after="240"/>
        <w:jc w:val="center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  <w:b/>
          <w:bCs/>
          <w:color w:val="1A3A5C"/>
          <w:sz w:val="56"/>
          <w:szCs w:val="56"/>
        </w:rPr>
        <w:t>ระบบบริหารจัดการเหตุการณ์ความปลอดภัย</w:t>
      </w:r>
      <w:r w:rsidR="009C6D6E" w:rsidRPr="006C22BF">
        <w:rPr>
          <w:rFonts w:ascii="TH Sarabun New" w:hAnsi="TH Sarabun New" w:cs="TH Sarabun New"/>
        </w:rPr>
        <w:br/>
      </w:r>
      <w:r w:rsidR="009C6D6E" w:rsidRPr="006C22BF">
        <w:rPr>
          <w:rFonts w:ascii="TH Sarabun New" w:hAnsi="TH Sarabun New" w:cs="TH Sarabun New"/>
          <w:b/>
          <w:bCs/>
          <w:sz w:val="36"/>
          <w:szCs w:val="36"/>
        </w:rPr>
        <w:t>(SOC Ticket System)</w:t>
      </w:r>
    </w:p>
    <w:p w14:paraId="3B37C5DC" w14:textId="77777777" w:rsidR="00801304" w:rsidRPr="006C22BF" w:rsidRDefault="00801304">
      <w:pPr>
        <w:pBdr>
          <w:bottom w:val="single" w:sz="6" w:space="1" w:color="B0BEC5"/>
        </w:pBdr>
        <w:spacing w:after="280"/>
        <w:jc w:val="center"/>
        <w:rPr>
          <w:rFonts w:ascii="TH Sarabun New" w:hAnsi="TH Sarabun New" w:cs="TH Sarabun New"/>
        </w:rPr>
      </w:pPr>
    </w:p>
    <w:p w14:paraId="65AE59C4" w14:textId="77777777" w:rsidR="00801304" w:rsidRPr="006C22BF" w:rsidRDefault="00000000">
      <w:pPr>
        <w:spacing w:after="600"/>
        <w:jc w:val="center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  <w:b/>
          <w:bCs/>
          <w:sz w:val="32"/>
          <w:szCs w:val="32"/>
        </w:rPr>
        <w:t>บริษัท โทรคมนาคมแห่งชาติ จำกัด (มหาชน)</w:t>
      </w:r>
    </w:p>
    <w:p w14:paraId="38256C1A" w14:textId="7E961CE3" w:rsidR="00801304" w:rsidRPr="006C22BF" w:rsidRDefault="00000000">
      <w:pPr>
        <w:jc w:val="center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  <w:color w:val="4A6B8A"/>
        </w:rPr>
        <w:t xml:space="preserve">จัดทำโดย: </w:t>
      </w:r>
      <w:r w:rsidR="007301EB" w:rsidRPr="006C22BF">
        <w:rPr>
          <w:rFonts w:ascii="TH Sarabun New" w:hAnsi="TH Sarabun New" w:cs="TH Sarabun New"/>
          <w:color w:val="4A6B8A"/>
          <w:cs/>
        </w:rPr>
        <w:t>ส่วนงาน</w:t>
      </w:r>
      <w:r w:rsidRPr="006C22BF">
        <w:rPr>
          <w:rFonts w:ascii="TH Sarabun New" w:hAnsi="TH Sarabun New" w:cs="TH Sarabun New"/>
          <w:color w:val="4A6B8A"/>
        </w:rPr>
        <w:t>ปฏิบัติการความปลอดภัยทางไซเบอร์ (</w:t>
      </w:r>
      <w:r w:rsidR="007301EB" w:rsidRPr="006C22BF">
        <w:rPr>
          <w:rFonts w:ascii="TH Sarabun New" w:hAnsi="TH Sarabun New" w:cs="TH Sarabun New"/>
          <w:color w:val="4A6B8A"/>
          <w:cs/>
        </w:rPr>
        <w:t>ปปกก</w:t>
      </w:r>
      <w:r w:rsidR="007301EB" w:rsidRPr="006C22BF">
        <w:rPr>
          <w:rFonts w:ascii="TH Sarabun New" w:hAnsi="TH Sarabun New" w:cs="TH Sarabun New"/>
          <w:color w:val="4A6B8A"/>
        </w:rPr>
        <w:t>.</w:t>
      </w:r>
      <w:r w:rsidRPr="006C22BF">
        <w:rPr>
          <w:rFonts w:ascii="TH Sarabun New" w:hAnsi="TH Sarabun New" w:cs="TH Sarabun New"/>
          <w:color w:val="4A6B8A"/>
        </w:rPr>
        <w:t>)</w:t>
      </w:r>
    </w:p>
    <w:p w14:paraId="31876820" w14:textId="77777777" w:rsidR="007301EB" w:rsidRPr="006C22BF" w:rsidRDefault="007301EB">
      <w:pPr>
        <w:jc w:val="center"/>
        <w:rPr>
          <w:rFonts w:ascii="TH Sarabun New" w:hAnsi="TH Sarabun New" w:cs="TH Sarabun New"/>
        </w:rPr>
      </w:pPr>
    </w:p>
    <w:p w14:paraId="01F8E196" w14:textId="61FBB3A9" w:rsidR="007301EB" w:rsidRPr="006C22BF" w:rsidRDefault="007301EB" w:rsidP="007301EB">
      <w:pPr>
        <w:rPr>
          <w:rFonts w:ascii="TH Sarabun New" w:hAnsi="TH Sarabun New" w:cs="TH Sarabun New"/>
        </w:rPr>
      </w:pPr>
    </w:p>
    <w:p w14:paraId="0DA6211D" w14:textId="77777777" w:rsidR="007301EB" w:rsidRPr="006C22BF" w:rsidRDefault="007301EB" w:rsidP="007301EB">
      <w:pPr>
        <w:rPr>
          <w:rFonts w:ascii="TH Sarabun New" w:hAnsi="TH Sarabun New" w:cs="TH Sarabun New"/>
          <w:cs/>
        </w:rPr>
      </w:pPr>
    </w:p>
    <w:p w14:paraId="0EB0E928" w14:textId="656BCEAB" w:rsidR="00801304" w:rsidRPr="006C22BF" w:rsidRDefault="00684090">
      <w:pPr>
        <w:rPr>
          <w:rFonts w:ascii="TH Sarabun New" w:hAnsi="TH Sarabun New" w:cs="TH Sarabun New"/>
        </w:rPr>
        <w:sectPr w:rsidR="00801304" w:rsidRPr="006C22BF">
          <w:pgSz w:w="11906" w:h="16838"/>
          <w:pgMar w:top="1440" w:right="1440" w:bottom="1440" w:left="1800" w:header="708" w:footer="708" w:gutter="0"/>
          <w:cols w:space="720"/>
          <w:docGrid w:linePitch="360"/>
        </w:sectPr>
      </w:pPr>
      <w:r w:rsidRPr="006C22BF">
        <w:rPr>
          <w:rFonts w:ascii="TH Sarabun New" w:hAnsi="TH Sarabun New" w:cs="TH Sarabun New"/>
          <w:noProof/>
        </w:rPr>
        <w:drawing>
          <wp:anchor distT="0" distB="0" distL="114300" distR="114300" simplePos="0" relativeHeight="251659264" behindDoc="1" locked="0" layoutInCell="1" allowOverlap="1" wp14:anchorId="398D2B73" wp14:editId="4E0F6128">
            <wp:simplePos x="0" y="0"/>
            <wp:positionH relativeFrom="page">
              <wp:align>center</wp:align>
            </wp:positionH>
            <wp:positionV relativeFrom="paragraph">
              <wp:posOffset>732106</wp:posOffset>
            </wp:positionV>
            <wp:extent cx="2990850" cy="1932940"/>
            <wp:effectExtent l="0" t="0" r="0" b="0"/>
            <wp:wrapTight wrapText="bothSides">
              <wp:wrapPolygon edited="0">
                <wp:start x="5228" y="0"/>
                <wp:lineTo x="1238" y="2342"/>
                <wp:lineTo x="0" y="3193"/>
                <wp:lineTo x="0" y="7876"/>
                <wp:lineTo x="275" y="11495"/>
                <wp:lineTo x="6879" y="13837"/>
                <wp:lineTo x="9493" y="13837"/>
                <wp:lineTo x="9631" y="20649"/>
                <wp:lineTo x="10181" y="21288"/>
                <wp:lineTo x="20224" y="21288"/>
                <wp:lineTo x="20637" y="20649"/>
                <wp:lineTo x="21325" y="19159"/>
                <wp:lineTo x="21187" y="17669"/>
                <wp:lineTo x="19399" y="17243"/>
                <wp:lineTo x="19399" y="13837"/>
                <wp:lineTo x="20912" y="12773"/>
                <wp:lineTo x="21050" y="10857"/>
                <wp:lineTo x="20362" y="10431"/>
                <wp:lineTo x="20499" y="8515"/>
                <wp:lineTo x="18161" y="7664"/>
                <wp:lineTo x="11832" y="7025"/>
                <wp:lineTo x="11969" y="5322"/>
                <wp:lineTo x="11006" y="3832"/>
                <wp:lineTo x="9493" y="3619"/>
                <wp:lineTo x="6466" y="0"/>
                <wp:lineTo x="5228" y="0"/>
              </wp:wrapPolygon>
            </wp:wrapTight>
            <wp:docPr id="166393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01EB" w:rsidRPr="006C22BF">
        <w:rPr>
          <w:rFonts w:ascii="TH Sarabun New" w:hAnsi="TH Sarabun New" w:cs="TH Sarabun New"/>
        </w:rPr>
        <w:br/>
      </w:r>
    </w:p>
    <w:p w14:paraId="33ED507D" w14:textId="77777777" w:rsidR="00801304" w:rsidRPr="006C22BF" w:rsidRDefault="00000000">
      <w:pPr>
        <w:pStyle w:val="Heading1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lastRenderedPageBreak/>
        <w:t>ระบบนี้คืออะไร</w:t>
      </w:r>
    </w:p>
    <w:p w14:paraId="3235A4A7" w14:textId="214DA768" w:rsidR="00801304" w:rsidRPr="006C22BF" w:rsidRDefault="00000000" w:rsidP="00E613FA">
      <w:pPr>
        <w:spacing w:after="160" w:line="300" w:lineRule="auto"/>
        <w:jc w:val="thaiDistribute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t xml:space="preserve">ระบบบริหารจัดการเหตุการณ์ความปลอดภัย คือระบบกลางที่ศูนย์ปฏิบัติการความปลอดภัยทางไซเบอร์ (Security Operations Center — SOC) ของ NT ใช้ในการรับแจ้ง บันทึก </w:t>
      </w:r>
      <w:proofErr w:type="spellStart"/>
      <w:r w:rsidRPr="006C22BF">
        <w:rPr>
          <w:rFonts w:ascii="TH Sarabun New" w:hAnsi="TH Sarabun New" w:cs="TH Sarabun New"/>
        </w:rPr>
        <w:t>ติดตาม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และปิดเหตุการณ์ด้านความปลอดภัยทาง</w:t>
      </w:r>
      <w:proofErr w:type="spellEnd"/>
      <w:r w:rsidR="00E613FA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ไซเบอร์อย่างเป็นระบบ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เปรียบเสมือนระบบบริหารจัดการสำนวนคดี</w:t>
      </w:r>
      <w:proofErr w:type="spellEnd"/>
      <w:r w:rsidRPr="006C22BF">
        <w:rPr>
          <w:rFonts w:ascii="TH Sarabun New" w:hAnsi="TH Sarabun New" w:cs="TH Sarabun New"/>
        </w:rPr>
        <w:t xml:space="preserve"> (</w:t>
      </w:r>
      <w:r w:rsidR="000443A6" w:rsidRPr="006C22BF">
        <w:rPr>
          <w:rFonts w:ascii="TH Sarabun New" w:hAnsi="TH Sarabun New" w:cs="TH Sarabun New"/>
        </w:rPr>
        <w:t>C</w:t>
      </w:r>
      <w:r w:rsidRPr="006C22BF">
        <w:rPr>
          <w:rFonts w:ascii="TH Sarabun New" w:hAnsi="TH Sarabun New" w:cs="TH Sarabun New"/>
        </w:rPr>
        <w:t xml:space="preserve">ase </w:t>
      </w:r>
      <w:r w:rsidR="000443A6" w:rsidRPr="006C22BF">
        <w:rPr>
          <w:rFonts w:ascii="TH Sarabun New" w:hAnsi="TH Sarabun New" w:cs="TH Sarabun New"/>
        </w:rPr>
        <w:t>M</w:t>
      </w:r>
      <w:r w:rsidRPr="006C22BF">
        <w:rPr>
          <w:rFonts w:ascii="TH Sarabun New" w:hAnsi="TH Sarabun New" w:cs="TH Sarabun New"/>
        </w:rPr>
        <w:t xml:space="preserve">anagement) </w:t>
      </w:r>
      <w:proofErr w:type="spellStart"/>
      <w:r w:rsidRPr="006C22BF">
        <w:rPr>
          <w:rFonts w:ascii="TH Sarabun New" w:hAnsi="TH Sarabun New" w:cs="TH Sarabun New"/>
        </w:rPr>
        <w:t>ที่ทุกเหตุการณ์ต้อง</w:t>
      </w:r>
      <w:proofErr w:type="spellEnd"/>
      <w:r w:rsidR="00E613FA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ถูกบันทึกเป็น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ตั๋วงาน</w:t>
      </w:r>
      <w:proofErr w:type="spellEnd"/>
      <w:r w:rsidRPr="006C22BF">
        <w:rPr>
          <w:rFonts w:ascii="TH Sarabun New" w:hAnsi="TH Sarabun New" w:cs="TH Sarabun New"/>
        </w:rPr>
        <w:t xml:space="preserve"> (Ticket) หนึ่งใบ มีหมายเลขอ้างอิงเฉพาะ </w:t>
      </w:r>
      <w:proofErr w:type="spellStart"/>
      <w:r w:rsidRPr="006C22BF">
        <w:rPr>
          <w:rFonts w:ascii="TH Sarabun New" w:hAnsi="TH Sarabun New" w:cs="TH Sarabun New"/>
        </w:rPr>
        <w:t>มีผู้รับผิดชอบชัดเจน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และต้องเดินผ่านขั้นตอน</w:t>
      </w:r>
      <w:proofErr w:type="spellEnd"/>
      <w:r w:rsidR="00E613FA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การพิจารณาที่กำหนดไว้จนกว่าจะปิดงานได้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จุดประสงค์หลักคือทำให้การรับมือภัยคุกคามของ</w:t>
      </w:r>
      <w:proofErr w:type="spellEnd"/>
      <w:r w:rsidRPr="006C22BF">
        <w:rPr>
          <w:rFonts w:ascii="TH Sarabun New" w:hAnsi="TH Sarabun New" w:cs="TH Sarabun New"/>
        </w:rPr>
        <w:t xml:space="preserve"> NT มีระเบียบ ตรวจสอบย้อนหลังได้ และมีความรับผิดชอบในทุกขั้นตอน</w:t>
      </w:r>
    </w:p>
    <w:p w14:paraId="763519DA" w14:textId="77777777" w:rsidR="007301EB" w:rsidRPr="006C22BF" w:rsidRDefault="007301EB">
      <w:pPr>
        <w:spacing w:after="160" w:line="300" w:lineRule="auto"/>
        <w:jc w:val="both"/>
        <w:rPr>
          <w:rFonts w:ascii="TH Sarabun New" w:hAnsi="TH Sarabun New" w:cs="TH Sarabun New"/>
        </w:rPr>
      </w:pPr>
    </w:p>
    <w:p w14:paraId="4EFA5AF5" w14:textId="77777777" w:rsidR="00801304" w:rsidRPr="006C22BF" w:rsidRDefault="00000000">
      <w:pPr>
        <w:pStyle w:val="Heading1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t>ปัญหาที่ระบบนี้แก้ไข</w:t>
      </w:r>
    </w:p>
    <w:p w14:paraId="75803CFF" w14:textId="418B05FC" w:rsidR="00801304" w:rsidRPr="006C22BF" w:rsidRDefault="00000000" w:rsidP="000443A6">
      <w:pPr>
        <w:spacing w:after="160" w:line="300" w:lineRule="auto"/>
        <w:jc w:val="thaiDistribute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t>ก่อนมีระบบนี้ การรับมือเหตุการณ์ความปลอดภัยมักกระจัดกระจายอยู่</w:t>
      </w:r>
      <w:proofErr w:type="spellStart"/>
      <w:r w:rsidRPr="006C22BF">
        <w:rPr>
          <w:rFonts w:ascii="TH Sarabun New" w:hAnsi="TH Sarabun New" w:cs="TH Sarabun New"/>
        </w:rPr>
        <w:t>ตามอีเมล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โทรศัพท์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และการจดบันทึกส่วน</w:t>
      </w:r>
      <w:proofErr w:type="spellEnd"/>
      <w:r w:rsidR="00E613FA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บุคคล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ทำให้ยากที่จะทราบว่าใครรับผิดชอบเรื่องใด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ดำเนินการถึงขั้นตอนไหน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และใช้เวลาไปเท่าใด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เมื่อไม่มีบันทึก</w:t>
      </w:r>
      <w:proofErr w:type="spellEnd"/>
      <w:r w:rsidR="000443A6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กลางที่ตรวจสอบได้</w:t>
      </w:r>
      <w:proofErr w:type="spellEnd"/>
      <w:r w:rsidRPr="006C22BF">
        <w:rPr>
          <w:rFonts w:ascii="TH Sarabun New" w:hAnsi="TH Sarabun New" w:cs="TH Sarabun New"/>
        </w:rPr>
        <w:t xml:space="preserve"> องค์กรจึงขาดร่องรอยหลักฐานสำหรับการตรวจสอบย้อนหลังและขาดสายความรับผิดชอบที่</w:t>
      </w:r>
      <w:r w:rsidR="000443A6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ชัดเจน</w:t>
      </w:r>
      <w:proofErr w:type="spellEnd"/>
      <w:r w:rsidRPr="006C22BF">
        <w:rPr>
          <w:rFonts w:ascii="TH Sarabun New" w:hAnsi="TH Sarabun New" w:cs="TH Sarabun New"/>
        </w:rPr>
        <w:t xml:space="preserve"> ขณะเดียวกันผู้บริหารก็ไม่มีภาพรวมว่าทีมรับมือภัยคุกคามได้รวดเร็วและมีประสิทธิภาพเพียงใด </w:t>
      </w:r>
      <w:proofErr w:type="spellStart"/>
      <w:r w:rsidRPr="006C22BF">
        <w:rPr>
          <w:rFonts w:ascii="TH Sarabun New" w:hAnsi="TH Sarabun New" w:cs="TH Sarabun New"/>
        </w:rPr>
        <w:t>ระบบนี้</w:t>
      </w:r>
      <w:proofErr w:type="spellEnd"/>
      <w:r w:rsidR="000443A6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ถูกออกแบบมาเพื่อปิดช่องว่างทั้งหมดนี้</w:t>
      </w:r>
      <w:proofErr w:type="spellEnd"/>
    </w:p>
    <w:p w14:paraId="6AF04999" w14:textId="77777777" w:rsidR="007301EB" w:rsidRPr="006C22BF" w:rsidRDefault="007301EB">
      <w:pPr>
        <w:spacing w:after="160" w:line="300" w:lineRule="auto"/>
        <w:jc w:val="both"/>
        <w:rPr>
          <w:rFonts w:ascii="TH Sarabun New" w:hAnsi="TH Sarabun New" w:cs="TH Sarabun New"/>
        </w:rPr>
      </w:pPr>
    </w:p>
    <w:p w14:paraId="1C2E8639" w14:textId="77777777" w:rsidR="007301EB" w:rsidRPr="006C22BF" w:rsidRDefault="007301EB">
      <w:pPr>
        <w:spacing w:after="160" w:line="300" w:lineRule="auto"/>
        <w:jc w:val="both"/>
        <w:rPr>
          <w:rFonts w:ascii="TH Sarabun New" w:hAnsi="TH Sarabun New" w:cs="TH Sarabun New"/>
        </w:rPr>
      </w:pPr>
    </w:p>
    <w:p w14:paraId="0DF8A74A" w14:textId="77777777" w:rsidR="007301EB" w:rsidRPr="006C22BF" w:rsidRDefault="007301EB">
      <w:pPr>
        <w:spacing w:after="160" w:line="300" w:lineRule="auto"/>
        <w:jc w:val="both"/>
        <w:rPr>
          <w:rFonts w:ascii="TH Sarabun New" w:hAnsi="TH Sarabun New" w:cs="TH Sarabun New"/>
        </w:rPr>
      </w:pPr>
    </w:p>
    <w:p w14:paraId="220CDBE5" w14:textId="77777777" w:rsidR="007301EB" w:rsidRPr="006C22BF" w:rsidRDefault="007301EB">
      <w:pPr>
        <w:spacing w:after="160" w:line="300" w:lineRule="auto"/>
        <w:jc w:val="both"/>
        <w:rPr>
          <w:rFonts w:ascii="TH Sarabun New" w:hAnsi="TH Sarabun New" w:cs="TH Sarabun New"/>
        </w:rPr>
      </w:pPr>
    </w:p>
    <w:p w14:paraId="15FB68E4" w14:textId="77777777" w:rsidR="007301EB" w:rsidRPr="006C22BF" w:rsidRDefault="007301EB">
      <w:pPr>
        <w:spacing w:after="160" w:line="300" w:lineRule="auto"/>
        <w:jc w:val="both"/>
        <w:rPr>
          <w:rFonts w:ascii="TH Sarabun New" w:hAnsi="TH Sarabun New" w:cs="TH Sarabun New"/>
        </w:rPr>
      </w:pPr>
    </w:p>
    <w:p w14:paraId="64F53EE1" w14:textId="77777777" w:rsidR="007301EB" w:rsidRPr="006C22BF" w:rsidRDefault="007301EB" w:rsidP="000443A6">
      <w:pPr>
        <w:spacing w:after="160" w:line="300" w:lineRule="auto"/>
        <w:jc w:val="center"/>
        <w:rPr>
          <w:rFonts w:ascii="TH Sarabun New" w:hAnsi="TH Sarabun New" w:cs="TH Sarabun New"/>
        </w:rPr>
      </w:pPr>
    </w:p>
    <w:p w14:paraId="53DB3B2E" w14:textId="77777777" w:rsidR="000443A6" w:rsidRPr="006C22BF" w:rsidRDefault="000443A6" w:rsidP="000443A6">
      <w:pPr>
        <w:spacing w:after="160" w:line="300" w:lineRule="auto"/>
        <w:jc w:val="center"/>
        <w:rPr>
          <w:rFonts w:ascii="TH Sarabun New" w:hAnsi="TH Sarabun New" w:cs="TH Sarabun New"/>
        </w:rPr>
      </w:pPr>
    </w:p>
    <w:p w14:paraId="7BDE63CD" w14:textId="77777777" w:rsidR="007301EB" w:rsidRPr="006C22BF" w:rsidRDefault="007301EB">
      <w:pPr>
        <w:spacing w:after="160" w:line="300" w:lineRule="auto"/>
        <w:jc w:val="both"/>
        <w:rPr>
          <w:rFonts w:ascii="TH Sarabun New" w:hAnsi="TH Sarabun New" w:cs="TH Sarabun New"/>
        </w:rPr>
      </w:pPr>
    </w:p>
    <w:p w14:paraId="53B0F43A" w14:textId="77777777" w:rsidR="00801304" w:rsidRPr="006C22BF" w:rsidRDefault="00000000">
      <w:pPr>
        <w:pStyle w:val="Heading1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t>ความสามารถหลักของระบบ</w:t>
      </w:r>
    </w:p>
    <w:p w14:paraId="46963CFF" w14:textId="059082DA" w:rsidR="00801304" w:rsidRPr="006C22BF" w:rsidRDefault="00000000" w:rsidP="000443A6">
      <w:pPr>
        <w:spacing w:after="160" w:line="300" w:lineRule="auto"/>
        <w:jc w:val="thaiDistribute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lastRenderedPageBreak/>
        <w:t>ระบบครอบคลุมการทำงานของศูนย์ปฏิบัติการความปลอดภัยตั้งแต่ต้นทาง</w:t>
      </w:r>
      <w:proofErr w:type="spellStart"/>
      <w:r w:rsidRPr="006C22BF">
        <w:rPr>
          <w:rFonts w:ascii="TH Sarabun New" w:hAnsi="TH Sarabun New" w:cs="TH Sarabun New"/>
        </w:rPr>
        <w:t>จนปิดเหตุการณ์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โดยแต่ละความสามารถ</w:t>
      </w:r>
      <w:proofErr w:type="spellEnd"/>
      <w:r w:rsidR="000443A6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สอดคล้องกับหน้าจอใช้งานจริงดังต่อไปนี้</w:t>
      </w:r>
      <w:proofErr w:type="spellEnd"/>
    </w:p>
    <w:p w14:paraId="0CAEDA02" w14:textId="77777777" w:rsidR="00801304" w:rsidRPr="006C22BF" w:rsidRDefault="00000000">
      <w:pPr>
        <w:pStyle w:val="Heading2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t>การรับและคัดกรองการแจ้งเตือนอัตโนมัติ</w:t>
      </w:r>
    </w:p>
    <w:p w14:paraId="2AEE2A43" w14:textId="4CAEA225" w:rsidR="00801304" w:rsidRPr="006C22BF" w:rsidRDefault="00000000" w:rsidP="000443A6">
      <w:pPr>
        <w:spacing w:after="160" w:line="300" w:lineRule="auto"/>
        <w:jc w:val="thaiDistribute"/>
        <w:rPr>
          <w:rFonts w:ascii="TH Sarabun New" w:hAnsi="TH Sarabun New" w:cs="TH Sarabun New"/>
        </w:rPr>
      </w:pPr>
      <w:proofErr w:type="spellStart"/>
      <w:r w:rsidRPr="006C22BF">
        <w:rPr>
          <w:rFonts w:ascii="TH Sarabun New" w:hAnsi="TH Sarabun New" w:cs="TH Sarabun New"/>
        </w:rPr>
        <w:t>ระบบเชื่อมต่อกับเครื่องมือเฝ้าระวังที่ตรวจจับความผิดปกติ</w:t>
      </w:r>
      <w:proofErr w:type="spellEnd"/>
      <w:r w:rsidR="000443A6" w:rsidRPr="006C22BF">
        <w:rPr>
          <w:rFonts w:ascii="TH Sarabun New" w:hAnsi="TH Sarabun New" w:cs="TH Sarabun New"/>
        </w:rPr>
        <w:t xml:space="preserve"> (SIEM) </w:t>
      </w:r>
      <w:proofErr w:type="spellStart"/>
      <w:r w:rsidRPr="006C22BF">
        <w:rPr>
          <w:rFonts w:ascii="TH Sarabun New" w:hAnsi="TH Sarabun New" w:cs="TH Sarabun New"/>
        </w:rPr>
        <w:t>ตลอดเวลา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และนำการแจ้งเตือนทั้งหมดเข้าสู่</w:t>
      </w:r>
      <w:proofErr w:type="spellEnd"/>
      <w:r w:rsidR="000443A6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คิวคัดกรอง</w:t>
      </w:r>
      <w:proofErr w:type="spellEnd"/>
      <w:r w:rsidR="000443A6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โดยจัดเรียงตามระดับความรุนแรง</w:t>
      </w:r>
      <w:proofErr w:type="spellEnd"/>
      <w:r w:rsidR="000443A6" w:rsidRPr="006C22BF">
        <w:rPr>
          <w:rFonts w:ascii="TH Sarabun New" w:hAnsi="TH Sarabun New" w:cs="TH Sarabun New"/>
        </w:rPr>
        <w:t xml:space="preserve"> (Severity) </w:t>
      </w:r>
      <w:proofErr w:type="spellStart"/>
      <w:r w:rsidRPr="006C22BF">
        <w:rPr>
          <w:rFonts w:ascii="TH Sarabun New" w:hAnsi="TH Sarabun New" w:cs="TH Sarabun New"/>
        </w:rPr>
        <w:t>ของแต่ละรายการ</w:t>
      </w:r>
      <w:proofErr w:type="spellEnd"/>
      <w:r w:rsidR="000443A6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เจ้าหน้าที่จะรับการแจ้งเตือนมาตรวจสอบ</w:t>
      </w:r>
      <w:proofErr w:type="spellEnd"/>
      <w:r w:rsidR="000443A6" w:rsidRPr="006C22BF">
        <w:rPr>
          <w:rFonts w:ascii="TH Sarabun New" w:hAnsi="TH Sarabun New" w:cs="TH Sarabun New"/>
        </w:rPr>
        <w:t xml:space="preserve"> (Triage) </w:t>
      </w:r>
      <w:proofErr w:type="spellStart"/>
      <w:r w:rsidRPr="006C22BF">
        <w:rPr>
          <w:rFonts w:ascii="TH Sarabun New" w:hAnsi="TH Sarabun New" w:cs="TH Sarabun New"/>
        </w:rPr>
        <w:t>ทีละรายการ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แล้วตัดสินว่ารายการใดควรยกระดับเป็นเหตุการณ์ที่ต้องเปิด</w:t>
      </w:r>
      <w:proofErr w:type="spellEnd"/>
      <w:r w:rsidR="002835FE" w:rsidRPr="006C22BF">
        <w:rPr>
          <w:rFonts w:ascii="TH Sarabun New" w:hAnsi="TH Sarabun New" w:cs="TH Sarabun New"/>
          <w:cs/>
        </w:rPr>
        <w:t>ตั๋วงาน</w:t>
      </w:r>
      <w:proofErr w:type="spellStart"/>
      <w:r w:rsidRPr="006C22BF">
        <w:rPr>
          <w:rFonts w:ascii="TH Sarabun New" w:hAnsi="TH Sarabun New" w:cs="TH Sarabun New"/>
        </w:rPr>
        <w:t>เรื่องดำเนินการ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ขั้นตอนนี้</w:t>
      </w:r>
      <w:proofErr w:type="spellEnd"/>
      <w:r w:rsidR="000443A6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เปรียบเสมือนด่านคัดกรองแรกที่กลั่น</w:t>
      </w:r>
      <w:proofErr w:type="spellEnd"/>
      <w:r w:rsidR="000443A6" w:rsidRPr="006C22BF">
        <w:rPr>
          <w:rFonts w:ascii="TH Sarabun New" w:hAnsi="TH Sarabun New" w:cs="TH Sarabun New"/>
          <w:cs/>
        </w:rPr>
        <w:t>รายการแจ้งเตือน</w:t>
      </w:r>
      <w:proofErr w:type="spellStart"/>
      <w:r w:rsidRPr="006C22BF">
        <w:rPr>
          <w:rFonts w:ascii="TH Sarabun New" w:hAnsi="TH Sarabun New" w:cs="TH Sarabun New"/>
        </w:rPr>
        <w:t>จำนวนมากให้เหลือเฉพาะเรื่องที่ต้องลงมือ</w:t>
      </w:r>
      <w:proofErr w:type="spellEnd"/>
      <w:r w:rsidR="000443A6" w:rsidRPr="006C22BF">
        <w:rPr>
          <w:rFonts w:ascii="TH Sarabun New" w:hAnsi="TH Sarabun New" w:cs="TH Sarabun New"/>
          <w:cs/>
        </w:rPr>
        <w:t>จัดการ</w:t>
      </w:r>
      <w:proofErr w:type="spellStart"/>
      <w:r w:rsidRPr="006C22BF">
        <w:rPr>
          <w:rFonts w:ascii="TH Sarabun New" w:hAnsi="TH Sarabun New" w:cs="TH Sarabun New"/>
        </w:rPr>
        <w:t>จริง</w:t>
      </w:r>
      <w:proofErr w:type="spellEnd"/>
    </w:p>
    <w:tbl>
      <w:tblPr>
        <w:tblW w:w="8400" w:type="dxa"/>
        <w:jc w:val="center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0"/>
      </w:tblGrid>
      <w:tr w:rsidR="00801304" w:rsidRPr="006C22BF" w14:paraId="358E834B" w14:textId="77777777">
        <w:trPr>
          <w:jc w:val="center"/>
        </w:trPr>
        <w:tc>
          <w:tcPr>
            <w:tcW w:w="84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D81446" w14:textId="77777777" w:rsidR="00801304" w:rsidRPr="006C22BF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6C22BF">
              <w:rPr>
                <w:rFonts w:ascii="TH Sarabun New" w:hAnsi="TH Sarabun New" w:cs="TH Sarabun New"/>
                <w:noProof/>
              </w:rPr>
              <w:drawing>
                <wp:inline distT="0" distB="0" distL="0" distR="0" wp14:anchorId="5491BE35" wp14:editId="763AE5EC">
                  <wp:extent cx="5334000" cy="2800350"/>
                  <wp:effectExtent l="0" t="0" r="0" b="0"/>
                  <wp:docPr id="1" name="ภาพที่ 1: การรับและคัดกรองการแจ้งเตือนอัตโนมัติ (Wazuh Triage)" descr="ภาพที่ 1: การรับและคัดกรองการแจ้งเตือนอัตโนมัติ (Wazuh Triage)" title="ภาพที่ 1: การรับและคัดกรองการแจ้งเตือนอัตโนมัติ (Wazuh Triag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4FA120" w14:textId="77777777" w:rsidR="00801304" w:rsidRPr="006C22BF" w:rsidRDefault="00000000">
      <w:pPr>
        <w:spacing w:before="80" w:after="280"/>
        <w:jc w:val="center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  <w:i/>
          <w:iCs/>
          <w:color w:val="78909C"/>
          <w:sz w:val="20"/>
          <w:szCs w:val="20"/>
        </w:rPr>
        <w:t>ภาพที่ 1: การรับและคัดกรองการแจ้งเตือนอัตโนมัติ (Wazuh Triage)</w:t>
      </w:r>
    </w:p>
    <w:p w14:paraId="0D3410F8" w14:textId="77777777" w:rsidR="000443A6" w:rsidRPr="006C22BF" w:rsidRDefault="000443A6">
      <w:pPr>
        <w:spacing w:before="80" w:after="280"/>
        <w:jc w:val="center"/>
        <w:rPr>
          <w:rFonts w:ascii="TH Sarabun New" w:hAnsi="TH Sarabun New" w:cs="TH Sarabun New"/>
        </w:rPr>
      </w:pPr>
    </w:p>
    <w:p w14:paraId="21934225" w14:textId="77777777" w:rsidR="000443A6" w:rsidRPr="006C22BF" w:rsidRDefault="000443A6">
      <w:pPr>
        <w:spacing w:before="80" w:after="280"/>
        <w:jc w:val="center"/>
        <w:rPr>
          <w:rFonts w:ascii="TH Sarabun New" w:hAnsi="TH Sarabun New" w:cs="TH Sarabun New"/>
        </w:rPr>
      </w:pPr>
    </w:p>
    <w:p w14:paraId="7896DE74" w14:textId="77777777" w:rsidR="000443A6" w:rsidRPr="006C22BF" w:rsidRDefault="000443A6">
      <w:pPr>
        <w:spacing w:before="80" w:after="280"/>
        <w:jc w:val="center"/>
        <w:rPr>
          <w:rFonts w:ascii="TH Sarabun New" w:hAnsi="TH Sarabun New" w:cs="TH Sarabun New"/>
        </w:rPr>
      </w:pPr>
    </w:p>
    <w:p w14:paraId="291E3452" w14:textId="77777777" w:rsidR="000443A6" w:rsidRPr="006C22BF" w:rsidRDefault="000443A6">
      <w:pPr>
        <w:spacing w:before="80" w:after="280"/>
        <w:jc w:val="center"/>
        <w:rPr>
          <w:rFonts w:ascii="TH Sarabun New" w:hAnsi="TH Sarabun New" w:cs="TH Sarabun New"/>
        </w:rPr>
      </w:pPr>
    </w:p>
    <w:p w14:paraId="0F73DE96" w14:textId="77777777" w:rsidR="000443A6" w:rsidRPr="006C22BF" w:rsidRDefault="000443A6">
      <w:pPr>
        <w:spacing w:before="80" w:after="280"/>
        <w:jc w:val="center"/>
        <w:rPr>
          <w:rFonts w:ascii="TH Sarabun New" w:hAnsi="TH Sarabun New" w:cs="TH Sarabun New"/>
        </w:rPr>
      </w:pPr>
    </w:p>
    <w:p w14:paraId="7F80B783" w14:textId="77777777" w:rsidR="000443A6" w:rsidRPr="006C22BF" w:rsidRDefault="000443A6">
      <w:pPr>
        <w:spacing w:before="80" w:after="280"/>
        <w:jc w:val="center"/>
        <w:rPr>
          <w:rFonts w:ascii="TH Sarabun New" w:hAnsi="TH Sarabun New" w:cs="TH Sarabun New"/>
        </w:rPr>
      </w:pPr>
    </w:p>
    <w:p w14:paraId="04E50A0B" w14:textId="7FD2D54F" w:rsidR="00801304" w:rsidRPr="006C22BF" w:rsidRDefault="00000000">
      <w:pPr>
        <w:pStyle w:val="Heading2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t>การรับแจ้งเหตุจากช่องทางที่เป็นบุคคล</w:t>
      </w:r>
    </w:p>
    <w:p w14:paraId="61BEEB10" w14:textId="1243C88E" w:rsidR="00801304" w:rsidRPr="006C22BF" w:rsidRDefault="00000000" w:rsidP="000443A6">
      <w:pPr>
        <w:spacing w:after="160" w:line="300" w:lineRule="auto"/>
        <w:jc w:val="thaiDistribute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lastRenderedPageBreak/>
        <w:t xml:space="preserve">ภัยคุกคามไม่ได้มาจากระบบอัตโนมัติเสมอไป การแจ้งเหตุผ่านอีเมล </w:t>
      </w:r>
      <w:proofErr w:type="spellStart"/>
      <w:r w:rsidRPr="006C22BF">
        <w:rPr>
          <w:rFonts w:ascii="TH Sarabun New" w:hAnsi="TH Sarabun New" w:cs="TH Sarabun New"/>
        </w:rPr>
        <w:t>โทรศัพท์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พนักงานภายใน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หรือหน่วยงาน</w:t>
      </w:r>
      <w:proofErr w:type="spellEnd"/>
      <w:r w:rsidR="000443A6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ภายนอก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จะถูกบันทึกเข้าคิวรับแจ้งอีกช่องทางหนึ่งผ่านแบบฟอร์มมาตรฐาน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วิธีนี้ทำให้ทุกเบาะแสถูกบันทึกอย่าง</w:t>
      </w:r>
      <w:proofErr w:type="spellEnd"/>
      <w:r w:rsidR="000443A6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เป็นทางการไม่ว่าจะมาจากที่ใด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และไม่มีเรื่องสำคัญตกหล่นเพียงเพราะไม่ได้มาจากระบบเฝ้าระวัง</w:t>
      </w:r>
      <w:proofErr w:type="spellEnd"/>
    </w:p>
    <w:tbl>
      <w:tblPr>
        <w:tblW w:w="8400" w:type="dxa"/>
        <w:jc w:val="center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0"/>
      </w:tblGrid>
      <w:tr w:rsidR="00801304" w:rsidRPr="006C22BF" w14:paraId="3A7ABDD3" w14:textId="77777777">
        <w:trPr>
          <w:jc w:val="center"/>
        </w:trPr>
        <w:tc>
          <w:tcPr>
            <w:tcW w:w="84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4C9EF3" w14:textId="77777777" w:rsidR="00801304" w:rsidRPr="006C22BF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6C22BF">
              <w:rPr>
                <w:rFonts w:ascii="TH Sarabun New" w:hAnsi="TH Sarabun New" w:cs="TH Sarabun New"/>
                <w:noProof/>
              </w:rPr>
              <w:drawing>
                <wp:inline distT="0" distB="0" distL="0" distR="0" wp14:anchorId="4C937370" wp14:editId="4FC06E52">
                  <wp:extent cx="5334000" cy="2781300"/>
                  <wp:effectExtent l="0" t="0" r="0" b="0"/>
                  <wp:docPr id="1779352434" name="ภาพที่ 2: คิวรับแจ้งเหตุจากช่องทางที่เป็นบุคคล (Manual Triage)" descr="ภาพที่ 2: คิวรับแจ้งเหตุจากช่องทางที่เป็นบุคคล (Manual Triage)" title="ภาพที่ 2: คิวรับแจ้งเหตุจากช่องทางที่เป็นบุคคล (Manual Triag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D110B6" w14:textId="77777777" w:rsidR="00801304" w:rsidRPr="006C22BF" w:rsidRDefault="00000000">
      <w:pPr>
        <w:spacing w:before="80" w:after="280"/>
        <w:jc w:val="center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  <w:i/>
          <w:iCs/>
          <w:color w:val="78909C"/>
          <w:sz w:val="20"/>
          <w:szCs w:val="20"/>
        </w:rPr>
        <w:t>ภาพที่ 2: คิวรับแจ้งเหตุจากช่องทางที่เป็นบุคคล (Manual Triage)</w:t>
      </w:r>
    </w:p>
    <w:tbl>
      <w:tblPr>
        <w:tblW w:w="8400" w:type="dxa"/>
        <w:jc w:val="center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0"/>
      </w:tblGrid>
      <w:tr w:rsidR="00801304" w:rsidRPr="006C22BF" w14:paraId="2E27374C" w14:textId="77777777">
        <w:trPr>
          <w:jc w:val="center"/>
        </w:trPr>
        <w:tc>
          <w:tcPr>
            <w:tcW w:w="84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7ACD6B" w14:textId="77777777" w:rsidR="00801304" w:rsidRPr="006C22BF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6C22BF">
              <w:rPr>
                <w:rFonts w:ascii="TH Sarabun New" w:hAnsi="TH Sarabun New" w:cs="TH Sarabun New"/>
                <w:noProof/>
              </w:rPr>
              <w:drawing>
                <wp:inline distT="0" distB="0" distL="0" distR="0" wp14:anchorId="24552971" wp14:editId="72238BDF">
                  <wp:extent cx="5334000" cy="2971800"/>
                  <wp:effectExtent l="0" t="0" r="0" b="0"/>
                  <wp:docPr id="1182352838" name="ภาพที่ 3: แบบฟอร์มรับแจ้งเหตุเข้าคิว (Manual Triage Form)" descr="ภาพที่ 3: แบบฟอร์มรับแจ้งเหตุเข้าคิว (Manual Triage Form)" title="ภาพที่ 3: แบบฟอร์มรับแจ้งเหตุเข้าคิว (Manual Triage Form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8125A5" w14:textId="77777777" w:rsidR="00801304" w:rsidRPr="006C22BF" w:rsidRDefault="00000000">
      <w:pPr>
        <w:spacing w:before="80" w:after="280"/>
        <w:jc w:val="center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  <w:i/>
          <w:iCs/>
          <w:color w:val="78909C"/>
          <w:sz w:val="20"/>
          <w:szCs w:val="20"/>
        </w:rPr>
        <w:t>ภาพที่ 3: แบบฟอร์มรับแจ้งเหตุเข้าคิว (Manual Triage Form)</w:t>
      </w:r>
    </w:p>
    <w:p w14:paraId="780B4107" w14:textId="77777777" w:rsidR="000443A6" w:rsidRPr="006C22BF" w:rsidRDefault="000443A6">
      <w:pPr>
        <w:spacing w:before="80" w:after="280"/>
        <w:jc w:val="center"/>
        <w:rPr>
          <w:rFonts w:ascii="TH Sarabun New" w:hAnsi="TH Sarabun New" w:cs="TH Sarabun New"/>
        </w:rPr>
      </w:pPr>
    </w:p>
    <w:p w14:paraId="1D8BF756" w14:textId="77777777" w:rsidR="000443A6" w:rsidRPr="006C22BF" w:rsidRDefault="000443A6">
      <w:pPr>
        <w:spacing w:before="80" w:after="280"/>
        <w:jc w:val="center"/>
        <w:rPr>
          <w:rFonts w:ascii="TH Sarabun New" w:hAnsi="TH Sarabun New" w:cs="TH Sarabun New"/>
        </w:rPr>
      </w:pPr>
    </w:p>
    <w:p w14:paraId="428DE5E9" w14:textId="77777777" w:rsidR="00801304" w:rsidRPr="006C22BF" w:rsidRDefault="00000000">
      <w:pPr>
        <w:pStyle w:val="Heading2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t>การจัดทำบันทึกเหตุการณ์อย่างเป็นระบบ</w:t>
      </w:r>
    </w:p>
    <w:p w14:paraId="58B9F39C" w14:textId="26926119" w:rsidR="00801304" w:rsidRPr="006C22BF" w:rsidRDefault="00000000" w:rsidP="000443A6">
      <w:pPr>
        <w:spacing w:after="160" w:line="300" w:lineRule="auto"/>
        <w:jc w:val="thaiDistribute"/>
        <w:rPr>
          <w:rFonts w:ascii="TH Sarabun New" w:hAnsi="TH Sarabun New" w:cs="TH Sarabun New"/>
        </w:rPr>
      </w:pPr>
      <w:proofErr w:type="spellStart"/>
      <w:r w:rsidRPr="006C22BF">
        <w:rPr>
          <w:rFonts w:ascii="TH Sarabun New" w:hAnsi="TH Sarabun New" w:cs="TH Sarabun New"/>
        </w:rPr>
        <w:lastRenderedPageBreak/>
        <w:t>เมื่อเปิด</w:t>
      </w:r>
      <w:proofErr w:type="spellEnd"/>
      <w:r w:rsidR="002835FE" w:rsidRPr="006C22BF">
        <w:rPr>
          <w:rFonts w:ascii="TH Sarabun New" w:hAnsi="TH Sarabun New" w:cs="TH Sarabun New"/>
          <w:cs/>
        </w:rPr>
        <w:t>ตั๋วงาน</w:t>
      </w:r>
      <w:r w:rsidRPr="006C22BF">
        <w:rPr>
          <w:rFonts w:ascii="TH Sarabun New" w:hAnsi="TH Sarabun New" w:cs="TH Sarabun New"/>
        </w:rPr>
        <w:t xml:space="preserve"> ระบบใช้แบบฟอร์มมาตรฐานเดียวกันทุกครั้งเพื่อบันทึกข้อมูลสำคัญให้ครบถ้วน </w:t>
      </w:r>
      <w:proofErr w:type="spellStart"/>
      <w:r w:rsidRPr="006C22BF">
        <w:rPr>
          <w:rFonts w:ascii="TH Sarabun New" w:hAnsi="TH Sarabun New" w:cs="TH Sarabun New"/>
        </w:rPr>
        <w:t>ทั้งระดับความรุนแรง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ทรัพย์สินที่ได้รับผลกระทบ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ร่องรอยการโจมตี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เทคนิคที่ผู้โจมตีใช้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หลักฐานประกอบ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และมาตรการที่แนะนำ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จุดสำคัญ</w:t>
      </w:r>
      <w:proofErr w:type="spellEnd"/>
      <w:r w:rsidR="000443A6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คือเจ้าหน้าที่ต้องระบุว่าเรื่องนั้นเป็นภัยจริง</w:t>
      </w:r>
      <w:proofErr w:type="spellEnd"/>
      <w:r w:rsidRPr="006C22BF">
        <w:rPr>
          <w:rFonts w:ascii="TH Sarabun New" w:hAnsi="TH Sarabun New" w:cs="TH Sarabun New"/>
        </w:rPr>
        <w:t xml:space="preserve"> (Incident) </w:t>
      </w:r>
      <w:proofErr w:type="spellStart"/>
      <w:r w:rsidRPr="006C22BF">
        <w:rPr>
          <w:rFonts w:ascii="TH Sarabun New" w:hAnsi="TH Sarabun New" w:cs="TH Sarabun New"/>
        </w:rPr>
        <w:t>หรือเป็นเหตุการณ์ที่ไม่เป็นภัย</w:t>
      </w:r>
      <w:proofErr w:type="spellEnd"/>
      <w:r w:rsidRPr="006C22BF">
        <w:rPr>
          <w:rFonts w:ascii="TH Sarabun New" w:hAnsi="TH Sarabun New" w:cs="TH Sarabun New"/>
        </w:rPr>
        <w:t xml:space="preserve"> (Event) </w:t>
      </w:r>
      <w:proofErr w:type="spellStart"/>
      <w:r w:rsidRPr="006C22BF">
        <w:rPr>
          <w:rFonts w:ascii="TH Sarabun New" w:hAnsi="TH Sarabun New" w:cs="TH Sarabun New"/>
        </w:rPr>
        <w:t>ซึ่งจะกำหนดเส้นทาง</w:t>
      </w:r>
      <w:proofErr w:type="spellEnd"/>
      <w:r w:rsidR="000443A6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การดำเนินงานต่อไป</w:t>
      </w:r>
      <w:proofErr w:type="spellEnd"/>
      <w:r w:rsidR="000443A6" w:rsidRPr="006C22BF">
        <w:rPr>
          <w:rFonts w:ascii="TH Sarabun New" w:hAnsi="TH Sarabun New" w:cs="TH Sarabun New"/>
        </w:rPr>
        <w:t xml:space="preserve"> </w:t>
      </w:r>
      <w:r w:rsidRPr="006C22BF">
        <w:rPr>
          <w:rFonts w:ascii="TH Sarabun New" w:hAnsi="TH Sarabun New" w:cs="TH Sarabun New"/>
        </w:rPr>
        <w:t>ทั้งนี้ระดับความรุนแรงที่กำหนดในขั้นนี้จะเป็นตัวจัดลำดับความสำคัญของเรื่อง</w:t>
      </w:r>
      <w:r w:rsidR="002835FE" w:rsidRPr="006C22BF">
        <w:rPr>
          <w:rFonts w:ascii="TH Sarabun New" w:hAnsi="TH Sarabun New" w:cs="TH Sarabun New"/>
          <w:cs/>
        </w:rPr>
        <w:t>ที่ต้องดำเนินการ</w:t>
      </w:r>
      <w:proofErr w:type="spellStart"/>
      <w:r w:rsidRPr="006C22BF">
        <w:rPr>
          <w:rFonts w:ascii="TH Sarabun New" w:hAnsi="TH Sarabun New" w:cs="TH Sarabun New"/>
        </w:rPr>
        <w:t>ตลอดทั้งกระบวนการ</w:t>
      </w:r>
      <w:proofErr w:type="spellEnd"/>
    </w:p>
    <w:tbl>
      <w:tblPr>
        <w:tblW w:w="5715" w:type="dxa"/>
        <w:jc w:val="center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95"/>
      </w:tblGrid>
      <w:tr w:rsidR="00801304" w:rsidRPr="006C22BF" w14:paraId="18B67FF8" w14:textId="77777777">
        <w:trPr>
          <w:jc w:val="center"/>
        </w:trPr>
        <w:tc>
          <w:tcPr>
            <w:tcW w:w="57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C38AF3" w14:textId="77777777" w:rsidR="00801304" w:rsidRPr="006C22BF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6C22BF">
              <w:rPr>
                <w:rFonts w:ascii="TH Sarabun New" w:hAnsi="TH Sarabun New" w:cs="TH Sarabun New"/>
                <w:noProof/>
              </w:rPr>
              <w:drawing>
                <wp:inline distT="0" distB="0" distL="0" distR="0" wp14:anchorId="58B9D036" wp14:editId="6B759E87">
                  <wp:extent cx="3629025" cy="6286500"/>
                  <wp:effectExtent l="0" t="0" r="0" b="0"/>
                  <wp:docPr id="840313222" name="ภาพที่ 4: แบบฟอร์มบันทึกเหตุการณ์ (Event / Incident Report)" descr="ภาพที่ 4: แบบฟอร์มบันทึกเหตุการณ์ (Event / Incident Report)" title="ภาพที่ 4: แบบฟอร์มบันทึกเหตุการณ์ (Event / Incident Repor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9025" cy="628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5811F4" w14:textId="77777777" w:rsidR="00801304" w:rsidRPr="006C22BF" w:rsidRDefault="00000000">
      <w:pPr>
        <w:spacing w:before="80" w:after="280"/>
        <w:jc w:val="center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  <w:i/>
          <w:iCs/>
          <w:color w:val="78909C"/>
          <w:sz w:val="20"/>
          <w:szCs w:val="20"/>
        </w:rPr>
        <w:t>ภาพที่ 4: แบบฟอร์มบันทึกเหตุการณ์ (Event / Incident Report)</w:t>
      </w:r>
    </w:p>
    <w:p w14:paraId="49B594B5" w14:textId="77777777" w:rsidR="00801304" w:rsidRPr="006C22BF" w:rsidRDefault="00000000">
      <w:pPr>
        <w:pStyle w:val="Heading2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t>การยกระดับเหตุการณ์ไปยังผู้เชี่ยวชาญ</w:t>
      </w:r>
    </w:p>
    <w:p w14:paraId="5616C024" w14:textId="2D93972B" w:rsidR="00801304" w:rsidRPr="006C22BF" w:rsidRDefault="00000000" w:rsidP="002835FE">
      <w:pPr>
        <w:spacing w:after="160" w:line="300" w:lineRule="auto"/>
        <w:jc w:val="thaiDistribute"/>
        <w:rPr>
          <w:rFonts w:ascii="TH Sarabun New" w:hAnsi="TH Sarabun New" w:cs="TH Sarabun New"/>
        </w:rPr>
      </w:pPr>
      <w:proofErr w:type="spellStart"/>
      <w:r w:rsidRPr="006C22BF">
        <w:rPr>
          <w:rFonts w:ascii="TH Sarabun New" w:hAnsi="TH Sarabun New" w:cs="TH Sarabun New"/>
        </w:rPr>
        <w:lastRenderedPageBreak/>
        <w:t>เมื่อเจ้าหน้าที่ด่านหน้าไม่แน่ใจในการวินิจฉัย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ระบบเปิดให้ส่งต่อเรื่องไปยังผู้เชี่ยวชาญระดับ</w:t>
      </w:r>
      <w:proofErr w:type="spellEnd"/>
      <w:r w:rsidR="000443A6" w:rsidRPr="006C22BF">
        <w:rPr>
          <w:rFonts w:ascii="TH Sarabun New" w:hAnsi="TH Sarabun New" w:cs="TH Sarabun New"/>
          <w:cs/>
        </w:rPr>
        <w:t>ที่</w:t>
      </w:r>
      <w:proofErr w:type="spellStart"/>
      <w:r w:rsidRPr="006C22BF">
        <w:rPr>
          <w:rFonts w:ascii="TH Sarabun New" w:hAnsi="TH Sarabun New" w:cs="TH Sarabun New"/>
        </w:rPr>
        <w:t>สูงขึ้น</w:t>
      </w:r>
      <w:proofErr w:type="spellEnd"/>
      <w:r w:rsidR="002835FE" w:rsidRPr="006C22BF">
        <w:rPr>
          <w:rFonts w:ascii="TH Sarabun New" w:hAnsi="TH Sarabun New" w:cs="TH Sarabun New"/>
        </w:rPr>
        <w:t xml:space="preserve"> (Escalate) </w:t>
      </w:r>
      <w:proofErr w:type="spellStart"/>
      <w:r w:rsidRPr="006C22BF">
        <w:rPr>
          <w:rFonts w:ascii="TH Sarabun New" w:hAnsi="TH Sarabun New" w:cs="TH Sarabun New"/>
        </w:rPr>
        <w:t>เพื่อพิจารณาซ้ำ</w:t>
      </w:r>
      <w:proofErr w:type="spellEnd"/>
      <w:r w:rsidRPr="006C22BF">
        <w:rPr>
          <w:rFonts w:ascii="TH Sarabun New" w:hAnsi="TH Sarabun New" w:cs="TH Sarabun New"/>
        </w:rPr>
        <w:t xml:space="preserve"> คิวงานสำหรับการยกระดับจะจัดเรียงตามระดับความรุนแรงและทำเครื่องหมายเรื่องเร่งด่วน</w:t>
      </w:r>
      <w:r w:rsidR="002835FE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ไว้อย่างชัดเจน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ทำให้เรื่องที่ร้ายแรงที่สุดถูกหยิบขึ้นมาพิจารณาก่อนเสมอ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กลไกนี้รับประกันว่ากรณีที่ซับซ้อนจะได้</w:t>
      </w:r>
      <w:proofErr w:type="spellEnd"/>
      <w:r w:rsidR="002835FE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รับการกลั่นกรองจากผู้มีความเชี่ยวชาญ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ไม่ใช่ปิดไปด้วยดุลพินิจของ</w:t>
      </w:r>
      <w:proofErr w:type="spellEnd"/>
      <w:r w:rsidR="002835FE" w:rsidRPr="006C22BF">
        <w:rPr>
          <w:rFonts w:ascii="TH Sarabun New" w:hAnsi="TH Sarabun New" w:cs="TH Sarabun New"/>
          <w:cs/>
        </w:rPr>
        <w:t>เจ้าหน้าที่</w:t>
      </w:r>
      <w:proofErr w:type="spellStart"/>
      <w:r w:rsidRPr="006C22BF">
        <w:rPr>
          <w:rFonts w:ascii="TH Sarabun New" w:hAnsi="TH Sarabun New" w:cs="TH Sarabun New"/>
        </w:rPr>
        <w:t>เพียงคนเดียว</w:t>
      </w:r>
      <w:proofErr w:type="spellEnd"/>
    </w:p>
    <w:tbl>
      <w:tblPr>
        <w:tblW w:w="8400" w:type="dxa"/>
        <w:jc w:val="center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0"/>
      </w:tblGrid>
      <w:tr w:rsidR="00801304" w:rsidRPr="006C22BF" w14:paraId="496AB180" w14:textId="77777777">
        <w:trPr>
          <w:jc w:val="center"/>
        </w:trPr>
        <w:tc>
          <w:tcPr>
            <w:tcW w:w="84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D5FD7E" w14:textId="77777777" w:rsidR="00801304" w:rsidRPr="006C22BF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6C22BF">
              <w:rPr>
                <w:rFonts w:ascii="TH Sarabun New" w:hAnsi="TH Sarabun New" w:cs="TH Sarabun New"/>
                <w:noProof/>
              </w:rPr>
              <w:drawing>
                <wp:inline distT="0" distB="0" distL="0" distR="0" wp14:anchorId="1A4F8500" wp14:editId="77AE1076">
                  <wp:extent cx="5334000" cy="2781300"/>
                  <wp:effectExtent l="0" t="0" r="0" b="0"/>
                  <wp:docPr id="898072141" name="ภาพที่ 5: คิวการยกระดับเหตุการณ์ไปยังผู้เชี่ยวชาญ (Escalation Queue)" descr="ภาพที่ 5: คิวการยกระดับเหตุการณ์ไปยังผู้เชี่ยวชาญ (Escalation Queue)" title="ภาพที่ 5: คิวการยกระดับเหตุการณ์ไปยังผู้เชี่ยวชาญ (Escalation Queu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285677" w14:textId="77777777" w:rsidR="00801304" w:rsidRPr="006C22BF" w:rsidRDefault="00000000">
      <w:pPr>
        <w:spacing w:before="80" w:after="280"/>
        <w:jc w:val="center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  <w:i/>
          <w:iCs/>
          <w:color w:val="78909C"/>
          <w:sz w:val="20"/>
          <w:szCs w:val="20"/>
        </w:rPr>
        <w:t>ภาพที่ 5: คิวการยกระดับเหตุการณ์ไปยังผู้เชี่ยวชาญ (Escalation Queue)</w:t>
      </w:r>
    </w:p>
    <w:p w14:paraId="2F89DA57" w14:textId="77777777" w:rsidR="00801304" w:rsidRPr="006C22BF" w:rsidRDefault="00000000">
      <w:pPr>
        <w:pStyle w:val="Heading2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t>บันทึกการดำเนินงานและความรับผิดชอบ</w:t>
      </w:r>
    </w:p>
    <w:p w14:paraId="5689FD8B" w14:textId="42FFDD1D" w:rsidR="00801304" w:rsidRPr="006C22BF" w:rsidRDefault="00000000" w:rsidP="002835FE">
      <w:pPr>
        <w:spacing w:after="160" w:line="300" w:lineRule="auto"/>
        <w:jc w:val="thaiDistribute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t>ทุกเหตุการณ์เดินตามลำดับขั้นตอนที่กำหนดไว้ตายตัว ตั้งแต่รับแจ้ง คัด</w:t>
      </w:r>
      <w:proofErr w:type="spellStart"/>
      <w:r w:rsidRPr="006C22BF">
        <w:rPr>
          <w:rFonts w:ascii="TH Sarabun New" w:hAnsi="TH Sarabun New" w:cs="TH Sarabun New"/>
        </w:rPr>
        <w:t>แยก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ควบคุม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ตรวจสอบ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จนถึงปิดเรื่อง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และทุก</w:t>
      </w:r>
      <w:proofErr w:type="spellEnd"/>
      <w:r w:rsidR="002835FE" w:rsidRPr="006C22BF">
        <w:rPr>
          <w:rFonts w:ascii="TH Sarabun New" w:hAnsi="TH Sarabun New" w:cs="TH Sarabun New"/>
        </w:rPr>
        <w:t xml:space="preserve"> </w:t>
      </w:r>
      <w:r w:rsidRPr="006C22BF">
        <w:rPr>
          <w:rFonts w:ascii="TH Sarabun New" w:hAnsi="TH Sarabun New" w:cs="TH Sarabun New"/>
        </w:rPr>
        <w:t xml:space="preserve">การกระทำจะถูกบันทึกโดยอัตโนมัติพร้อมระบุชื่อผู้ดำเนินการและเวลาอย่างชัดเจน </w:t>
      </w:r>
      <w:proofErr w:type="spellStart"/>
      <w:r w:rsidRPr="006C22BF">
        <w:rPr>
          <w:rFonts w:ascii="TH Sarabun New" w:hAnsi="TH Sarabun New" w:cs="TH Sarabun New"/>
        </w:rPr>
        <w:t>นอกจากนี้เหตุการณ์สำคัญต้อง</w:t>
      </w:r>
      <w:proofErr w:type="spellEnd"/>
      <w:r w:rsidR="002835FE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ผ่านการรับรองสองชั้น</w:t>
      </w:r>
      <w:proofErr w:type="spellEnd"/>
      <w:r w:rsidRPr="006C22BF">
        <w:rPr>
          <w:rFonts w:ascii="TH Sarabun New" w:hAnsi="TH Sarabun New" w:cs="TH Sarabun New"/>
        </w:rPr>
        <w:t xml:space="preserve"> คือเจ้าหน้าที่ยืนยันว่าการแก้ไขเสร็จสมบูรณ์และผู้บริหารศูนย์</w:t>
      </w:r>
      <w:proofErr w:type="spellStart"/>
      <w:r w:rsidRPr="006C22BF">
        <w:rPr>
          <w:rFonts w:ascii="TH Sarabun New" w:hAnsi="TH Sarabun New" w:cs="TH Sarabun New"/>
        </w:rPr>
        <w:t>อนุมัติให้ปิด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บันทึกทั้งหมด</w:t>
      </w:r>
      <w:proofErr w:type="spellEnd"/>
      <w:r w:rsidR="002835FE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แก้ไขย้อนหลังไม่ได้</w:t>
      </w:r>
      <w:proofErr w:type="spellEnd"/>
      <w:r w:rsidRPr="006C22BF">
        <w:rPr>
          <w:rFonts w:ascii="TH Sarabun New" w:hAnsi="TH Sarabun New" w:cs="TH Sarabun New"/>
        </w:rPr>
        <w:t xml:space="preserve"> จึงเป็นหลักฐานที่โปร่งใสและพร้อมรับการตรวจสอบทั้งจากภายในและจากหน่วยงานกำกับดูแล</w:t>
      </w:r>
    </w:p>
    <w:tbl>
      <w:tblPr>
        <w:tblW w:w="8400" w:type="dxa"/>
        <w:jc w:val="center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0"/>
      </w:tblGrid>
      <w:tr w:rsidR="00801304" w:rsidRPr="006C22BF" w14:paraId="0A649A44" w14:textId="77777777">
        <w:trPr>
          <w:jc w:val="center"/>
        </w:trPr>
        <w:tc>
          <w:tcPr>
            <w:tcW w:w="84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D09158" w14:textId="77777777" w:rsidR="00801304" w:rsidRPr="006C22BF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6C22BF">
              <w:rPr>
                <w:rFonts w:ascii="TH Sarabun New" w:hAnsi="TH Sarabun New" w:cs="TH Sarabun New"/>
                <w:noProof/>
              </w:rPr>
              <w:lastRenderedPageBreak/>
              <w:drawing>
                <wp:inline distT="0" distB="0" distL="0" distR="0" wp14:anchorId="6BBA794C" wp14:editId="6BCC5151">
                  <wp:extent cx="5334000" cy="3295650"/>
                  <wp:effectExtent l="0" t="0" r="0" b="0"/>
                  <wp:docPr id="573968938" name="ภาพที่ 6: บันทึกการดำเนินงานและความรับผิดชอบ (Audit Trail)" descr="ภาพที่ 6: บันทึกการดำเนินงานและความรับผิดชอบ (Audit Trail)" title="ภาพที่ 6: บันทึกการดำเนินงานและความรับผิดชอบ (Audit Trai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7EC625" w14:textId="77777777" w:rsidR="00801304" w:rsidRPr="006C22BF" w:rsidRDefault="00000000">
      <w:pPr>
        <w:spacing w:before="80" w:after="280"/>
        <w:jc w:val="center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  <w:i/>
          <w:iCs/>
          <w:color w:val="78909C"/>
          <w:sz w:val="20"/>
          <w:szCs w:val="20"/>
        </w:rPr>
        <w:t>ภาพที่ 6: บันทึกการดำเนินงานและความรับผิดชอบ (Audit Trail)</w:t>
      </w:r>
    </w:p>
    <w:p w14:paraId="2A84500F" w14:textId="77777777" w:rsidR="00801304" w:rsidRPr="006C22BF" w:rsidRDefault="00000000">
      <w:pPr>
        <w:pStyle w:val="Heading2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t>การสืบค้นและเชื่อมโยงตัวบ่งชี้ภัยคุกคาม</w:t>
      </w:r>
    </w:p>
    <w:p w14:paraId="31002864" w14:textId="0B98336D" w:rsidR="00801304" w:rsidRPr="006C22BF" w:rsidRDefault="00000000" w:rsidP="002835FE">
      <w:pPr>
        <w:spacing w:after="160" w:line="300" w:lineRule="auto"/>
        <w:jc w:val="thaiDistribute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t xml:space="preserve">ระบบให้เจ้าหน้าที่ค้นหาตัวบ่งชี้ภัยคุกคาม เช่น หมายเลข IP ที่น่าสงสัย </w:t>
      </w:r>
      <w:proofErr w:type="spellStart"/>
      <w:r w:rsidRPr="006C22BF">
        <w:rPr>
          <w:rFonts w:ascii="TH Sarabun New" w:hAnsi="TH Sarabun New" w:cs="TH Sarabun New"/>
        </w:rPr>
        <w:t>ข้ามทุกเหตุการณ์ที่เคยบันทึกไว้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เพื่อตรวจสอบว่าตัวบ่งชี้นั้นเคยปรากฏมาก่อนหรือไม่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ความสามารถนี้ช่วยเชื่อมโยงเหตุการณ์ที่ดูเหมือนแยก</w:t>
      </w:r>
      <w:proofErr w:type="spellEnd"/>
      <w:r w:rsidR="002835FE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จากกันให้เห็นว่าอาจเป็นส่วนหนึ่งของการโจมตีเดียวกัน</w:t>
      </w:r>
      <w:proofErr w:type="spellEnd"/>
      <w:r w:rsidRPr="006C22BF">
        <w:rPr>
          <w:rFonts w:ascii="TH Sarabun New" w:hAnsi="TH Sarabun New" w:cs="TH Sarabun New"/>
        </w:rPr>
        <w:t xml:space="preserve"> และช่วยให้ทีมรับมือได้เร็วขึ้นจากบทเรียนในอดีต</w:t>
      </w:r>
    </w:p>
    <w:tbl>
      <w:tblPr>
        <w:tblW w:w="8400" w:type="dxa"/>
        <w:jc w:val="center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0"/>
      </w:tblGrid>
      <w:tr w:rsidR="00801304" w:rsidRPr="006C22BF" w14:paraId="0259A34B" w14:textId="77777777">
        <w:trPr>
          <w:jc w:val="center"/>
        </w:trPr>
        <w:tc>
          <w:tcPr>
            <w:tcW w:w="84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1A4F1B" w14:textId="77777777" w:rsidR="00801304" w:rsidRPr="006C22BF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6C22BF">
              <w:rPr>
                <w:rFonts w:ascii="TH Sarabun New" w:hAnsi="TH Sarabun New" w:cs="TH Sarabun New"/>
                <w:noProof/>
              </w:rPr>
              <w:drawing>
                <wp:inline distT="0" distB="0" distL="0" distR="0" wp14:anchorId="1858823F" wp14:editId="16895B12">
                  <wp:extent cx="5334000" cy="1828800"/>
                  <wp:effectExtent l="0" t="0" r="0" b="0"/>
                  <wp:docPr id="378831493" name="ภาพที่ 7: การสืบค้นและเชื่อมโยงตัวบ่งชี้ภัยคุกคาม (IOC Search)" descr="ภาพที่ 7: การสืบค้นและเชื่อมโยงตัวบ่งชี้ภัยคุกคาม (IOC Search)" title="ภาพที่ 7: การสืบค้นและเชื่อมโยงตัวบ่งชี้ภัยคุกคาม (IOC Sear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DA17B0" w14:textId="77777777" w:rsidR="00801304" w:rsidRPr="006C22BF" w:rsidRDefault="00000000">
      <w:pPr>
        <w:spacing w:before="80" w:after="280"/>
        <w:jc w:val="center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  <w:i/>
          <w:iCs/>
          <w:color w:val="78909C"/>
          <w:sz w:val="20"/>
          <w:szCs w:val="20"/>
        </w:rPr>
        <w:t>ภาพที่ 7: การสืบค้นและเชื่อมโยงตัวบ่งชี้ภัยคุกคาม (IOC Search)</w:t>
      </w:r>
    </w:p>
    <w:p w14:paraId="6249BE3E" w14:textId="77777777" w:rsidR="002835FE" w:rsidRPr="006C22BF" w:rsidRDefault="002835FE">
      <w:pPr>
        <w:spacing w:before="80" w:after="280"/>
        <w:jc w:val="center"/>
        <w:rPr>
          <w:rFonts w:ascii="TH Sarabun New" w:hAnsi="TH Sarabun New" w:cs="TH Sarabun New"/>
        </w:rPr>
      </w:pPr>
    </w:p>
    <w:p w14:paraId="46E873CB" w14:textId="77777777" w:rsidR="002835FE" w:rsidRPr="006C22BF" w:rsidRDefault="002835FE">
      <w:pPr>
        <w:spacing w:before="80" w:after="280"/>
        <w:jc w:val="center"/>
        <w:rPr>
          <w:rFonts w:ascii="TH Sarabun New" w:hAnsi="TH Sarabun New" w:cs="TH Sarabun New"/>
        </w:rPr>
      </w:pPr>
    </w:p>
    <w:p w14:paraId="1E085CA9" w14:textId="77777777" w:rsidR="002835FE" w:rsidRPr="006C22BF" w:rsidRDefault="002835FE">
      <w:pPr>
        <w:spacing w:before="80" w:after="280"/>
        <w:jc w:val="center"/>
        <w:rPr>
          <w:rFonts w:ascii="TH Sarabun New" w:hAnsi="TH Sarabun New" w:cs="TH Sarabun New"/>
        </w:rPr>
      </w:pPr>
    </w:p>
    <w:p w14:paraId="20CB918F" w14:textId="77777777" w:rsidR="00801304" w:rsidRPr="006C22BF" w:rsidRDefault="00000000">
      <w:pPr>
        <w:pStyle w:val="Heading2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lastRenderedPageBreak/>
        <w:t>คลังประวัติเหตุการณ์</w:t>
      </w:r>
    </w:p>
    <w:p w14:paraId="3C9BE488" w14:textId="5EAF0A1C" w:rsidR="00801304" w:rsidRPr="006C22BF" w:rsidRDefault="00000000" w:rsidP="002835FE">
      <w:pPr>
        <w:spacing w:after="160" w:line="300" w:lineRule="auto"/>
        <w:jc w:val="thaiDistribute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t>เหตุการณ์ที่ปิดแล้วทั้งหมดจะถูกเก็บไว้ในคลังประวัติที่ค้นหาได้ตามช่วงวันที่ ระดับความรุนแรง สถานะการปิด และผู้อนุมัติ คลังนี้เปรียบเสมือนความทรงจำขององค์กร และเป็น</w:t>
      </w:r>
      <w:proofErr w:type="spellStart"/>
      <w:r w:rsidRPr="006C22BF">
        <w:rPr>
          <w:rFonts w:ascii="TH Sarabun New" w:hAnsi="TH Sarabun New" w:cs="TH Sarabun New"/>
        </w:rPr>
        <w:t>บันทึกที่พร้อมสำหรับการตรวจสอบ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การรายงาน</w:t>
      </w:r>
      <w:proofErr w:type="spellEnd"/>
      <w:r w:rsidR="002835FE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ต่อผู้บริหาร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และการอ้างอิงเมื่อเกิดเหตุการณ์ลักษณะเดียวกันในอนาคต</w:t>
      </w:r>
      <w:proofErr w:type="spellEnd"/>
    </w:p>
    <w:tbl>
      <w:tblPr>
        <w:tblW w:w="8400" w:type="dxa"/>
        <w:jc w:val="center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0"/>
      </w:tblGrid>
      <w:tr w:rsidR="00801304" w:rsidRPr="006C22BF" w14:paraId="2B071F34" w14:textId="77777777">
        <w:trPr>
          <w:jc w:val="center"/>
        </w:trPr>
        <w:tc>
          <w:tcPr>
            <w:tcW w:w="84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9AF71E" w14:textId="77777777" w:rsidR="00801304" w:rsidRPr="006C22BF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6C22BF">
              <w:rPr>
                <w:rFonts w:ascii="TH Sarabun New" w:hAnsi="TH Sarabun New" w:cs="TH Sarabun New"/>
                <w:noProof/>
              </w:rPr>
              <w:drawing>
                <wp:inline distT="0" distB="0" distL="0" distR="0" wp14:anchorId="2E776D26" wp14:editId="36A319B4">
                  <wp:extent cx="5334000" cy="5753100"/>
                  <wp:effectExtent l="0" t="0" r="0" b="0"/>
                  <wp:docPr id="1889713824" name="ภาพที่ 8: คลังประวัติเหตุการณ์ (Ticket History)" descr="ภาพที่ 8: คลังประวัติเหตุการณ์ (Ticket History)" title="ภาพที่ 8: คลังประวัติเหตุการณ์ (Ticket History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75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44D78B" w14:textId="77777777" w:rsidR="00801304" w:rsidRPr="006C22BF" w:rsidRDefault="00000000">
      <w:pPr>
        <w:spacing w:before="80" w:after="280"/>
        <w:jc w:val="center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  <w:i/>
          <w:iCs/>
          <w:color w:val="78909C"/>
          <w:sz w:val="20"/>
          <w:szCs w:val="20"/>
        </w:rPr>
        <w:t>ภาพที่ 8: คลังประวัติเหตุการณ์ (Ticket History)</w:t>
      </w:r>
    </w:p>
    <w:p w14:paraId="04668642" w14:textId="77777777" w:rsidR="002835FE" w:rsidRPr="006C22BF" w:rsidRDefault="002835FE">
      <w:pPr>
        <w:spacing w:before="80" w:after="280"/>
        <w:jc w:val="center"/>
        <w:rPr>
          <w:rFonts w:ascii="TH Sarabun New" w:hAnsi="TH Sarabun New" w:cs="TH Sarabun New"/>
        </w:rPr>
      </w:pPr>
    </w:p>
    <w:p w14:paraId="6E522BFB" w14:textId="77777777" w:rsidR="002835FE" w:rsidRPr="006C22BF" w:rsidRDefault="002835FE">
      <w:pPr>
        <w:spacing w:before="80" w:after="280"/>
        <w:jc w:val="center"/>
        <w:rPr>
          <w:rFonts w:ascii="TH Sarabun New" w:hAnsi="TH Sarabun New" w:cs="TH Sarabun New"/>
        </w:rPr>
      </w:pPr>
    </w:p>
    <w:p w14:paraId="2B0DDE8B" w14:textId="1CD32EEE" w:rsidR="00801304" w:rsidRPr="006C22BF" w:rsidRDefault="00000000">
      <w:pPr>
        <w:pStyle w:val="Heading1"/>
        <w:rPr>
          <w:rFonts w:ascii="TH Sarabun New" w:hAnsi="TH Sarabun New" w:cs="TH Sarabun New"/>
        </w:rPr>
      </w:pPr>
      <w:proofErr w:type="spellStart"/>
      <w:r w:rsidRPr="006C22BF">
        <w:rPr>
          <w:rFonts w:ascii="TH Sarabun New" w:hAnsi="TH Sarabun New" w:cs="TH Sarabun New"/>
        </w:rPr>
        <w:t>สิ่งที่ผู้</w:t>
      </w:r>
      <w:proofErr w:type="spellEnd"/>
      <w:r w:rsidR="002835FE" w:rsidRPr="006C22BF">
        <w:rPr>
          <w:rFonts w:ascii="TH Sarabun New" w:hAnsi="TH Sarabun New" w:cs="TH Sarabun New"/>
          <w:cs/>
        </w:rPr>
        <w:t>จัดการ</w:t>
      </w:r>
      <w:proofErr w:type="spellStart"/>
      <w:r w:rsidRPr="006C22BF">
        <w:rPr>
          <w:rFonts w:ascii="TH Sarabun New" w:hAnsi="TH Sarabun New" w:cs="TH Sarabun New"/>
        </w:rPr>
        <w:t>มองเห็นได้</w:t>
      </w:r>
      <w:proofErr w:type="spellEnd"/>
    </w:p>
    <w:p w14:paraId="4E1F3550" w14:textId="189FA173" w:rsidR="00801304" w:rsidRPr="006C22BF" w:rsidRDefault="00000000" w:rsidP="002835FE">
      <w:pPr>
        <w:spacing w:after="160" w:line="300" w:lineRule="auto"/>
        <w:jc w:val="thaiDistribute"/>
        <w:rPr>
          <w:rFonts w:ascii="TH Sarabun New" w:hAnsi="TH Sarabun New" w:cs="TH Sarabun New"/>
        </w:rPr>
      </w:pPr>
      <w:proofErr w:type="spellStart"/>
      <w:r w:rsidRPr="006C22BF">
        <w:rPr>
          <w:rFonts w:ascii="TH Sarabun New" w:hAnsi="TH Sarabun New" w:cs="TH Sarabun New"/>
        </w:rPr>
        <w:lastRenderedPageBreak/>
        <w:t>ระบบมีหน้าสรุปภาพรวมสำหรับผู้</w:t>
      </w:r>
      <w:proofErr w:type="spellEnd"/>
      <w:r w:rsidR="002835FE" w:rsidRPr="006C22BF">
        <w:rPr>
          <w:rFonts w:ascii="TH Sarabun New" w:hAnsi="TH Sarabun New" w:cs="TH Sarabun New"/>
          <w:cs/>
        </w:rPr>
        <w:t>จัดการ</w:t>
      </w:r>
      <w:proofErr w:type="spellStart"/>
      <w:r w:rsidRPr="006C22BF">
        <w:rPr>
          <w:rFonts w:ascii="TH Sarabun New" w:hAnsi="TH Sarabun New" w:cs="TH Sarabun New"/>
        </w:rPr>
        <w:t>ที่รวมสถานะการทำงานของทั้งทีม</w:t>
      </w:r>
      <w:proofErr w:type="spellEnd"/>
      <w:r w:rsidR="002835FE" w:rsidRPr="006C22BF">
        <w:rPr>
          <w:rFonts w:ascii="TH Sarabun New" w:hAnsi="TH Sarabun New" w:cs="TH Sarabun New"/>
        </w:rPr>
        <w:t xml:space="preserve"> SOC </w:t>
      </w:r>
      <w:proofErr w:type="spellStart"/>
      <w:r w:rsidRPr="006C22BF">
        <w:rPr>
          <w:rFonts w:ascii="TH Sarabun New" w:hAnsi="TH Sarabun New" w:cs="TH Sarabun New"/>
        </w:rPr>
        <w:t>ไว้ในหน้าจอเดียว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ผู้</w:t>
      </w:r>
      <w:proofErr w:type="spellEnd"/>
      <w:r w:rsidR="002835FE" w:rsidRPr="006C22BF">
        <w:rPr>
          <w:rFonts w:ascii="TH Sarabun New" w:hAnsi="TH Sarabun New" w:cs="TH Sarabun New"/>
          <w:cs/>
        </w:rPr>
        <w:t>จัดการสามารถ</w:t>
      </w:r>
      <w:proofErr w:type="spellStart"/>
      <w:r w:rsidRPr="006C22BF">
        <w:rPr>
          <w:rFonts w:ascii="TH Sarabun New" w:hAnsi="TH Sarabun New" w:cs="TH Sarabun New"/>
        </w:rPr>
        <w:t>ปรับมุมมอง</w:t>
      </w:r>
      <w:proofErr w:type="spellEnd"/>
      <w:r w:rsidR="002835FE" w:rsidRPr="006C22BF">
        <w:rPr>
          <w:rFonts w:ascii="TH Sarabun New" w:hAnsi="TH Sarabun New" w:cs="TH Sarabun New"/>
          <w:cs/>
        </w:rPr>
        <w:t>ของ</w:t>
      </w:r>
      <w:proofErr w:type="spellStart"/>
      <w:r w:rsidR="002835FE" w:rsidRPr="006C22BF">
        <w:rPr>
          <w:rFonts w:ascii="TH Sarabun New" w:hAnsi="TH Sarabun New" w:cs="TH Sarabun New"/>
          <w:cs/>
        </w:rPr>
        <w:t>แดช</w:t>
      </w:r>
      <w:proofErr w:type="spellEnd"/>
      <w:r w:rsidR="002835FE" w:rsidRPr="006C22BF">
        <w:rPr>
          <w:rFonts w:ascii="TH Sarabun New" w:hAnsi="TH Sarabun New" w:cs="TH Sarabun New"/>
          <w:cs/>
        </w:rPr>
        <w:t>บอร์ด</w:t>
      </w:r>
      <w:proofErr w:type="spellStart"/>
      <w:r w:rsidRPr="006C22BF">
        <w:rPr>
          <w:rFonts w:ascii="TH Sarabun New" w:hAnsi="TH Sarabun New" w:cs="TH Sarabun New"/>
        </w:rPr>
        <w:t>ได้ตามช่วงเวลา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ระดับความรุนแรง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และประเภทเหตุการณ์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จึงเห็นทั้งสถานการณ์ปัจจุบัน</w:t>
      </w:r>
      <w:proofErr w:type="spellEnd"/>
      <w:r w:rsidR="002835FE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และแนวโน้มในภาพรวมโดยไม่ต้องเปิดดูเหตุการณ์รายเรื่อง</w:t>
      </w:r>
      <w:proofErr w:type="spellEnd"/>
    </w:p>
    <w:tbl>
      <w:tblPr>
        <w:tblW w:w="8400" w:type="dxa"/>
        <w:jc w:val="center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0"/>
      </w:tblGrid>
      <w:tr w:rsidR="00C05C5A" w:rsidRPr="006C22BF" w14:paraId="7D04A60E" w14:textId="77777777" w:rsidTr="00451ACB">
        <w:trPr>
          <w:jc w:val="center"/>
        </w:trPr>
        <w:tc>
          <w:tcPr>
            <w:tcW w:w="84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729D2D" w14:textId="77777777" w:rsidR="00C05C5A" w:rsidRPr="006C22BF" w:rsidRDefault="00C05C5A" w:rsidP="00451ACB">
            <w:pPr>
              <w:jc w:val="center"/>
              <w:rPr>
                <w:rFonts w:ascii="TH Sarabun New" w:hAnsi="TH Sarabun New" w:cs="TH Sarabun New"/>
              </w:rPr>
            </w:pPr>
            <w:r w:rsidRPr="006C22BF">
              <w:rPr>
                <w:rFonts w:ascii="TH Sarabun New" w:hAnsi="TH Sarabun New" w:cs="TH Sarabun New"/>
                <w:noProof/>
              </w:rPr>
              <w:drawing>
                <wp:inline distT="0" distB="0" distL="0" distR="0" wp14:anchorId="1C286E88" wp14:editId="56251E96">
                  <wp:extent cx="5334000" cy="2714625"/>
                  <wp:effectExtent l="0" t="0" r="0" b="0"/>
                  <wp:docPr id="267381399" name="ภาพที่ 9: หน้าสรุปภาพรวมสำหรับผู้บริหาร (Dashboard)" descr="ภาพที่ 9: หน้าสรุปภาพรวมสำหรับผู้บริหาร (Dashboard)" title="ภาพที่ 9: หน้าสรุปภาพรวมสำหรับผู้บริหาร (Dashboar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6357B4" w14:textId="77777777" w:rsidR="00C05C5A" w:rsidRPr="006C22BF" w:rsidRDefault="00C05C5A" w:rsidP="00C05C5A">
      <w:pPr>
        <w:spacing w:before="80" w:after="280"/>
        <w:jc w:val="center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  <w:i/>
          <w:iCs/>
          <w:color w:val="78909C"/>
          <w:sz w:val="20"/>
          <w:szCs w:val="20"/>
        </w:rPr>
        <w:t>ภาพที่ 9: หน้าสรุปภาพรวมสำหรับผู้บริหาร (Dashboard)</w:t>
      </w:r>
    </w:p>
    <w:p w14:paraId="681CF1BC" w14:textId="77777777" w:rsidR="00C05C5A" w:rsidRPr="006C22BF" w:rsidRDefault="00C05C5A" w:rsidP="002835FE">
      <w:pPr>
        <w:spacing w:after="160" w:line="300" w:lineRule="auto"/>
        <w:jc w:val="thaiDistribute"/>
        <w:rPr>
          <w:rFonts w:ascii="TH Sarabun New" w:hAnsi="TH Sarabun New" w:cs="TH Sarabun New"/>
        </w:rPr>
      </w:pPr>
    </w:p>
    <w:p w14:paraId="107A7826" w14:textId="5772B6B5" w:rsidR="00801304" w:rsidRPr="006C22BF" w:rsidRDefault="00000000" w:rsidP="00C05C5A">
      <w:pPr>
        <w:spacing w:after="160" w:line="300" w:lineRule="auto"/>
        <w:jc w:val="thaiDistribute"/>
        <w:rPr>
          <w:rFonts w:ascii="TH Sarabun New" w:hAnsi="TH Sarabun New" w:cs="TH Sarabun New"/>
        </w:rPr>
      </w:pPr>
      <w:proofErr w:type="spellStart"/>
      <w:r w:rsidRPr="006C22BF">
        <w:rPr>
          <w:rFonts w:ascii="TH Sarabun New" w:hAnsi="TH Sarabun New" w:cs="TH Sarabun New"/>
        </w:rPr>
        <w:t>ตัวชี้วัดที่ผู้</w:t>
      </w:r>
      <w:proofErr w:type="spellEnd"/>
      <w:r w:rsidR="00C05C5A" w:rsidRPr="006C22BF">
        <w:rPr>
          <w:rFonts w:ascii="TH Sarabun New" w:hAnsi="TH Sarabun New" w:cs="TH Sarabun New"/>
          <w:cs/>
        </w:rPr>
        <w:t>จัดการ</w:t>
      </w:r>
      <w:proofErr w:type="spellStart"/>
      <w:r w:rsidRPr="006C22BF">
        <w:rPr>
          <w:rFonts w:ascii="TH Sarabun New" w:hAnsi="TH Sarabun New" w:cs="TH Sarabun New"/>
        </w:rPr>
        <w:t>ใช้กำกับดูแลแสดงอยู่อย่างชัดเจน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เช่น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จำนวนเหตุการณ์ที่กำลังดำเนินการ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จำนวนเหตุการณ์ระดับ</w:t>
      </w:r>
      <w:proofErr w:type="spellEnd"/>
      <w:r w:rsidR="00C05C5A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วิกฤตที่ต้องเฝ้าระวัง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จำนวนที่ปิดได้ในเดือนนั้น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และ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เวลาเฉลี่ยในการแก้ไข</w:t>
      </w:r>
      <w:proofErr w:type="spellEnd"/>
      <w:r w:rsidRPr="006C22BF">
        <w:rPr>
          <w:rFonts w:ascii="TH Sarabun New" w:hAnsi="TH Sarabun New" w:cs="TH Sarabun New"/>
        </w:rPr>
        <w:t xml:space="preserve"> (Mean Time To Resolve — MTTR) ซึ่งสะท้อนว่าทีมใช้เวลารับมือเหตุการณ์เร็วเพียงใด นอกจากนี้ยังแสดงภาระงานของเจ้าหน้าที่แต่ละคน สัดส่วนภัยจริงเทียบกับเหตุการณ์ที่ไม่เป็นภัยและการกระจายของเหตุการณ์ตามระดับความรุนแรงและประเภทของภัย</w:t>
      </w:r>
    </w:p>
    <w:p w14:paraId="3C6DD061" w14:textId="77777777" w:rsidR="00C05C5A" w:rsidRPr="006C22BF" w:rsidRDefault="00C05C5A" w:rsidP="00C05C5A">
      <w:pPr>
        <w:spacing w:after="160" w:line="300" w:lineRule="auto"/>
        <w:jc w:val="thaiDistribute"/>
        <w:rPr>
          <w:rFonts w:ascii="TH Sarabun New" w:hAnsi="TH Sarabun New" w:cs="TH Sarabun New"/>
        </w:rPr>
      </w:pPr>
    </w:p>
    <w:p w14:paraId="455FFD5B" w14:textId="36CEF3DA" w:rsidR="00801304" w:rsidRPr="006C22BF" w:rsidRDefault="00000000" w:rsidP="00C05C5A">
      <w:pPr>
        <w:spacing w:after="160" w:line="300" w:lineRule="auto"/>
        <w:jc w:val="thaiDistribute"/>
        <w:rPr>
          <w:rFonts w:ascii="TH Sarabun New" w:hAnsi="TH Sarabun New" w:cs="TH Sarabun New"/>
        </w:rPr>
      </w:pPr>
      <w:proofErr w:type="spellStart"/>
      <w:r w:rsidRPr="006C22BF">
        <w:rPr>
          <w:rFonts w:ascii="TH Sarabun New" w:hAnsi="TH Sarabun New" w:cs="TH Sarabun New"/>
        </w:rPr>
        <w:t>ข้อมูลเหล่านี้ช่วยให้</w:t>
      </w:r>
      <w:r w:rsidR="00C05C5A" w:rsidRPr="006C22BF">
        <w:rPr>
          <w:rFonts w:ascii="TH Sarabun New" w:hAnsi="TH Sarabun New" w:cs="TH Sarabun New"/>
        </w:rPr>
        <w:t>ผู้</w:t>
      </w:r>
      <w:proofErr w:type="spellEnd"/>
      <w:r w:rsidR="00C05C5A" w:rsidRPr="006C22BF">
        <w:rPr>
          <w:rFonts w:ascii="TH Sarabun New" w:hAnsi="TH Sarabun New" w:cs="TH Sarabun New"/>
          <w:cs/>
        </w:rPr>
        <w:t>จัดการ</w:t>
      </w:r>
      <w:proofErr w:type="spellStart"/>
      <w:r w:rsidRPr="006C22BF">
        <w:rPr>
          <w:rFonts w:ascii="TH Sarabun New" w:hAnsi="TH Sarabun New" w:cs="TH Sarabun New"/>
        </w:rPr>
        <w:t>ตัดสินใจบนพื้นฐานข้อเท็จจริง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เช่น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การจัดสรรกำลังคนให้สอดคล้องกับภาระงาน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proofErr w:type="gramStart"/>
      <w:r w:rsidRPr="006C22BF">
        <w:rPr>
          <w:rFonts w:ascii="TH Sarabun New" w:hAnsi="TH Sarabun New" w:cs="TH Sarabun New"/>
        </w:rPr>
        <w:t>การลงทุนเสริมขีดความสามารถในจุดที่เป็นคอขวด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r w:rsidR="00C05C5A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และการรายงานผลการดำเนินงานด้านความปลอดภัยต่อคณะ</w:t>
      </w:r>
      <w:proofErr w:type="spellEnd"/>
      <w:proofErr w:type="gramEnd"/>
      <w:r w:rsidR="00C05C5A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กรรมการหรือหน่วยงานกำกับดูแล</w:t>
      </w:r>
      <w:proofErr w:type="spellEnd"/>
    </w:p>
    <w:p w14:paraId="7DAF7CA3" w14:textId="77777777" w:rsidR="00C05C5A" w:rsidRPr="006C22BF" w:rsidRDefault="00C05C5A" w:rsidP="00C05C5A">
      <w:pPr>
        <w:spacing w:after="160" w:line="300" w:lineRule="auto"/>
        <w:rPr>
          <w:rFonts w:ascii="TH Sarabun New" w:hAnsi="TH Sarabun New" w:cs="TH Sarabun New"/>
        </w:rPr>
      </w:pPr>
    </w:p>
    <w:p w14:paraId="7DA524CD" w14:textId="77777777" w:rsidR="00C05C5A" w:rsidRPr="006C22BF" w:rsidRDefault="00C05C5A" w:rsidP="00C05C5A">
      <w:pPr>
        <w:spacing w:after="160" w:line="300" w:lineRule="auto"/>
        <w:rPr>
          <w:rFonts w:ascii="TH Sarabun New" w:hAnsi="TH Sarabun New" w:cs="TH Sarabun New"/>
        </w:rPr>
      </w:pPr>
    </w:p>
    <w:p w14:paraId="7B2EFC4B" w14:textId="5BDFFF70" w:rsidR="00801304" w:rsidRPr="006C22BF" w:rsidRDefault="00801304">
      <w:pPr>
        <w:spacing w:after="160" w:line="300" w:lineRule="auto"/>
        <w:jc w:val="both"/>
        <w:rPr>
          <w:rFonts w:ascii="TH Sarabun New" w:hAnsi="TH Sarabun New" w:cs="TH Sarabun New"/>
        </w:rPr>
      </w:pPr>
    </w:p>
    <w:sectPr w:rsidR="00801304" w:rsidRPr="006C22BF">
      <w:headerReference w:type="default" r:id="rId17"/>
      <w:footerReference w:type="default" r:id="rId18"/>
      <w:pgSz w:w="11906" w:h="16838"/>
      <w:pgMar w:top="1440" w:right="1440" w:bottom="1440" w:left="18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18F79" w14:textId="77777777" w:rsidR="00386B1F" w:rsidRDefault="00386B1F">
      <w:r>
        <w:separator/>
      </w:r>
    </w:p>
  </w:endnote>
  <w:endnote w:type="continuationSeparator" w:id="0">
    <w:p w14:paraId="52BAB8AC" w14:textId="77777777" w:rsidR="00386B1F" w:rsidRDefault="00386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FB002" w14:textId="77777777" w:rsidR="00801304" w:rsidRDefault="00000000">
    <w:pPr>
      <w:pBdr>
        <w:top w:val="single" w:sz="4" w:space="1" w:color="B0BEC5"/>
      </w:pBdr>
      <w:jc w:val="right"/>
    </w:pPr>
    <w:r>
      <w:rPr>
        <w:color w:val="78909C"/>
        <w:sz w:val="18"/>
        <w:szCs w:val="18"/>
      </w:rPr>
      <w:t xml:space="preserve">หน้า </w:t>
    </w:r>
    <w:r>
      <w:rPr>
        <w:color w:val="78909C"/>
        <w:sz w:val="18"/>
        <w:szCs w:val="18"/>
      </w:rPr>
      <w:fldChar w:fldCharType="begin"/>
    </w:r>
    <w:r>
      <w:rPr>
        <w:color w:val="78909C"/>
        <w:sz w:val="18"/>
        <w:szCs w:val="18"/>
      </w:rPr>
      <w:instrText>PAGE</w:instrText>
    </w:r>
    <w:r>
      <w:rPr>
        <w:color w:val="78909C"/>
        <w:sz w:val="18"/>
        <w:szCs w:val="18"/>
      </w:rPr>
      <w:fldChar w:fldCharType="separate"/>
    </w:r>
    <w:r w:rsidR="007301EB">
      <w:rPr>
        <w:noProof/>
        <w:color w:val="78909C"/>
        <w:sz w:val="18"/>
        <w:szCs w:val="18"/>
      </w:rPr>
      <w:t>1</w:t>
    </w:r>
    <w:r>
      <w:rPr>
        <w:color w:val="78909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96754" w14:textId="77777777" w:rsidR="00386B1F" w:rsidRDefault="00386B1F">
      <w:r>
        <w:separator/>
      </w:r>
    </w:p>
  </w:footnote>
  <w:footnote w:type="continuationSeparator" w:id="0">
    <w:p w14:paraId="22696324" w14:textId="77777777" w:rsidR="00386B1F" w:rsidRDefault="00386B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ED97F" w14:textId="77777777" w:rsidR="00801304" w:rsidRDefault="00000000">
    <w:pPr>
      <w:pBdr>
        <w:bottom w:val="single" w:sz="4" w:space="1" w:color="B0BEC5"/>
      </w:pBdr>
      <w:tabs>
        <w:tab w:val="right" w:pos="8666"/>
      </w:tabs>
    </w:pPr>
    <w:r>
      <w:rPr>
        <w:i/>
        <w:iCs/>
        <w:color w:val="78909C"/>
        <w:sz w:val="18"/>
        <w:szCs w:val="18"/>
      </w:rPr>
      <w:t>ระบบบริหารจัดการเหตุการณ์ความปลอดภัย</w:t>
    </w:r>
    <w:r>
      <w:rPr>
        <w:color w:val="78909C"/>
        <w:sz w:val="18"/>
        <w:szCs w:val="18"/>
      </w:rPr>
      <w:tab/>
      <w:t>NT — SOC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75E39"/>
    <w:multiLevelType w:val="hybridMultilevel"/>
    <w:tmpl w:val="1234D994"/>
    <w:lvl w:ilvl="0" w:tplc="893A03E0">
      <w:start w:val="1"/>
      <w:numFmt w:val="bullet"/>
      <w:lvlText w:val="●"/>
      <w:lvlJc w:val="left"/>
      <w:pPr>
        <w:ind w:left="720" w:hanging="360"/>
      </w:pPr>
    </w:lvl>
    <w:lvl w:ilvl="1" w:tplc="F5AA3C4E">
      <w:start w:val="1"/>
      <w:numFmt w:val="bullet"/>
      <w:lvlText w:val="○"/>
      <w:lvlJc w:val="left"/>
      <w:pPr>
        <w:ind w:left="1440" w:hanging="360"/>
      </w:pPr>
    </w:lvl>
    <w:lvl w:ilvl="2" w:tplc="0694E012">
      <w:start w:val="1"/>
      <w:numFmt w:val="bullet"/>
      <w:lvlText w:val="■"/>
      <w:lvlJc w:val="left"/>
      <w:pPr>
        <w:ind w:left="2160" w:hanging="360"/>
      </w:pPr>
    </w:lvl>
    <w:lvl w:ilvl="3" w:tplc="C5FE20A0">
      <w:start w:val="1"/>
      <w:numFmt w:val="bullet"/>
      <w:lvlText w:val="●"/>
      <w:lvlJc w:val="left"/>
      <w:pPr>
        <w:ind w:left="2880" w:hanging="360"/>
      </w:pPr>
    </w:lvl>
    <w:lvl w:ilvl="4" w:tplc="19E017DA">
      <w:start w:val="1"/>
      <w:numFmt w:val="bullet"/>
      <w:lvlText w:val="○"/>
      <w:lvlJc w:val="left"/>
      <w:pPr>
        <w:ind w:left="3600" w:hanging="360"/>
      </w:pPr>
    </w:lvl>
    <w:lvl w:ilvl="5" w:tplc="718EF246">
      <w:start w:val="1"/>
      <w:numFmt w:val="bullet"/>
      <w:lvlText w:val="■"/>
      <w:lvlJc w:val="left"/>
      <w:pPr>
        <w:ind w:left="4320" w:hanging="360"/>
      </w:pPr>
    </w:lvl>
    <w:lvl w:ilvl="6" w:tplc="011277A2">
      <w:start w:val="1"/>
      <w:numFmt w:val="bullet"/>
      <w:lvlText w:val="●"/>
      <w:lvlJc w:val="left"/>
      <w:pPr>
        <w:ind w:left="5040" w:hanging="360"/>
      </w:pPr>
    </w:lvl>
    <w:lvl w:ilvl="7" w:tplc="27B816D2">
      <w:start w:val="1"/>
      <w:numFmt w:val="bullet"/>
      <w:lvlText w:val="●"/>
      <w:lvlJc w:val="left"/>
      <w:pPr>
        <w:ind w:left="5760" w:hanging="360"/>
      </w:pPr>
    </w:lvl>
    <w:lvl w:ilvl="8" w:tplc="CBC4D5DE">
      <w:start w:val="1"/>
      <w:numFmt w:val="bullet"/>
      <w:lvlText w:val="●"/>
      <w:lvlJc w:val="left"/>
      <w:pPr>
        <w:ind w:left="6480" w:hanging="360"/>
      </w:pPr>
    </w:lvl>
  </w:abstractNum>
  <w:num w:numId="1" w16cid:durableId="11924507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304"/>
    <w:rsid w:val="000443A6"/>
    <w:rsid w:val="002835FE"/>
    <w:rsid w:val="00386B1F"/>
    <w:rsid w:val="003B16AA"/>
    <w:rsid w:val="00530C62"/>
    <w:rsid w:val="00684090"/>
    <w:rsid w:val="006C22BF"/>
    <w:rsid w:val="007301EB"/>
    <w:rsid w:val="00801304"/>
    <w:rsid w:val="009C6D6E"/>
    <w:rsid w:val="00B62ADA"/>
    <w:rsid w:val="00C05C5A"/>
    <w:rsid w:val="00D24355"/>
    <w:rsid w:val="00D74ED4"/>
    <w:rsid w:val="00E613FA"/>
    <w:rsid w:val="00FB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90DA2"/>
  <w15:docId w15:val="{7D1D9197-22F0-494D-A53D-DBFD0BFA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gsana New" w:eastAsia="Angsana New" w:hAnsi="Angsana New" w:cs="Angsana New"/>
        <w:color w:val="212121"/>
        <w:sz w:val="28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C5A"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3A5C"/>
      <w:sz w:val="44"/>
      <w:szCs w:val="44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6DA4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9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Suppakorn Chalermsripinyorat</cp:lastModifiedBy>
  <cp:revision>5</cp:revision>
  <dcterms:created xsi:type="dcterms:W3CDTF">2026-06-26T02:34:00Z</dcterms:created>
  <dcterms:modified xsi:type="dcterms:W3CDTF">2026-06-29T08:46:00Z</dcterms:modified>
</cp:coreProperties>
</file>