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444917">
      <w:pPr>
        <w:jc w:val="center"/>
        <w:rPr>
          <w:sz w:val="36"/>
        </w:rPr>
      </w:pPr>
      <w:r w:rsidRPr="00444917">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0D2313" w:rsidRDefault="000D2313">
                  <w:pPr>
                    <w:jc w:val="center"/>
                    <w:rPr>
                      <w:sz w:val="36"/>
                      <w:szCs w:val="36"/>
                    </w:rPr>
                  </w:pPr>
                </w:p>
                <w:p w:rsidR="000D2313" w:rsidRDefault="000D2313">
                  <w:pPr>
                    <w:jc w:val="center"/>
                    <w:rPr>
                      <w:sz w:val="32"/>
                      <w:szCs w:val="32"/>
                    </w:rPr>
                  </w:pPr>
                  <w:r>
                    <w:rPr>
                      <w:sz w:val="32"/>
                      <w:szCs w:val="32"/>
                    </w:rPr>
                    <w:t>Analiza wydajności serwera gry sieciowej z wieloma użytkownikami</w:t>
                  </w:r>
                </w:p>
                <w:p w:rsidR="000D2313" w:rsidRDefault="000D2313">
                  <w:pPr>
                    <w:jc w:val="center"/>
                    <w:rPr>
                      <w:sz w:val="32"/>
                      <w:szCs w:val="32"/>
                    </w:rPr>
                  </w:pPr>
                </w:p>
                <w:p w:rsidR="000D2313" w:rsidRPr="002114FE" w:rsidRDefault="000D2313">
                  <w:pPr>
                    <w:jc w:val="center"/>
                    <w:rPr>
                      <w:sz w:val="36"/>
                      <w:lang w:val="en-US"/>
                    </w:rPr>
                  </w:pPr>
                  <w:r w:rsidRPr="002114FE">
                    <w:rPr>
                      <w:sz w:val="32"/>
                      <w:szCs w:val="32"/>
                      <w:lang w:val="en-US"/>
                    </w:rPr>
                    <w:t>Analysis of performance of the server of an Internet multiuser game</w:t>
                  </w:r>
                </w:p>
                <w:p w:rsidR="000D2313" w:rsidRPr="002114FE" w:rsidRDefault="000D2313">
                  <w:pPr>
                    <w:jc w:val="center"/>
                    <w:rPr>
                      <w:sz w:val="36"/>
                      <w:lang w:val="en-US"/>
                    </w:rPr>
                  </w:pPr>
                </w:p>
                <w:p w:rsidR="000D2313" w:rsidRPr="002114FE" w:rsidRDefault="000D2313">
                  <w:pPr>
                    <w:jc w:val="center"/>
                    <w:rPr>
                      <w:sz w:val="36"/>
                      <w:lang w:val="en-US"/>
                    </w:rPr>
                  </w:pPr>
                </w:p>
                <w:p w:rsidR="000D2313" w:rsidRDefault="000D2313">
                  <w:pPr>
                    <w:jc w:val="center"/>
                    <w:rPr>
                      <w:sz w:val="32"/>
                    </w:rPr>
                  </w:pPr>
                  <w:r>
                    <w:rPr>
                      <w:sz w:val="36"/>
                    </w:rPr>
                    <w:t>A</w:t>
                  </w:r>
                  <w:r>
                    <w:rPr>
                      <w:sz w:val="32"/>
                    </w:rPr>
                    <w:t>UTOR:</w:t>
                  </w:r>
                </w:p>
                <w:p w:rsidR="000D2313" w:rsidRDefault="000D2313">
                  <w:pPr>
                    <w:jc w:val="center"/>
                    <w:rPr>
                      <w:sz w:val="28"/>
                    </w:rPr>
                  </w:pPr>
                  <w:r>
                    <w:rPr>
                      <w:sz w:val="28"/>
                    </w:rPr>
                    <w:t>inż. Sławomir Dobroć</w:t>
                  </w:r>
                </w:p>
                <w:p w:rsidR="000D2313" w:rsidRDefault="000D2313"/>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dr hab. inż</w:t>
      </w:r>
      <w:r w:rsidR="00391CEC">
        <w:rPr>
          <w:sz w:val="28"/>
        </w:rPr>
        <w:t>.</w:t>
      </w:r>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5D37CD" w:rsidRDefault="00444917">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444917">
        <w:rPr>
          <w:bCs w:val="0"/>
          <w:caps w:val="0"/>
          <w:sz w:val="28"/>
          <w:szCs w:val="28"/>
        </w:rPr>
        <w:fldChar w:fldCharType="begin"/>
      </w:r>
      <w:r w:rsidR="006D441C">
        <w:rPr>
          <w:bCs w:val="0"/>
          <w:caps w:val="0"/>
          <w:sz w:val="28"/>
          <w:szCs w:val="28"/>
        </w:rPr>
        <w:instrText xml:space="preserve"> TOC \o "1-3" \h \z \u </w:instrText>
      </w:r>
      <w:r w:rsidRPr="00444917">
        <w:rPr>
          <w:bCs w:val="0"/>
          <w:caps w:val="0"/>
          <w:sz w:val="28"/>
          <w:szCs w:val="28"/>
        </w:rPr>
        <w:fldChar w:fldCharType="separate"/>
      </w:r>
      <w:hyperlink w:anchor="_Toc422775040" w:history="1">
        <w:r w:rsidR="005D37CD" w:rsidRPr="00976E47">
          <w:rPr>
            <w:rStyle w:val="Hipercze"/>
            <w:noProof/>
          </w:rPr>
          <w:t>1.</w:t>
        </w:r>
        <w:r w:rsidR="005D37CD">
          <w:rPr>
            <w:rFonts w:asciiTheme="minorHAnsi" w:eastAsiaTheme="minorEastAsia" w:hAnsiTheme="minorHAnsi" w:cstheme="minorBidi"/>
            <w:b w:val="0"/>
            <w:bCs w:val="0"/>
            <w:caps w:val="0"/>
            <w:noProof/>
            <w:sz w:val="22"/>
            <w:szCs w:val="22"/>
          </w:rPr>
          <w:tab/>
        </w:r>
        <w:r w:rsidR="005D37CD" w:rsidRPr="00976E47">
          <w:rPr>
            <w:rStyle w:val="Hipercze"/>
            <w:noProof/>
          </w:rPr>
          <w:t>Wprowadzenie</w:t>
        </w:r>
        <w:r w:rsidR="005D37CD">
          <w:rPr>
            <w:noProof/>
            <w:webHidden/>
          </w:rPr>
          <w:tab/>
        </w:r>
        <w:r w:rsidR="005D37CD">
          <w:rPr>
            <w:noProof/>
            <w:webHidden/>
          </w:rPr>
          <w:fldChar w:fldCharType="begin"/>
        </w:r>
        <w:r w:rsidR="005D37CD">
          <w:rPr>
            <w:noProof/>
            <w:webHidden/>
          </w:rPr>
          <w:instrText xml:space="preserve"> PAGEREF _Toc422775040 \h </w:instrText>
        </w:r>
        <w:r w:rsidR="005D37CD">
          <w:rPr>
            <w:noProof/>
            <w:webHidden/>
          </w:rPr>
        </w:r>
        <w:r w:rsidR="005D37CD">
          <w:rPr>
            <w:noProof/>
            <w:webHidden/>
          </w:rPr>
          <w:fldChar w:fldCharType="separate"/>
        </w:r>
        <w:r w:rsidR="005D37CD">
          <w:rPr>
            <w:noProof/>
            <w:webHidden/>
          </w:rPr>
          <w:t>3</w:t>
        </w:r>
        <w:r w:rsidR="005D37CD">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1" w:history="1">
        <w:r w:rsidRPr="00976E47">
          <w:rPr>
            <w:rStyle w:val="Hipercze"/>
            <w:noProof/>
          </w:rPr>
          <w:t>2.</w:t>
        </w:r>
        <w:r>
          <w:rPr>
            <w:rFonts w:asciiTheme="minorHAnsi" w:eastAsiaTheme="minorEastAsia" w:hAnsiTheme="minorHAnsi" w:cstheme="minorBidi"/>
            <w:b w:val="0"/>
            <w:bCs w:val="0"/>
            <w:caps w:val="0"/>
            <w:noProof/>
            <w:sz w:val="22"/>
            <w:szCs w:val="22"/>
          </w:rPr>
          <w:tab/>
        </w:r>
        <w:r w:rsidRPr="00976E47">
          <w:rPr>
            <w:rStyle w:val="Hipercze"/>
            <w:noProof/>
          </w:rPr>
          <w:t>Struktura gry sieciowej</w:t>
        </w:r>
        <w:r>
          <w:rPr>
            <w:noProof/>
            <w:webHidden/>
          </w:rPr>
          <w:tab/>
        </w:r>
        <w:r>
          <w:rPr>
            <w:noProof/>
            <w:webHidden/>
          </w:rPr>
          <w:fldChar w:fldCharType="begin"/>
        </w:r>
        <w:r>
          <w:rPr>
            <w:noProof/>
            <w:webHidden/>
          </w:rPr>
          <w:instrText xml:space="preserve"> PAGEREF _Toc422775041 \h </w:instrText>
        </w:r>
        <w:r>
          <w:rPr>
            <w:noProof/>
            <w:webHidden/>
          </w:rPr>
        </w:r>
        <w:r>
          <w:rPr>
            <w:noProof/>
            <w:webHidden/>
          </w:rPr>
          <w:fldChar w:fldCharType="separate"/>
        </w:r>
        <w:r>
          <w:rPr>
            <w:noProof/>
            <w:webHidden/>
          </w:rPr>
          <w:t>6</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2" w:history="1">
        <w:r w:rsidRPr="00976E47">
          <w:rPr>
            <w:rStyle w:val="Hipercze"/>
            <w:noProof/>
          </w:rPr>
          <w:t>3.</w:t>
        </w:r>
        <w:r>
          <w:rPr>
            <w:rFonts w:asciiTheme="minorHAnsi" w:eastAsiaTheme="minorEastAsia" w:hAnsiTheme="minorHAnsi" w:cstheme="minorBidi"/>
            <w:b w:val="0"/>
            <w:bCs w:val="0"/>
            <w:caps w:val="0"/>
            <w:noProof/>
            <w:sz w:val="22"/>
            <w:szCs w:val="22"/>
          </w:rPr>
          <w:tab/>
        </w:r>
        <w:r w:rsidRPr="00976E47">
          <w:rPr>
            <w:rStyle w:val="Hipercze"/>
            <w:noProof/>
          </w:rPr>
          <w:t>Środowisko do badania zachowania serwera</w:t>
        </w:r>
        <w:r>
          <w:rPr>
            <w:noProof/>
            <w:webHidden/>
          </w:rPr>
          <w:tab/>
        </w:r>
        <w:r>
          <w:rPr>
            <w:noProof/>
            <w:webHidden/>
          </w:rPr>
          <w:fldChar w:fldCharType="begin"/>
        </w:r>
        <w:r>
          <w:rPr>
            <w:noProof/>
            <w:webHidden/>
          </w:rPr>
          <w:instrText xml:space="preserve"> PAGEREF _Toc422775042 \h </w:instrText>
        </w:r>
        <w:r>
          <w:rPr>
            <w:noProof/>
            <w:webHidden/>
          </w:rPr>
        </w:r>
        <w:r>
          <w:rPr>
            <w:noProof/>
            <w:webHidden/>
          </w:rPr>
          <w:fldChar w:fldCharType="separate"/>
        </w:r>
        <w:r>
          <w:rPr>
            <w:noProof/>
            <w:webHidden/>
          </w:rPr>
          <w:t>10</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3" w:history="1">
        <w:r w:rsidRPr="00976E47">
          <w:rPr>
            <w:rStyle w:val="Hipercze"/>
            <w:noProof/>
          </w:rPr>
          <w:t>4.</w:t>
        </w:r>
        <w:r>
          <w:rPr>
            <w:rFonts w:asciiTheme="minorHAnsi" w:eastAsiaTheme="minorEastAsia" w:hAnsiTheme="minorHAnsi" w:cstheme="minorBidi"/>
            <w:b w:val="0"/>
            <w:bCs w:val="0"/>
            <w:caps w:val="0"/>
            <w:noProof/>
            <w:sz w:val="22"/>
            <w:szCs w:val="22"/>
          </w:rPr>
          <w:tab/>
        </w:r>
        <w:r w:rsidRPr="00976E47">
          <w:rPr>
            <w:rStyle w:val="Hipercze"/>
            <w:noProof/>
          </w:rPr>
          <w:t>Komunikacja między klientem a serwerem</w:t>
        </w:r>
        <w:r>
          <w:rPr>
            <w:noProof/>
            <w:webHidden/>
          </w:rPr>
          <w:tab/>
        </w:r>
        <w:r>
          <w:rPr>
            <w:noProof/>
            <w:webHidden/>
          </w:rPr>
          <w:fldChar w:fldCharType="begin"/>
        </w:r>
        <w:r>
          <w:rPr>
            <w:noProof/>
            <w:webHidden/>
          </w:rPr>
          <w:instrText xml:space="preserve"> PAGEREF _Toc422775043 \h </w:instrText>
        </w:r>
        <w:r>
          <w:rPr>
            <w:noProof/>
            <w:webHidden/>
          </w:rPr>
        </w:r>
        <w:r>
          <w:rPr>
            <w:noProof/>
            <w:webHidden/>
          </w:rPr>
          <w:fldChar w:fldCharType="separate"/>
        </w:r>
        <w:r>
          <w:rPr>
            <w:noProof/>
            <w:webHidden/>
          </w:rPr>
          <w:t>18</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4" w:history="1">
        <w:r w:rsidRPr="00976E47">
          <w:rPr>
            <w:rStyle w:val="Hipercze"/>
            <w:noProof/>
          </w:rPr>
          <w:t>5.</w:t>
        </w:r>
        <w:r>
          <w:rPr>
            <w:rFonts w:asciiTheme="minorHAnsi" w:eastAsiaTheme="minorEastAsia" w:hAnsiTheme="minorHAnsi" w:cstheme="minorBidi"/>
            <w:b w:val="0"/>
            <w:bCs w:val="0"/>
            <w:caps w:val="0"/>
            <w:noProof/>
            <w:sz w:val="22"/>
            <w:szCs w:val="22"/>
          </w:rPr>
          <w:tab/>
        </w:r>
        <w:r w:rsidRPr="00976E47">
          <w:rPr>
            <w:rStyle w:val="Hipercze"/>
            <w:noProof/>
          </w:rPr>
          <w:t>Przetwarzanie danych przez serwer</w:t>
        </w:r>
        <w:r>
          <w:rPr>
            <w:noProof/>
            <w:webHidden/>
          </w:rPr>
          <w:tab/>
        </w:r>
        <w:r>
          <w:rPr>
            <w:noProof/>
            <w:webHidden/>
          </w:rPr>
          <w:fldChar w:fldCharType="begin"/>
        </w:r>
        <w:r>
          <w:rPr>
            <w:noProof/>
            <w:webHidden/>
          </w:rPr>
          <w:instrText xml:space="preserve"> PAGEREF _Toc422775044 \h </w:instrText>
        </w:r>
        <w:r>
          <w:rPr>
            <w:noProof/>
            <w:webHidden/>
          </w:rPr>
        </w:r>
        <w:r>
          <w:rPr>
            <w:noProof/>
            <w:webHidden/>
          </w:rPr>
          <w:fldChar w:fldCharType="separate"/>
        </w:r>
        <w:r>
          <w:rPr>
            <w:noProof/>
            <w:webHidden/>
          </w:rPr>
          <w:t>23</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5" w:history="1">
        <w:r w:rsidRPr="00976E47">
          <w:rPr>
            <w:rStyle w:val="Hipercze"/>
            <w:noProof/>
          </w:rPr>
          <w:t>6.</w:t>
        </w:r>
        <w:r>
          <w:rPr>
            <w:rFonts w:asciiTheme="minorHAnsi" w:eastAsiaTheme="minorEastAsia" w:hAnsiTheme="minorHAnsi" w:cstheme="minorBidi"/>
            <w:b w:val="0"/>
            <w:bCs w:val="0"/>
            <w:caps w:val="0"/>
            <w:noProof/>
            <w:sz w:val="22"/>
            <w:szCs w:val="22"/>
          </w:rPr>
          <w:tab/>
        </w:r>
        <w:r w:rsidRPr="00976E47">
          <w:rPr>
            <w:rStyle w:val="Hipercze"/>
            <w:noProof/>
          </w:rPr>
          <w:t>Podział serwera na mniejsze jednostki</w:t>
        </w:r>
        <w:r>
          <w:rPr>
            <w:noProof/>
            <w:webHidden/>
          </w:rPr>
          <w:tab/>
        </w:r>
        <w:r>
          <w:rPr>
            <w:noProof/>
            <w:webHidden/>
          </w:rPr>
          <w:fldChar w:fldCharType="begin"/>
        </w:r>
        <w:r>
          <w:rPr>
            <w:noProof/>
            <w:webHidden/>
          </w:rPr>
          <w:instrText xml:space="preserve"> PAGEREF _Toc422775045 \h </w:instrText>
        </w:r>
        <w:r>
          <w:rPr>
            <w:noProof/>
            <w:webHidden/>
          </w:rPr>
        </w:r>
        <w:r>
          <w:rPr>
            <w:noProof/>
            <w:webHidden/>
          </w:rPr>
          <w:fldChar w:fldCharType="separate"/>
        </w:r>
        <w:r>
          <w:rPr>
            <w:noProof/>
            <w:webHidden/>
          </w:rPr>
          <w:t>28</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6" w:history="1">
        <w:r w:rsidRPr="00976E47">
          <w:rPr>
            <w:rStyle w:val="Hipercze"/>
            <w:noProof/>
          </w:rPr>
          <w:t>7.</w:t>
        </w:r>
        <w:r>
          <w:rPr>
            <w:rFonts w:asciiTheme="minorHAnsi" w:eastAsiaTheme="minorEastAsia" w:hAnsiTheme="minorHAnsi" w:cstheme="minorBidi"/>
            <w:b w:val="0"/>
            <w:bCs w:val="0"/>
            <w:caps w:val="0"/>
            <w:noProof/>
            <w:sz w:val="22"/>
            <w:szCs w:val="22"/>
          </w:rPr>
          <w:tab/>
        </w:r>
        <w:r w:rsidRPr="00976E47">
          <w:rPr>
            <w:rStyle w:val="Hipercze"/>
            <w:noProof/>
          </w:rPr>
          <w:t>Dalszy rozwój prac</w:t>
        </w:r>
        <w:r>
          <w:rPr>
            <w:noProof/>
            <w:webHidden/>
          </w:rPr>
          <w:tab/>
        </w:r>
        <w:r>
          <w:rPr>
            <w:noProof/>
            <w:webHidden/>
          </w:rPr>
          <w:fldChar w:fldCharType="begin"/>
        </w:r>
        <w:r>
          <w:rPr>
            <w:noProof/>
            <w:webHidden/>
          </w:rPr>
          <w:instrText xml:space="preserve"> PAGEREF _Toc422775046 \h </w:instrText>
        </w:r>
        <w:r>
          <w:rPr>
            <w:noProof/>
            <w:webHidden/>
          </w:rPr>
        </w:r>
        <w:r>
          <w:rPr>
            <w:noProof/>
            <w:webHidden/>
          </w:rPr>
          <w:fldChar w:fldCharType="separate"/>
        </w:r>
        <w:r>
          <w:rPr>
            <w:noProof/>
            <w:webHidden/>
          </w:rPr>
          <w:t>48</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7" w:history="1">
        <w:r w:rsidRPr="00976E47">
          <w:rPr>
            <w:rStyle w:val="Hipercze"/>
            <w:noProof/>
          </w:rPr>
          <w:t>8.</w:t>
        </w:r>
        <w:r>
          <w:rPr>
            <w:rFonts w:asciiTheme="minorHAnsi" w:eastAsiaTheme="minorEastAsia" w:hAnsiTheme="minorHAnsi" w:cstheme="minorBidi"/>
            <w:b w:val="0"/>
            <w:bCs w:val="0"/>
            <w:caps w:val="0"/>
            <w:noProof/>
            <w:sz w:val="22"/>
            <w:szCs w:val="22"/>
          </w:rPr>
          <w:tab/>
        </w:r>
        <w:r w:rsidRPr="00976E47">
          <w:rPr>
            <w:rStyle w:val="Hipercze"/>
            <w:noProof/>
          </w:rPr>
          <w:t>Wnioski końcowe</w:t>
        </w:r>
        <w:r>
          <w:rPr>
            <w:noProof/>
            <w:webHidden/>
          </w:rPr>
          <w:tab/>
        </w:r>
        <w:r>
          <w:rPr>
            <w:noProof/>
            <w:webHidden/>
          </w:rPr>
          <w:fldChar w:fldCharType="begin"/>
        </w:r>
        <w:r>
          <w:rPr>
            <w:noProof/>
            <w:webHidden/>
          </w:rPr>
          <w:instrText xml:space="preserve"> PAGEREF _Toc422775047 \h </w:instrText>
        </w:r>
        <w:r>
          <w:rPr>
            <w:noProof/>
            <w:webHidden/>
          </w:rPr>
        </w:r>
        <w:r>
          <w:rPr>
            <w:noProof/>
            <w:webHidden/>
          </w:rPr>
          <w:fldChar w:fldCharType="separate"/>
        </w:r>
        <w:r>
          <w:rPr>
            <w:noProof/>
            <w:webHidden/>
          </w:rPr>
          <w:t>49</w:t>
        </w:r>
        <w:r>
          <w:rPr>
            <w:noProof/>
            <w:webHidden/>
          </w:rPr>
          <w:fldChar w:fldCharType="end"/>
        </w:r>
      </w:hyperlink>
    </w:p>
    <w:p w:rsidR="005D37CD" w:rsidRDefault="005D37CD">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2775048" w:history="1">
        <w:r w:rsidRPr="00976E47">
          <w:rPr>
            <w:rStyle w:val="Hipercze"/>
            <w:noProof/>
          </w:rPr>
          <w:t>9.</w:t>
        </w:r>
        <w:r>
          <w:rPr>
            <w:rFonts w:asciiTheme="minorHAnsi" w:eastAsiaTheme="minorEastAsia" w:hAnsiTheme="minorHAnsi" w:cstheme="minorBidi"/>
            <w:b w:val="0"/>
            <w:bCs w:val="0"/>
            <w:caps w:val="0"/>
            <w:noProof/>
            <w:sz w:val="22"/>
            <w:szCs w:val="22"/>
          </w:rPr>
          <w:tab/>
        </w:r>
        <w:r w:rsidRPr="00976E47">
          <w:rPr>
            <w:rStyle w:val="Hipercze"/>
            <w:noProof/>
          </w:rPr>
          <w:t>Spis tabel, wykresów i rysunków</w:t>
        </w:r>
        <w:r>
          <w:rPr>
            <w:noProof/>
            <w:webHidden/>
          </w:rPr>
          <w:tab/>
        </w:r>
        <w:r>
          <w:rPr>
            <w:noProof/>
            <w:webHidden/>
          </w:rPr>
          <w:fldChar w:fldCharType="begin"/>
        </w:r>
        <w:r>
          <w:rPr>
            <w:noProof/>
            <w:webHidden/>
          </w:rPr>
          <w:instrText xml:space="preserve"> PAGEREF _Toc422775048 \h </w:instrText>
        </w:r>
        <w:r>
          <w:rPr>
            <w:noProof/>
            <w:webHidden/>
          </w:rPr>
        </w:r>
        <w:r>
          <w:rPr>
            <w:noProof/>
            <w:webHidden/>
          </w:rPr>
          <w:fldChar w:fldCharType="separate"/>
        </w:r>
        <w:r>
          <w:rPr>
            <w:noProof/>
            <w:webHidden/>
          </w:rPr>
          <w:t>50</w:t>
        </w:r>
        <w:r>
          <w:rPr>
            <w:noProof/>
            <w:webHidden/>
          </w:rPr>
          <w:fldChar w:fldCharType="end"/>
        </w:r>
      </w:hyperlink>
    </w:p>
    <w:p w:rsidR="005D37CD" w:rsidRDefault="005D37CD">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2775049" w:history="1">
        <w:r w:rsidRPr="00976E47">
          <w:rPr>
            <w:rStyle w:val="Hipercze"/>
            <w:noProof/>
          </w:rPr>
          <w:t>10.</w:t>
        </w:r>
        <w:r>
          <w:rPr>
            <w:rFonts w:asciiTheme="minorHAnsi" w:eastAsiaTheme="minorEastAsia" w:hAnsiTheme="minorHAnsi" w:cstheme="minorBidi"/>
            <w:b w:val="0"/>
            <w:bCs w:val="0"/>
            <w:caps w:val="0"/>
            <w:noProof/>
            <w:sz w:val="22"/>
            <w:szCs w:val="22"/>
          </w:rPr>
          <w:tab/>
        </w:r>
        <w:r w:rsidRPr="00976E47">
          <w:rPr>
            <w:rStyle w:val="Hipercze"/>
            <w:noProof/>
          </w:rPr>
          <w:t>Literatura</w:t>
        </w:r>
        <w:r>
          <w:rPr>
            <w:noProof/>
            <w:webHidden/>
          </w:rPr>
          <w:tab/>
        </w:r>
        <w:r>
          <w:rPr>
            <w:noProof/>
            <w:webHidden/>
          </w:rPr>
          <w:fldChar w:fldCharType="begin"/>
        </w:r>
        <w:r>
          <w:rPr>
            <w:noProof/>
            <w:webHidden/>
          </w:rPr>
          <w:instrText xml:space="preserve"> PAGEREF _Toc422775049 \h </w:instrText>
        </w:r>
        <w:r>
          <w:rPr>
            <w:noProof/>
            <w:webHidden/>
          </w:rPr>
        </w:r>
        <w:r>
          <w:rPr>
            <w:noProof/>
            <w:webHidden/>
          </w:rPr>
          <w:fldChar w:fldCharType="separate"/>
        </w:r>
        <w:r>
          <w:rPr>
            <w:noProof/>
            <w:webHidden/>
          </w:rPr>
          <w:t>52</w:t>
        </w:r>
        <w:r>
          <w:rPr>
            <w:noProof/>
            <w:webHidden/>
          </w:rPr>
          <w:fldChar w:fldCharType="end"/>
        </w:r>
      </w:hyperlink>
    </w:p>
    <w:p w:rsidR="00161889" w:rsidRDefault="00444917"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606721" w:rsidRDefault="00C86B73" w:rsidP="000D2313">
      <w:pPr>
        <w:pStyle w:val="Nagwek1"/>
        <w:numPr>
          <w:ilvl w:val="0"/>
          <w:numId w:val="4"/>
        </w:numPr>
        <w:rPr>
          <w:b/>
          <w:sz w:val="44"/>
          <w:szCs w:val="44"/>
        </w:rPr>
      </w:pPr>
      <w:bookmarkStart w:id="0" w:name="_Toc422775040"/>
      <w:r>
        <w:rPr>
          <w:b/>
          <w:sz w:val="44"/>
          <w:szCs w:val="44"/>
        </w:rPr>
        <w:lastRenderedPageBreak/>
        <w:t>Wprowadzenie</w:t>
      </w:r>
      <w:bookmarkEnd w:id="0"/>
    </w:p>
    <w:p w:rsidR="000D2313" w:rsidRDefault="00255746" w:rsidP="00F6461C">
      <w:pPr>
        <w:spacing w:line="360" w:lineRule="auto"/>
        <w:jc w:val="both"/>
        <w:rPr>
          <w:sz w:val="24"/>
          <w:szCs w:val="24"/>
        </w:rPr>
      </w:pPr>
      <w:r>
        <w:rPr>
          <w:sz w:val="24"/>
          <w:szCs w:val="24"/>
        </w:rPr>
        <w:tab/>
      </w:r>
    </w:p>
    <w:p w:rsidR="00566799" w:rsidRDefault="000D2313" w:rsidP="00F6461C">
      <w:pPr>
        <w:spacing w:line="360" w:lineRule="auto"/>
        <w:jc w:val="both"/>
        <w:rPr>
          <w:sz w:val="24"/>
          <w:szCs w:val="24"/>
        </w:rPr>
      </w:pPr>
      <w:r>
        <w:rPr>
          <w:sz w:val="24"/>
          <w:szCs w:val="24"/>
        </w:rPr>
        <w:tab/>
      </w:r>
      <w:r w:rsidR="00171050" w:rsidRPr="00566799">
        <w:rPr>
          <w:sz w:val="24"/>
          <w:szCs w:val="24"/>
        </w:rPr>
        <w:t xml:space="preserve">Wieloużytkową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r w:rsidR="00FA45C7">
        <w:rPr>
          <w:sz w:val="24"/>
          <w:szCs w:val="24"/>
        </w:rPr>
        <w:t>żądanej</w:t>
      </w:r>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0D2313" w:rsidP="00F6461C">
      <w:pPr>
        <w:spacing w:line="360" w:lineRule="auto"/>
        <w:jc w:val="both"/>
        <w:rPr>
          <w:sz w:val="24"/>
          <w:szCs w:val="24"/>
        </w:rPr>
      </w:pPr>
      <w:r>
        <w:rPr>
          <w:sz w:val="24"/>
          <w:szCs w:val="24"/>
        </w:rPr>
        <w:tab/>
        <w:t xml:space="preserve">Niniejsza praca porusza wybrane tematy optymalizacyjne aplikacji sieciowych zwanych grami sieciowymi. Zawarto w niej rozległe wyjaśnienia wszystkich technicznych pojęć związanych z tego typu programami. Opisane zostały badania wybranych fragmentów aplikacji pod kątem wykazania problemów wydajnościowych, a następnie zaproponowane zostały rozwiązania znalezionych problemów.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w:t>
      </w:r>
      <w:r w:rsidR="009620F3">
        <w:rPr>
          <w:sz w:val="24"/>
          <w:szCs w:val="24"/>
        </w:rPr>
        <w:lastRenderedPageBreak/>
        <w:t>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w:t>
      </w:r>
      <w:r w:rsidR="000D2313">
        <w:rPr>
          <w:i/>
          <w:sz w:val="24"/>
          <w:szCs w:val="24"/>
        </w:rPr>
        <w:t>1</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w:t>
      </w:r>
      <w:r w:rsidR="00FA45C7">
        <w:rPr>
          <w:sz w:val="24"/>
          <w:szCs w:val="24"/>
        </w:rPr>
        <w:t xml:space="preserve"> do serwera</w:t>
      </w:r>
      <w:r w:rsidR="00F6461C">
        <w:rPr>
          <w:sz w:val="24"/>
          <w:szCs w:val="24"/>
        </w:rPr>
        <w:t>.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 xml:space="preserve">k zaprezentowano na rysunku </w:t>
      </w:r>
      <w:r w:rsidR="000D2313">
        <w:rPr>
          <w:sz w:val="24"/>
          <w:szCs w:val="24"/>
        </w:rPr>
        <w:t>1</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0D2313">
        <w:rPr>
          <w:sz w:val="24"/>
          <w:szCs w:val="24"/>
        </w:rPr>
        <w:t>ej pracy, na podstawie wykresu 1</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lastRenderedPageBreak/>
        <w:t>Oprócz omawianych w tej pracy aspektów ruchu sieciowego i struktury danych przetwarzanych przez serwer, jest wiele innych zagadnień związanych z pracą serwerów gier 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Default="00B45813" w:rsidP="009C4454">
      <w:pPr>
        <w:jc w:val="center"/>
        <w:rPr>
          <w:i/>
          <w:sz w:val="24"/>
          <w:szCs w:val="24"/>
        </w:rPr>
      </w:pPr>
      <w:r>
        <w:rPr>
          <w:i/>
          <w:sz w:val="24"/>
          <w:szCs w:val="24"/>
        </w:rPr>
        <w:t xml:space="preserve">Wykres </w:t>
      </w:r>
      <w:r w:rsidR="000D2313">
        <w:rPr>
          <w:i/>
          <w:sz w:val="24"/>
          <w:szCs w:val="24"/>
        </w:rPr>
        <w:t>1</w:t>
      </w:r>
      <w:r w:rsidR="009C4454">
        <w:rPr>
          <w:i/>
          <w:sz w:val="24"/>
          <w:szCs w:val="24"/>
        </w:rPr>
        <w:t>.1 Zależność opóźnień w grze od czasu gry w grach sieciowych</w:t>
      </w:r>
      <w:r w:rsidR="00AE534B">
        <w:rPr>
          <w:i/>
          <w:sz w:val="24"/>
          <w:szCs w:val="24"/>
        </w:rPr>
        <w:t>[3]</w:t>
      </w:r>
    </w:p>
    <w:p w:rsidR="000D2313" w:rsidRDefault="000D2313" w:rsidP="000D2313">
      <w:pPr>
        <w:jc w:val="both"/>
        <w:rPr>
          <w:sz w:val="24"/>
          <w:szCs w:val="24"/>
        </w:rPr>
      </w:pPr>
    </w:p>
    <w:p w:rsidR="000D2313" w:rsidRDefault="000D2313" w:rsidP="000D2313">
      <w:pPr>
        <w:spacing w:line="360" w:lineRule="auto"/>
        <w:jc w:val="both"/>
        <w:rPr>
          <w:sz w:val="24"/>
          <w:szCs w:val="24"/>
        </w:rPr>
      </w:pPr>
      <w:r>
        <w:rPr>
          <w:sz w:val="24"/>
          <w:szCs w:val="24"/>
        </w:rPr>
        <w:tab/>
        <w:t>Rozdział drugi przybliża czytelnikowi pojęcie gry sieciowej oraz serwera gry sieciowej pod kątem omawianych problemów. Wyjaśnione zostaje w nich dlaczego powstała ta praca oraz w jaki sposób należy spojrzeć na omawiane zagadnienie, aby móc zlokalizować ewentualne problemy optymalizacyjne.</w:t>
      </w:r>
    </w:p>
    <w:p w:rsidR="000D2313" w:rsidRDefault="000D2313" w:rsidP="000D2313">
      <w:pPr>
        <w:spacing w:line="360" w:lineRule="auto"/>
        <w:jc w:val="both"/>
        <w:rPr>
          <w:sz w:val="24"/>
          <w:szCs w:val="24"/>
        </w:rPr>
      </w:pPr>
      <w:r>
        <w:rPr>
          <w:sz w:val="24"/>
          <w:szCs w:val="24"/>
        </w:rPr>
        <w:tab/>
        <w:t xml:space="preserve">Rozdział </w:t>
      </w:r>
      <w:r w:rsidR="005D37CD">
        <w:rPr>
          <w:sz w:val="24"/>
          <w:szCs w:val="24"/>
        </w:rPr>
        <w:t>trzeci</w:t>
      </w:r>
      <w:r>
        <w:rPr>
          <w:sz w:val="24"/>
          <w:szCs w:val="24"/>
        </w:rPr>
        <w:t xml:space="preserve"> opisuje napisany przez autora pracy program komputerowy, który został użyty do niektórych badań wydajności. Opisane są w nim także kryteria, którymi kierował się autor badając aplikację i szukając problemów optymalizacyjnych.</w:t>
      </w:r>
    </w:p>
    <w:p w:rsidR="000D2313" w:rsidRDefault="000D2313" w:rsidP="000D2313">
      <w:pPr>
        <w:spacing w:line="360" w:lineRule="auto"/>
        <w:jc w:val="both"/>
        <w:rPr>
          <w:sz w:val="24"/>
          <w:szCs w:val="24"/>
        </w:rPr>
      </w:pPr>
      <w:r>
        <w:rPr>
          <w:sz w:val="24"/>
          <w:szCs w:val="24"/>
        </w:rPr>
        <w:tab/>
        <w:t xml:space="preserve">Rozdziały </w:t>
      </w:r>
      <w:r w:rsidR="005D37CD">
        <w:rPr>
          <w:sz w:val="24"/>
          <w:szCs w:val="24"/>
        </w:rPr>
        <w:t>czwarty</w:t>
      </w:r>
      <w:r>
        <w:rPr>
          <w:sz w:val="24"/>
          <w:szCs w:val="24"/>
        </w:rPr>
        <w:t xml:space="preserve"> i </w:t>
      </w:r>
      <w:r w:rsidR="005D37CD">
        <w:rPr>
          <w:sz w:val="24"/>
          <w:szCs w:val="24"/>
        </w:rPr>
        <w:t>piąty</w:t>
      </w:r>
      <w:r>
        <w:rPr>
          <w:sz w:val="24"/>
          <w:szCs w:val="24"/>
        </w:rPr>
        <w:t xml:space="preserve"> przedstawiają badania przy pomocy powyższej aplikacji i zaproponowane rozwiązania. W każdym z tych rozdziałów został poruszony i kompleksowo omówiony osobny problem wydajnościowy wraz z wykazaniem, że zaproponowane rozwiązanie poprawia jakość omawianego serwera gry sieciowej.</w:t>
      </w:r>
    </w:p>
    <w:p w:rsidR="000D2313" w:rsidRDefault="000D2313" w:rsidP="000D2313">
      <w:pPr>
        <w:spacing w:line="360" w:lineRule="auto"/>
        <w:jc w:val="both"/>
        <w:rPr>
          <w:sz w:val="24"/>
          <w:szCs w:val="24"/>
        </w:rPr>
      </w:pPr>
      <w:r>
        <w:rPr>
          <w:sz w:val="24"/>
          <w:szCs w:val="24"/>
        </w:rPr>
        <w:tab/>
        <w:t xml:space="preserve">Rozdział </w:t>
      </w:r>
      <w:r w:rsidR="005D37CD">
        <w:rPr>
          <w:sz w:val="24"/>
          <w:szCs w:val="24"/>
        </w:rPr>
        <w:t>szósty</w:t>
      </w:r>
      <w:r>
        <w:rPr>
          <w:sz w:val="24"/>
          <w:szCs w:val="24"/>
        </w:rPr>
        <w:t xml:space="preserve"> skupia się wokół kolejnego problemu, który z opisanych w nim powodów nie mógł zostać zbadany przy pomocy wyżej wspomnianego programu. Problem omawiany jest w naturze teoretycznej, jednak poparty wieloma praktycznymi przykładami.</w:t>
      </w:r>
    </w:p>
    <w:p w:rsidR="000D2313" w:rsidRPr="000D2313" w:rsidRDefault="000D2313" w:rsidP="000D2313">
      <w:pPr>
        <w:jc w:val="both"/>
        <w:rPr>
          <w:sz w:val="24"/>
          <w:szCs w:val="24"/>
        </w:rPr>
      </w:pPr>
      <w:r>
        <w:rPr>
          <w:sz w:val="24"/>
          <w:szCs w:val="24"/>
        </w:rPr>
        <w:tab/>
        <w:t>Ostatnie rozdziały zostały poświęcone na podsumowanie pracy i zaproponowanie dalszego obszaru prac.</w:t>
      </w:r>
    </w:p>
    <w:p w:rsidR="00606721" w:rsidRDefault="006D441C" w:rsidP="00606721">
      <w:pPr>
        <w:pStyle w:val="Nagwek1"/>
        <w:numPr>
          <w:ilvl w:val="0"/>
          <w:numId w:val="4"/>
        </w:numPr>
        <w:rPr>
          <w:b/>
          <w:sz w:val="44"/>
          <w:szCs w:val="44"/>
        </w:rPr>
      </w:pPr>
      <w:r>
        <w:rPr>
          <w:b/>
          <w:sz w:val="44"/>
          <w:szCs w:val="44"/>
        </w:rPr>
        <w:br w:type="column"/>
      </w:r>
      <w:bookmarkStart w:id="1" w:name="_Toc422775041"/>
      <w:r w:rsidR="00606721">
        <w:rPr>
          <w:b/>
          <w:sz w:val="44"/>
          <w:szCs w:val="44"/>
        </w:rPr>
        <w:lastRenderedPageBreak/>
        <w:t>Struktura gry sieciowej</w:t>
      </w:r>
      <w:bookmarkEnd w:id="1"/>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 xml:space="preserve">Tabela </w:t>
      </w:r>
      <w:r w:rsidR="005D37CD">
        <w:rPr>
          <w:i/>
          <w:sz w:val="24"/>
          <w:szCs w:val="24"/>
        </w:rPr>
        <w:t>2</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 xml:space="preserve">W niniejszej pracy omawiany jest trzeci </w:t>
      </w:r>
      <w:r w:rsidR="001E5D53">
        <w:rPr>
          <w:sz w:val="24"/>
          <w:szCs w:val="24"/>
        </w:rPr>
        <w:t>rodzaj gry opisanej</w:t>
      </w:r>
      <w:r w:rsidR="00B45813">
        <w:rPr>
          <w:sz w:val="24"/>
          <w:szCs w:val="24"/>
        </w:rPr>
        <w:t xml:space="preserve"> w tabeli </w:t>
      </w:r>
      <w:r w:rsidR="005D37CD">
        <w:rPr>
          <w:sz w:val="24"/>
          <w:szCs w:val="24"/>
        </w:rPr>
        <w:t>2</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5D37CD" w:rsidP="0044540C">
      <w:pPr>
        <w:spacing w:line="360" w:lineRule="auto"/>
        <w:jc w:val="center"/>
        <w:rPr>
          <w:i/>
          <w:sz w:val="24"/>
          <w:szCs w:val="24"/>
        </w:rPr>
      </w:pPr>
      <w:r>
        <w:rPr>
          <w:i/>
          <w:sz w:val="24"/>
          <w:szCs w:val="24"/>
        </w:rPr>
        <w:t>Rysunek 2</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5D37CD">
        <w:rPr>
          <w:sz w:val="24"/>
          <w:szCs w:val="24"/>
        </w:rPr>
        <w:t>2</w:t>
      </w:r>
      <w:r w:rsidR="00B45813">
        <w:rPr>
          <w:sz w:val="24"/>
          <w:szCs w:val="24"/>
        </w:rPr>
        <w:t>.2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 xml:space="preserve">Rysunek </w:t>
      </w:r>
      <w:r w:rsidR="005D37CD">
        <w:rPr>
          <w:i/>
          <w:sz w:val="24"/>
          <w:szCs w:val="24"/>
        </w:rPr>
        <w:t>2</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2" w:name="_Toc422775042"/>
      <w:r w:rsidR="00DF3131">
        <w:rPr>
          <w:b/>
          <w:sz w:val="44"/>
          <w:szCs w:val="44"/>
        </w:rPr>
        <w:lastRenderedPageBreak/>
        <w:t>Środowisko do badania zachowania serwera</w:t>
      </w:r>
      <w:bookmarkEnd w:id="2"/>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w:t>
      </w:r>
      <w:r w:rsidR="005D37CD">
        <w:rPr>
          <w:sz w:val="24"/>
          <w:szCs w:val="24"/>
        </w:rPr>
        <w:t>3</w:t>
      </w:r>
      <w:r w:rsidR="00C76055">
        <w:rPr>
          <w:sz w:val="24"/>
          <w:szCs w:val="24"/>
        </w:rPr>
        <w:t xml:space="preserve">.1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 xml:space="preserve">Tabela </w:t>
      </w:r>
      <w:r w:rsidR="005D37CD">
        <w:rPr>
          <w:i/>
          <w:sz w:val="24"/>
          <w:szCs w:val="24"/>
        </w:rPr>
        <w:t>3</w:t>
      </w:r>
      <w:r w:rsidR="00801E24">
        <w:rPr>
          <w:i/>
          <w:sz w:val="24"/>
          <w:szCs w:val="24"/>
        </w:rPr>
        <w:t>.1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w:t>
      </w:r>
      <w:r w:rsidR="005D37CD">
        <w:rPr>
          <w:sz w:val="24"/>
          <w:szCs w:val="24"/>
        </w:rPr>
        <w:t>3</w:t>
      </w:r>
      <w:r w:rsidR="006F202A">
        <w:rPr>
          <w:sz w:val="24"/>
          <w:szCs w:val="24"/>
        </w:rPr>
        <w:t xml:space="preserve">.1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 xml:space="preserve">W tabeli </w:t>
      </w:r>
      <w:r w:rsidR="005D37CD">
        <w:rPr>
          <w:sz w:val="24"/>
          <w:szCs w:val="24"/>
        </w:rPr>
        <w:t>3</w:t>
      </w:r>
      <w:r>
        <w:rPr>
          <w:sz w:val="24"/>
          <w:szCs w:val="24"/>
        </w:rPr>
        <w:t>.1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w:t>
      </w:r>
      <w:r w:rsidR="005D37CD">
        <w:rPr>
          <w:sz w:val="24"/>
          <w:szCs w:val="24"/>
        </w:rPr>
        <w:t>3</w:t>
      </w:r>
      <w:r w:rsidR="0043703A" w:rsidRPr="00B0419B">
        <w:rPr>
          <w:sz w:val="24"/>
          <w:szCs w:val="24"/>
        </w:rPr>
        <w:t xml:space="preserve">.1.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 xml:space="preserve">Rysunek </w:t>
      </w:r>
      <w:r w:rsidR="005D37CD">
        <w:rPr>
          <w:i/>
          <w:sz w:val="24"/>
          <w:szCs w:val="24"/>
        </w:rPr>
        <w:t>3</w:t>
      </w:r>
      <w:r>
        <w:rPr>
          <w:i/>
          <w:sz w:val="24"/>
          <w:szCs w:val="24"/>
        </w:rPr>
        <w:t>.</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sidR="005D37CD">
        <w:rPr>
          <w:sz w:val="24"/>
          <w:szCs w:val="24"/>
        </w:rPr>
        <w:t>3</w:t>
      </w:r>
      <w:r>
        <w:rPr>
          <w:sz w:val="24"/>
          <w:szCs w:val="24"/>
        </w:rPr>
        <w:t>.1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w:t>
      </w:r>
      <w:r w:rsidR="005D37CD">
        <w:rPr>
          <w:sz w:val="24"/>
          <w:szCs w:val="24"/>
        </w:rPr>
        <w:t>3</w:t>
      </w:r>
      <w:r w:rsidR="00923725">
        <w:rPr>
          <w:sz w:val="24"/>
          <w:szCs w:val="24"/>
        </w:rPr>
        <w:t>.1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5D37CD">
        <w:rPr>
          <w:sz w:val="24"/>
          <w:szCs w:val="24"/>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 xml:space="preserve">Listing </w:t>
      </w:r>
      <w:r w:rsidR="005D37CD">
        <w:rPr>
          <w:i/>
          <w:sz w:val="24"/>
          <w:szCs w:val="24"/>
        </w:rPr>
        <w:t>3</w:t>
      </w:r>
      <w:r>
        <w:rPr>
          <w:i/>
          <w:sz w:val="24"/>
          <w:szCs w:val="24"/>
        </w:rPr>
        <w:t>.1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 xml:space="preserve">Rysunek </w:t>
      </w:r>
      <w:r w:rsidR="00107B21">
        <w:rPr>
          <w:i/>
          <w:sz w:val="24"/>
          <w:szCs w:val="24"/>
        </w:rPr>
        <w:t>3</w:t>
      </w:r>
      <w:r>
        <w:rPr>
          <w:i/>
          <w:sz w:val="24"/>
          <w:szCs w:val="24"/>
        </w:rPr>
        <w:t>.2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 xml:space="preserve">Wiadomości te zostały przedstawione na rysunku </w:t>
      </w:r>
      <w:r w:rsidR="00107B21">
        <w:rPr>
          <w:sz w:val="24"/>
          <w:szCs w:val="24"/>
        </w:rPr>
        <w:t>3</w:t>
      </w:r>
      <w:r>
        <w:rPr>
          <w:sz w:val="24"/>
          <w:szCs w:val="24"/>
        </w:rPr>
        <w:t>.2,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w:t>
      </w:r>
      <w:r w:rsidR="00107B21">
        <w:rPr>
          <w:sz w:val="24"/>
          <w:szCs w:val="24"/>
        </w:rPr>
        <w:t>3</w:t>
      </w:r>
      <w:r w:rsidR="00343ADF">
        <w:rPr>
          <w:sz w:val="24"/>
          <w:szCs w:val="24"/>
        </w:rPr>
        <w:t xml:space="preserve">.1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AD234A" w:rsidP="00807046">
      <w:pPr>
        <w:spacing w:line="360" w:lineRule="auto"/>
        <w:jc w:val="center"/>
        <w:rPr>
          <w:sz w:val="24"/>
          <w:szCs w:val="24"/>
        </w:rPr>
      </w:pPr>
      <w:r>
        <w:rPr>
          <w:noProof/>
          <w:sz w:val="24"/>
          <w:szCs w:val="24"/>
          <w:lang w:eastAsia="pl-PL"/>
        </w:rPr>
        <w:drawing>
          <wp:inline distT="0" distB="0" distL="0" distR="0">
            <wp:extent cx="5762625" cy="3623310"/>
            <wp:effectExtent l="19050" t="0" r="9525" b="0"/>
            <wp:docPr id="1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762625" cy="3623310"/>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 xml:space="preserve">Wykres </w:t>
      </w:r>
      <w:r w:rsidR="00107B21">
        <w:rPr>
          <w:i/>
          <w:sz w:val="24"/>
          <w:szCs w:val="24"/>
        </w:rPr>
        <w:t>3</w:t>
      </w:r>
      <w:r>
        <w:rPr>
          <w:i/>
          <w:sz w:val="24"/>
          <w:szCs w:val="24"/>
        </w:rPr>
        <w:t>.1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w:t>
      </w:r>
      <w:r w:rsidR="00107B21">
        <w:rPr>
          <w:sz w:val="24"/>
          <w:szCs w:val="24"/>
        </w:rPr>
        <w:t>3</w:t>
      </w:r>
      <w:r w:rsidR="00B20D58">
        <w:rPr>
          <w:sz w:val="24"/>
          <w:szCs w:val="24"/>
        </w:rPr>
        <w:t xml:space="preserve">.1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5D37CD" w:rsidRDefault="00461858" w:rsidP="005D37CD">
      <w:pPr>
        <w:pStyle w:val="Nagwek1"/>
        <w:rPr>
          <w:b/>
          <w:sz w:val="44"/>
          <w:szCs w:val="44"/>
        </w:rPr>
      </w:pPr>
      <w:r w:rsidRPr="00461858">
        <w:rPr>
          <w:sz w:val="24"/>
          <w:szCs w:val="24"/>
        </w:rPr>
        <w:br w:type="column"/>
      </w:r>
      <w:bookmarkStart w:id="3" w:name="_Toc422775043"/>
      <w:r w:rsidR="00DF3131" w:rsidRPr="005D37CD">
        <w:rPr>
          <w:b/>
          <w:sz w:val="44"/>
          <w:szCs w:val="44"/>
        </w:rPr>
        <w:lastRenderedPageBreak/>
        <w:t>Komunikacja między klientem a serwerem</w:t>
      </w:r>
      <w:bookmarkEnd w:id="3"/>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 xml:space="preserve">Tabela </w:t>
      </w:r>
      <w:r w:rsidR="00F96B9F">
        <w:rPr>
          <w:i/>
          <w:sz w:val="24"/>
          <w:szCs w:val="24"/>
        </w:rPr>
        <w:t>4</w:t>
      </w:r>
      <w:r>
        <w:rPr>
          <w:i/>
          <w:sz w:val="24"/>
          <w:szCs w:val="24"/>
        </w:rPr>
        <w:t>.1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w:t>
      </w:r>
      <w:r w:rsidR="00F96B9F">
        <w:rPr>
          <w:sz w:val="24"/>
          <w:szCs w:val="24"/>
        </w:rPr>
        <w:t>4</w:t>
      </w:r>
      <w:r w:rsidR="00D344F5">
        <w:rPr>
          <w:sz w:val="24"/>
          <w:szCs w:val="24"/>
        </w:rPr>
        <w:t xml:space="preserve">.1)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w:t>
      </w:r>
      <w:r w:rsidR="00F96B9F">
        <w:rPr>
          <w:i/>
          <w:sz w:val="24"/>
          <w:szCs w:val="24"/>
        </w:rPr>
        <w:t>4</w:t>
      </w:r>
      <w:r>
        <w:rPr>
          <w:i/>
          <w:sz w:val="24"/>
          <w:szCs w:val="24"/>
        </w:rPr>
        <w:t xml:space="preserve">.1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w:t>
      </w:r>
      <w:r w:rsidR="00F96B9F">
        <w:rPr>
          <w:sz w:val="24"/>
          <w:szCs w:val="24"/>
        </w:rPr>
        <w:t>4</w:t>
      </w:r>
      <w:r>
        <w:rPr>
          <w:sz w:val="24"/>
          <w:szCs w:val="24"/>
        </w:rPr>
        <w:t xml:space="preserve">.1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w:t>
      </w:r>
      <w:r w:rsidR="00F96B9F">
        <w:rPr>
          <w:sz w:val="24"/>
          <w:szCs w:val="24"/>
        </w:rPr>
        <w:t>3</w:t>
      </w:r>
      <w:r>
        <w:rPr>
          <w:sz w:val="24"/>
          <w:szCs w:val="24"/>
        </w:rPr>
        <w:t xml:space="preserve">.1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 xml:space="preserve">nych w opisany wcześniej sposób na rysunku </w:t>
      </w:r>
      <w:r w:rsidR="00F96B9F">
        <w:rPr>
          <w:sz w:val="24"/>
          <w:szCs w:val="24"/>
        </w:rPr>
        <w:t>3</w:t>
      </w:r>
      <w:r w:rsidR="00D74CBC">
        <w:rPr>
          <w:sz w:val="24"/>
          <w:szCs w:val="24"/>
        </w:rPr>
        <w:t>.2.</w:t>
      </w:r>
    </w:p>
    <w:p w:rsidR="005E02B3" w:rsidRDefault="005E02B3" w:rsidP="0049354F">
      <w:pPr>
        <w:spacing w:line="360" w:lineRule="auto"/>
        <w:rPr>
          <w:sz w:val="24"/>
          <w:szCs w:val="24"/>
        </w:rPr>
      </w:pPr>
    </w:p>
    <w:p w:rsidR="005E02B3" w:rsidRDefault="00AD234A" w:rsidP="0049354F">
      <w:pPr>
        <w:spacing w:line="360" w:lineRule="auto"/>
        <w:rPr>
          <w:sz w:val="24"/>
          <w:szCs w:val="24"/>
        </w:rPr>
      </w:pPr>
      <w:r>
        <w:rPr>
          <w:noProof/>
          <w:sz w:val="24"/>
          <w:szCs w:val="24"/>
          <w:lang w:eastAsia="pl-PL"/>
        </w:rPr>
        <w:lastRenderedPageBreak/>
        <w:drawing>
          <wp:inline distT="0" distB="0" distL="0" distR="0">
            <wp:extent cx="5753735" cy="3459480"/>
            <wp:effectExtent l="19050" t="0" r="0" b="0"/>
            <wp:docPr id="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53735" cy="3459480"/>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 xml:space="preserve">Wykres </w:t>
      </w:r>
      <w:r w:rsidR="00F96B9F">
        <w:rPr>
          <w:i/>
          <w:sz w:val="24"/>
          <w:szCs w:val="24"/>
        </w:rPr>
        <w:t>4</w:t>
      </w:r>
      <w:r>
        <w:rPr>
          <w:i/>
          <w:sz w:val="24"/>
          <w:szCs w:val="24"/>
        </w:rPr>
        <w:t>.1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w:t>
      </w:r>
      <w:r w:rsidR="00F96B9F">
        <w:rPr>
          <w:sz w:val="24"/>
          <w:szCs w:val="24"/>
        </w:rPr>
        <w:t>4</w:t>
      </w:r>
      <w:r>
        <w:rPr>
          <w:sz w:val="24"/>
          <w:szCs w:val="24"/>
        </w:rPr>
        <w:t xml:space="preserve">.1 prezentuje wyniki badań. </w:t>
      </w:r>
      <w:r w:rsidR="00B45813">
        <w:rPr>
          <w:sz w:val="24"/>
          <w:szCs w:val="24"/>
        </w:rPr>
        <w:t xml:space="preserve">Widoczne są znaczące zmiany w zachowaniu serwera w porównaniu do wykresu </w:t>
      </w:r>
      <w:r w:rsidR="00F96B9F">
        <w:rPr>
          <w:sz w:val="24"/>
          <w:szCs w:val="24"/>
        </w:rPr>
        <w:t>3</w:t>
      </w:r>
      <w:r w:rsidR="00B45813">
        <w:rPr>
          <w:sz w:val="24"/>
          <w:szCs w:val="24"/>
        </w:rPr>
        <w:t>.1</w:t>
      </w:r>
      <w:r w:rsidR="00B50E73">
        <w:rPr>
          <w:sz w:val="24"/>
          <w:szCs w:val="24"/>
        </w:rPr>
        <w:t>. W</w:t>
      </w:r>
      <w:r w:rsidR="00B45813">
        <w:rPr>
          <w:sz w:val="24"/>
          <w:szCs w:val="24"/>
        </w:rPr>
        <w:t xml:space="preserve">ykres lewy pokazuje wielomianowy wzrost czasu oczekiwania w stosunku do ilości podłączonych graczy. Zgodnie z wykresem </w:t>
      </w:r>
      <w:r w:rsidR="00F96B9F">
        <w:rPr>
          <w:sz w:val="24"/>
          <w:szCs w:val="24"/>
        </w:rPr>
        <w:t>1</w:t>
      </w:r>
      <w:r w:rsidR="00B45813">
        <w:rPr>
          <w:sz w:val="24"/>
          <w:szCs w:val="24"/>
        </w:rPr>
        <w:t>.1 przekroczony został pierwszy graniczny czas oczekiwania w którym gracze mogą stracić zainteresowanie grą. W trzecim wariancie badania aplikacja klienta czeka na odpowiedź 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w:t>
      </w:r>
      <w:r w:rsidR="00B50E73">
        <w:rPr>
          <w:sz w:val="24"/>
          <w:szCs w:val="24"/>
        </w:rPr>
        <w:lastRenderedPageBreak/>
        <w:t xml:space="preserve">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 xml:space="preserve">Listing </w:t>
      </w:r>
      <w:r w:rsidR="00F96B9F">
        <w:rPr>
          <w:i/>
          <w:sz w:val="24"/>
          <w:szCs w:val="24"/>
        </w:rPr>
        <w:t>4</w:t>
      </w:r>
      <w:r>
        <w:rPr>
          <w:i/>
          <w:sz w:val="24"/>
          <w:szCs w:val="24"/>
        </w:rPr>
        <w:t>.1 Przykłady trzech typów informacji o treści identycznej</w:t>
      </w:r>
      <w:r w:rsidR="00BC4B1D">
        <w:rPr>
          <w:i/>
          <w:sz w:val="24"/>
          <w:szCs w:val="24"/>
        </w:rPr>
        <w:t xml:space="preserve"> jak w</w:t>
      </w:r>
      <w:r>
        <w:rPr>
          <w:i/>
          <w:sz w:val="24"/>
          <w:szCs w:val="24"/>
        </w:rPr>
        <w:t xml:space="preserve"> listingu </w:t>
      </w:r>
      <w:r w:rsidR="006F5113">
        <w:rPr>
          <w:i/>
          <w:sz w:val="24"/>
          <w:szCs w:val="24"/>
        </w:rPr>
        <w:t>3</w:t>
      </w:r>
      <w:r>
        <w:rPr>
          <w:i/>
          <w:sz w:val="24"/>
          <w:szCs w:val="24"/>
        </w:rPr>
        <w:t>.1,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w:t>
      </w:r>
      <w:r w:rsidR="00F96B9F">
        <w:rPr>
          <w:sz w:val="24"/>
          <w:szCs w:val="24"/>
        </w:rPr>
        <w:t>4</w:t>
      </w:r>
      <w:r>
        <w:rPr>
          <w:sz w:val="24"/>
          <w:szCs w:val="24"/>
        </w:rPr>
        <w:t xml:space="preserve">.1. </w:t>
      </w:r>
      <w:r w:rsidR="009A7CDA">
        <w:rPr>
          <w:sz w:val="24"/>
          <w:szCs w:val="24"/>
        </w:rPr>
        <w:t xml:space="preserve">Przenosi on dokładnie te same informacje, co listing </w:t>
      </w:r>
      <w:r w:rsidR="00F96B9F">
        <w:rPr>
          <w:sz w:val="24"/>
          <w:szCs w:val="24"/>
        </w:rPr>
        <w:t>3</w:t>
      </w:r>
      <w:r w:rsidR="009A7CDA">
        <w:rPr>
          <w:sz w:val="24"/>
          <w:szCs w:val="24"/>
        </w:rPr>
        <w:t xml:space="preserve">.1,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AD234A" w:rsidP="00FE08ED">
      <w:pPr>
        <w:rPr>
          <w:sz w:val="24"/>
          <w:szCs w:val="24"/>
        </w:rPr>
      </w:pPr>
      <w:r>
        <w:rPr>
          <w:noProof/>
          <w:sz w:val="24"/>
          <w:szCs w:val="24"/>
          <w:lang w:eastAsia="pl-PL"/>
        </w:rPr>
        <w:lastRenderedPageBreak/>
        <w:drawing>
          <wp:inline distT="0" distB="0" distL="0" distR="0">
            <wp:extent cx="5753735" cy="3717925"/>
            <wp:effectExtent l="1905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53735" cy="371792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 xml:space="preserve">Wykres </w:t>
      </w:r>
      <w:r w:rsidR="00F96B9F">
        <w:rPr>
          <w:i/>
          <w:sz w:val="24"/>
          <w:szCs w:val="24"/>
        </w:rPr>
        <w:t>4</w:t>
      </w:r>
      <w:r>
        <w:rPr>
          <w:i/>
          <w:sz w:val="24"/>
          <w:szCs w:val="24"/>
        </w:rPr>
        <w:t>.2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w:t>
      </w:r>
      <w:r w:rsidR="00F96B9F">
        <w:rPr>
          <w:sz w:val="24"/>
          <w:szCs w:val="24"/>
        </w:rPr>
        <w:t>4</w:t>
      </w:r>
      <w:r>
        <w:rPr>
          <w:sz w:val="24"/>
          <w:szCs w:val="24"/>
        </w:rPr>
        <w:t xml:space="preserve">.2, przeprowadzono dla takich samych trzech scenariuszy, co badania z wykresu </w:t>
      </w:r>
      <w:r w:rsidR="00F96B9F">
        <w:rPr>
          <w:sz w:val="24"/>
          <w:szCs w:val="24"/>
        </w:rPr>
        <w:t>4</w:t>
      </w:r>
      <w:r>
        <w:rPr>
          <w:sz w:val="24"/>
          <w:szCs w:val="24"/>
        </w:rPr>
        <w:t xml:space="preserve">.1.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5D37CD">
      <w:pPr>
        <w:pStyle w:val="Nagwek1"/>
        <w:numPr>
          <w:ilvl w:val="0"/>
          <w:numId w:val="39"/>
        </w:numPr>
        <w:rPr>
          <w:b/>
          <w:sz w:val="44"/>
          <w:szCs w:val="44"/>
        </w:rPr>
      </w:pPr>
      <w:r>
        <w:rPr>
          <w:sz w:val="24"/>
          <w:szCs w:val="24"/>
        </w:rPr>
        <w:br w:type="column"/>
      </w:r>
      <w:bookmarkStart w:id="4" w:name="_Toc422775044"/>
      <w:r w:rsidR="00DF3131">
        <w:rPr>
          <w:b/>
          <w:sz w:val="44"/>
          <w:szCs w:val="44"/>
        </w:rPr>
        <w:lastRenderedPageBreak/>
        <w:t>Przetwarzanie danych przez serwer</w:t>
      </w:r>
      <w:bookmarkEnd w:id="4"/>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 xml:space="preserve">Rysunek </w:t>
      </w:r>
      <w:r w:rsidR="00F96B9F">
        <w:rPr>
          <w:i/>
          <w:sz w:val="24"/>
          <w:szCs w:val="24"/>
        </w:rPr>
        <w:t>5</w:t>
      </w:r>
      <w:r>
        <w:rPr>
          <w:i/>
          <w:sz w:val="24"/>
          <w:szCs w:val="24"/>
        </w:rPr>
        <w:t>.1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w:t>
      </w:r>
      <w:r w:rsidR="00F96B9F">
        <w:rPr>
          <w:sz w:val="24"/>
          <w:szCs w:val="24"/>
        </w:rPr>
        <w:t>5</w:t>
      </w:r>
      <w:r>
        <w:rPr>
          <w:sz w:val="24"/>
          <w:szCs w:val="24"/>
        </w:rPr>
        <w:t xml:space="preserve">.1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w:t>
      </w:r>
      <w:r w:rsidR="00F96B9F">
        <w:rPr>
          <w:sz w:val="24"/>
          <w:szCs w:val="24"/>
        </w:rPr>
        <w:t>4</w:t>
      </w:r>
      <w:r w:rsidR="00B4724E">
        <w:rPr>
          <w:sz w:val="24"/>
          <w:szCs w:val="24"/>
        </w:rPr>
        <w:t>.2.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w:t>
      </w:r>
      <w:r w:rsidR="00F96B9F">
        <w:rPr>
          <w:sz w:val="24"/>
          <w:szCs w:val="24"/>
        </w:rPr>
        <w:t>4</w:t>
      </w:r>
      <w:r w:rsidR="000F4603">
        <w:rPr>
          <w:sz w:val="24"/>
          <w:szCs w:val="24"/>
        </w:rPr>
        <w:t xml:space="preserve">.1.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 xml:space="preserve">współdzielenia danych. W tym celu wykorzystano fakt, że wszystkie instancje serwera wywodzą się od wspólnego serwera (rysunek </w:t>
      </w:r>
      <w:r w:rsidR="00F96B9F">
        <w:rPr>
          <w:sz w:val="24"/>
          <w:szCs w:val="24"/>
        </w:rPr>
        <w:t>2</w:t>
      </w:r>
      <w:r w:rsidR="00B16D00">
        <w:rPr>
          <w:sz w:val="24"/>
          <w:szCs w:val="24"/>
        </w:rPr>
        <w:t>.1)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 xml:space="preserve">Aby lepiej zrozumieć omawiany typ zmiennej, przedstawiono go na rysunku </w:t>
      </w:r>
      <w:r w:rsidR="00F96B9F">
        <w:rPr>
          <w:sz w:val="24"/>
          <w:szCs w:val="24"/>
        </w:rPr>
        <w:t>5</w:t>
      </w:r>
      <w:r>
        <w:rPr>
          <w:sz w:val="24"/>
          <w:szCs w:val="24"/>
        </w:rPr>
        <w:t>.2.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w:t>
      </w:r>
      <w:r w:rsidR="00F96B9F">
        <w:rPr>
          <w:i/>
          <w:sz w:val="24"/>
          <w:szCs w:val="24"/>
        </w:rPr>
        <w:t>5</w:t>
      </w:r>
      <w:r>
        <w:rPr>
          <w:i/>
          <w:sz w:val="24"/>
          <w:szCs w:val="24"/>
        </w:rPr>
        <w:t xml:space="preserve">.2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 xml:space="preserve">ia są widoczne na wykresie </w:t>
      </w:r>
      <w:r w:rsidR="00F96B9F">
        <w:rPr>
          <w:sz w:val="24"/>
          <w:szCs w:val="24"/>
        </w:rPr>
        <w:t>5</w:t>
      </w:r>
      <w:r w:rsidR="00F10EB3">
        <w:rPr>
          <w:sz w:val="24"/>
          <w:szCs w:val="24"/>
        </w:rPr>
        <w:t>.1.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6A2710" w:rsidP="00DF35D6">
      <w:pPr>
        <w:spacing w:line="360" w:lineRule="auto"/>
        <w:jc w:val="both"/>
        <w:rPr>
          <w:sz w:val="24"/>
          <w:szCs w:val="24"/>
        </w:rPr>
      </w:pPr>
      <w:r>
        <w:rPr>
          <w:noProof/>
          <w:sz w:val="24"/>
          <w:szCs w:val="24"/>
          <w:lang w:eastAsia="pl-PL"/>
        </w:rPr>
        <w:lastRenderedPageBreak/>
        <w:drawing>
          <wp:inline distT="0" distB="0" distL="0" distR="0">
            <wp:extent cx="5762625" cy="3717925"/>
            <wp:effectExtent l="19050" t="0" r="9525" b="0"/>
            <wp:docPr id="2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371792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 xml:space="preserve">Wykres </w:t>
      </w:r>
      <w:r w:rsidR="006F5113">
        <w:rPr>
          <w:i/>
          <w:sz w:val="24"/>
          <w:szCs w:val="24"/>
        </w:rPr>
        <w:t>5</w:t>
      </w:r>
      <w:r>
        <w:rPr>
          <w:i/>
          <w:sz w:val="24"/>
          <w:szCs w:val="24"/>
        </w:rPr>
        <w:t>.1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5" w:name="_Toc422775045"/>
      <w:r w:rsidR="00DF3131">
        <w:rPr>
          <w:b/>
          <w:sz w:val="44"/>
          <w:szCs w:val="44"/>
        </w:rPr>
        <w:lastRenderedPageBreak/>
        <w:t>Podział serwera na mniejsze jednostki</w:t>
      </w:r>
      <w:bookmarkEnd w:id="5"/>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 xml:space="preserve">Rysunek </w:t>
      </w:r>
      <w:r w:rsidR="006F5113">
        <w:rPr>
          <w:i/>
          <w:sz w:val="24"/>
          <w:szCs w:val="24"/>
        </w:rPr>
        <w:t>6</w:t>
      </w:r>
      <w:r>
        <w:rPr>
          <w:i/>
          <w:sz w:val="24"/>
          <w:szCs w:val="24"/>
        </w:rPr>
        <w:t>.1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 xml:space="preserve">rwera, który obsłuży połączenie. Logika ta została zaprezentowana na rysunku </w:t>
      </w:r>
      <w:r w:rsidR="006F5113">
        <w:rPr>
          <w:sz w:val="24"/>
          <w:szCs w:val="24"/>
        </w:rPr>
        <w:t>6</w:t>
      </w:r>
      <w:r w:rsidR="00F851C5">
        <w:rPr>
          <w:sz w:val="24"/>
          <w:szCs w:val="24"/>
        </w:rPr>
        <w:t>.1.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w:t>
      </w:r>
      <w:r w:rsidR="006F5113">
        <w:rPr>
          <w:sz w:val="24"/>
          <w:szCs w:val="24"/>
        </w:rPr>
        <w:t>5</w:t>
      </w:r>
      <w:r w:rsidR="006F53EA">
        <w:rPr>
          <w:sz w:val="24"/>
          <w:szCs w:val="24"/>
        </w:rPr>
        <w:t xml:space="preserve">.1)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w:t>
      </w:r>
      <w:r w:rsidR="006F5113">
        <w:rPr>
          <w:sz w:val="24"/>
          <w:szCs w:val="24"/>
        </w:rPr>
        <w:t>2</w:t>
      </w:r>
      <w:r>
        <w:rPr>
          <w:sz w:val="24"/>
          <w:szCs w:val="24"/>
        </w:rPr>
        <w:t xml:space="preserve">.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 xml:space="preserve">[2], zaprezentowane na rysunku </w:t>
      </w:r>
      <w:r w:rsidR="006F5113">
        <w:rPr>
          <w:sz w:val="24"/>
          <w:szCs w:val="24"/>
        </w:rPr>
        <w:t>6</w:t>
      </w:r>
      <w:r w:rsidR="000A5C29">
        <w:rPr>
          <w:sz w:val="24"/>
          <w:szCs w:val="24"/>
        </w:rPr>
        <w:t>.2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 xml:space="preserve">Rysunek </w:t>
      </w:r>
      <w:r w:rsidR="006F5113">
        <w:rPr>
          <w:i/>
          <w:sz w:val="24"/>
          <w:szCs w:val="24"/>
        </w:rPr>
        <w:t>6</w:t>
      </w:r>
      <w:r>
        <w:rPr>
          <w:i/>
          <w:sz w:val="24"/>
          <w:szCs w:val="24"/>
        </w:rPr>
        <w:t>.2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6F5113">
        <w:rPr>
          <w:sz w:val="24"/>
          <w:szCs w:val="24"/>
        </w:rPr>
        <w:t>6</w:t>
      </w:r>
      <w:r w:rsidR="00C325E8">
        <w:rPr>
          <w:sz w:val="24"/>
          <w:szCs w:val="24"/>
        </w:rPr>
        <w:t xml:space="preserve">.2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w:t>
      </w:r>
      <w:r w:rsidR="006F5113">
        <w:rPr>
          <w:sz w:val="24"/>
          <w:szCs w:val="24"/>
        </w:rPr>
        <w:t>3</w:t>
      </w:r>
      <w:r w:rsidR="006A4AD0">
        <w:rPr>
          <w:sz w:val="24"/>
          <w:szCs w:val="24"/>
        </w:rPr>
        <w:t xml:space="preserve">.1.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w:t>
      </w:r>
      <w:r w:rsidR="006F5113">
        <w:rPr>
          <w:sz w:val="24"/>
          <w:szCs w:val="24"/>
        </w:rPr>
        <w:t>6</w:t>
      </w:r>
      <w:r w:rsidR="001D41DA">
        <w:rPr>
          <w:sz w:val="24"/>
          <w:szCs w:val="24"/>
        </w:rPr>
        <w:t>.2.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w:t>
      </w:r>
      <w:r w:rsidR="006F5113">
        <w:rPr>
          <w:sz w:val="24"/>
          <w:szCs w:val="24"/>
        </w:rPr>
        <w:t>6</w:t>
      </w:r>
      <w:r>
        <w:rPr>
          <w:sz w:val="24"/>
          <w:szCs w:val="24"/>
        </w:rPr>
        <w:t xml:space="preserve">.3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w:t>
      </w:r>
      <w:r w:rsidR="006F5113">
        <w:rPr>
          <w:sz w:val="24"/>
          <w:szCs w:val="24"/>
        </w:rPr>
        <w:t>6</w:t>
      </w:r>
      <w:r>
        <w:rPr>
          <w:sz w:val="24"/>
          <w:szCs w:val="24"/>
        </w:rPr>
        <w:t xml:space="preserve">.3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w:t>
      </w:r>
      <w:r w:rsidR="006F5113">
        <w:rPr>
          <w:sz w:val="24"/>
          <w:szCs w:val="24"/>
        </w:rPr>
        <w:t>6</w:t>
      </w:r>
      <w:r>
        <w:rPr>
          <w:sz w:val="24"/>
          <w:szCs w:val="24"/>
        </w:rPr>
        <w:t xml:space="preserve">.3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w:t>
      </w:r>
      <w:r w:rsidR="006F5113">
        <w:rPr>
          <w:sz w:val="24"/>
          <w:szCs w:val="24"/>
        </w:rPr>
        <w:t>6</w:t>
      </w:r>
      <w:r w:rsidR="002E0EEA">
        <w:rPr>
          <w:sz w:val="24"/>
          <w:szCs w:val="24"/>
        </w:rPr>
        <w:t>.1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n-maksymalna ilość sąsiadów w danym segmencie</m:t>
        </m:r>
      </m:oMath>
      <w:r>
        <w:rPr>
          <w:sz w:val="24"/>
          <w:szCs w:val="24"/>
        </w:rPr>
        <w:t xml:space="preserve"> </w:t>
      </w:r>
    </w:p>
    <w:p w:rsidR="00CC1418" w:rsidRDefault="00444917"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444917"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w:t>
      </w:r>
      <w:r w:rsidR="006F5113">
        <w:rPr>
          <w:rFonts w:ascii="Cambria Math" w:hAnsi="Cambria Math"/>
          <w:sz w:val="24"/>
          <w:szCs w:val="24"/>
        </w:rPr>
        <w:t>6</w:t>
      </w:r>
      <w:r>
        <w:rPr>
          <w:rFonts w:ascii="Cambria Math" w:hAnsi="Cambria Math"/>
          <w:sz w:val="24"/>
          <w:szCs w:val="24"/>
        </w:rPr>
        <w:t>.1)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 xml:space="preserve">Rysunek </w:t>
      </w:r>
      <w:r w:rsidR="006F5113">
        <w:rPr>
          <w:i/>
          <w:sz w:val="24"/>
          <w:szCs w:val="24"/>
        </w:rPr>
        <w:t>6</w:t>
      </w:r>
      <w:r>
        <w:rPr>
          <w:i/>
          <w:sz w:val="24"/>
          <w:szCs w:val="24"/>
        </w:rPr>
        <w:t>.3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w:t>
      </w:r>
      <w:r w:rsidR="006F5113">
        <w:rPr>
          <w:sz w:val="24"/>
          <w:szCs w:val="24"/>
        </w:rPr>
        <w:t>6</w:t>
      </w:r>
      <w:r>
        <w:rPr>
          <w:sz w:val="24"/>
          <w:szCs w:val="24"/>
        </w:rPr>
        <w:t xml:space="preserve">.1 i schemat z rysunku </w:t>
      </w:r>
      <w:r w:rsidR="006F5113">
        <w:rPr>
          <w:sz w:val="24"/>
          <w:szCs w:val="24"/>
        </w:rPr>
        <w:t>6</w:t>
      </w:r>
      <w:r>
        <w:rPr>
          <w:sz w:val="24"/>
          <w:szCs w:val="24"/>
        </w:rPr>
        <w:t xml:space="preserve">.3 można policzyć średnią ilość aktywnych sąsiadów dla kwadratu z ośmioma sąsiadami w zależności od promienia zainteresowania </w:t>
      </w:r>
      <w:r>
        <w:rPr>
          <w:i/>
          <w:sz w:val="24"/>
          <w:szCs w:val="24"/>
        </w:rPr>
        <w:t>r</w:t>
      </w:r>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 xml:space="preserve">odcinki ze schematu rysunku </w:t>
      </w:r>
      <w:r w:rsidR="006F5113">
        <w:rPr>
          <w:sz w:val="24"/>
          <w:szCs w:val="24"/>
        </w:rPr>
        <w:t>6</w:t>
      </w:r>
      <w:r w:rsidR="00797361">
        <w:rPr>
          <w:sz w:val="24"/>
          <w:szCs w:val="24"/>
        </w:rPr>
        <w:t>.3, które są potrzebne do obliczenia pól powierzchni dane są następująco:</w:t>
      </w:r>
    </w:p>
    <w:p w:rsidR="00797361" w:rsidRDefault="00797361" w:rsidP="00812271">
      <w:pPr>
        <w:spacing w:line="360" w:lineRule="auto"/>
        <w:jc w:val="both"/>
        <w:rPr>
          <w:sz w:val="24"/>
          <w:szCs w:val="24"/>
        </w:rPr>
      </w:pPr>
    </w:p>
    <w:p w:rsidR="00797361" w:rsidRDefault="00444917"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m:t>
              </m:r>
              <m:r>
                <w:rPr>
                  <w:rFonts w:ascii="Cambria Math" w:hAnsi="Cambria Math"/>
                  <w:sz w:val="24"/>
                  <w:szCs w:val="24"/>
                </w:rPr>
                <m:t>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 xml:space="preserve">Poniższa tabela </w:t>
      </w:r>
      <w:r w:rsidR="006F5113">
        <w:rPr>
          <w:sz w:val="24"/>
          <w:szCs w:val="24"/>
        </w:rPr>
        <w:t>6</w:t>
      </w:r>
      <w:r>
        <w:rPr>
          <w:sz w:val="24"/>
          <w:szCs w:val="24"/>
        </w:rPr>
        <w:t>.1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 xml:space="preserve">Tabela </w:t>
      </w:r>
      <w:r w:rsidR="006F5113">
        <w:rPr>
          <w:i/>
          <w:sz w:val="24"/>
          <w:szCs w:val="24"/>
        </w:rPr>
        <w:t>6</w:t>
      </w:r>
      <w:r>
        <w:rPr>
          <w:i/>
          <w:sz w:val="24"/>
          <w:szCs w:val="24"/>
        </w:rPr>
        <w:t>.1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r>
              <w:rPr>
                <w:i/>
                <w:sz w:val="24"/>
                <w:szCs w:val="24"/>
              </w:rPr>
              <w:t>r</w:t>
            </w:r>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r>
              <w:rPr>
                <w:i/>
                <w:sz w:val="24"/>
                <w:szCs w:val="24"/>
              </w:rPr>
              <w:t>r</w:t>
            </w:r>
            <w:r>
              <w:rPr>
                <w:sz w:val="24"/>
                <w:szCs w:val="24"/>
              </w:rPr>
              <w:t xml:space="preserve"> i czwartą częścią koła o promieniu </w:t>
            </w:r>
            <w:r>
              <w:rPr>
                <w:i/>
                <w:sz w:val="24"/>
                <w:szCs w:val="24"/>
              </w:rPr>
              <w:t>r</w:t>
            </w:r>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r>
              <w:rPr>
                <w:i/>
                <w:sz w:val="24"/>
                <w:szCs w:val="24"/>
              </w:rPr>
              <w:t>r</w:t>
            </w:r>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444917"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44917"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w:t>
      </w:r>
      <w:r w:rsidR="006F5113">
        <w:rPr>
          <w:sz w:val="24"/>
          <w:szCs w:val="24"/>
        </w:rPr>
        <w:t>6</w:t>
      </w:r>
      <w:r w:rsidR="00506EF7">
        <w:rPr>
          <w:sz w:val="24"/>
          <w:szCs w:val="24"/>
        </w:rPr>
        <w:t>.2)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w:t>
      </w:r>
      <w:r w:rsidR="006F5113">
        <w:rPr>
          <w:sz w:val="24"/>
          <w:szCs w:val="24"/>
        </w:rPr>
        <w:t>6</w:t>
      </w:r>
      <w:r>
        <w:rPr>
          <w:sz w:val="24"/>
          <w:szCs w:val="24"/>
        </w:rPr>
        <w:t>.3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w:t>
      </w:r>
      <w:r w:rsidR="006F5113">
        <w:rPr>
          <w:sz w:val="24"/>
          <w:szCs w:val="24"/>
        </w:rPr>
        <w:t>6</w:t>
      </w:r>
      <w:r w:rsidR="00FD4A93">
        <w:rPr>
          <w:sz w:val="24"/>
          <w:szCs w:val="24"/>
        </w:rPr>
        <w:t xml:space="preserve">.4 przedstawia występowanie aktywnych sąsiadów w analogiczny sposób jak rysunek </w:t>
      </w:r>
      <w:r w:rsidR="006F5113">
        <w:rPr>
          <w:sz w:val="24"/>
          <w:szCs w:val="24"/>
        </w:rPr>
        <w:t>6</w:t>
      </w:r>
      <w:r w:rsidR="00FD4A93">
        <w:rPr>
          <w:sz w:val="24"/>
          <w:szCs w:val="24"/>
        </w:rPr>
        <w:t xml:space="preserve">.3,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r w:rsidR="00FD4A93">
        <w:rPr>
          <w:i/>
          <w:sz w:val="24"/>
          <w:szCs w:val="24"/>
        </w:rPr>
        <w:t>r</w:t>
      </w:r>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w:t>
      </w:r>
      <w:r w:rsidR="006F5113">
        <w:rPr>
          <w:sz w:val="24"/>
          <w:szCs w:val="24"/>
        </w:rPr>
        <w:t>6</w:t>
      </w:r>
      <w:r w:rsidR="008E3316">
        <w:rPr>
          <w:sz w:val="24"/>
          <w:szCs w:val="24"/>
        </w:rPr>
        <w:t xml:space="preserve">.1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 xml:space="preserve">Rysunek </w:t>
      </w:r>
      <w:r w:rsidR="006F5113">
        <w:rPr>
          <w:i/>
          <w:sz w:val="24"/>
          <w:szCs w:val="24"/>
        </w:rPr>
        <w:t>6</w:t>
      </w:r>
      <w:r>
        <w:rPr>
          <w:i/>
          <w:sz w:val="24"/>
          <w:szCs w:val="24"/>
        </w:rPr>
        <w:t>.4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 xml:space="preserve">Rysunek </w:t>
      </w:r>
      <w:r w:rsidR="006F5113">
        <w:rPr>
          <w:i/>
          <w:sz w:val="24"/>
          <w:szCs w:val="24"/>
        </w:rPr>
        <w:t>6</w:t>
      </w:r>
      <w:r>
        <w:rPr>
          <w:i/>
          <w:sz w:val="24"/>
          <w:szCs w:val="24"/>
        </w:rPr>
        <w:t>.5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 xml:space="preserve">Rysunek </w:t>
      </w:r>
      <w:r w:rsidR="006F5113">
        <w:rPr>
          <w:sz w:val="24"/>
          <w:szCs w:val="24"/>
        </w:rPr>
        <w:t>6</w:t>
      </w:r>
      <w:r>
        <w:rPr>
          <w:sz w:val="24"/>
          <w:szCs w:val="24"/>
        </w:rPr>
        <w:t>.5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xml:space="preserve">. Numeracja została celowo dobrana jako te same litery z dolnymi indeksami, aby podkreślić fakt, iż drugi wierzchołek trójkąta ma taki sam rozkład segmentów, jak pierwszy wierzchołek, widoczny na rysunku </w:t>
      </w:r>
      <w:r w:rsidR="006F5113">
        <w:rPr>
          <w:sz w:val="24"/>
          <w:szCs w:val="24"/>
        </w:rPr>
        <w:t>6</w:t>
      </w:r>
      <w:r>
        <w:rPr>
          <w:sz w:val="24"/>
          <w:szCs w:val="24"/>
        </w:rPr>
        <w:t>.4.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444917"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r>
        <w:rPr>
          <w:i/>
          <w:sz w:val="24"/>
          <w:szCs w:val="24"/>
        </w:rPr>
        <w:t>r</w:t>
      </w:r>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8F4606" w:rsidRDefault="00E520E1" w:rsidP="008F4606">
      <w:pPr>
        <w:spacing w:line="360" w:lineRule="auto"/>
        <w:jc w:val="both"/>
        <w:rPr>
          <w:sz w:val="24"/>
          <w:szCs w:val="24"/>
        </w:rPr>
      </w:pPr>
      <w:r>
        <w:rPr>
          <w:sz w:val="24"/>
          <w:szCs w:val="24"/>
        </w:rPr>
        <w:t xml:space="preserve">Poniższa tabela </w:t>
      </w:r>
      <w:r w:rsidR="006F5113">
        <w:rPr>
          <w:sz w:val="24"/>
          <w:szCs w:val="24"/>
        </w:rPr>
        <w:t>6</w:t>
      </w:r>
      <w:r>
        <w:rPr>
          <w:sz w:val="24"/>
          <w:szCs w:val="24"/>
        </w:rPr>
        <w:t>.2 opisuje poszczególne pola powierzchni, które są potrzebne do obliczenia.</w:t>
      </w:r>
    </w:p>
    <w:p w:rsidR="008F4606" w:rsidRDefault="008F4606" w:rsidP="008F4606">
      <w:pPr>
        <w:spacing w:line="360" w:lineRule="auto"/>
        <w:jc w:val="both"/>
        <w:rPr>
          <w:sz w:val="24"/>
          <w:szCs w:val="24"/>
        </w:rPr>
      </w:pPr>
    </w:p>
    <w:p w:rsidR="00E520E1" w:rsidRPr="00797361" w:rsidRDefault="00E520E1" w:rsidP="008F4606">
      <w:pPr>
        <w:spacing w:line="360" w:lineRule="auto"/>
        <w:jc w:val="center"/>
        <w:rPr>
          <w:i/>
          <w:sz w:val="24"/>
          <w:szCs w:val="24"/>
        </w:rPr>
      </w:pPr>
      <w:r>
        <w:rPr>
          <w:i/>
          <w:sz w:val="24"/>
          <w:szCs w:val="24"/>
        </w:rPr>
        <w:t xml:space="preserve">Tabela </w:t>
      </w:r>
      <w:r w:rsidR="006F5113">
        <w:rPr>
          <w:i/>
          <w:sz w:val="24"/>
          <w:szCs w:val="24"/>
        </w:rPr>
        <w:t>6</w:t>
      </w:r>
      <w:r>
        <w:rPr>
          <w:i/>
          <w:sz w:val="24"/>
          <w:szCs w:val="24"/>
        </w:rPr>
        <w:t>.2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r>
              <w:rPr>
                <w:i/>
                <w:sz w:val="24"/>
                <w:szCs w:val="24"/>
              </w:rPr>
              <w:t>r</w:t>
            </w:r>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r>
              <w:rPr>
                <w:i/>
                <w:sz w:val="24"/>
                <w:szCs w:val="24"/>
              </w:rPr>
              <w:t>r</w:t>
            </w:r>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r>
              <w:rPr>
                <w:i/>
                <w:sz w:val="24"/>
                <w:szCs w:val="24"/>
              </w:rPr>
              <w:t>r</w:t>
            </w:r>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w:t>
      </w:r>
      <w:r w:rsidR="006F5113">
        <w:rPr>
          <w:sz w:val="24"/>
          <w:szCs w:val="24"/>
        </w:rPr>
        <w:t>6</w:t>
      </w:r>
      <w:r>
        <w:rPr>
          <w:sz w:val="24"/>
          <w:szCs w:val="24"/>
        </w:rPr>
        <w:t>.1</w:t>
      </w:r>
      <w:r w:rsidR="00D0060F">
        <w:rPr>
          <w:sz w:val="24"/>
          <w:szCs w:val="24"/>
        </w:rPr>
        <w:t xml:space="preserve">. Na początek potrzebne jest ustalenie znanej z wzoru </w:t>
      </w:r>
      <w:r w:rsidR="006F5113">
        <w:rPr>
          <w:sz w:val="24"/>
          <w:szCs w:val="24"/>
        </w:rPr>
        <w:t>6</w:t>
      </w:r>
      <w:r w:rsidR="00D0060F">
        <w:rPr>
          <w:sz w:val="24"/>
          <w:szCs w:val="24"/>
        </w:rPr>
        <w:t xml:space="preserve">.1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44491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44491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44491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44917"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w:t>
      </w:r>
      <w:r w:rsidR="006F5113">
        <w:rPr>
          <w:sz w:val="24"/>
          <w:szCs w:val="24"/>
        </w:rPr>
        <w:t>6</w:t>
      </w:r>
      <w:r w:rsidR="008B6BD9">
        <w:rPr>
          <w:sz w:val="24"/>
          <w:szCs w:val="24"/>
        </w:rPr>
        <w:t>.3)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 xml:space="preserve">Rysunek </w:t>
      </w:r>
      <w:r w:rsidR="006F5113">
        <w:rPr>
          <w:i/>
          <w:sz w:val="24"/>
          <w:szCs w:val="24"/>
        </w:rPr>
        <w:t>6</w:t>
      </w:r>
      <w:r>
        <w:rPr>
          <w:i/>
          <w:sz w:val="24"/>
          <w:szCs w:val="24"/>
        </w:rPr>
        <w:t>.</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lastRenderedPageBreak/>
        <w:t xml:space="preserve">Na rysunku </w:t>
      </w:r>
      <w:r w:rsidR="006F5113">
        <w:rPr>
          <w:sz w:val="24"/>
          <w:szCs w:val="24"/>
        </w:rPr>
        <w:t>6</w:t>
      </w:r>
      <w:r>
        <w:rPr>
          <w:sz w:val="24"/>
          <w:szCs w:val="24"/>
        </w:rPr>
        <w:t>.</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w:t>
      </w:r>
      <w:r w:rsidR="006F5113">
        <w:rPr>
          <w:sz w:val="24"/>
          <w:szCs w:val="24"/>
        </w:rPr>
        <w:t>6</w:t>
      </w:r>
      <w:r w:rsidR="00002F8D">
        <w:rPr>
          <w:sz w:val="24"/>
          <w:szCs w:val="24"/>
        </w:rPr>
        <w:t xml:space="preserve">.6, wobec czego załączony został drugi schemat, rysunek </w:t>
      </w:r>
      <w:r w:rsidR="006F5113">
        <w:rPr>
          <w:sz w:val="24"/>
          <w:szCs w:val="24"/>
        </w:rPr>
        <w:t>6</w:t>
      </w:r>
      <w:r w:rsidR="00002F8D">
        <w:rPr>
          <w:sz w:val="24"/>
          <w:szCs w:val="24"/>
        </w:rPr>
        <w:t>.7,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 xml:space="preserve">Rysunek </w:t>
      </w:r>
      <w:r w:rsidR="006F5113">
        <w:rPr>
          <w:i/>
          <w:sz w:val="24"/>
          <w:szCs w:val="24"/>
        </w:rPr>
        <w:t>6</w:t>
      </w:r>
      <w:r>
        <w:rPr>
          <w:i/>
          <w:sz w:val="24"/>
          <w:szCs w:val="24"/>
        </w:rPr>
        <w:t>.7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444917"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r w:rsidR="00913038">
        <w:rPr>
          <w:i/>
          <w:sz w:val="24"/>
          <w:szCs w:val="24"/>
        </w:rPr>
        <w:t>r</w:t>
      </w:r>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xml:space="preserve">, które nie są prostymi figurami i obliczenie ich jest </w:t>
      </w:r>
      <w:r w:rsidR="00780038">
        <w:rPr>
          <w:sz w:val="24"/>
          <w:szCs w:val="24"/>
        </w:rPr>
        <w:lastRenderedPageBreak/>
        <w:t>możliwe tylko przy podziale ich na mniejsze figury lub rozszerzenie ich pola do większego kształtu od którego można odjąć pole powierzchni mniejszej figury.</w:t>
      </w:r>
    </w:p>
    <w:p w:rsidR="00120D08" w:rsidRPr="00780038" w:rsidRDefault="00120D08" w:rsidP="00AE0BAB">
      <w:pPr>
        <w:spacing w:line="360" w:lineRule="auto"/>
        <w:jc w:val="both"/>
        <w:rPr>
          <w:sz w:val="24"/>
          <w:szCs w:val="24"/>
        </w:rPr>
      </w:pPr>
    </w:p>
    <w:p w:rsidR="00913038" w:rsidRPr="00913038" w:rsidRDefault="00CE3331" w:rsidP="00AE0BAB">
      <w:pPr>
        <w:spacing w:line="360" w:lineRule="auto"/>
        <w:jc w:val="both"/>
        <w:rPr>
          <w:sz w:val="24"/>
          <w:szCs w:val="24"/>
        </w:rPr>
      </w:pPr>
      <m:oMathPara>
        <m:oMath>
          <m:r>
            <w:rPr>
              <w:rFonts w:ascii="Cambria Math" w:hAnsi="Cambria Math"/>
              <w:sz w:val="24"/>
              <w:szCs w:val="24"/>
            </w:rPr>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 xml:space="preserve">Powyższe obliczenia i spostrzeżenia zostały zgrupowane w tabeli </w:t>
      </w:r>
      <w:r w:rsidR="006F5113">
        <w:rPr>
          <w:sz w:val="24"/>
          <w:szCs w:val="24"/>
        </w:rPr>
        <w:t>6</w:t>
      </w:r>
      <w:r>
        <w:rPr>
          <w:sz w:val="24"/>
          <w:szCs w:val="24"/>
        </w:rPr>
        <w:t>.3.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 xml:space="preserve">Tabela </w:t>
      </w:r>
      <w:r w:rsidR="006F5113">
        <w:rPr>
          <w:i/>
          <w:sz w:val="24"/>
          <w:szCs w:val="24"/>
        </w:rPr>
        <w:t>6</w:t>
      </w:r>
      <w:r>
        <w:rPr>
          <w:i/>
          <w:sz w:val="24"/>
          <w:szCs w:val="24"/>
        </w:rPr>
        <w:t>.3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r>
              <w:rPr>
                <w:i/>
                <w:sz w:val="24"/>
                <w:szCs w:val="24"/>
              </w:rPr>
              <w:t>r</w:t>
            </w:r>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r w:rsidR="00780038">
              <w:rPr>
                <w:i/>
                <w:sz w:val="24"/>
                <w:szCs w:val="24"/>
              </w:rPr>
              <w:t>r</w:t>
            </w:r>
            <w:r w:rsidR="00780038">
              <w:rPr>
                <w:sz w:val="24"/>
                <w:szCs w:val="24"/>
              </w:rPr>
              <w:t xml:space="preserve"> oraz szóstej części koła o promieniu </w:t>
            </w:r>
            <w:r w:rsidR="00780038">
              <w:rPr>
                <w:i/>
                <w:sz w:val="24"/>
                <w:szCs w:val="24"/>
              </w:rPr>
              <w:t>r</w:t>
            </w:r>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r>
              <w:rPr>
                <w:i/>
                <w:sz w:val="24"/>
                <w:szCs w:val="24"/>
              </w:rPr>
              <w:t>r</w:t>
            </w:r>
            <w:r>
              <w:rPr>
                <w:sz w:val="24"/>
                <w:szCs w:val="24"/>
              </w:rPr>
              <w:t xml:space="preserve"> oraz szóstej części koła o promieniu </w:t>
            </w:r>
            <w:r>
              <w:rPr>
                <w:i/>
                <w:sz w:val="24"/>
                <w:szCs w:val="24"/>
              </w:rPr>
              <w:t>r</w:t>
            </w:r>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444917"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lastRenderedPageBreak/>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 xml:space="preserve">nego, posiłkując się wzorem </w:t>
      </w:r>
      <w:r w:rsidR="006F5113">
        <w:rPr>
          <w:sz w:val="24"/>
          <w:szCs w:val="24"/>
        </w:rPr>
        <w:t>6</w:t>
      </w:r>
      <w:r w:rsidR="00221B11">
        <w:rPr>
          <w:sz w:val="24"/>
          <w:szCs w:val="24"/>
        </w:rPr>
        <w:t>.1.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444917"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w:t>
      </w:r>
      <w:r w:rsidR="006F5113">
        <w:rPr>
          <w:sz w:val="24"/>
          <w:szCs w:val="24"/>
        </w:rPr>
        <w:t>6</w:t>
      </w:r>
      <w:r>
        <w:rPr>
          <w:sz w:val="24"/>
          <w:szCs w:val="24"/>
        </w:rPr>
        <w:t>.</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 xml:space="preserve">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w:t>
      </w:r>
      <w:r w:rsidR="006F5113">
        <w:rPr>
          <w:sz w:val="24"/>
          <w:szCs w:val="24"/>
        </w:rPr>
        <w:t>6</w:t>
      </w:r>
      <w:r>
        <w:rPr>
          <w:sz w:val="24"/>
          <w:szCs w:val="24"/>
        </w:rPr>
        <w:t>.</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 xml:space="preserve">Rysunek </w:t>
      </w:r>
      <w:r w:rsidR="006F5113">
        <w:rPr>
          <w:i/>
          <w:sz w:val="24"/>
          <w:szCs w:val="24"/>
        </w:rPr>
        <w:t>6</w:t>
      </w:r>
      <w:r>
        <w:rPr>
          <w:i/>
          <w:sz w:val="24"/>
          <w:szCs w:val="24"/>
        </w:rPr>
        <w:t>.</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 xml:space="preserve">Zgodnie z rysunkiem </w:t>
      </w:r>
      <w:r w:rsidR="006F5113">
        <w:rPr>
          <w:sz w:val="24"/>
          <w:szCs w:val="24"/>
        </w:rPr>
        <w:t>6</w:t>
      </w:r>
      <w:r>
        <w:rPr>
          <w:sz w:val="24"/>
          <w:szCs w:val="24"/>
        </w:rPr>
        <w:t>.</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444917"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r>
        <w:rPr>
          <w:i/>
          <w:sz w:val="24"/>
          <w:szCs w:val="24"/>
        </w:rPr>
        <w:t>r</w:t>
      </w:r>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 xml:space="preserve">Pola powierzchni segmentów w zależności od ilości aktywnych sąsiadów zostały opisane w tabeli </w:t>
      </w:r>
      <w:r w:rsidR="006F5113">
        <w:rPr>
          <w:sz w:val="24"/>
          <w:szCs w:val="24"/>
        </w:rPr>
        <w:t>6</w:t>
      </w:r>
      <w:r>
        <w:rPr>
          <w:sz w:val="24"/>
          <w:szCs w:val="24"/>
        </w:rPr>
        <w:t>.4.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 xml:space="preserve">Tabela </w:t>
      </w:r>
      <w:r w:rsidR="006F5113">
        <w:rPr>
          <w:i/>
          <w:sz w:val="24"/>
          <w:szCs w:val="24"/>
        </w:rPr>
        <w:t>6</w:t>
      </w:r>
      <w:r>
        <w:rPr>
          <w:i/>
          <w:sz w:val="24"/>
          <w:szCs w:val="24"/>
        </w:rPr>
        <w:t>.4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r>
              <w:rPr>
                <w:i/>
                <w:sz w:val="24"/>
                <w:szCs w:val="24"/>
              </w:rPr>
              <w:t>r</w:t>
            </w:r>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r>
              <w:rPr>
                <w:i/>
                <w:sz w:val="24"/>
                <w:szCs w:val="24"/>
              </w:rPr>
              <w:t>r</w:t>
            </w:r>
            <w:r>
              <w:rPr>
                <w:sz w:val="24"/>
                <w:szCs w:val="24"/>
              </w:rPr>
              <w:t xml:space="preserve"> i </w:t>
            </w:r>
            <w:r>
              <w:rPr>
                <w:i/>
                <w:sz w:val="24"/>
                <w:szCs w:val="24"/>
              </w:rPr>
              <w:t>c</w:t>
            </w:r>
            <w:r>
              <w:rPr>
                <w:sz w:val="24"/>
                <w:szCs w:val="24"/>
              </w:rPr>
              <w:t xml:space="preserve"> oraz czwartą częścią koła o promieniu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r>
              <w:rPr>
                <w:i/>
                <w:sz w:val="24"/>
                <w:szCs w:val="24"/>
              </w:rPr>
              <w:t>r</w:t>
            </w:r>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w:t>
      </w:r>
      <w:r w:rsidR="006F5113">
        <w:rPr>
          <w:sz w:val="24"/>
          <w:szCs w:val="24"/>
        </w:rPr>
        <w:t>6</w:t>
      </w:r>
      <w:r>
        <w:rPr>
          <w:sz w:val="24"/>
          <w:szCs w:val="24"/>
        </w:rPr>
        <w:t xml:space="preserve">.1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w:t>
      </w:r>
      <w:r w:rsidR="006F5113">
        <w:rPr>
          <w:sz w:val="24"/>
          <w:szCs w:val="24"/>
        </w:rPr>
        <w:t>6</w:t>
      </w:r>
      <w:r w:rsidR="005C4D87">
        <w:rPr>
          <w:sz w:val="24"/>
          <w:szCs w:val="24"/>
        </w:rPr>
        <w:t xml:space="preserve">.6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44491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44491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444917"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w:t>
      </w:r>
      <w:r w:rsidR="006F5113">
        <w:rPr>
          <w:rFonts w:ascii="Cambria Math" w:hAnsi="Cambria Math"/>
          <w:sz w:val="24"/>
          <w:szCs w:val="24"/>
        </w:rPr>
        <w:t>6</w:t>
      </w:r>
      <w:r>
        <w:rPr>
          <w:rFonts w:ascii="Cambria Math" w:hAnsi="Cambria Math"/>
          <w:sz w:val="24"/>
          <w:szCs w:val="24"/>
        </w:rPr>
        <w:t>.5)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 xml:space="preserve">Po wykonaniu wszystkich obliczeń (wzory </w:t>
      </w:r>
      <w:r w:rsidR="006F5113">
        <w:rPr>
          <w:sz w:val="24"/>
          <w:szCs w:val="24"/>
        </w:rPr>
        <w:t>6</w:t>
      </w:r>
      <w:r>
        <w:rPr>
          <w:sz w:val="24"/>
          <w:szCs w:val="24"/>
        </w:rPr>
        <w:t xml:space="preserve">.2 do </w:t>
      </w:r>
      <w:r w:rsidR="006F5113">
        <w:rPr>
          <w:sz w:val="24"/>
          <w:szCs w:val="24"/>
        </w:rPr>
        <w:t>6</w:t>
      </w:r>
      <w:r>
        <w:rPr>
          <w:sz w:val="24"/>
          <w:szCs w:val="24"/>
        </w:rPr>
        <w:t>.5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 xml:space="preserve">Tabela </w:t>
      </w:r>
      <w:r w:rsidR="006F5113">
        <w:rPr>
          <w:i/>
          <w:sz w:val="24"/>
          <w:szCs w:val="24"/>
        </w:rPr>
        <w:t>6</w:t>
      </w:r>
      <w:r>
        <w:rPr>
          <w:i/>
          <w:sz w:val="24"/>
          <w:szCs w:val="24"/>
        </w:rPr>
        <w:t>.5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444917"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444917"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444917"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444917"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44917"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444917"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xml:space="preserve">. Wyniki takich obliczeń zostały zebrane na w tabeli </w:t>
      </w:r>
      <w:r w:rsidR="006F5113">
        <w:rPr>
          <w:sz w:val="24"/>
          <w:szCs w:val="24"/>
        </w:rPr>
        <w:t>6</w:t>
      </w:r>
      <w:r>
        <w:rPr>
          <w:sz w:val="24"/>
          <w:szCs w:val="24"/>
        </w:rPr>
        <w:t>.5.</w:t>
      </w:r>
    </w:p>
    <w:p w:rsidR="008B0EF0" w:rsidRDefault="00AF15B3" w:rsidP="00881B3A">
      <w:pPr>
        <w:spacing w:line="360" w:lineRule="auto"/>
        <w:jc w:val="both"/>
        <w:rPr>
          <w:sz w:val="24"/>
          <w:szCs w:val="24"/>
        </w:rPr>
      </w:pPr>
      <w:r>
        <w:rPr>
          <w:sz w:val="24"/>
          <w:szCs w:val="24"/>
        </w:rPr>
        <w:lastRenderedPageBreak/>
        <w:tab/>
        <w:t xml:space="preserve">Przekształcenie wzorów </w:t>
      </w:r>
      <w:r w:rsidR="006F5113">
        <w:rPr>
          <w:sz w:val="24"/>
          <w:szCs w:val="24"/>
        </w:rPr>
        <w:t>6</w:t>
      </w:r>
      <w:r>
        <w:rPr>
          <w:sz w:val="24"/>
          <w:szCs w:val="24"/>
        </w:rPr>
        <w:t xml:space="preserve">.2 do </w:t>
      </w:r>
      <w:r w:rsidR="006F5113">
        <w:rPr>
          <w:sz w:val="24"/>
          <w:szCs w:val="24"/>
        </w:rPr>
        <w:t>6</w:t>
      </w:r>
      <w:r>
        <w:rPr>
          <w:sz w:val="24"/>
          <w:szCs w:val="24"/>
        </w:rPr>
        <w:t xml:space="preserve">.5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w:t>
      </w:r>
      <w:r w:rsidR="006F5113">
        <w:rPr>
          <w:sz w:val="24"/>
          <w:szCs w:val="24"/>
        </w:rPr>
        <w:t>6</w:t>
      </w:r>
      <w:r>
        <w:rPr>
          <w:sz w:val="24"/>
          <w:szCs w:val="24"/>
        </w:rPr>
        <w:t xml:space="preserve">.5.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F15B3" w:rsidRDefault="00444917"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r>
        <w:rPr>
          <w:i/>
          <w:sz w:val="24"/>
          <w:szCs w:val="24"/>
        </w:rPr>
        <w:t>r</w:t>
      </w:r>
      <w:r>
        <w:rPr>
          <w:sz w:val="24"/>
          <w:szCs w:val="24"/>
        </w:rPr>
        <w:t xml:space="preserve"> w powyższych wzorach określa promień zainteresowania graczy w grze sieciowej i jest stałe (takie samo) dla wszystkich rodzajów segmentów. Oznacza to, że za </w:t>
      </w:r>
      <w:r>
        <w:rPr>
          <w:i/>
          <w:sz w:val="24"/>
          <w:szCs w:val="24"/>
        </w:rPr>
        <w:t>r</w:t>
      </w:r>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8F4606" w:rsidRPr="00C26F6F" w:rsidRDefault="008F4606" w:rsidP="00881B3A">
      <w:pPr>
        <w:spacing w:line="360" w:lineRule="auto"/>
        <w:jc w:val="both"/>
        <w:rPr>
          <w:sz w:val="24"/>
          <w:szCs w:val="24"/>
        </w:rPr>
      </w:pPr>
      <w:r>
        <w:rPr>
          <w:sz w:val="24"/>
          <w:szCs w:val="24"/>
        </w:rPr>
        <w:tab/>
      </w:r>
      <w:r w:rsidR="00C26F6F">
        <w:rPr>
          <w:sz w:val="24"/>
          <w:szCs w:val="24"/>
        </w:rPr>
        <w:t xml:space="preserve">Zaobserwowano, że dla różnych wartości </w:t>
      </w:r>
      <w:r w:rsidR="00C26F6F" w:rsidRPr="00C26F6F">
        <w:rPr>
          <w:i/>
          <w:sz w:val="24"/>
          <w:szCs w:val="24"/>
        </w:rPr>
        <w:t>r</w:t>
      </w:r>
      <w:r w:rsidR="00C26F6F">
        <w:rPr>
          <w:sz w:val="24"/>
          <w:szCs w:val="24"/>
        </w:rPr>
        <w:t xml:space="preserve"> trendy zależności między funkcjami </w:t>
      </w:r>
      <w:r w:rsidR="00C26F6F" w:rsidRPr="00691182">
        <w:rPr>
          <w:i/>
          <w:sz w:val="24"/>
          <w:szCs w:val="24"/>
        </w:rPr>
        <w:t>S</w:t>
      </w:r>
      <w:r w:rsidR="00C26F6F" w:rsidRPr="00691182">
        <w:rPr>
          <w:i/>
          <w:sz w:val="24"/>
          <w:szCs w:val="24"/>
          <w:vertAlign w:val="subscript"/>
        </w:rPr>
        <w:t>i</w:t>
      </w:r>
      <w:r w:rsidR="00C26F6F">
        <w:rPr>
          <w:sz w:val="24"/>
          <w:szCs w:val="24"/>
        </w:rPr>
        <w:t xml:space="preserve"> są takie same, wobec czego załączono tylko jeden wykres, który je przedstawia. </w:t>
      </w:r>
      <w:r w:rsidRPr="00C26F6F">
        <w:rPr>
          <w:sz w:val="24"/>
          <w:szCs w:val="24"/>
        </w:rPr>
        <w:t>Na</w:t>
      </w:r>
      <w:r>
        <w:rPr>
          <w:sz w:val="24"/>
          <w:szCs w:val="24"/>
        </w:rPr>
        <w:t xml:space="preserve"> wykresie </w:t>
      </w:r>
      <w:r w:rsidR="006F5113">
        <w:rPr>
          <w:sz w:val="24"/>
          <w:szCs w:val="24"/>
        </w:rPr>
        <w:t>6</w:t>
      </w:r>
      <w:r>
        <w:rPr>
          <w:sz w:val="24"/>
          <w:szCs w:val="24"/>
        </w:rPr>
        <w:t xml:space="preserve">.1 zebrano wyniki badania dla wybranego </w:t>
      </w:r>
      <w:r>
        <w:rPr>
          <w:i/>
          <w:sz w:val="24"/>
          <w:szCs w:val="24"/>
        </w:rPr>
        <w:t>r=100</w:t>
      </w:r>
      <w:r>
        <w:rPr>
          <w:sz w:val="24"/>
          <w:szCs w:val="24"/>
        </w:rPr>
        <w:t>.</w:t>
      </w:r>
      <w:r w:rsidR="00C26F6F">
        <w:rPr>
          <w:sz w:val="24"/>
          <w:szCs w:val="24"/>
        </w:rPr>
        <w:t xml:space="preserve"> </w:t>
      </w:r>
      <w:r>
        <w:rPr>
          <w:sz w:val="24"/>
          <w:szCs w:val="24"/>
        </w:rPr>
        <w:t xml:space="preserve">Interpretując wyniki wykresu należy pamiętać o założeniu, że promień zainteresowania </w:t>
      </w:r>
      <w:r>
        <w:rPr>
          <w:i/>
          <w:sz w:val="24"/>
          <w:szCs w:val="24"/>
        </w:rPr>
        <w:t>r</w:t>
      </w:r>
      <w:r>
        <w:rPr>
          <w:sz w:val="24"/>
          <w:szCs w:val="24"/>
        </w:rPr>
        <w:t xml:space="preserve"> powinien być znacznie mniejszy od boku wielokąta </w:t>
      </w:r>
      <w:r>
        <w:rPr>
          <w:i/>
          <w:sz w:val="24"/>
          <w:szCs w:val="24"/>
        </w:rPr>
        <w:t>a</w:t>
      </w:r>
      <w:r>
        <w:rPr>
          <w:sz w:val="24"/>
          <w:szCs w:val="24"/>
        </w:rPr>
        <w:t xml:space="preserve">. </w:t>
      </w:r>
      <w:r w:rsidR="009D2ABA">
        <w:rPr>
          <w:sz w:val="24"/>
          <w:szCs w:val="24"/>
        </w:rPr>
        <w:t xml:space="preserve">Jak można wyczytać z wykresu, zależności między kolejnymi rodzajami </w:t>
      </w:r>
      <w:r w:rsidR="00C26F6F">
        <w:rPr>
          <w:sz w:val="24"/>
          <w:szCs w:val="24"/>
        </w:rPr>
        <w:t xml:space="preserve">segmentów zaczynają się dopiero kiedy </w:t>
      </w:r>
      <w:r w:rsidR="00C26F6F">
        <w:rPr>
          <w:i/>
          <w:sz w:val="24"/>
          <w:szCs w:val="24"/>
        </w:rPr>
        <w:t>r</w:t>
      </w:r>
      <w:r w:rsidR="00C26F6F">
        <w:rPr>
          <w:sz w:val="24"/>
          <w:szCs w:val="24"/>
        </w:rPr>
        <w:t xml:space="preserve"> staje się około szesnastokrotnie mniejsze od </w:t>
      </w:r>
      <w:r w:rsidR="00C26F6F">
        <w:rPr>
          <w:i/>
          <w:sz w:val="24"/>
          <w:szCs w:val="24"/>
        </w:rPr>
        <w:t>a</w:t>
      </w:r>
      <w:r w:rsidR="00C26F6F">
        <w:rPr>
          <w:sz w:val="24"/>
          <w:szCs w:val="24"/>
        </w:rPr>
        <w:t xml:space="preserve">. Wówczas wykresy poszczególnych </w:t>
      </w:r>
      <w:r w:rsidR="00C26F6F" w:rsidRPr="00691182">
        <w:rPr>
          <w:i/>
          <w:sz w:val="24"/>
          <w:szCs w:val="24"/>
        </w:rPr>
        <w:t>S</w:t>
      </w:r>
      <w:r w:rsidR="00C26F6F" w:rsidRPr="00691182">
        <w:rPr>
          <w:i/>
          <w:sz w:val="24"/>
          <w:szCs w:val="24"/>
          <w:vertAlign w:val="subscript"/>
        </w:rPr>
        <w:t>i</w:t>
      </w:r>
      <w:r w:rsidR="00C26F6F">
        <w:rPr>
          <w:sz w:val="24"/>
          <w:szCs w:val="24"/>
        </w:rPr>
        <w:t xml:space="preserve"> krzyżują się ze sobą i zaburzana jest dotychczasowa hierarchia segmentów. W pierwszej części wykresu najlepiej prezentuje się segment kwadratu z ośmioma sąsiadami, który ma najmniej aktywnych sąsiadów. Kiedy jednak zmienna </w:t>
      </w:r>
      <w:r w:rsidR="00C26F6F">
        <w:rPr>
          <w:i/>
          <w:sz w:val="24"/>
          <w:szCs w:val="24"/>
        </w:rPr>
        <w:t>a</w:t>
      </w:r>
      <w:r w:rsidR="00C26F6F">
        <w:rPr>
          <w:i/>
          <w:sz w:val="24"/>
          <w:szCs w:val="24"/>
          <w:vertAlign w:val="subscript"/>
        </w:rPr>
        <w:t>2</w:t>
      </w:r>
      <w:r w:rsidR="00C26F6F">
        <w:rPr>
          <w:sz w:val="24"/>
          <w:szCs w:val="24"/>
        </w:rPr>
        <w:t xml:space="preserve"> przekroczy dwudziestokroć wartości </w:t>
      </w:r>
      <w:r w:rsidR="00C26F6F">
        <w:rPr>
          <w:i/>
          <w:sz w:val="24"/>
          <w:szCs w:val="24"/>
        </w:rPr>
        <w:t>r</w:t>
      </w:r>
      <w:r w:rsidR="00C26F6F">
        <w:rPr>
          <w:sz w:val="24"/>
          <w:szCs w:val="24"/>
        </w:rPr>
        <w:t>, trend ten się zmienia i lepszym rozwiązaniem staje się sześciokąt foremny. Podobne zachowanie można zaobserwować pomiędzy trójkątem równobocznym, a kwadratem z sześcioma sąsiadami.</w:t>
      </w:r>
    </w:p>
    <w:p w:rsidR="00A04830" w:rsidRDefault="00C1185E" w:rsidP="00A04830">
      <w:pPr>
        <w:spacing w:line="360" w:lineRule="auto"/>
        <w:jc w:val="center"/>
        <w:rPr>
          <w:sz w:val="24"/>
          <w:szCs w:val="24"/>
        </w:rPr>
      </w:pPr>
      <w:r>
        <w:rPr>
          <w:sz w:val="24"/>
          <w:szCs w:val="24"/>
        </w:rPr>
        <w:br w:type="column"/>
      </w:r>
      <w:r w:rsidR="00444917">
        <w:rPr>
          <w:noProof/>
          <w:sz w:val="24"/>
          <w:szCs w:val="24"/>
          <w:lang w:eastAsia="en-US"/>
        </w:rPr>
        <w:lastRenderedPageBreak/>
        <w:pict>
          <v:shape id="_x0000_s1028" type="#_x0000_t202" style="position:absolute;left:0;text-align:left;margin-left:371.7pt;margin-top:0;width:28.5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0D2313" w:rsidRPr="00FD237D" w:rsidRDefault="000D2313" w:rsidP="00FD237D">
                  <w:pPr>
                    <w:jc w:val="center"/>
                    <w:rPr>
                      <w:i/>
                      <w:sz w:val="24"/>
                      <w:szCs w:val="24"/>
                    </w:rPr>
                  </w:pPr>
                  <w:r w:rsidRPr="00FD237D">
                    <w:rPr>
                      <w:i/>
                      <w:sz w:val="24"/>
                      <w:szCs w:val="24"/>
                    </w:rPr>
                    <w:t xml:space="preserve">Wykres </w:t>
                  </w:r>
                  <w:r w:rsidR="006F5113">
                    <w:rPr>
                      <w:i/>
                      <w:sz w:val="24"/>
                      <w:szCs w:val="24"/>
                    </w:rPr>
                    <w:t>6</w:t>
                  </w:r>
                  <w:r w:rsidRPr="00FD237D">
                    <w:rPr>
                      <w:i/>
                      <w:sz w:val="24"/>
                      <w:szCs w:val="24"/>
                    </w:rPr>
                    <w:t>.1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r w:rsidR="009D2ABA">
        <w:rPr>
          <w:noProof/>
          <w:sz w:val="24"/>
          <w:szCs w:val="24"/>
          <w:lang w:eastAsia="pl-PL"/>
        </w:rPr>
        <w:drawing>
          <wp:inline distT="0" distB="0" distL="0" distR="0">
            <wp:extent cx="3778250" cy="8884920"/>
            <wp:effectExtent l="19050" t="0" r="0" b="0"/>
            <wp:docPr id="24" name="Obraz 5" descr="D:\PWR\Praca Magisterska\wykres_sasiad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_sasiadow_2.png"/>
                    <pic:cNvPicPr>
                      <a:picLocks noChangeAspect="1" noChangeArrowheads="1"/>
                    </pic:cNvPicPr>
                  </pic:nvPicPr>
                  <pic:blipFill>
                    <a:blip r:embed="rId29" cstate="print"/>
                    <a:srcRect/>
                    <a:stretch>
                      <a:fillRect/>
                    </a:stretch>
                  </pic:blipFill>
                  <pic:spPr bwMode="auto">
                    <a:xfrm>
                      <a:off x="0" y="0"/>
                      <a:ext cx="3778250" cy="8884920"/>
                    </a:xfrm>
                    <a:prstGeom prst="rect">
                      <a:avLst/>
                    </a:prstGeom>
                    <a:noFill/>
                    <a:ln w="9525">
                      <a:noFill/>
                      <a:miter lim="800000"/>
                      <a:headEnd/>
                      <a:tailEnd/>
                    </a:ln>
                  </pic:spPr>
                </pic:pic>
              </a:graphicData>
            </a:graphic>
          </wp:inline>
        </w:drawing>
      </w:r>
    </w:p>
    <w:p w:rsidR="00120D08" w:rsidRPr="00120D08" w:rsidRDefault="00120D08" w:rsidP="00120D08">
      <w:pPr>
        <w:spacing w:line="360" w:lineRule="auto"/>
        <w:jc w:val="both"/>
        <w:rPr>
          <w:sz w:val="24"/>
          <w:szCs w:val="24"/>
        </w:rPr>
      </w:pPr>
      <w:r>
        <w:rPr>
          <w:sz w:val="24"/>
          <w:szCs w:val="24"/>
        </w:rPr>
        <w:lastRenderedPageBreak/>
        <w:t>Analiza wyników z powyższego wykresu nie jest prosta i w dużej mierze pokazuje, że różne rozwiązania oferują mają swoje pozytywne, jak i negatywne strony. Przystępując do tego zadania, należy wziąć pod uwagę nie tylko sam wykres, ale także cechy wynikające z budowy omawianych segmentów.</w:t>
      </w:r>
      <w:r w:rsidRPr="00120D08">
        <w:rPr>
          <w:sz w:val="24"/>
          <w:szCs w:val="24"/>
        </w:rPr>
        <w:t xml:space="preserve"> </w:t>
      </w:r>
    </w:p>
    <w:p w:rsidR="00120D08" w:rsidRPr="00120D08" w:rsidRDefault="00120D08" w:rsidP="00881B3A">
      <w:pPr>
        <w:spacing w:line="360" w:lineRule="auto"/>
        <w:jc w:val="both"/>
        <w:rPr>
          <w:sz w:val="24"/>
          <w:szCs w:val="24"/>
        </w:rPr>
      </w:pPr>
      <w:r>
        <w:rPr>
          <w:sz w:val="24"/>
          <w:szCs w:val="24"/>
        </w:rPr>
        <w:tab/>
        <w:t>Wykres wykazał, że w pierwszej części dominującym segmentem jest kwadrat o ośmiu sąsiadach. Rozwiązanie to jest najprostsze w implementacji programowej, gdyż kwadrat jest figurą, której każdy kąt wewnętrzny ma 90 stopni. Jest to bardzo ważna cecha, która znacząco ułatwia opisywanie i przetwarzanie takiej figury w kartezjańskim układzie współrzędnych. Segment ten ma jednak tę wadę, że serwer, który go obsługuje musi</w:t>
      </w:r>
      <w:r w:rsidR="00626D69">
        <w:rPr>
          <w:sz w:val="24"/>
          <w:szCs w:val="24"/>
        </w:rPr>
        <w:t xml:space="preserve"> zawsze mieć informacje o wszystkich swoich sąsiadach, a w tym wypadku oznacza to osiem dodatkowych segmentów, zaś w przypadku granicznym serwer może zostać zmuszony wysyłać do klienta informacje o trzech z nich.</w:t>
      </w:r>
    </w:p>
    <w:p w:rsidR="00120D08" w:rsidRDefault="00120D08" w:rsidP="00881B3A">
      <w:pPr>
        <w:spacing w:line="360" w:lineRule="auto"/>
        <w:jc w:val="both"/>
        <w:rPr>
          <w:sz w:val="24"/>
          <w:szCs w:val="24"/>
        </w:rPr>
      </w:pPr>
      <w:r>
        <w:rPr>
          <w:sz w:val="24"/>
          <w:szCs w:val="24"/>
        </w:rPr>
        <w:tab/>
      </w:r>
      <w:r w:rsidR="00626D69">
        <w:rPr>
          <w:sz w:val="24"/>
          <w:szCs w:val="24"/>
        </w:rPr>
        <w:t>W drugiej części wykresu (kiedy</w:t>
      </w:r>
      <w:r>
        <w:rPr>
          <w:sz w:val="24"/>
          <w:szCs w:val="24"/>
        </w:rPr>
        <w:t xml:space="preserve"> </w:t>
      </w:r>
      <w:r w:rsidR="00626D69">
        <w:rPr>
          <w:i/>
          <w:sz w:val="24"/>
          <w:szCs w:val="24"/>
        </w:rPr>
        <w:t>a</w:t>
      </w:r>
      <w:r w:rsidR="00626D69">
        <w:rPr>
          <w:i/>
          <w:sz w:val="24"/>
          <w:szCs w:val="24"/>
          <w:vertAlign w:val="subscript"/>
        </w:rPr>
        <w:t>2</w:t>
      </w:r>
      <w:r w:rsidR="00626D69">
        <w:rPr>
          <w:sz w:val="24"/>
          <w:szCs w:val="24"/>
        </w:rPr>
        <w:t xml:space="preserve"> przekroczy dwudziestokroć wartości </w:t>
      </w:r>
      <w:r w:rsidR="00626D69">
        <w:rPr>
          <w:i/>
          <w:sz w:val="24"/>
          <w:szCs w:val="24"/>
        </w:rPr>
        <w:t>r</w:t>
      </w:r>
      <w:r w:rsidR="00626D69">
        <w:rPr>
          <w:sz w:val="24"/>
          <w:szCs w:val="24"/>
        </w:rPr>
        <w:t>) lepszym rozwiązaniem staje się sześciokąt foremny. Figura ta ma również tę zaletę w stosunku do wcześniej wybranego kwadratu, że ma jedynie sześciu sąsiadów, a sytuacja graniczna zmusi serwer do wysłania informacji na temat jedynie dwójki sąsiadów. Wadą tego rozwiązania jest konieczność implementacji samego sześciokąta w programowej interpretacji kartezjańskiego układu współrzędnych.</w:t>
      </w:r>
    </w:p>
    <w:p w:rsidR="00626D69" w:rsidRDefault="00626D69" w:rsidP="00626D69">
      <w:pPr>
        <w:spacing w:line="360" w:lineRule="auto"/>
        <w:jc w:val="both"/>
        <w:rPr>
          <w:sz w:val="24"/>
          <w:szCs w:val="24"/>
        </w:rPr>
      </w:pPr>
      <w:r>
        <w:rPr>
          <w:sz w:val="24"/>
          <w:szCs w:val="24"/>
        </w:rPr>
        <w:tab/>
        <w:t>Drugi rodzaj kwadratu, który wcześniej został opisany jako będący kompromisem pomiędzy pierwszym rodzajem kwadratu a sześciokątem, daje znacznie gorsze rezultaty na wykresie niż jego pierwowzory. Mimo to może zostać uznany jako dobre rozwiązanie z punktu widzenia tamtych cech - sześciu sąsiadów, maksymalnie dwóch aktywnych sąsiadów naraz i łatwość implementacji w układzie kartezjańskim.</w:t>
      </w:r>
    </w:p>
    <w:p w:rsidR="00913F61" w:rsidRDefault="00913F61" w:rsidP="00626D69">
      <w:pPr>
        <w:spacing w:line="360" w:lineRule="auto"/>
        <w:jc w:val="both"/>
        <w:rPr>
          <w:sz w:val="24"/>
          <w:szCs w:val="24"/>
        </w:rPr>
      </w:pPr>
      <w:r>
        <w:rPr>
          <w:sz w:val="24"/>
          <w:szCs w:val="24"/>
        </w:rPr>
        <w:tab/>
        <w:t xml:space="preserve">Trójkąt równoboczny jako jedyny nie wykazał żadnych cech pozytywnych. Jego ogólna ilość sąsiadów i możliwa ilość aktywnych sąsiadów jest rekordowo duża na tle pozostałych rozwiązań, zaś wykres </w:t>
      </w:r>
      <w:r w:rsidR="006F5113">
        <w:rPr>
          <w:sz w:val="24"/>
          <w:szCs w:val="24"/>
        </w:rPr>
        <w:t>6</w:t>
      </w:r>
      <w:r>
        <w:rPr>
          <w:sz w:val="24"/>
          <w:szCs w:val="24"/>
        </w:rPr>
        <w:t>.1 wykazał, że jego średnia również jest za wysoka.</w:t>
      </w:r>
    </w:p>
    <w:p w:rsidR="008444C1" w:rsidRPr="008444C1" w:rsidRDefault="00913F61" w:rsidP="00881B3A">
      <w:pPr>
        <w:spacing w:line="360" w:lineRule="auto"/>
        <w:jc w:val="both"/>
        <w:rPr>
          <w:sz w:val="24"/>
          <w:szCs w:val="24"/>
        </w:rPr>
      </w:pPr>
      <w:r>
        <w:rPr>
          <w:sz w:val="24"/>
          <w:szCs w:val="24"/>
        </w:rPr>
        <w:tab/>
        <w:t>Ostatecznie, zdaniem autora pracy, najlepszym rozwiązaniem jest sześciokąt foremny. Figura ta daje najlepsze faktyczne rezultaty, zaś jej wada (trudność implementacji programowej) może zostać łatwo pokonana, jeśli tylko przyjąć założenie że dwuwymiarową mapę przedstawia się za pomocą trzech wymiarów</w:t>
      </w:r>
      <w:r w:rsidR="00695C20">
        <w:rPr>
          <w:sz w:val="24"/>
          <w:szCs w:val="24"/>
        </w:rPr>
        <w:t>[13]</w:t>
      </w:r>
      <w:r>
        <w:rPr>
          <w:sz w:val="24"/>
          <w:szCs w:val="24"/>
        </w:rPr>
        <w:t>.</w:t>
      </w:r>
      <w:r w:rsidR="00F43D32">
        <w:rPr>
          <w:sz w:val="24"/>
          <w:szCs w:val="24"/>
        </w:rPr>
        <w:t xml:space="preserve"> W dwuwymiarowej przestrzeni dostępne są cztery ruchy do wykonania (dodanie lub odjęcie jednego z wymiarów), co jest dobrze dostosowane do badania granic figur takich jak kwadrat lub prostokąt. W trójwymiarowej przestrzeni dostępnych jest już sześć różnych ruchów, co pozwala na badanie w taki sam sposób granic sześciokątów.</w:t>
      </w:r>
    </w:p>
    <w:p w:rsidR="00DF3131" w:rsidRDefault="00DF3131" w:rsidP="001517C9">
      <w:pPr>
        <w:pStyle w:val="Nagwek1"/>
        <w:numPr>
          <w:ilvl w:val="0"/>
          <w:numId w:val="22"/>
        </w:numPr>
        <w:rPr>
          <w:b/>
          <w:sz w:val="44"/>
          <w:szCs w:val="44"/>
        </w:rPr>
      </w:pPr>
      <w:bookmarkStart w:id="6" w:name="_Toc422775046"/>
      <w:r>
        <w:rPr>
          <w:b/>
          <w:sz w:val="44"/>
          <w:szCs w:val="44"/>
        </w:rPr>
        <w:lastRenderedPageBreak/>
        <w:t>Dalszy rozwój prac</w:t>
      </w:r>
      <w:bookmarkEnd w:id="6"/>
    </w:p>
    <w:p w:rsidR="00DF3131" w:rsidRDefault="00DF3131" w:rsidP="00FE6960">
      <w:pPr>
        <w:rPr>
          <w:b/>
          <w:sz w:val="44"/>
          <w:szCs w:val="44"/>
        </w:rPr>
      </w:pPr>
    </w:p>
    <w:p w:rsidR="0084214E" w:rsidRDefault="00AC4707" w:rsidP="00384746">
      <w:pPr>
        <w:spacing w:line="360" w:lineRule="auto"/>
        <w:jc w:val="both"/>
        <w:rPr>
          <w:sz w:val="24"/>
          <w:szCs w:val="24"/>
        </w:rPr>
      </w:pPr>
      <w:r>
        <w:rPr>
          <w:sz w:val="24"/>
          <w:szCs w:val="24"/>
        </w:rPr>
        <w:tab/>
      </w:r>
      <w:r w:rsidR="0084214E">
        <w:rPr>
          <w:sz w:val="24"/>
          <w:szCs w:val="24"/>
        </w:rPr>
        <w:t>W niniejszej pracy zostały poruszone tylko niektóre z wielu problemów optymalizacyjnych, jakie dotykają gry sieciowe: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najskuteczniej przesyłać dane</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jak instancja serwera powinna współdzielić dane z innymi instancjami</w:t>
      </w:r>
    </w:p>
    <w:p w:rsidR="0084214E" w:rsidRPr="00384746" w:rsidRDefault="0084214E" w:rsidP="00384746">
      <w:pPr>
        <w:pStyle w:val="Akapitzlist"/>
        <w:numPr>
          <w:ilvl w:val="0"/>
          <w:numId w:val="38"/>
        </w:numPr>
        <w:spacing w:line="360" w:lineRule="auto"/>
        <w:jc w:val="both"/>
        <w:rPr>
          <w:sz w:val="24"/>
          <w:szCs w:val="24"/>
        </w:rPr>
      </w:pPr>
      <w:r w:rsidRPr="00384746">
        <w:rPr>
          <w:sz w:val="24"/>
          <w:szCs w:val="24"/>
        </w:rPr>
        <w:t>w jaki sposób ograniczyć rosnące zależności przesyłanych i przechowywanych przez serwer danych w zależności od ilości podłączonych graczy</w:t>
      </w:r>
    </w:p>
    <w:p w:rsidR="0084214E" w:rsidRPr="00CD5718" w:rsidRDefault="00D82825" w:rsidP="00CD5718">
      <w:pPr>
        <w:spacing w:line="360" w:lineRule="auto"/>
        <w:jc w:val="both"/>
        <w:rPr>
          <w:sz w:val="24"/>
          <w:szCs w:val="24"/>
        </w:rPr>
      </w:pPr>
      <w:r w:rsidRPr="00CD5718">
        <w:rPr>
          <w:sz w:val="24"/>
          <w:szCs w:val="24"/>
        </w:rPr>
        <w:t>W tej pracy przyjęto wiele założeń, które w innych warunkach mogą okazać się cennym źródłem informacji na temat wydajności serwerów gier sieciowych. Przykładami takich przyjętych założeń są:</w:t>
      </w:r>
    </w:p>
    <w:p w:rsidR="00AC4707" w:rsidRPr="00384746" w:rsidRDefault="00AC4707" w:rsidP="00384746">
      <w:pPr>
        <w:pStyle w:val="Akapitzlist"/>
        <w:numPr>
          <w:ilvl w:val="0"/>
          <w:numId w:val="38"/>
        </w:numPr>
        <w:spacing w:line="360" w:lineRule="auto"/>
        <w:jc w:val="both"/>
        <w:rPr>
          <w:sz w:val="24"/>
          <w:szCs w:val="24"/>
        </w:rPr>
      </w:pPr>
      <w:r w:rsidRPr="00384746">
        <w:rPr>
          <w:sz w:val="24"/>
          <w:szCs w:val="24"/>
        </w:rPr>
        <w:t>sieciowa gra przygodowa - opisane zostały pokrótce inne rodzaje gier sieciowych, które cechują się zupełnie innymi problemami niż ta, która została omówiona w tej pracy</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idealne warunki sieciowe - w jaki sposób serwer powinien sobie radzić z zakłóceniami połączenia?</w:t>
      </w:r>
    </w:p>
    <w:p w:rsidR="00D82825" w:rsidRPr="00384746" w:rsidRDefault="00D82825" w:rsidP="00384746">
      <w:pPr>
        <w:pStyle w:val="Akapitzlist"/>
        <w:numPr>
          <w:ilvl w:val="0"/>
          <w:numId w:val="38"/>
        </w:numPr>
        <w:spacing w:line="360" w:lineRule="auto"/>
        <w:jc w:val="both"/>
        <w:rPr>
          <w:sz w:val="24"/>
          <w:szCs w:val="24"/>
        </w:rPr>
      </w:pPr>
      <w:r w:rsidRPr="00384746">
        <w:rPr>
          <w:sz w:val="24"/>
          <w:szCs w:val="24"/>
        </w:rPr>
        <w:t>wykorzystanie protokołu TCP - w pracy wspomniano, że protokół UDP nie jest dobrym rozwiązaniem dla omawianych gier przygodowych, jednak istnieją również inne rozwiązania omówione między innymi w [1].</w:t>
      </w:r>
    </w:p>
    <w:p w:rsidR="00A60B78" w:rsidRPr="00384746" w:rsidRDefault="00A60B78" w:rsidP="00384746">
      <w:pPr>
        <w:pStyle w:val="Akapitzlist"/>
        <w:numPr>
          <w:ilvl w:val="0"/>
          <w:numId w:val="38"/>
        </w:numPr>
        <w:spacing w:line="360" w:lineRule="auto"/>
        <w:jc w:val="both"/>
        <w:rPr>
          <w:sz w:val="24"/>
          <w:szCs w:val="24"/>
        </w:rPr>
      </w:pPr>
      <w:r w:rsidRPr="00384746">
        <w:rPr>
          <w:sz w:val="24"/>
          <w:szCs w:val="24"/>
        </w:rPr>
        <w:t>badanie wyłącznie czasu opóźnienia i ilości przesyłanych danych - innymi czynnikami, które powinny być zbadane są ilość utraconych pakietów lub tendencje do zrywania połączenia w określonych warunkach</w:t>
      </w:r>
    </w:p>
    <w:p w:rsidR="00D82825" w:rsidRPr="00384746" w:rsidRDefault="00A60B78" w:rsidP="00384746">
      <w:pPr>
        <w:pStyle w:val="Akapitzlist"/>
        <w:numPr>
          <w:ilvl w:val="0"/>
          <w:numId w:val="38"/>
        </w:numPr>
        <w:spacing w:line="360" w:lineRule="auto"/>
        <w:jc w:val="both"/>
        <w:rPr>
          <w:sz w:val="24"/>
          <w:szCs w:val="24"/>
        </w:rPr>
      </w:pPr>
      <w:r w:rsidRPr="00384746">
        <w:rPr>
          <w:sz w:val="24"/>
          <w:szCs w:val="24"/>
        </w:rPr>
        <w:t>brak danych do badania segmentacji mapy - zdobycie danych poruszania się graczy w konkretnej grze pozwoliłoby ukierunkować badania na tę właśnie grę. Pozwoliłoby to także zbadać przedstawione w tej pracy teoretyczne rozważania na temat segmentacji mapy w realnych warunkach</w:t>
      </w:r>
    </w:p>
    <w:p w:rsidR="0084214E" w:rsidRDefault="00751A8D" w:rsidP="00384746">
      <w:pPr>
        <w:spacing w:line="360" w:lineRule="auto"/>
        <w:jc w:val="both"/>
        <w:rPr>
          <w:sz w:val="24"/>
          <w:szCs w:val="24"/>
        </w:rPr>
      </w:pPr>
      <w:r>
        <w:rPr>
          <w:sz w:val="24"/>
          <w:szCs w:val="24"/>
        </w:rPr>
        <w:t>Autor zachęca również do zbadania wpływu środowiska programowego na wydajność gier sieciowych. W tym wypadku można porównać różne technologie tworzenia aplikacji, na przykład języki programowania lub bazy danych.</w:t>
      </w:r>
    </w:p>
    <w:p w:rsidR="00DF3131" w:rsidRDefault="00C72B91" w:rsidP="001517C9">
      <w:pPr>
        <w:pStyle w:val="Nagwek1"/>
        <w:numPr>
          <w:ilvl w:val="0"/>
          <w:numId w:val="22"/>
        </w:numPr>
        <w:rPr>
          <w:b/>
          <w:sz w:val="44"/>
          <w:szCs w:val="44"/>
        </w:rPr>
      </w:pPr>
      <w:r>
        <w:rPr>
          <w:sz w:val="24"/>
          <w:szCs w:val="24"/>
        </w:rPr>
        <w:br w:type="column"/>
      </w:r>
      <w:bookmarkStart w:id="7" w:name="_Toc422775047"/>
      <w:r w:rsidR="00DF3131">
        <w:rPr>
          <w:b/>
          <w:sz w:val="44"/>
          <w:szCs w:val="44"/>
        </w:rPr>
        <w:lastRenderedPageBreak/>
        <w:t>Wnioski końcowe</w:t>
      </w:r>
      <w:bookmarkEnd w:id="7"/>
    </w:p>
    <w:p w:rsidR="00DF3131" w:rsidRDefault="00DF3131" w:rsidP="00FE6960">
      <w:pPr>
        <w:rPr>
          <w:b/>
          <w:sz w:val="44"/>
          <w:szCs w:val="44"/>
        </w:rPr>
      </w:pPr>
    </w:p>
    <w:p w:rsidR="00AC4707" w:rsidRDefault="00AC4707" w:rsidP="00384746">
      <w:pPr>
        <w:spacing w:line="360" w:lineRule="auto"/>
        <w:jc w:val="both"/>
        <w:rPr>
          <w:sz w:val="24"/>
          <w:szCs w:val="24"/>
        </w:rPr>
      </w:pPr>
      <w:r>
        <w:rPr>
          <w:sz w:val="24"/>
          <w:szCs w:val="24"/>
        </w:rPr>
        <w:tab/>
        <w:t xml:space="preserve">Temat pracy okazał się bardzo rozległy. Poruszone zostały jedynie niektóre tematy optymalizacyjne gier sieciowych, które skupiały się wokół komunikacji serwera z klientem aplikacji i szybkości przetwarzania danych. </w:t>
      </w:r>
      <w:r w:rsidR="00E01BD6">
        <w:rPr>
          <w:sz w:val="24"/>
          <w:szCs w:val="24"/>
        </w:rPr>
        <w:t xml:space="preserve"> Nie ulega wątpliwości, że głównym zadaniem serwera gry sieciowej jest komunikacja z klientem w taki sposób, aby udostępniać mu dane o innych użytkownikach aplikacji. W opinii autora, większość problemów optymalizacyjnych w zakresie omawianej pracy sprowadza się do ustalenia jak najskuteczniej i najszybciej przeprowadzać tę komunikację.</w:t>
      </w:r>
      <w:r w:rsidR="00AE7493">
        <w:rPr>
          <w:sz w:val="24"/>
          <w:szCs w:val="24"/>
        </w:rPr>
        <w:t xml:space="preserve"> </w:t>
      </w:r>
      <w:r w:rsidR="00E01BD6">
        <w:rPr>
          <w:sz w:val="24"/>
          <w:szCs w:val="24"/>
        </w:rPr>
        <w:t xml:space="preserve">W trakcie prac znalezionych zostało wiele czynników, które utrudniały </w:t>
      </w:r>
      <w:r w:rsidR="00AE7493">
        <w:rPr>
          <w:sz w:val="24"/>
          <w:szCs w:val="24"/>
        </w:rPr>
        <w:t>pracę serwera właśnie w zakresie opóźnionej lub pogorszonej komunikacji.</w:t>
      </w:r>
      <w:r w:rsidR="00384746">
        <w:rPr>
          <w:sz w:val="24"/>
          <w:szCs w:val="24"/>
        </w:rPr>
        <w:t xml:space="preserve"> </w:t>
      </w:r>
    </w:p>
    <w:p w:rsidR="00626B3F" w:rsidRDefault="00AE7493" w:rsidP="00384746">
      <w:pPr>
        <w:spacing w:line="360" w:lineRule="auto"/>
        <w:jc w:val="both"/>
        <w:rPr>
          <w:sz w:val="24"/>
          <w:szCs w:val="24"/>
        </w:rPr>
      </w:pPr>
      <w:r>
        <w:rPr>
          <w:sz w:val="24"/>
          <w:szCs w:val="24"/>
        </w:rPr>
        <w:tab/>
      </w:r>
      <w:r w:rsidR="00AC4707">
        <w:rPr>
          <w:sz w:val="24"/>
          <w:szCs w:val="24"/>
        </w:rPr>
        <w:t>Najwięcej uwagi zostało poświęcone segmentacji mapy serwera.</w:t>
      </w:r>
      <w:r w:rsidR="00626B3F">
        <w:rPr>
          <w:sz w:val="24"/>
          <w:szCs w:val="24"/>
        </w:rPr>
        <w:t xml:space="preserve"> </w:t>
      </w:r>
      <w:r w:rsidR="00AC4707">
        <w:rPr>
          <w:sz w:val="24"/>
          <w:szCs w:val="24"/>
        </w:rPr>
        <w:t xml:space="preserve">Zdaniem autora </w:t>
      </w:r>
      <w:r w:rsidR="00626B3F">
        <w:rPr>
          <w:sz w:val="24"/>
          <w:szCs w:val="24"/>
        </w:rPr>
        <w:t xml:space="preserve">analiza, wnioski oraz znalezione źródła naukowe mogą stanowić dobrą podstawę do przeprowadzenia praktycznych eksperymentów w tym zakresie. </w:t>
      </w:r>
    </w:p>
    <w:p w:rsidR="00C72B91" w:rsidRPr="00AC4707" w:rsidRDefault="00626B3F" w:rsidP="00384746">
      <w:pPr>
        <w:spacing w:line="360" w:lineRule="auto"/>
        <w:jc w:val="both"/>
        <w:rPr>
          <w:sz w:val="24"/>
          <w:szCs w:val="24"/>
        </w:rPr>
      </w:pPr>
      <w:r>
        <w:rPr>
          <w:sz w:val="24"/>
          <w:szCs w:val="24"/>
        </w:rPr>
        <w:tab/>
        <w:t>Równoważenie pracy jest w przypadku serwera gry sieciowej najważniejszym zagadnieniem optymalizacyjnym, ponieważ pozwala zrównoleglić pracę pomiędzy wieloma maszynami, co bezpośrednio przyczynia się do większej wydajności aplikacji sieciowej jako całości.</w:t>
      </w:r>
    </w:p>
    <w:p w:rsidR="00C72B91" w:rsidRPr="00C72B91" w:rsidRDefault="00C72B91" w:rsidP="00384746">
      <w:pPr>
        <w:spacing w:line="360" w:lineRule="auto"/>
        <w:jc w:val="both"/>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8" w:name="_Toc422775048"/>
      <w:r w:rsidR="00DF3131">
        <w:rPr>
          <w:b/>
          <w:sz w:val="44"/>
          <w:szCs w:val="44"/>
        </w:rPr>
        <w:lastRenderedPageBreak/>
        <w:t>Spis tabel, wykresów i rysunków</w:t>
      </w:r>
      <w:bookmarkEnd w:id="8"/>
    </w:p>
    <w:p w:rsidR="00DF3131" w:rsidRDefault="00DF3131" w:rsidP="00FE6960">
      <w:pPr>
        <w:rPr>
          <w:b/>
          <w:sz w:val="44"/>
          <w:szCs w:val="44"/>
        </w:rPr>
      </w:pPr>
    </w:p>
    <w:p w:rsidR="000C6E6A" w:rsidRDefault="000C6E6A" w:rsidP="000C6E6A">
      <w:pPr>
        <w:jc w:val="both"/>
        <w:rPr>
          <w:b/>
          <w:sz w:val="32"/>
          <w:szCs w:val="32"/>
        </w:rPr>
      </w:pPr>
      <w:r w:rsidRPr="000C6E6A">
        <w:rPr>
          <w:b/>
          <w:sz w:val="32"/>
          <w:szCs w:val="32"/>
        </w:rPr>
        <w:t>Spis tabel</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Tabela </w:t>
            </w:r>
            <w:r w:rsidR="006F5113">
              <w:rPr>
                <w:i/>
                <w:sz w:val="24"/>
                <w:szCs w:val="24"/>
              </w:rPr>
              <w:t>2</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rodzaje gier sieciowych</w:t>
            </w:r>
          </w:p>
        </w:tc>
        <w:tc>
          <w:tcPr>
            <w:tcW w:w="739" w:type="dxa"/>
            <w:vAlign w:val="center"/>
          </w:tcPr>
          <w:p w:rsidR="000C6E6A" w:rsidRPr="000C6E6A" w:rsidRDefault="000C6E6A" w:rsidP="000C6E6A">
            <w:pPr>
              <w:spacing w:line="360" w:lineRule="auto"/>
              <w:jc w:val="center"/>
              <w:rPr>
                <w:i/>
                <w:sz w:val="24"/>
                <w:szCs w:val="24"/>
              </w:rPr>
            </w:pPr>
            <w:r>
              <w:rPr>
                <w:i/>
                <w:sz w:val="24"/>
                <w:szCs w:val="24"/>
              </w:rPr>
              <w:t>7</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3</w:t>
            </w:r>
            <w:r w:rsidR="000C6E6A">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Wybrane cechy aplikacji do badania zachowania serwera</w:t>
            </w:r>
          </w:p>
        </w:tc>
        <w:tc>
          <w:tcPr>
            <w:tcW w:w="739" w:type="dxa"/>
            <w:vAlign w:val="center"/>
          </w:tcPr>
          <w:p w:rsidR="000C6E6A" w:rsidRPr="000C6E6A" w:rsidRDefault="000C6E6A" w:rsidP="000C6E6A">
            <w:pPr>
              <w:spacing w:line="360" w:lineRule="auto"/>
              <w:jc w:val="center"/>
              <w:rPr>
                <w:i/>
                <w:sz w:val="24"/>
                <w:szCs w:val="24"/>
              </w:rPr>
            </w:pPr>
            <w:r>
              <w:rPr>
                <w:i/>
                <w:sz w:val="24"/>
                <w:szCs w:val="24"/>
              </w:rPr>
              <w:t>12</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4</w:t>
            </w:r>
            <w:r w:rsidR="000C6E6A">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Podstawowe protokoły komunikacyjne w grach sieciowych</w:t>
            </w:r>
          </w:p>
        </w:tc>
        <w:tc>
          <w:tcPr>
            <w:tcW w:w="739" w:type="dxa"/>
            <w:vAlign w:val="center"/>
          </w:tcPr>
          <w:p w:rsidR="000C6E6A" w:rsidRPr="000C6E6A" w:rsidRDefault="000C6E6A" w:rsidP="000C6E6A">
            <w:pPr>
              <w:spacing w:line="360" w:lineRule="auto"/>
              <w:jc w:val="center"/>
              <w:rPr>
                <w:i/>
                <w:sz w:val="24"/>
                <w:szCs w:val="24"/>
              </w:rPr>
            </w:pPr>
            <w:r>
              <w:rPr>
                <w:i/>
                <w:sz w:val="24"/>
                <w:szCs w:val="24"/>
              </w:rPr>
              <w:t>19</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ośmiu sąsiadach</w:t>
            </w:r>
          </w:p>
        </w:tc>
        <w:tc>
          <w:tcPr>
            <w:tcW w:w="739" w:type="dxa"/>
            <w:vAlign w:val="center"/>
          </w:tcPr>
          <w:p w:rsidR="000C6E6A" w:rsidRPr="000C6E6A" w:rsidRDefault="00123181" w:rsidP="000C6E6A">
            <w:pPr>
              <w:spacing w:line="360" w:lineRule="auto"/>
              <w:jc w:val="center"/>
              <w:rPr>
                <w:i/>
                <w:sz w:val="24"/>
                <w:szCs w:val="24"/>
              </w:rPr>
            </w:pPr>
            <w:r>
              <w:rPr>
                <w:i/>
                <w:sz w:val="24"/>
                <w:szCs w:val="24"/>
              </w:rPr>
              <w:t>35</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.2</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trójkąta równobocznego</w:t>
            </w:r>
          </w:p>
        </w:tc>
        <w:tc>
          <w:tcPr>
            <w:tcW w:w="739" w:type="dxa"/>
            <w:vAlign w:val="center"/>
          </w:tcPr>
          <w:p w:rsidR="000C6E6A" w:rsidRPr="000C6E6A" w:rsidRDefault="00123181" w:rsidP="000C6E6A">
            <w:pPr>
              <w:spacing w:line="360" w:lineRule="auto"/>
              <w:jc w:val="center"/>
              <w:rPr>
                <w:i/>
                <w:sz w:val="24"/>
                <w:szCs w:val="24"/>
              </w:rPr>
            </w:pPr>
            <w:r>
              <w:rPr>
                <w:i/>
                <w:sz w:val="24"/>
                <w:szCs w:val="24"/>
              </w:rPr>
              <w:t>38</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.3</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sześciokąta foremnego</w:t>
            </w:r>
          </w:p>
        </w:tc>
        <w:tc>
          <w:tcPr>
            <w:tcW w:w="739" w:type="dxa"/>
            <w:vAlign w:val="center"/>
          </w:tcPr>
          <w:p w:rsidR="000C6E6A" w:rsidRPr="000C6E6A" w:rsidRDefault="00123181" w:rsidP="000C6E6A">
            <w:pPr>
              <w:spacing w:line="360" w:lineRule="auto"/>
              <w:jc w:val="center"/>
              <w:rPr>
                <w:i/>
                <w:sz w:val="24"/>
                <w:szCs w:val="24"/>
              </w:rPr>
            </w:pPr>
            <w:r>
              <w:rPr>
                <w:i/>
                <w:sz w:val="24"/>
                <w:szCs w:val="24"/>
              </w:rPr>
              <w:t>41</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.4</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fragmentów pól powierzchni dla kwadratu o sześciu sąsiadach</w:t>
            </w:r>
          </w:p>
        </w:tc>
        <w:tc>
          <w:tcPr>
            <w:tcW w:w="739" w:type="dxa"/>
            <w:vAlign w:val="center"/>
          </w:tcPr>
          <w:p w:rsidR="000C6E6A" w:rsidRPr="000C6E6A" w:rsidRDefault="00123181" w:rsidP="000C6E6A">
            <w:pPr>
              <w:spacing w:line="360" w:lineRule="auto"/>
              <w:jc w:val="center"/>
              <w:rPr>
                <w:i/>
                <w:sz w:val="24"/>
                <w:szCs w:val="24"/>
              </w:rPr>
            </w:pPr>
            <w:r>
              <w:rPr>
                <w:i/>
                <w:sz w:val="24"/>
                <w:szCs w:val="24"/>
              </w:rPr>
              <w:t>44</w:t>
            </w:r>
          </w:p>
        </w:tc>
      </w:tr>
      <w:tr w:rsidR="000C6E6A" w:rsidTr="000C6E6A">
        <w:tc>
          <w:tcPr>
            <w:tcW w:w="1526" w:type="dxa"/>
            <w:vAlign w:val="center"/>
          </w:tcPr>
          <w:p w:rsidR="000C6E6A" w:rsidRPr="000C6E6A" w:rsidRDefault="006F5113" w:rsidP="000C6E6A">
            <w:pPr>
              <w:spacing w:line="360" w:lineRule="auto"/>
              <w:jc w:val="center"/>
              <w:rPr>
                <w:i/>
                <w:sz w:val="24"/>
                <w:szCs w:val="24"/>
              </w:rPr>
            </w:pPr>
            <w:r>
              <w:rPr>
                <w:i/>
                <w:sz w:val="24"/>
                <w:szCs w:val="24"/>
              </w:rPr>
              <w:t>Tabela 6</w:t>
            </w:r>
            <w:r w:rsidR="00123181">
              <w:rPr>
                <w:i/>
                <w:sz w:val="24"/>
                <w:szCs w:val="24"/>
              </w:rPr>
              <w:t>.5</w:t>
            </w:r>
          </w:p>
        </w:tc>
        <w:tc>
          <w:tcPr>
            <w:tcW w:w="6946" w:type="dxa"/>
            <w:vAlign w:val="center"/>
          </w:tcPr>
          <w:p w:rsidR="000C6E6A" w:rsidRPr="000C6E6A" w:rsidRDefault="00123181" w:rsidP="000C6E6A">
            <w:pPr>
              <w:spacing w:line="360" w:lineRule="auto"/>
              <w:jc w:val="center"/>
              <w:rPr>
                <w:i/>
                <w:sz w:val="24"/>
                <w:szCs w:val="24"/>
              </w:rPr>
            </w:pPr>
            <w:r>
              <w:rPr>
                <w:i/>
                <w:sz w:val="24"/>
                <w:szCs w:val="24"/>
              </w:rPr>
              <w:t>Opis kolejnych rozważanych wielokątów foremnych</w:t>
            </w:r>
          </w:p>
        </w:tc>
        <w:tc>
          <w:tcPr>
            <w:tcW w:w="739" w:type="dxa"/>
            <w:vAlign w:val="center"/>
          </w:tcPr>
          <w:p w:rsidR="000C6E6A" w:rsidRPr="000C6E6A" w:rsidRDefault="00123181" w:rsidP="000C6E6A">
            <w:pPr>
              <w:spacing w:line="360" w:lineRule="auto"/>
              <w:jc w:val="center"/>
              <w:rPr>
                <w:i/>
                <w:sz w:val="24"/>
                <w:szCs w:val="24"/>
              </w:rPr>
            </w:pPr>
            <w:r>
              <w:rPr>
                <w:i/>
                <w:sz w:val="24"/>
                <w:szCs w:val="24"/>
              </w:rPr>
              <w:t>45</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wykresów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1</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Zależność opóźnień w grze od czasu gry w grach sieciowych[3]</w:t>
            </w:r>
          </w:p>
        </w:tc>
        <w:tc>
          <w:tcPr>
            <w:tcW w:w="739" w:type="dxa"/>
            <w:vAlign w:val="center"/>
          </w:tcPr>
          <w:p w:rsidR="000C6E6A" w:rsidRPr="000C6E6A" w:rsidRDefault="000C6E6A" w:rsidP="000C6E6A">
            <w:pPr>
              <w:spacing w:line="360" w:lineRule="auto"/>
              <w:jc w:val="center"/>
              <w:rPr>
                <w:i/>
                <w:sz w:val="24"/>
                <w:szCs w:val="24"/>
              </w:rPr>
            </w:pPr>
            <w:r>
              <w:rPr>
                <w:i/>
                <w:sz w:val="24"/>
                <w:szCs w:val="24"/>
              </w:rPr>
              <w:t>6</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wzorcowe dla podstawowych ustawień aplikacji przy formatowaniu JSON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17</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4</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JSON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21</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Wykres </w:t>
            </w:r>
            <w:r w:rsidR="006F5113">
              <w:rPr>
                <w:i/>
                <w:sz w:val="24"/>
                <w:szCs w:val="24"/>
              </w:rPr>
              <w:t>4</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Badanie wpływu ilości graczy na wydajność serwera przy formatowaniu binarnym i współdzieleniu bazą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23</w:t>
            </w:r>
          </w:p>
        </w:tc>
      </w:tr>
      <w:tr w:rsidR="000C6E6A" w:rsidTr="000C6E6A">
        <w:tc>
          <w:tcPr>
            <w:tcW w:w="1526" w:type="dxa"/>
            <w:vAlign w:val="center"/>
          </w:tcPr>
          <w:p w:rsidR="000C6E6A" w:rsidRPr="000C6E6A" w:rsidRDefault="00123181" w:rsidP="006F5113">
            <w:pPr>
              <w:spacing w:line="360" w:lineRule="auto"/>
              <w:jc w:val="center"/>
              <w:rPr>
                <w:i/>
                <w:sz w:val="24"/>
                <w:szCs w:val="24"/>
              </w:rPr>
            </w:pPr>
            <w:r>
              <w:rPr>
                <w:i/>
                <w:sz w:val="24"/>
                <w:szCs w:val="24"/>
              </w:rPr>
              <w:t xml:space="preserve">Wykres </w:t>
            </w:r>
            <w:r w:rsidR="006F5113">
              <w:rPr>
                <w:i/>
                <w:sz w:val="24"/>
                <w:szCs w:val="24"/>
              </w:rPr>
              <w:t>5</w:t>
            </w:r>
            <w:r>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Pr>
                <w:i/>
                <w:sz w:val="24"/>
                <w:szCs w:val="24"/>
              </w:rPr>
              <w:t>Badanie wpływu ilości graczy na wydajność serwera przy formatowaniu binarnym i współdzieleniu segmentem pamięci</w:t>
            </w:r>
          </w:p>
        </w:tc>
        <w:tc>
          <w:tcPr>
            <w:tcW w:w="739" w:type="dxa"/>
            <w:vAlign w:val="center"/>
          </w:tcPr>
          <w:p w:rsidR="000C6E6A" w:rsidRPr="000C6E6A" w:rsidRDefault="00123181" w:rsidP="000C6E6A">
            <w:pPr>
              <w:spacing w:line="360" w:lineRule="auto"/>
              <w:jc w:val="center"/>
              <w:rPr>
                <w:i/>
                <w:sz w:val="24"/>
                <w:szCs w:val="24"/>
              </w:rPr>
            </w:pPr>
            <w:r>
              <w:rPr>
                <w:i/>
                <w:sz w:val="24"/>
                <w:szCs w:val="24"/>
              </w:rPr>
              <w:t>28</w:t>
            </w:r>
          </w:p>
        </w:tc>
      </w:tr>
      <w:tr w:rsidR="000C6E6A" w:rsidTr="000C6E6A">
        <w:tc>
          <w:tcPr>
            <w:tcW w:w="1526" w:type="dxa"/>
            <w:vAlign w:val="center"/>
          </w:tcPr>
          <w:p w:rsidR="000C6E6A" w:rsidRPr="000C6E6A" w:rsidRDefault="00123181" w:rsidP="006F5113">
            <w:pPr>
              <w:spacing w:line="360" w:lineRule="auto"/>
              <w:jc w:val="center"/>
              <w:rPr>
                <w:i/>
                <w:sz w:val="24"/>
                <w:szCs w:val="24"/>
              </w:rPr>
            </w:pPr>
            <w:r>
              <w:rPr>
                <w:i/>
                <w:sz w:val="24"/>
                <w:szCs w:val="24"/>
              </w:rPr>
              <w:t xml:space="preserve">Wykres </w:t>
            </w:r>
            <w:r w:rsidR="006F5113">
              <w:rPr>
                <w:i/>
                <w:sz w:val="24"/>
                <w:szCs w:val="24"/>
              </w:rPr>
              <w:t>6</w:t>
            </w:r>
            <w:r>
              <w:rPr>
                <w:i/>
                <w:sz w:val="24"/>
                <w:szCs w:val="24"/>
              </w:rPr>
              <w:t>.1</w:t>
            </w:r>
          </w:p>
        </w:tc>
        <w:tc>
          <w:tcPr>
            <w:tcW w:w="6946" w:type="dxa"/>
            <w:vAlign w:val="center"/>
          </w:tcPr>
          <w:p w:rsidR="000C6E6A" w:rsidRPr="000C6E6A" w:rsidRDefault="00123181" w:rsidP="000C6E6A">
            <w:pPr>
              <w:spacing w:line="360" w:lineRule="auto"/>
              <w:jc w:val="center"/>
              <w:rPr>
                <w:i/>
                <w:sz w:val="24"/>
                <w:szCs w:val="24"/>
              </w:rPr>
            </w:pPr>
            <w:r w:rsidRPr="00FD237D">
              <w:rPr>
                <w:i/>
                <w:sz w:val="24"/>
                <w:szCs w:val="24"/>
              </w:rPr>
              <w:t>Porównanie ilości średnich sąsiadów dla różnych segmentów w zależności od wielkości segment</w:t>
            </w:r>
            <w:r>
              <w:rPr>
                <w:i/>
                <w:sz w:val="24"/>
                <w:szCs w:val="24"/>
              </w:rPr>
              <w:t>u</w:t>
            </w:r>
            <w:r w:rsidRPr="00FD237D">
              <w:rPr>
                <w:i/>
                <w:sz w:val="24"/>
                <w:szCs w:val="24"/>
              </w:rPr>
              <w:t xml:space="preserve"> dla przyjętego r=100</w:t>
            </w:r>
          </w:p>
        </w:tc>
        <w:tc>
          <w:tcPr>
            <w:tcW w:w="739" w:type="dxa"/>
            <w:vAlign w:val="center"/>
          </w:tcPr>
          <w:p w:rsidR="000C6E6A" w:rsidRPr="000C6E6A" w:rsidRDefault="00123181" w:rsidP="000C6E6A">
            <w:pPr>
              <w:spacing w:line="360" w:lineRule="auto"/>
              <w:jc w:val="center"/>
              <w:rPr>
                <w:i/>
                <w:sz w:val="24"/>
                <w:szCs w:val="24"/>
              </w:rPr>
            </w:pPr>
            <w:r>
              <w:rPr>
                <w:i/>
                <w:sz w:val="24"/>
                <w:szCs w:val="24"/>
              </w:rPr>
              <w:t>47</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rysunków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sidRPr="000C6E6A">
              <w:rPr>
                <w:i/>
                <w:sz w:val="24"/>
                <w:szCs w:val="24"/>
              </w:rPr>
              <w:t>Rys</w:t>
            </w:r>
            <w:r>
              <w:rPr>
                <w:i/>
                <w:sz w:val="24"/>
                <w:szCs w:val="24"/>
              </w:rPr>
              <w:t xml:space="preserve">unek </w:t>
            </w:r>
            <w:r w:rsidR="006F5113">
              <w:rPr>
                <w:i/>
                <w:sz w:val="24"/>
                <w:szCs w:val="24"/>
              </w:rPr>
              <w:t>1</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Kolejne akcje składające się na płynność rozgrywki w grze sieciowej</w:t>
            </w:r>
          </w:p>
        </w:tc>
        <w:tc>
          <w:tcPr>
            <w:tcW w:w="739" w:type="dxa"/>
            <w:vAlign w:val="center"/>
          </w:tcPr>
          <w:p w:rsidR="000C6E6A" w:rsidRPr="000C6E6A" w:rsidRDefault="000C6E6A" w:rsidP="000C6E6A">
            <w:pPr>
              <w:spacing w:line="360" w:lineRule="auto"/>
              <w:jc w:val="center"/>
              <w:rPr>
                <w:i/>
                <w:sz w:val="24"/>
                <w:szCs w:val="24"/>
              </w:rPr>
            </w:pPr>
            <w:r>
              <w:rPr>
                <w:i/>
                <w:sz w:val="24"/>
                <w:szCs w:val="24"/>
              </w:rPr>
              <w:t>5</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2</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Struktura gry sieciowej i powiązania między jej elementami</w:t>
            </w:r>
          </w:p>
        </w:tc>
        <w:tc>
          <w:tcPr>
            <w:tcW w:w="739" w:type="dxa"/>
            <w:vAlign w:val="center"/>
          </w:tcPr>
          <w:p w:rsidR="000C6E6A" w:rsidRPr="000C6E6A" w:rsidRDefault="000C6E6A" w:rsidP="000C6E6A">
            <w:pPr>
              <w:spacing w:line="360" w:lineRule="auto"/>
              <w:jc w:val="center"/>
              <w:rPr>
                <w:i/>
                <w:sz w:val="24"/>
                <w:szCs w:val="24"/>
              </w:rPr>
            </w:pPr>
            <w:r>
              <w:rPr>
                <w:i/>
                <w:sz w:val="24"/>
                <w:szCs w:val="24"/>
              </w:rPr>
              <w:t>8</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2</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pola widzenia i pola zainteresowania dla kilku postaci</w:t>
            </w:r>
          </w:p>
        </w:tc>
        <w:tc>
          <w:tcPr>
            <w:tcW w:w="739" w:type="dxa"/>
            <w:vAlign w:val="center"/>
          </w:tcPr>
          <w:p w:rsidR="000C6E6A" w:rsidRPr="000C6E6A" w:rsidRDefault="000C6E6A" w:rsidP="000C6E6A">
            <w:pPr>
              <w:spacing w:line="360" w:lineRule="auto"/>
              <w:jc w:val="center"/>
              <w:rPr>
                <w:i/>
                <w:sz w:val="24"/>
                <w:szCs w:val="24"/>
              </w:rPr>
            </w:pPr>
            <w:r>
              <w:rPr>
                <w:i/>
                <w:sz w:val="24"/>
                <w:szCs w:val="24"/>
              </w:rPr>
              <w:t>10</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Ruch gracza na pewnej określonej mapie[2]</w:t>
            </w:r>
          </w:p>
        </w:tc>
        <w:tc>
          <w:tcPr>
            <w:tcW w:w="739" w:type="dxa"/>
            <w:vAlign w:val="center"/>
          </w:tcPr>
          <w:p w:rsidR="000C6E6A" w:rsidRPr="000C6E6A" w:rsidRDefault="000C6E6A" w:rsidP="000C6E6A">
            <w:pPr>
              <w:spacing w:line="360" w:lineRule="auto"/>
              <w:jc w:val="center"/>
              <w:rPr>
                <w:i/>
                <w:sz w:val="24"/>
                <w:szCs w:val="24"/>
              </w:rPr>
            </w:pPr>
            <w:r>
              <w:rPr>
                <w:i/>
                <w:sz w:val="24"/>
                <w:szCs w:val="24"/>
              </w:rPr>
              <w:t>14</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lastRenderedPageBreak/>
              <w:t xml:space="preserve">Rysunek </w:t>
            </w:r>
            <w:r w:rsidR="006F5113">
              <w:rPr>
                <w:i/>
                <w:sz w:val="24"/>
                <w:szCs w:val="24"/>
              </w:rPr>
              <w:t>3</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Przebieg komunikacji Klient - Server. Po lewej stronie: przebieg komunikacji od zalogowania się do wylogowania przez klienta. Po prawej stronie: aktualizacja klienta o dane innych klientów</w:t>
            </w:r>
          </w:p>
        </w:tc>
        <w:tc>
          <w:tcPr>
            <w:tcW w:w="739" w:type="dxa"/>
            <w:vAlign w:val="center"/>
          </w:tcPr>
          <w:p w:rsidR="000C6E6A" w:rsidRPr="000C6E6A" w:rsidRDefault="000C6E6A" w:rsidP="000C6E6A">
            <w:pPr>
              <w:spacing w:line="360" w:lineRule="auto"/>
              <w:jc w:val="center"/>
              <w:rPr>
                <w:i/>
                <w:sz w:val="24"/>
                <w:szCs w:val="24"/>
              </w:rPr>
            </w:pPr>
            <w:r>
              <w:rPr>
                <w:i/>
                <w:sz w:val="24"/>
                <w:szCs w:val="24"/>
              </w:rPr>
              <w:t>16</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4</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Komunikacja między klientem a serwerem w dwóch wariantach: poprawna (po lewej) i z utraconym pakietem aktualizacji (po prawej)</w:t>
            </w:r>
          </w:p>
        </w:tc>
        <w:tc>
          <w:tcPr>
            <w:tcW w:w="739" w:type="dxa"/>
            <w:vAlign w:val="center"/>
          </w:tcPr>
          <w:p w:rsidR="000C6E6A" w:rsidRPr="000C6E6A" w:rsidRDefault="000C6E6A" w:rsidP="000C6E6A">
            <w:pPr>
              <w:spacing w:line="360" w:lineRule="auto"/>
              <w:jc w:val="center"/>
              <w:rPr>
                <w:i/>
                <w:sz w:val="24"/>
                <w:szCs w:val="24"/>
              </w:rPr>
            </w:pPr>
            <w:r>
              <w:rPr>
                <w:i/>
                <w:sz w:val="24"/>
                <w:szCs w:val="24"/>
              </w:rPr>
              <w:t>20</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5</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Pojedyncza iteracja instancji serwera od otrzymania zapytania do wysłania odpowiedzi</w:t>
            </w:r>
          </w:p>
        </w:tc>
        <w:tc>
          <w:tcPr>
            <w:tcW w:w="739" w:type="dxa"/>
            <w:vAlign w:val="center"/>
          </w:tcPr>
          <w:p w:rsidR="000C6E6A" w:rsidRPr="000C6E6A" w:rsidRDefault="000C6E6A" w:rsidP="000C6E6A">
            <w:pPr>
              <w:spacing w:line="360" w:lineRule="auto"/>
              <w:jc w:val="center"/>
              <w:rPr>
                <w:i/>
                <w:sz w:val="24"/>
                <w:szCs w:val="24"/>
              </w:rPr>
            </w:pPr>
            <w:r>
              <w:rPr>
                <w:i/>
                <w:sz w:val="24"/>
                <w:szCs w:val="24"/>
              </w:rPr>
              <w:t>24</w:t>
            </w:r>
          </w:p>
        </w:tc>
      </w:tr>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Rysunek </w:t>
            </w:r>
            <w:r w:rsidR="006F5113">
              <w:rPr>
                <w:i/>
                <w:sz w:val="24"/>
                <w:szCs w:val="24"/>
              </w:rPr>
              <w:t>5</w:t>
            </w:r>
            <w:r>
              <w:rPr>
                <w:i/>
                <w:sz w:val="24"/>
                <w:szCs w:val="24"/>
              </w:rPr>
              <w:t>.2</w:t>
            </w:r>
          </w:p>
        </w:tc>
        <w:tc>
          <w:tcPr>
            <w:tcW w:w="6946" w:type="dxa"/>
            <w:vAlign w:val="center"/>
          </w:tcPr>
          <w:p w:rsidR="000C6E6A" w:rsidRPr="000C6E6A" w:rsidRDefault="000C6E6A" w:rsidP="000C6E6A">
            <w:pPr>
              <w:spacing w:line="360" w:lineRule="auto"/>
              <w:jc w:val="center"/>
              <w:rPr>
                <w:i/>
                <w:sz w:val="24"/>
                <w:szCs w:val="24"/>
              </w:rPr>
            </w:pPr>
            <w:r>
              <w:rPr>
                <w:i/>
                <w:sz w:val="24"/>
                <w:szCs w:val="24"/>
              </w:rPr>
              <w:t>Wizualizacja zaproponowanego typu danych</w:t>
            </w:r>
          </w:p>
        </w:tc>
        <w:tc>
          <w:tcPr>
            <w:tcW w:w="739" w:type="dxa"/>
            <w:vAlign w:val="center"/>
          </w:tcPr>
          <w:p w:rsidR="000C6E6A" w:rsidRPr="000C6E6A" w:rsidRDefault="000C6E6A" w:rsidP="000C6E6A">
            <w:pPr>
              <w:spacing w:line="360" w:lineRule="auto"/>
              <w:jc w:val="center"/>
              <w:rPr>
                <w:i/>
                <w:sz w:val="24"/>
                <w:szCs w:val="24"/>
              </w:rPr>
            </w:pPr>
            <w:r>
              <w:rPr>
                <w:i/>
                <w:sz w:val="24"/>
                <w:szCs w:val="24"/>
              </w:rPr>
              <w:t>27</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.1</w:t>
            </w:r>
          </w:p>
        </w:tc>
        <w:tc>
          <w:tcPr>
            <w:tcW w:w="6946" w:type="dxa"/>
            <w:vAlign w:val="center"/>
          </w:tcPr>
          <w:p w:rsidR="000C6E6A" w:rsidRDefault="00123181" w:rsidP="000C6E6A">
            <w:pPr>
              <w:spacing w:line="360" w:lineRule="auto"/>
              <w:jc w:val="center"/>
              <w:rPr>
                <w:i/>
                <w:sz w:val="24"/>
                <w:szCs w:val="24"/>
              </w:rPr>
            </w:pPr>
            <w:r>
              <w:rPr>
                <w:i/>
                <w:sz w:val="24"/>
                <w:szCs w:val="24"/>
              </w:rPr>
              <w:t>Wizualizacja działania równoważenia obciążenia dla serwerów sieciowych</w:t>
            </w:r>
          </w:p>
        </w:tc>
        <w:tc>
          <w:tcPr>
            <w:tcW w:w="739" w:type="dxa"/>
            <w:vAlign w:val="center"/>
          </w:tcPr>
          <w:p w:rsidR="000C6E6A" w:rsidRDefault="00123181" w:rsidP="000C6E6A">
            <w:pPr>
              <w:spacing w:line="360" w:lineRule="auto"/>
              <w:jc w:val="center"/>
              <w:rPr>
                <w:i/>
                <w:sz w:val="24"/>
                <w:szCs w:val="24"/>
              </w:rPr>
            </w:pPr>
            <w:r>
              <w:rPr>
                <w:i/>
                <w:sz w:val="24"/>
                <w:szCs w:val="24"/>
              </w:rPr>
              <w:t>29</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.2</w:t>
            </w:r>
          </w:p>
        </w:tc>
        <w:tc>
          <w:tcPr>
            <w:tcW w:w="6946" w:type="dxa"/>
            <w:vAlign w:val="center"/>
          </w:tcPr>
          <w:p w:rsidR="000C6E6A" w:rsidRDefault="00123181" w:rsidP="000C6E6A">
            <w:pPr>
              <w:spacing w:line="360" w:lineRule="auto"/>
              <w:jc w:val="center"/>
              <w:rPr>
                <w:i/>
                <w:sz w:val="24"/>
                <w:szCs w:val="24"/>
              </w:rPr>
            </w:pPr>
            <w:r>
              <w:rPr>
                <w:i/>
                <w:sz w:val="24"/>
                <w:szCs w:val="24"/>
              </w:rPr>
              <w:t>Różne możliwości segmentacji mapy gry sieciowej[2]</w:t>
            </w:r>
          </w:p>
        </w:tc>
        <w:tc>
          <w:tcPr>
            <w:tcW w:w="739" w:type="dxa"/>
            <w:vAlign w:val="center"/>
          </w:tcPr>
          <w:p w:rsidR="000C6E6A" w:rsidRDefault="00123181" w:rsidP="000C6E6A">
            <w:pPr>
              <w:spacing w:line="360" w:lineRule="auto"/>
              <w:jc w:val="center"/>
              <w:rPr>
                <w:i/>
                <w:sz w:val="24"/>
                <w:szCs w:val="24"/>
              </w:rPr>
            </w:pPr>
            <w:r>
              <w:rPr>
                <w:i/>
                <w:sz w:val="24"/>
                <w:szCs w:val="24"/>
              </w:rPr>
              <w:t>31</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.3</w:t>
            </w:r>
          </w:p>
        </w:tc>
        <w:tc>
          <w:tcPr>
            <w:tcW w:w="6946" w:type="dxa"/>
            <w:vAlign w:val="center"/>
          </w:tcPr>
          <w:p w:rsidR="000C6E6A" w:rsidRDefault="00123181" w:rsidP="000C6E6A">
            <w:pPr>
              <w:spacing w:line="360" w:lineRule="auto"/>
              <w:jc w:val="center"/>
              <w:rPr>
                <w:i/>
                <w:sz w:val="24"/>
                <w:szCs w:val="24"/>
              </w:rPr>
            </w:pPr>
            <w:r>
              <w:rPr>
                <w:i/>
                <w:sz w:val="24"/>
                <w:szCs w:val="24"/>
              </w:rPr>
              <w:t>Kwadrat z ośmioma sąsiadami podzielony na segmenty ilości aktywnych sąsiadów</w:t>
            </w:r>
          </w:p>
        </w:tc>
        <w:tc>
          <w:tcPr>
            <w:tcW w:w="739" w:type="dxa"/>
            <w:vAlign w:val="center"/>
          </w:tcPr>
          <w:p w:rsidR="000C6E6A" w:rsidRDefault="00123181" w:rsidP="000C6E6A">
            <w:pPr>
              <w:spacing w:line="360" w:lineRule="auto"/>
              <w:jc w:val="center"/>
              <w:rPr>
                <w:i/>
                <w:sz w:val="24"/>
                <w:szCs w:val="24"/>
              </w:rPr>
            </w:pPr>
            <w:r>
              <w:rPr>
                <w:i/>
                <w:sz w:val="24"/>
                <w:szCs w:val="24"/>
              </w:rPr>
              <w:t>34</w:t>
            </w:r>
          </w:p>
        </w:tc>
      </w:tr>
      <w:tr w:rsidR="000C6E6A" w:rsidTr="000C6E6A">
        <w:tc>
          <w:tcPr>
            <w:tcW w:w="1526" w:type="dxa"/>
            <w:vAlign w:val="center"/>
          </w:tcPr>
          <w:p w:rsidR="000C6E6A"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.4</w:t>
            </w:r>
          </w:p>
        </w:tc>
        <w:tc>
          <w:tcPr>
            <w:tcW w:w="6946" w:type="dxa"/>
            <w:vAlign w:val="center"/>
          </w:tcPr>
          <w:p w:rsidR="000C6E6A" w:rsidRDefault="00123181" w:rsidP="000C6E6A">
            <w:pPr>
              <w:spacing w:line="360" w:lineRule="auto"/>
              <w:jc w:val="center"/>
              <w:rPr>
                <w:i/>
                <w:sz w:val="24"/>
                <w:szCs w:val="24"/>
              </w:rPr>
            </w:pPr>
            <w:r>
              <w:rPr>
                <w:i/>
                <w:sz w:val="24"/>
                <w:szCs w:val="24"/>
              </w:rPr>
              <w:t>Trójkąt równoboczny podzielony na segmenty ilości aktywnych sąsiadów (widok wierzchołka)</w:t>
            </w:r>
          </w:p>
        </w:tc>
        <w:tc>
          <w:tcPr>
            <w:tcW w:w="739" w:type="dxa"/>
            <w:vAlign w:val="center"/>
          </w:tcPr>
          <w:p w:rsidR="000C6E6A" w:rsidRDefault="00123181" w:rsidP="000C6E6A">
            <w:pPr>
              <w:spacing w:line="360" w:lineRule="auto"/>
              <w:jc w:val="center"/>
              <w:rPr>
                <w:i/>
                <w:sz w:val="24"/>
                <w:szCs w:val="24"/>
              </w:rPr>
            </w:pPr>
            <w:r>
              <w:rPr>
                <w:i/>
                <w:sz w:val="24"/>
                <w:szCs w:val="24"/>
              </w:rPr>
              <w:t>36</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.5</w:t>
            </w:r>
          </w:p>
        </w:tc>
        <w:tc>
          <w:tcPr>
            <w:tcW w:w="6946" w:type="dxa"/>
            <w:vAlign w:val="center"/>
          </w:tcPr>
          <w:p w:rsidR="00123181" w:rsidRDefault="00123181" w:rsidP="000C6E6A">
            <w:pPr>
              <w:spacing w:line="360" w:lineRule="auto"/>
              <w:jc w:val="center"/>
              <w:rPr>
                <w:i/>
                <w:sz w:val="24"/>
                <w:szCs w:val="24"/>
              </w:rPr>
            </w:pPr>
            <w:r>
              <w:rPr>
                <w:i/>
                <w:sz w:val="24"/>
                <w:szCs w:val="24"/>
              </w:rPr>
              <w:t>Trójkąt równoboczny z wyszczególnieniem trapezu P</w:t>
            </w:r>
            <w:r>
              <w:rPr>
                <w:i/>
                <w:sz w:val="24"/>
                <w:szCs w:val="24"/>
                <w:vertAlign w:val="subscript"/>
              </w:rPr>
              <w:t>1</w:t>
            </w:r>
          </w:p>
        </w:tc>
        <w:tc>
          <w:tcPr>
            <w:tcW w:w="739" w:type="dxa"/>
            <w:vAlign w:val="center"/>
          </w:tcPr>
          <w:p w:rsidR="00123181" w:rsidRDefault="00123181" w:rsidP="000C6E6A">
            <w:pPr>
              <w:spacing w:line="360" w:lineRule="auto"/>
              <w:jc w:val="center"/>
              <w:rPr>
                <w:i/>
                <w:sz w:val="24"/>
                <w:szCs w:val="24"/>
              </w:rPr>
            </w:pPr>
            <w:r>
              <w:rPr>
                <w:i/>
                <w:sz w:val="24"/>
                <w:szCs w:val="24"/>
              </w:rPr>
              <w:t>37</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.6</w:t>
            </w:r>
          </w:p>
        </w:tc>
        <w:tc>
          <w:tcPr>
            <w:tcW w:w="6946" w:type="dxa"/>
            <w:vAlign w:val="center"/>
          </w:tcPr>
          <w:p w:rsidR="00123181" w:rsidRDefault="00123181" w:rsidP="000C6E6A">
            <w:pPr>
              <w:spacing w:line="360" w:lineRule="auto"/>
              <w:jc w:val="center"/>
              <w:rPr>
                <w:i/>
                <w:sz w:val="24"/>
                <w:szCs w:val="24"/>
              </w:rPr>
            </w:pPr>
            <w:r>
              <w:rPr>
                <w:i/>
                <w:sz w:val="24"/>
                <w:szCs w:val="24"/>
              </w:rPr>
              <w:t>Sześciokąt foremny podzielony na segmenty ilości aktywnych sąsiadów (widok wierzchołka)</w:t>
            </w:r>
          </w:p>
        </w:tc>
        <w:tc>
          <w:tcPr>
            <w:tcW w:w="739" w:type="dxa"/>
            <w:vAlign w:val="center"/>
          </w:tcPr>
          <w:p w:rsidR="00123181" w:rsidRDefault="00123181" w:rsidP="000C6E6A">
            <w:pPr>
              <w:spacing w:line="360" w:lineRule="auto"/>
              <w:jc w:val="center"/>
              <w:rPr>
                <w:i/>
                <w:sz w:val="24"/>
                <w:szCs w:val="24"/>
              </w:rPr>
            </w:pPr>
            <w:r>
              <w:rPr>
                <w:i/>
                <w:sz w:val="24"/>
                <w:szCs w:val="24"/>
              </w:rPr>
              <w:t>39</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.7</w:t>
            </w:r>
          </w:p>
        </w:tc>
        <w:tc>
          <w:tcPr>
            <w:tcW w:w="6946" w:type="dxa"/>
            <w:vAlign w:val="center"/>
          </w:tcPr>
          <w:p w:rsidR="00123181" w:rsidRPr="00123181" w:rsidRDefault="00123181" w:rsidP="000C6E6A">
            <w:pPr>
              <w:spacing w:line="360" w:lineRule="auto"/>
              <w:jc w:val="center"/>
              <w:rPr>
                <w:i/>
                <w:sz w:val="24"/>
                <w:szCs w:val="24"/>
                <w:vertAlign w:val="subscript"/>
              </w:rPr>
            </w:pPr>
            <w:r>
              <w:rPr>
                <w:i/>
                <w:sz w:val="24"/>
                <w:szCs w:val="24"/>
              </w:rPr>
              <w:t>Sześciokąt foremny z wyszczególnieniem segmentu P</w:t>
            </w:r>
            <w:r>
              <w:rPr>
                <w:i/>
                <w:sz w:val="24"/>
                <w:szCs w:val="24"/>
                <w:vertAlign w:val="subscript"/>
              </w:rPr>
              <w:t>1</w:t>
            </w:r>
          </w:p>
        </w:tc>
        <w:tc>
          <w:tcPr>
            <w:tcW w:w="739" w:type="dxa"/>
            <w:vAlign w:val="center"/>
          </w:tcPr>
          <w:p w:rsidR="00123181" w:rsidRDefault="00123181" w:rsidP="000C6E6A">
            <w:pPr>
              <w:spacing w:line="360" w:lineRule="auto"/>
              <w:jc w:val="center"/>
              <w:rPr>
                <w:i/>
                <w:sz w:val="24"/>
                <w:szCs w:val="24"/>
              </w:rPr>
            </w:pPr>
            <w:r>
              <w:rPr>
                <w:i/>
                <w:sz w:val="24"/>
                <w:szCs w:val="24"/>
              </w:rPr>
              <w:t>40</w:t>
            </w:r>
          </w:p>
        </w:tc>
      </w:tr>
      <w:tr w:rsidR="00123181" w:rsidTr="000C6E6A">
        <w:tc>
          <w:tcPr>
            <w:tcW w:w="1526" w:type="dxa"/>
            <w:vAlign w:val="center"/>
          </w:tcPr>
          <w:p w:rsidR="00123181" w:rsidRDefault="00123181" w:rsidP="006F5113">
            <w:pPr>
              <w:spacing w:line="360" w:lineRule="auto"/>
              <w:jc w:val="center"/>
              <w:rPr>
                <w:i/>
                <w:sz w:val="24"/>
                <w:szCs w:val="24"/>
              </w:rPr>
            </w:pPr>
            <w:r>
              <w:rPr>
                <w:i/>
                <w:sz w:val="24"/>
                <w:szCs w:val="24"/>
              </w:rPr>
              <w:t xml:space="preserve">Rysunek </w:t>
            </w:r>
            <w:r w:rsidR="006F5113">
              <w:rPr>
                <w:i/>
                <w:sz w:val="24"/>
                <w:szCs w:val="24"/>
              </w:rPr>
              <w:t>6</w:t>
            </w:r>
            <w:r>
              <w:rPr>
                <w:i/>
                <w:sz w:val="24"/>
                <w:szCs w:val="24"/>
              </w:rPr>
              <w:t>.8</w:t>
            </w:r>
          </w:p>
        </w:tc>
        <w:tc>
          <w:tcPr>
            <w:tcW w:w="6946" w:type="dxa"/>
            <w:vAlign w:val="center"/>
          </w:tcPr>
          <w:p w:rsidR="00123181" w:rsidRDefault="00123181" w:rsidP="000C6E6A">
            <w:pPr>
              <w:spacing w:line="360" w:lineRule="auto"/>
              <w:jc w:val="center"/>
              <w:rPr>
                <w:i/>
                <w:sz w:val="24"/>
                <w:szCs w:val="24"/>
              </w:rPr>
            </w:pPr>
            <w:r>
              <w:rPr>
                <w:i/>
                <w:sz w:val="24"/>
                <w:szCs w:val="24"/>
              </w:rPr>
              <w:t>Kwadrat o sześciu sąsiadach podzielony na segmenty ilości aktywnych sąsiadów</w:t>
            </w:r>
          </w:p>
        </w:tc>
        <w:tc>
          <w:tcPr>
            <w:tcW w:w="739" w:type="dxa"/>
            <w:vAlign w:val="center"/>
          </w:tcPr>
          <w:p w:rsidR="00123181" w:rsidRDefault="00123181" w:rsidP="000C6E6A">
            <w:pPr>
              <w:spacing w:line="360" w:lineRule="auto"/>
              <w:jc w:val="center"/>
              <w:rPr>
                <w:i/>
                <w:sz w:val="24"/>
                <w:szCs w:val="24"/>
              </w:rPr>
            </w:pPr>
            <w:r>
              <w:rPr>
                <w:i/>
                <w:sz w:val="24"/>
                <w:szCs w:val="24"/>
              </w:rPr>
              <w:t>43</w:t>
            </w:r>
          </w:p>
        </w:tc>
      </w:tr>
    </w:tbl>
    <w:p w:rsidR="000C6E6A" w:rsidRDefault="000C6E6A" w:rsidP="00FE6960">
      <w:pPr>
        <w:rPr>
          <w:b/>
          <w:sz w:val="44"/>
          <w:szCs w:val="44"/>
        </w:rPr>
      </w:pPr>
    </w:p>
    <w:p w:rsidR="000C6E6A" w:rsidRDefault="000C6E6A" w:rsidP="000C6E6A">
      <w:pPr>
        <w:jc w:val="both"/>
        <w:rPr>
          <w:b/>
          <w:sz w:val="32"/>
          <w:szCs w:val="32"/>
        </w:rPr>
      </w:pPr>
      <w:r w:rsidRPr="000C6E6A">
        <w:rPr>
          <w:b/>
          <w:sz w:val="32"/>
          <w:szCs w:val="32"/>
        </w:rPr>
        <w:t xml:space="preserve">Spis </w:t>
      </w:r>
      <w:r>
        <w:rPr>
          <w:b/>
          <w:sz w:val="32"/>
          <w:szCs w:val="32"/>
        </w:rPr>
        <w:t>listingów</w:t>
      </w:r>
    </w:p>
    <w:p w:rsidR="000C6E6A" w:rsidRPr="000C6E6A" w:rsidRDefault="000C6E6A" w:rsidP="000C6E6A">
      <w:pPr>
        <w:jc w:val="both"/>
        <w:rPr>
          <w:b/>
          <w:sz w:val="32"/>
          <w:szCs w:val="32"/>
        </w:rPr>
      </w:pPr>
    </w:p>
    <w:tbl>
      <w:tblPr>
        <w:tblStyle w:val="Tabela-Siatka"/>
        <w:tblW w:w="0" w:type="auto"/>
        <w:tblLook w:val="04A0"/>
      </w:tblPr>
      <w:tblGrid>
        <w:gridCol w:w="1526"/>
        <w:gridCol w:w="6946"/>
        <w:gridCol w:w="739"/>
      </w:tblGrid>
      <w:tr w:rsidR="000C6E6A" w:rsidTr="000C6E6A">
        <w:tc>
          <w:tcPr>
            <w:tcW w:w="1526" w:type="dxa"/>
            <w:vAlign w:val="center"/>
          </w:tcPr>
          <w:p w:rsidR="000C6E6A" w:rsidRPr="000C6E6A" w:rsidRDefault="000C6E6A" w:rsidP="006F5113">
            <w:pPr>
              <w:spacing w:line="360" w:lineRule="auto"/>
              <w:jc w:val="center"/>
              <w:rPr>
                <w:i/>
                <w:sz w:val="24"/>
                <w:szCs w:val="24"/>
              </w:rPr>
            </w:pPr>
            <w:r>
              <w:rPr>
                <w:i/>
                <w:sz w:val="24"/>
                <w:szCs w:val="24"/>
              </w:rPr>
              <w:t xml:space="preserve">Listing </w:t>
            </w:r>
            <w:r w:rsidR="006F5113">
              <w:rPr>
                <w:i/>
                <w:sz w:val="24"/>
                <w:szCs w:val="24"/>
              </w:rPr>
              <w:t>3</w:t>
            </w:r>
            <w:r>
              <w:rPr>
                <w:i/>
                <w:sz w:val="24"/>
                <w:szCs w:val="24"/>
              </w:rPr>
              <w:t>.1</w:t>
            </w:r>
          </w:p>
        </w:tc>
        <w:tc>
          <w:tcPr>
            <w:tcW w:w="6946" w:type="dxa"/>
            <w:vAlign w:val="center"/>
          </w:tcPr>
          <w:p w:rsidR="000C6E6A" w:rsidRPr="000C6E6A" w:rsidRDefault="000C6E6A" w:rsidP="000C6E6A">
            <w:pPr>
              <w:spacing w:line="360" w:lineRule="auto"/>
              <w:jc w:val="center"/>
              <w:rPr>
                <w:i/>
                <w:sz w:val="24"/>
                <w:szCs w:val="24"/>
              </w:rPr>
            </w:pPr>
            <w:r>
              <w:rPr>
                <w:i/>
                <w:sz w:val="24"/>
                <w:szCs w:val="24"/>
              </w:rPr>
              <w:t>Przykłady trzech typów informacji, jakie serwer i klient mogą między sobą przekazywać, zaprezentowane w formacie JSON</w:t>
            </w:r>
          </w:p>
        </w:tc>
        <w:tc>
          <w:tcPr>
            <w:tcW w:w="739" w:type="dxa"/>
            <w:vAlign w:val="center"/>
          </w:tcPr>
          <w:p w:rsidR="000C6E6A" w:rsidRPr="000C6E6A" w:rsidRDefault="000C6E6A" w:rsidP="000C6E6A">
            <w:pPr>
              <w:spacing w:line="360" w:lineRule="auto"/>
              <w:jc w:val="center"/>
              <w:rPr>
                <w:i/>
                <w:sz w:val="24"/>
                <w:szCs w:val="24"/>
              </w:rPr>
            </w:pPr>
            <w:r>
              <w:rPr>
                <w:i/>
                <w:sz w:val="24"/>
                <w:szCs w:val="24"/>
              </w:rPr>
              <w:t>15</w:t>
            </w:r>
          </w:p>
        </w:tc>
      </w:tr>
      <w:tr w:rsidR="000C6E6A" w:rsidTr="000C6E6A">
        <w:tc>
          <w:tcPr>
            <w:tcW w:w="1526" w:type="dxa"/>
            <w:vAlign w:val="center"/>
          </w:tcPr>
          <w:p w:rsidR="000C6E6A" w:rsidRDefault="000C6E6A" w:rsidP="006F5113">
            <w:pPr>
              <w:spacing w:line="360" w:lineRule="auto"/>
              <w:jc w:val="center"/>
              <w:rPr>
                <w:i/>
                <w:sz w:val="24"/>
                <w:szCs w:val="24"/>
              </w:rPr>
            </w:pPr>
            <w:r>
              <w:rPr>
                <w:i/>
                <w:sz w:val="24"/>
                <w:szCs w:val="24"/>
              </w:rPr>
              <w:t xml:space="preserve">Listing </w:t>
            </w:r>
            <w:r w:rsidR="006F5113">
              <w:rPr>
                <w:i/>
                <w:sz w:val="24"/>
                <w:szCs w:val="24"/>
              </w:rPr>
              <w:t>4</w:t>
            </w:r>
            <w:r>
              <w:rPr>
                <w:i/>
                <w:sz w:val="24"/>
                <w:szCs w:val="24"/>
              </w:rPr>
              <w:t>.1</w:t>
            </w:r>
          </w:p>
        </w:tc>
        <w:tc>
          <w:tcPr>
            <w:tcW w:w="6946" w:type="dxa"/>
            <w:vAlign w:val="center"/>
          </w:tcPr>
          <w:p w:rsidR="000C6E6A" w:rsidRDefault="000C6E6A" w:rsidP="006F5113">
            <w:pPr>
              <w:spacing w:line="360" w:lineRule="auto"/>
              <w:jc w:val="center"/>
              <w:rPr>
                <w:i/>
                <w:sz w:val="24"/>
                <w:szCs w:val="24"/>
              </w:rPr>
            </w:pPr>
            <w:r>
              <w:rPr>
                <w:i/>
                <w:sz w:val="24"/>
                <w:szCs w:val="24"/>
              </w:rPr>
              <w:t xml:space="preserve">Przykłady trzech typów informacji o treści identycznej jak w listingu </w:t>
            </w:r>
            <w:r w:rsidR="006F5113">
              <w:rPr>
                <w:i/>
                <w:sz w:val="24"/>
                <w:szCs w:val="24"/>
              </w:rPr>
              <w:t>3</w:t>
            </w:r>
            <w:r>
              <w:rPr>
                <w:i/>
                <w:sz w:val="24"/>
                <w:szCs w:val="24"/>
              </w:rPr>
              <w:t>.1, lecz formatowane binarnie</w:t>
            </w:r>
          </w:p>
        </w:tc>
        <w:tc>
          <w:tcPr>
            <w:tcW w:w="739" w:type="dxa"/>
            <w:vAlign w:val="center"/>
          </w:tcPr>
          <w:p w:rsidR="000C6E6A" w:rsidRDefault="000C6E6A" w:rsidP="000C6E6A">
            <w:pPr>
              <w:spacing w:line="360" w:lineRule="auto"/>
              <w:jc w:val="center"/>
              <w:rPr>
                <w:i/>
                <w:sz w:val="24"/>
                <w:szCs w:val="24"/>
              </w:rPr>
            </w:pPr>
            <w:r>
              <w:rPr>
                <w:i/>
                <w:sz w:val="24"/>
                <w:szCs w:val="24"/>
              </w:rPr>
              <w:t>22</w:t>
            </w:r>
          </w:p>
        </w:tc>
      </w:tr>
    </w:tbl>
    <w:p w:rsidR="000C6E6A" w:rsidRDefault="000C6E6A" w:rsidP="00FE6960">
      <w:pPr>
        <w:rPr>
          <w:b/>
          <w:sz w:val="44"/>
          <w:szCs w:val="44"/>
        </w:rPr>
      </w:pP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9" w:name="_Toc422775049"/>
      <w:r w:rsidRPr="00C72B91">
        <w:rPr>
          <w:b/>
          <w:sz w:val="44"/>
          <w:szCs w:val="44"/>
        </w:rPr>
        <w:lastRenderedPageBreak/>
        <w:t>Literatura</w:t>
      </w:r>
      <w:bookmarkEnd w:id="9"/>
    </w:p>
    <w:p w:rsidR="00DF3131" w:rsidRDefault="00DF3131" w:rsidP="00DF3131"/>
    <w:p w:rsidR="00DF3131" w:rsidRDefault="00DF3131" w:rsidP="000C6E6A">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0C6E6A">
      <w:pPr>
        <w:spacing w:line="360" w:lineRule="auto"/>
        <w:rPr>
          <w:sz w:val="24"/>
          <w:szCs w:val="24"/>
          <w:lang w:val="en-US"/>
        </w:rPr>
      </w:pPr>
    </w:p>
    <w:p w:rsidR="00DF3131" w:rsidRDefault="00DF3131" w:rsidP="000C6E6A">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0C6E6A">
      <w:pPr>
        <w:spacing w:line="360" w:lineRule="auto"/>
        <w:rPr>
          <w:lang w:val="en-US"/>
        </w:rPr>
      </w:pPr>
    </w:p>
    <w:p w:rsidR="008A784B" w:rsidRDefault="008A784B" w:rsidP="000C6E6A">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0C6E6A">
      <w:pPr>
        <w:spacing w:line="360" w:lineRule="auto"/>
        <w:rPr>
          <w:sz w:val="24"/>
          <w:szCs w:val="24"/>
          <w:shd w:val="clear" w:color="auto" w:fill="FFFFFF"/>
          <w:lang w:val="en-US"/>
        </w:rPr>
      </w:pPr>
    </w:p>
    <w:p w:rsidR="001F57EA" w:rsidRPr="001F57EA" w:rsidRDefault="001F57EA" w:rsidP="000C6E6A">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0C6E6A">
      <w:pPr>
        <w:spacing w:line="360" w:lineRule="auto"/>
        <w:rPr>
          <w:lang w:val="en-US"/>
        </w:rPr>
      </w:pPr>
    </w:p>
    <w:p w:rsidR="00E6122F" w:rsidRDefault="00E6122F" w:rsidP="000C6E6A">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0C6E6A">
      <w:pPr>
        <w:spacing w:line="360" w:lineRule="auto"/>
        <w:rPr>
          <w:sz w:val="24"/>
          <w:szCs w:val="24"/>
          <w:lang w:val="en-US"/>
        </w:rPr>
      </w:pPr>
    </w:p>
    <w:p w:rsidR="00343ADF" w:rsidRPr="00A65094" w:rsidRDefault="00343ADF" w:rsidP="000C6E6A">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0C6E6A">
      <w:pPr>
        <w:spacing w:line="360" w:lineRule="auto"/>
        <w:rPr>
          <w:sz w:val="24"/>
          <w:szCs w:val="24"/>
          <w:lang w:val="en-US"/>
        </w:rPr>
      </w:pPr>
    </w:p>
    <w:p w:rsidR="008A784B" w:rsidRDefault="00A65094" w:rsidP="000C6E6A">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0C6E6A">
      <w:pPr>
        <w:spacing w:line="360" w:lineRule="auto"/>
        <w:rPr>
          <w:sz w:val="24"/>
          <w:szCs w:val="24"/>
          <w:lang w:val="en-US"/>
        </w:rPr>
      </w:pPr>
    </w:p>
    <w:p w:rsidR="00F64987" w:rsidRDefault="00AA7E5B" w:rsidP="000C6E6A">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0C6E6A">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0C6E6A">
      <w:pPr>
        <w:spacing w:line="360" w:lineRule="auto"/>
        <w:rPr>
          <w:sz w:val="24"/>
          <w:szCs w:val="24"/>
          <w:lang w:val="en-US"/>
        </w:rPr>
      </w:pPr>
    </w:p>
    <w:p w:rsidR="002948BF" w:rsidRPr="002E0EEA" w:rsidRDefault="007B4257" w:rsidP="000C6E6A">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0C6E6A">
      <w:pPr>
        <w:spacing w:line="360" w:lineRule="auto"/>
        <w:rPr>
          <w:sz w:val="24"/>
          <w:szCs w:val="24"/>
        </w:rPr>
      </w:pPr>
    </w:p>
    <w:p w:rsidR="00FB7E7E" w:rsidRDefault="00E32C52" w:rsidP="000C6E6A">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0C6E6A">
      <w:pPr>
        <w:spacing w:line="360" w:lineRule="auto"/>
        <w:rPr>
          <w:sz w:val="24"/>
          <w:szCs w:val="24"/>
          <w:lang w:val="en-US"/>
        </w:rPr>
      </w:pPr>
    </w:p>
    <w:p w:rsidR="00CC7AD4" w:rsidRDefault="00CC7AD4" w:rsidP="000C6E6A">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0C6E6A">
      <w:pPr>
        <w:spacing w:line="360" w:lineRule="auto"/>
        <w:rPr>
          <w:sz w:val="24"/>
          <w:szCs w:val="24"/>
          <w:lang w:val="en-US"/>
        </w:rPr>
      </w:pPr>
    </w:p>
    <w:p w:rsidR="00715819" w:rsidRDefault="00715819" w:rsidP="000C6E6A">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16.05.</w:t>
      </w:r>
      <w:r w:rsidR="005C7395">
        <w:rPr>
          <w:sz w:val="24"/>
          <w:szCs w:val="24"/>
          <w:lang w:val="en-US"/>
        </w:rPr>
        <w:t>20</w:t>
      </w:r>
      <w:r>
        <w:rPr>
          <w:sz w:val="24"/>
          <w:szCs w:val="24"/>
          <w:lang w:val="en-US"/>
        </w:rPr>
        <w:t xml:space="preserve">15: </w:t>
      </w:r>
      <w:r w:rsidRPr="00715819">
        <w:rPr>
          <w:sz w:val="24"/>
          <w:szCs w:val="24"/>
          <w:lang w:val="en-US"/>
        </w:rPr>
        <w:t>http://www.wowhead.com/</w:t>
      </w:r>
    </w:p>
    <w:p w:rsidR="005C7395" w:rsidRDefault="005C7395" w:rsidP="000C6E6A">
      <w:pPr>
        <w:spacing w:line="360" w:lineRule="auto"/>
        <w:rPr>
          <w:sz w:val="24"/>
          <w:szCs w:val="24"/>
          <w:lang w:val="en-US"/>
        </w:rPr>
      </w:pPr>
    </w:p>
    <w:p w:rsidR="005C7395" w:rsidRPr="002948BF" w:rsidRDefault="005C7395" w:rsidP="000C6E6A">
      <w:pPr>
        <w:spacing w:line="360" w:lineRule="auto"/>
        <w:rPr>
          <w:sz w:val="24"/>
          <w:szCs w:val="24"/>
          <w:lang w:val="en-US"/>
        </w:rPr>
      </w:pPr>
      <w:r>
        <w:rPr>
          <w:sz w:val="24"/>
          <w:szCs w:val="24"/>
          <w:lang w:val="en-US"/>
        </w:rPr>
        <w:t>13.</w:t>
      </w:r>
      <w:r>
        <w:rPr>
          <w:sz w:val="24"/>
          <w:szCs w:val="24"/>
          <w:lang w:val="en-US"/>
        </w:rPr>
        <w:tab/>
        <w:t xml:space="preserve">"Hexagonal Grids", redblobgames.com, </w:t>
      </w:r>
      <w:proofErr w:type="spellStart"/>
      <w:r>
        <w:rPr>
          <w:sz w:val="24"/>
          <w:szCs w:val="24"/>
          <w:lang w:val="en-US"/>
        </w:rPr>
        <w:t>dostęp</w:t>
      </w:r>
      <w:proofErr w:type="spellEnd"/>
      <w:r>
        <w:rPr>
          <w:sz w:val="24"/>
          <w:szCs w:val="24"/>
          <w:lang w:val="en-US"/>
        </w:rPr>
        <w:t xml:space="preserve"> online 16.05.2015: </w:t>
      </w:r>
      <w:r>
        <w:rPr>
          <w:sz w:val="24"/>
          <w:szCs w:val="24"/>
          <w:lang w:val="en-US"/>
        </w:rPr>
        <w:tab/>
      </w:r>
      <w:r w:rsidRPr="005C7395">
        <w:rPr>
          <w:sz w:val="24"/>
          <w:szCs w:val="24"/>
          <w:lang w:val="en-US"/>
        </w:rPr>
        <w:t>http://www.redblobgames.com/grids/hexagons/</w:t>
      </w:r>
    </w:p>
    <w:sectPr w:rsidR="005C7395"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20A" w:rsidRDefault="000C420A" w:rsidP="00161889">
      <w:r>
        <w:separator/>
      </w:r>
    </w:p>
  </w:endnote>
  <w:endnote w:type="continuationSeparator" w:id="0">
    <w:p w:rsidR="000C420A" w:rsidRDefault="000C420A"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313" w:rsidRDefault="000D2313">
    <w:pPr>
      <w:pStyle w:val="Stopka"/>
      <w:jc w:val="center"/>
    </w:pPr>
    <w:fldSimple w:instr=" PAGE   \* MERGEFORMAT ">
      <w:r w:rsidR="006A2710">
        <w:rPr>
          <w:noProof/>
        </w:rPr>
        <w:t>34</w:t>
      </w:r>
    </w:fldSimple>
  </w:p>
  <w:p w:rsidR="000D2313" w:rsidRDefault="000D231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20A" w:rsidRDefault="000C420A" w:rsidP="00161889">
      <w:r>
        <w:separator/>
      </w:r>
    </w:p>
  </w:footnote>
  <w:footnote w:type="continuationSeparator" w:id="0">
    <w:p w:rsidR="000C420A" w:rsidRDefault="000C420A"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D1E5DD4"/>
    <w:lvl w:ilvl="0">
      <w:start w:val="4"/>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4FF49FB"/>
    <w:multiLevelType w:val="hybridMultilevel"/>
    <w:tmpl w:val="C78C02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4E82C21"/>
    <w:multiLevelType w:val="multilevel"/>
    <w:tmpl w:val="A8CE71F0"/>
    <w:lvl w:ilvl="0">
      <w:start w:val="1"/>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5363FBF"/>
    <w:multiLevelType w:val="hybridMultilevel"/>
    <w:tmpl w:val="88CCA5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6984A2B"/>
    <w:multiLevelType w:val="hybridMultilevel"/>
    <w:tmpl w:val="29E8EC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9709D6"/>
    <w:multiLevelType w:val="multilevel"/>
    <w:tmpl w:val="1C125B00"/>
    <w:lvl w:ilvl="0">
      <w:start w:val="5"/>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43200C9"/>
    <w:multiLevelType w:val="hybridMultilevel"/>
    <w:tmpl w:val="BA26DF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06933F1"/>
    <w:multiLevelType w:val="hybridMultilevel"/>
    <w:tmpl w:val="E30E1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6B95807"/>
    <w:multiLevelType w:val="multilevel"/>
    <w:tmpl w:val="B9EAF2CC"/>
    <w:lvl w:ilvl="0">
      <w:start w:val="6"/>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8"/>
  </w:num>
  <w:num w:numId="4">
    <w:abstractNumId w:val="33"/>
  </w:num>
  <w:num w:numId="5">
    <w:abstractNumId w:val="23"/>
  </w:num>
  <w:num w:numId="6">
    <w:abstractNumId w:val="10"/>
  </w:num>
  <w:num w:numId="7">
    <w:abstractNumId w:val="21"/>
  </w:num>
  <w:num w:numId="8">
    <w:abstractNumId w:val="35"/>
  </w:num>
  <w:num w:numId="9">
    <w:abstractNumId w:val="37"/>
  </w:num>
  <w:num w:numId="10">
    <w:abstractNumId w:val="16"/>
  </w:num>
  <w:num w:numId="11">
    <w:abstractNumId w:val="12"/>
  </w:num>
  <w:num w:numId="12">
    <w:abstractNumId w:val="34"/>
  </w:num>
  <w:num w:numId="13">
    <w:abstractNumId w:val="4"/>
  </w:num>
  <w:num w:numId="14">
    <w:abstractNumId w:val="25"/>
  </w:num>
  <w:num w:numId="15">
    <w:abstractNumId w:val="7"/>
  </w:num>
  <w:num w:numId="16">
    <w:abstractNumId w:val="38"/>
  </w:num>
  <w:num w:numId="17">
    <w:abstractNumId w:val="13"/>
  </w:num>
  <w:num w:numId="18">
    <w:abstractNumId w:val="15"/>
  </w:num>
  <w:num w:numId="19">
    <w:abstractNumId w:val="8"/>
  </w:num>
  <w:num w:numId="20">
    <w:abstractNumId w:val="18"/>
  </w:num>
  <w:num w:numId="21">
    <w:abstractNumId w:val="6"/>
  </w:num>
  <w:num w:numId="22">
    <w:abstractNumId w:val="36"/>
  </w:num>
  <w:num w:numId="23">
    <w:abstractNumId w:val="31"/>
  </w:num>
  <w:num w:numId="24">
    <w:abstractNumId w:val="20"/>
  </w:num>
  <w:num w:numId="25">
    <w:abstractNumId w:val="27"/>
  </w:num>
  <w:num w:numId="26">
    <w:abstractNumId w:val="19"/>
  </w:num>
  <w:num w:numId="27">
    <w:abstractNumId w:val="29"/>
  </w:num>
  <w:num w:numId="28">
    <w:abstractNumId w:val="26"/>
  </w:num>
  <w:num w:numId="29">
    <w:abstractNumId w:val="30"/>
  </w:num>
  <w:num w:numId="30">
    <w:abstractNumId w:val="3"/>
  </w:num>
  <w:num w:numId="31">
    <w:abstractNumId w:val="9"/>
  </w:num>
  <w:num w:numId="32">
    <w:abstractNumId w:val="1"/>
  </w:num>
  <w:num w:numId="33">
    <w:abstractNumId w:val="5"/>
  </w:num>
  <w:num w:numId="34">
    <w:abstractNumId w:val="11"/>
  </w:num>
  <w:num w:numId="35">
    <w:abstractNumId w:val="32"/>
  </w:num>
  <w:num w:numId="36">
    <w:abstractNumId w:val="22"/>
  </w:num>
  <w:num w:numId="37">
    <w:abstractNumId w:val="14"/>
  </w:num>
  <w:num w:numId="38">
    <w:abstractNumId w:val="2"/>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55298">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40949"/>
    <w:rsid w:val="00054A9D"/>
    <w:rsid w:val="00061328"/>
    <w:rsid w:val="0006260B"/>
    <w:rsid w:val="000734CD"/>
    <w:rsid w:val="00085CCF"/>
    <w:rsid w:val="000A1350"/>
    <w:rsid w:val="000A4C91"/>
    <w:rsid w:val="000A5C29"/>
    <w:rsid w:val="000B3144"/>
    <w:rsid w:val="000C420A"/>
    <w:rsid w:val="000C451E"/>
    <w:rsid w:val="000C6E6A"/>
    <w:rsid w:val="000D2313"/>
    <w:rsid w:val="000E1860"/>
    <w:rsid w:val="000F3F70"/>
    <w:rsid w:val="000F4603"/>
    <w:rsid w:val="000F7985"/>
    <w:rsid w:val="00101394"/>
    <w:rsid w:val="00105D08"/>
    <w:rsid w:val="00107B21"/>
    <w:rsid w:val="00120D08"/>
    <w:rsid w:val="00120F19"/>
    <w:rsid w:val="00123181"/>
    <w:rsid w:val="001315D4"/>
    <w:rsid w:val="00146487"/>
    <w:rsid w:val="001517C9"/>
    <w:rsid w:val="00160B99"/>
    <w:rsid w:val="00161889"/>
    <w:rsid w:val="00171050"/>
    <w:rsid w:val="001748EE"/>
    <w:rsid w:val="00191F7C"/>
    <w:rsid w:val="00196678"/>
    <w:rsid w:val="00197605"/>
    <w:rsid w:val="001A63E8"/>
    <w:rsid w:val="001B0885"/>
    <w:rsid w:val="001B5400"/>
    <w:rsid w:val="001C5933"/>
    <w:rsid w:val="001C66F9"/>
    <w:rsid w:val="001D3B32"/>
    <w:rsid w:val="001D41DA"/>
    <w:rsid w:val="001D653E"/>
    <w:rsid w:val="001E5D53"/>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62"/>
    <w:rsid w:val="002B029C"/>
    <w:rsid w:val="002B23EB"/>
    <w:rsid w:val="002D11E8"/>
    <w:rsid w:val="002D5C59"/>
    <w:rsid w:val="002D73C4"/>
    <w:rsid w:val="002E0EEA"/>
    <w:rsid w:val="002E1C4A"/>
    <w:rsid w:val="002E520F"/>
    <w:rsid w:val="002E6029"/>
    <w:rsid w:val="002E7BEE"/>
    <w:rsid w:val="00316EE7"/>
    <w:rsid w:val="0032370D"/>
    <w:rsid w:val="003320F7"/>
    <w:rsid w:val="00334D75"/>
    <w:rsid w:val="00337679"/>
    <w:rsid w:val="00341CBA"/>
    <w:rsid w:val="00342517"/>
    <w:rsid w:val="00343ADF"/>
    <w:rsid w:val="0035694D"/>
    <w:rsid w:val="0037239F"/>
    <w:rsid w:val="00376F3B"/>
    <w:rsid w:val="0037752F"/>
    <w:rsid w:val="00377B64"/>
    <w:rsid w:val="00384746"/>
    <w:rsid w:val="00391346"/>
    <w:rsid w:val="00391CEC"/>
    <w:rsid w:val="003A1E3D"/>
    <w:rsid w:val="003A5678"/>
    <w:rsid w:val="003A6B4C"/>
    <w:rsid w:val="003B2875"/>
    <w:rsid w:val="003B2B8E"/>
    <w:rsid w:val="003B56DE"/>
    <w:rsid w:val="003C79F7"/>
    <w:rsid w:val="003E266C"/>
    <w:rsid w:val="003E4B0E"/>
    <w:rsid w:val="003E5052"/>
    <w:rsid w:val="003F0147"/>
    <w:rsid w:val="004063D1"/>
    <w:rsid w:val="00410E52"/>
    <w:rsid w:val="00415DDF"/>
    <w:rsid w:val="00420EFD"/>
    <w:rsid w:val="00426FD5"/>
    <w:rsid w:val="00431173"/>
    <w:rsid w:val="00432DC9"/>
    <w:rsid w:val="00435F34"/>
    <w:rsid w:val="0043703A"/>
    <w:rsid w:val="00444917"/>
    <w:rsid w:val="0044540C"/>
    <w:rsid w:val="00454204"/>
    <w:rsid w:val="00454B64"/>
    <w:rsid w:val="00455D56"/>
    <w:rsid w:val="00460CA3"/>
    <w:rsid w:val="00461858"/>
    <w:rsid w:val="00467212"/>
    <w:rsid w:val="00482E8C"/>
    <w:rsid w:val="0049354F"/>
    <w:rsid w:val="004A7E03"/>
    <w:rsid w:val="004B60DA"/>
    <w:rsid w:val="004B7F0C"/>
    <w:rsid w:val="004D191D"/>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21B7"/>
    <w:rsid w:val="0051323D"/>
    <w:rsid w:val="00530A95"/>
    <w:rsid w:val="00557979"/>
    <w:rsid w:val="00566799"/>
    <w:rsid w:val="005744C4"/>
    <w:rsid w:val="005A0EE7"/>
    <w:rsid w:val="005A17B4"/>
    <w:rsid w:val="005A7BB1"/>
    <w:rsid w:val="005B7BDB"/>
    <w:rsid w:val="005C4D87"/>
    <w:rsid w:val="005C7395"/>
    <w:rsid w:val="005C7AFA"/>
    <w:rsid w:val="005D37CD"/>
    <w:rsid w:val="005E02B3"/>
    <w:rsid w:val="005E29DF"/>
    <w:rsid w:val="005E64BF"/>
    <w:rsid w:val="005F07BE"/>
    <w:rsid w:val="005F6F87"/>
    <w:rsid w:val="005F7B83"/>
    <w:rsid w:val="00602EB9"/>
    <w:rsid w:val="00603C80"/>
    <w:rsid w:val="00606721"/>
    <w:rsid w:val="006120AD"/>
    <w:rsid w:val="006152FD"/>
    <w:rsid w:val="00617AC7"/>
    <w:rsid w:val="00626B3F"/>
    <w:rsid w:val="00626D69"/>
    <w:rsid w:val="00631C91"/>
    <w:rsid w:val="00644046"/>
    <w:rsid w:val="0064698E"/>
    <w:rsid w:val="006632D1"/>
    <w:rsid w:val="006753B6"/>
    <w:rsid w:val="00682AA7"/>
    <w:rsid w:val="00687777"/>
    <w:rsid w:val="00691182"/>
    <w:rsid w:val="006944F9"/>
    <w:rsid w:val="00695C20"/>
    <w:rsid w:val="006A2710"/>
    <w:rsid w:val="006A288E"/>
    <w:rsid w:val="006A4AD0"/>
    <w:rsid w:val="006A57D5"/>
    <w:rsid w:val="006B64DC"/>
    <w:rsid w:val="006C1797"/>
    <w:rsid w:val="006D0463"/>
    <w:rsid w:val="006D27B6"/>
    <w:rsid w:val="006D441C"/>
    <w:rsid w:val="006E3D78"/>
    <w:rsid w:val="006F202A"/>
    <w:rsid w:val="006F5113"/>
    <w:rsid w:val="006F53EA"/>
    <w:rsid w:val="006F6888"/>
    <w:rsid w:val="00700E0E"/>
    <w:rsid w:val="00704FDF"/>
    <w:rsid w:val="007053F7"/>
    <w:rsid w:val="00710962"/>
    <w:rsid w:val="00715819"/>
    <w:rsid w:val="00725C55"/>
    <w:rsid w:val="00726844"/>
    <w:rsid w:val="0074272E"/>
    <w:rsid w:val="00750D4E"/>
    <w:rsid w:val="00751A8D"/>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4214E"/>
    <w:rsid w:val="008444C1"/>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4606"/>
    <w:rsid w:val="008F6493"/>
    <w:rsid w:val="008F6B52"/>
    <w:rsid w:val="008F77C1"/>
    <w:rsid w:val="00913038"/>
    <w:rsid w:val="00913F61"/>
    <w:rsid w:val="0091455F"/>
    <w:rsid w:val="00923725"/>
    <w:rsid w:val="009250A7"/>
    <w:rsid w:val="0093393F"/>
    <w:rsid w:val="00935FA8"/>
    <w:rsid w:val="00940EAC"/>
    <w:rsid w:val="009539B7"/>
    <w:rsid w:val="0095649D"/>
    <w:rsid w:val="009620F3"/>
    <w:rsid w:val="0096475A"/>
    <w:rsid w:val="009671CC"/>
    <w:rsid w:val="00975B85"/>
    <w:rsid w:val="009814F3"/>
    <w:rsid w:val="00981763"/>
    <w:rsid w:val="0099332B"/>
    <w:rsid w:val="009A1950"/>
    <w:rsid w:val="009A7CDA"/>
    <w:rsid w:val="009B340B"/>
    <w:rsid w:val="009C0523"/>
    <w:rsid w:val="009C4454"/>
    <w:rsid w:val="009D2ABA"/>
    <w:rsid w:val="009E53ED"/>
    <w:rsid w:val="00A04830"/>
    <w:rsid w:val="00A14A84"/>
    <w:rsid w:val="00A37CBA"/>
    <w:rsid w:val="00A545F2"/>
    <w:rsid w:val="00A55F99"/>
    <w:rsid w:val="00A56E58"/>
    <w:rsid w:val="00A60B78"/>
    <w:rsid w:val="00A65094"/>
    <w:rsid w:val="00A809F1"/>
    <w:rsid w:val="00A8486C"/>
    <w:rsid w:val="00A96CA2"/>
    <w:rsid w:val="00AA7E5B"/>
    <w:rsid w:val="00AC2D14"/>
    <w:rsid w:val="00AC31C8"/>
    <w:rsid w:val="00AC4707"/>
    <w:rsid w:val="00AC5E41"/>
    <w:rsid w:val="00AC7F6E"/>
    <w:rsid w:val="00AD234A"/>
    <w:rsid w:val="00AD5FC2"/>
    <w:rsid w:val="00AE0BAB"/>
    <w:rsid w:val="00AE128F"/>
    <w:rsid w:val="00AE381D"/>
    <w:rsid w:val="00AE534B"/>
    <w:rsid w:val="00AE610D"/>
    <w:rsid w:val="00AE6232"/>
    <w:rsid w:val="00AE7493"/>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716A7"/>
    <w:rsid w:val="00B806C9"/>
    <w:rsid w:val="00B8168C"/>
    <w:rsid w:val="00B923DE"/>
    <w:rsid w:val="00B94301"/>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26F6F"/>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D5718"/>
    <w:rsid w:val="00CE034C"/>
    <w:rsid w:val="00CE0FB9"/>
    <w:rsid w:val="00CE3331"/>
    <w:rsid w:val="00CE6B7A"/>
    <w:rsid w:val="00CF111D"/>
    <w:rsid w:val="00D0060F"/>
    <w:rsid w:val="00D12918"/>
    <w:rsid w:val="00D133F6"/>
    <w:rsid w:val="00D23A27"/>
    <w:rsid w:val="00D344F5"/>
    <w:rsid w:val="00D60597"/>
    <w:rsid w:val="00D74CBC"/>
    <w:rsid w:val="00D76339"/>
    <w:rsid w:val="00D82825"/>
    <w:rsid w:val="00D9401F"/>
    <w:rsid w:val="00DA3354"/>
    <w:rsid w:val="00DB2C50"/>
    <w:rsid w:val="00DB4EBF"/>
    <w:rsid w:val="00DC74D1"/>
    <w:rsid w:val="00DC7DC4"/>
    <w:rsid w:val="00DD05B3"/>
    <w:rsid w:val="00DD2A5D"/>
    <w:rsid w:val="00DF3131"/>
    <w:rsid w:val="00DF35D6"/>
    <w:rsid w:val="00DF6D86"/>
    <w:rsid w:val="00E01BD6"/>
    <w:rsid w:val="00E2047C"/>
    <w:rsid w:val="00E26ED7"/>
    <w:rsid w:val="00E300C4"/>
    <w:rsid w:val="00E3079C"/>
    <w:rsid w:val="00E32C52"/>
    <w:rsid w:val="00E444D4"/>
    <w:rsid w:val="00E520E1"/>
    <w:rsid w:val="00E6122F"/>
    <w:rsid w:val="00E634A5"/>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43D32"/>
    <w:rsid w:val="00F5009F"/>
    <w:rsid w:val="00F56F9C"/>
    <w:rsid w:val="00F6461C"/>
    <w:rsid w:val="00F64987"/>
    <w:rsid w:val="00F669A2"/>
    <w:rsid w:val="00F851C5"/>
    <w:rsid w:val="00F8742F"/>
    <w:rsid w:val="00F937EC"/>
    <w:rsid w:val="00F9676D"/>
    <w:rsid w:val="00F96B9F"/>
    <w:rsid w:val="00FA1819"/>
    <w:rsid w:val="00FA45C7"/>
    <w:rsid w:val="00FB7E7E"/>
    <w:rsid w:val="00FC340F"/>
    <w:rsid w:val="00FD237D"/>
    <w:rsid w:val="00FD3F58"/>
    <w:rsid w:val="00FD4A93"/>
    <w:rsid w:val="00FE08ED"/>
    <w:rsid w:val="00FE6960"/>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6E2997-8A35-436A-A3B1-4DE7F1DC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53</Pages>
  <Words>10809</Words>
  <Characters>64858</Characters>
  <Application>Microsoft Office Word</Application>
  <DocSecurity>0</DocSecurity>
  <Lines>540</Lines>
  <Paragraphs>151</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75516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51</cp:revision>
  <cp:lastPrinted>2006-05-31T12:30:00Z</cp:lastPrinted>
  <dcterms:created xsi:type="dcterms:W3CDTF">2015-06-07T20:19:00Z</dcterms:created>
  <dcterms:modified xsi:type="dcterms:W3CDTF">2015-06-22T20:47:00Z</dcterms:modified>
</cp:coreProperties>
</file>