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bl31jd7n0eps" w:id="0"/>
      <w:bookmarkEnd w:id="0"/>
      <w:r w:rsidDel="00000000" w:rsidR="00000000" w:rsidRPr="00000000">
        <w:rPr>
          <w:rFonts w:ascii="Roboto" w:cs="Roboto" w:eastAsia="Roboto" w:hAnsi="Roboto"/>
          <w:b w:val="1"/>
          <w:bCs w:val="1"/>
          <w:color w:val="333333"/>
          <w:sz w:val="46"/>
          <w:szCs w:val="46"/>
          <w:rtl w:val="0"/>
        </w:rPr>
        <w:t xml:space="preserve">EMV Transactions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r53qyw142dn3" w:id="1"/>
      <w:bookmarkEnd w:id="1"/>
      <w:r w:rsidDel="00000000" w:rsidR="00000000" w:rsidRPr="00000000">
        <w:rPr>
          <w:rFonts w:ascii="Roboto" w:cs="Roboto" w:eastAsia="Roboto" w:hAnsi="Roboto"/>
          <w:b w:val="1"/>
          <w:bCs w:val="1"/>
          <w:color w:val="333333"/>
          <w:sz w:val="34"/>
          <w:szCs w:val="34"/>
          <w:rtl w:val="0"/>
        </w:rPr>
        <w:t xml:space="preserve">EMVPadReset</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h6z74tha7uyn" w:id="2"/>
      <w:bookmarkEnd w:id="2"/>
      <w:r w:rsidDel="00000000" w:rsidR="00000000" w:rsidRPr="00000000">
        <w:rPr>
          <w:rFonts w:ascii="Roboto" w:cs="Roboto" w:eastAsia="Roboto" w:hAnsi="Roboto"/>
          <w:i w:val="1"/>
          <w:iCs w:val="1"/>
          <w:color w:val="941a25"/>
          <w:sz w:val="20"/>
          <w:szCs w:val="20"/>
          <w:rtl w:val="0"/>
        </w:rPr>
        <w:t xml:space="preserve">To reset and ready the DC Direct device for a new transaction.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 CmdStatus response of “Success” is required to the EMVPadReset request in order to use the PIN pad.</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This command should be performed at the end of any card related transaction (Sale, VoidSale, Return, VoidReturn, VoiceAuth and ZeroAuth) to assure that the user is prompted to remove their card. If no EMV chip card is inserted in the reader, then an EMVPadReset will return a successful response in one second. If there’s an EMV chip card in the reader, then the EMVPadReset command will wait up to 15 seconds for removal. If the card is removed within that timeframe, then a successful response is returned when the card is removed. If the chip card remains in the reader after 15 seconds, an error response is returned “TRANSACTION NOT COMPLETE - Card Not Removed”.</w:t>
      </w:r>
    </w:p>
    <w:p w:rsidR="00000000" w:rsidDel="00000000" w:rsidP="00000000" w:rsidRDefault="00000000" w:rsidRPr="00000000" w14:paraId="0000000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wc1m884hdut" w:id="3"/>
      <w:bookmarkEnd w:id="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08">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"https://dsidevportal.com/api/dcdirect/#170"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09">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"https://dsidevportal.com/api/dcdirect/#171"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63</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&lt;TranCode&gt;EMVPadReset&lt;/TranCode&gt;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03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x5s21dpaw7x8" w:id="4"/>
      <w:bookmarkEnd w:id="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37">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"https://dsidevportal.com/api/dcdirect/#172"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38">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"https://dsidevportal.com/api/dcdirect/#173"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&lt;TextResponse&gt;Reset Successful.&lt;/TextResponse&gt;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0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0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0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tk5uxnazltke" w:id="5"/>
      <w:bookmarkEnd w:id="5"/>
      <w:r w:rsidDel="00000000" w:rsidR="00000000" w:rsidRPr="00000000">
        <w:rPr>
          <w:rFonts w:ascii="Roboto" w:cs="Roboto" w:eastAsia="Roboto" w:hAnsi="Roboto"/>
          <w:b w:val="1"/>
          <w:bCs w:val="1"/>
          <w:color w:val="333333"/>
          <w:sz w:val="34"/>
          <w:szCs w:val="34"/>
          <w:rtl w:val="0"/>
        </w:rPr>
        <w:t xml:space="preserve">EMVSale</w:t>
      </w:r>
    </w:p>
    <w:p w:rsidR="00000000" w:rsidDel="00000000" w:rsidP="00000000" w:rsidRDefault="00000000" w:rsidRPr="00000000" w14:paraId="0000006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rqxv9iayqvok" w:id="6"/>
      <w:bookmarkEnd w:id="6"/>
      <w:r w:rsidDel="00000000" w:rsidR="00000000" w:rsidRPr="00000000">
        <w:rPr>
          <w:rFonts w:ascii="Roboto" w:cs="Roboto" w:eastAsia="Roboto" w:hAnsi="Roboto"/>
          <w:i w:val="1"/>
          <w:iCs w:val="1"/>
          <w:color w:val="941a25"/>
          <w:sz w:val="20"/>
          <w:szCs w:val="20"/>
          <w:rtl w:val="0"/>
        </w:rPr>
        <w:t xml:space="preserve">To process a payment using EMV capable equipment. Credit and Debit transactions with chip, MSR and manually input account information are supported.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Functional Option Tags for EMVSale:</w:t>
      </w:r>
    </w:p>
    <w:p w:rsidR="00000000" w:rsidDel="00000000" w:rsidP="00000000" w:rsidRDefault="00000000" w:rsidRPr="00000000" w14:paraId="00000066">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Cash Back - (Tag: </w:t>
      </w:r>
      <w:r w:rsidDel="00000000" w:rsidR="00000000" w:rsidRPr="00000000">
        <w:rPr>
          <w:rFonts w:ascii="Courier New" w:cs="Courier New" w:eastAsia="Courier New" w:hAnsi="Courier New"/>
          <w:color w:val="941a25"/>
          <w:shd w:fill="f3f3f3" w:val="clear"/>
          <w:rtl w:val="0"/>
        </w:rPr>
        <w:t xml:space="preserve">&lt;CashBack&gt;</w:t>
      </w:r>
      <w:r w:rsidDel="00000000" w:rsidR="00000000" w:rsidRPr="00000000">
        <w:rPr>
          <w:rFonts w:ascii="Roboto" w:cs="Roboto" w:eastAsia="Roboto" w:hAnsi="Roboto"/>
          <w:color w:val="333333"/>
          <w:sz w:val="23"/>
          <w:szCs w:val="23"/>
          <w:rtl w:val="0"/>
        </w:rPr>
        <w:t xml:space="preserve">) – Allows a cardholder to request cash back in addition to payment for the transaction. Debit and certain credit card allow cash back.</w:t>
      </w:r>
    </w:p>
    <w:p w:rsidR="00000000" w:rsidDel="00000000" w:rsidP="00000000" w:rsidRDefault="00000000" w:rsidRPr="00000000" w14:paraId="00000067">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Gratuity Entry - (Tag: </w:t>
      </w:r>
      <w:r w:rsidDel="00000000" w:rsidR="00000000" w:rsidRPr="00000000">
        <w:rPr>
          <w:rFonts w:ascii="Courier New" w:cs="Courier New" w:eastAsia="Courier New" w:hAnsi="Courier New"/>
          <w:color w:val="941a25"/>
          <w:shd w:fill="f3f3f3" w:val="clear"/>
          <w:rtl w:val="0"/>
        </w:rPr>
        <w:t xml:space="preserve">&lt;Gratuity&gt;</w:t>
      </w:r>
      <w:r w:rsidDel="00000000" w:rsidR="00000000" w:rsidRPr="00000000">
        <w:rPr>
          <w:rFonts w:ascii="Roboto" w:cs="Roboto" w:eastAsia="Roboto" w:hAnsi="Roboto"/>
          <w:color w:val="333333"/>
          <w:sz w:val="23"/>
          <w:szCs w:val="23"/>
          <w:rtl w:val="0"/>
        </w:rPr>
        <w:t xml:space="preserve">) – Allows a cardholder to specify a tip for a transaction in addition to a base transaction amount. Usually used by restaurant and service merchants. Provide a value of “SuggestivePrompt” along with the </w:t>
      </w:r>
      <w:r w:rsidDel="00000000" w:rsidR="00000000" w:rsidRPr="00000000">
        <w:rPr>
          <w:rFonts w:ascii="Courier New" w:cs="Courier New" w:eastAsia="Courier New" w:hAnsi="Courier New"/>
          <w:color w:val="941a25"/>
          <w:shd w:fill="f3f3f3" w:val="clear"/>
          <w:rtl w:val="0"/>
        </w:rPr>
        <w:t xml:space="preserve">&lt;GratuitySuggestions&gt;</w:t>
      </w:r>
      <w:r w:rsidDel="00000000" w:rsidR="00000000" w:rsidRPr="00000000">
        <w:rPr>
          <w:rFonts w:ascii="Roboto" w:cs="Roboto" w:eastAsia="Roboto" w:hAnsi="Roboto"/>
          <w:color w:val="333333"/>
          <w:sz w:val="23"/>
          <w:szCs w:val="23"/>
          <w:rtl w:val="0"/>
        </w:rPr>
        <w:t xml:space="preserve"> tag to display a form containing buttons populated with custom gratuity amounts.</w:t>
      </w:r>
    </w:p>
    <w:p w:rsidR="00000000" w:rsidDel="00000000" w:rsidP="00000000" w:rsidRDefault="00000000" w:rsidRPr="00000000" w14:paraId="00000068">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 Request - (Tags: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&lt;Frequency&gt;</w:t>
      </w:r>
      <w:r w:rsidDel="00000000" w:rsidR="00000000" w:rsidRPr="00000000">
        <w:rPr>
          <w:rFonts w:ascii="Roboto" w:cs="Roboto" w:eastAsia="Roboto" w:hAnsi="Roboto"/>
          <w:color w:val="333333"/>
          <w:sz w:val="23"/>
          <w:szCs w:val="23"/>
          <w:rtl w:val="0"/>
        </w:rPr>
        <w:t xml:space="preserve">) – Used to request an optional unique transaction identifier (token) to be assigned by the payment processor and returned in the transaction response. This token value is supplied to a subsequent </w:t>
      </w:r>
      <w:r w:rsidDel="00000000" w:rsidR="00000000" w:rsidRPr="00000000">
        <w:rPr>
          <w:rFonts w:ascii="Roboto" w:cs="Roboto" w:eastAsia="Roboto" w:hAnsi="Roboto"/>
          <w:b w:val="1"/>
          <w:bCs w:val="1"/>
          <w:color w:val="333333"/>
          <w:sz w:val="23"/>
          <w:szCs w:val="23"/>
          <w:rtl w:val="0"/>
        </w:rPr>
        <w:t xml:space="preserve">AdjustByRecordNo</w:t>
      </w:r>
      <w:r w:rsidDel="00000000" w:rsidR="00000000" w:rsidRPr="00000000">
        <w:rPr>
          <w:rFonts w:ascii="Roboto" w:cs="Roboto" w:eastAsia="Roboto" w:hAnsi="Roboto"/>
          <w:color w:val="333333"/>
          <w:sz w:val="23"/>
          <w:szCs w:val="23"/>
          <w:rtl w:val="0"/>
        </w:rPr>
        <w:t xml:space="preserve"> transaction request to alter the amounts on the original transaction without possession of the card (e.g. for tip entry). Note that not all processors support token issuance or subsequent use and that only cards that don’t require a PIN entry during the EMVSale will be able to request a token.</w:t>
      </w:r>
    </w:p>
    <w:p w:rsidR="00000000" w:rsidDel="00000000" w:rsidP="00000000" w:rsidRDefault="00000000" w:rsidRPr="00000000" w14:paraId="00000069">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Fleet fields, in each </w:t>
      </w:r>
      <w:r w:rsidDel="00000000" w:rsidR="00000000" w:rsidRPr="00000000">
        <w:rPr>
          <w:rFonts w:ascii="Courier New" w:cs="Courier New" w:eastAsia="Courier New" w:hAnsi="Courier New"/>
          <w:color w:val="941a25"/>
          <w:shd w:fill="f3f3f3" w:val="clear"/>
          <w:rtl w:val="0"/>
        </w:rPr>
        <w:t xml:space="preserve">&lt;LineItem&gt;</w:t>
      </w:r>
      <w:r w:rsidDel="00000000" w:rsidR="00000000" w:rsidRPr="00000000">
        <w:rPr>
          <w:rFonts w:ascii="Roboto" w:cs="Roboto" w:eastAsia="Roboto" w:hAnsi="Roboto"/>
          <w:color w:val="333333"/>
          <w:sz w:val="23"/>
          <w:szCs w:val="23"/>
          <w:rtl w:val="0"/>
        </w:rPr>
        <w:t xml:space="preserve"> contained inside the </w:t>
      </w:r>
      <w:r w:rsidDel="00000000" w:rsidR="00000000" w:rsidRPr="00000000">
        <w:rPr>
          <w:rFonts w:ascii="Courier New" w:cs="Courier New" w:eastAsia="Courier New" w:hAnsi="Courier New"/>
          <w:color w:val="941a25"/>
          <w:shd w:fill="f3f3f3" w:val="clear"/>
          <w:rtl w:val="0"/>
        </w:rPr>
        <w:t xml:space="preserve">&lt;PetroleumItems&gt;</w:t>
      </w:r>
      <w:r w:rsidDel="00000000" w:rsidR="00000000" w:rsidRPr="00000000">
        <w:rPr>
          <w:rFonts w:ascii="Roboto" w:cs="Roboto" w:eastAsia="Roboto" w:hAnsi="Roboto"/>
          <w:color w:val="333333"/>
          <w:sz w:val="23"/>
          <w:szCs w:val="23"/>
          <w:rtl w:val="0"/>
        </w:rPr>
        <w:t xml:space="preserve"> tag, name numbers 1-9 are supported for a total of 9 </w:t>
      </w:r>
      <w:r w:rsidDel="00000000" w:rsidR="00000000" w:rsidRPr="00000000">
        <w:rPr>
          <w:rFonts w:ascii="Courier New" w:cs="Courier New" w:eastAsia="Courier New" w:hAnsi="Courier New"/>
          <w:color w:val="941a25"/>
          <w:shd w:fill="f3f3f3" w:val="clear"/>
          <w:rtl w:val="0"/>
        </w:rPr>
        <w:t xml:space="preserve">&lt;LineItem&gt;</w:t>
      </w:r>
      <w:r w:rsidDel="00000000" w:rsidR="00000000" w:rsidRPr="00000000">
        <w:rPr>
          <w:rFonts w:ascii="Roboto" w:cs="Roboto" w:eastAsia="Roboto" w:hAnsi="Roboto"/>
          <w:color w:val="333333"/>
          <w:sz w:val="23"/>
          <w:szCs w:val="23"/>
          <w:rtl w:val="0"/>
        </w:rPr>
        <w:t xml:space="preserve"> items. eg, </w:t>
      </w:r>
      <w:r w:rsidDel="00000000" w:rsidR="00000000" w:rsidRPr="00000000">
        <w:rPr>
          <w:rFonts w:ascii="Courier New" w:cs="Courier New" w:eastAsia="Courier New" w:hAnsi="Courier New"/>
          <w:color w:val="941a25"/>
          <w:shd w:fill="f3f3f3" w:val="clear"/>
          <w:rtl w:val="0"/>
        </w:rPr>
        <w:t xml:space="preserve">&lt;LineItem1&gt;, &lt;ItemCode1&gt; ... &lt;/LineItem1&gt; &lt;LineItem2&gt; &lt;ItemCode2&gt; ... &lt;/LineItem2&gt;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Roboto" w:cs="Roboto" w:eastAsia="Roboto" w:hAnsi="Roboto"/>
          <w:b w:val="1"/>
          <w:bCs w:val="1"/>
          <w:color w:val="333333"/>
          <w:sz w:val="23"/>
          <w:szCs w:val="23"/>
          <w:rtl w:val="0"/>
        </w:rPr>
        <w:t xml:space="preserve">Note: Fleet is only supported on Fiserv Rapid Connect today.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6B">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request a token, set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to </w:t>
      </w:r>
      <w:r w:rsidDel="00000000" w:rsidR="00000000" w:rsidRPr="00000000">
        <w:rPr>
          <w:rFonts w:ascii="Courier New" w:cs="Courier New" w:eastAsia="Courier New" w:hAnsi="Courier New"/>
          <w:color w:val="941a25"/>
          <w:shd w:fill="f3f3f3" w:val="clear"/>
          <w:rtl w:val="0"/>
        </w:rPr>
        <w:t xml:space="preserve">RecordNumberRequested</w:t>
      </w:r>
    </w:p>
    <w:p w:rsidR="00000000" w:rsidDel="00000000" w:rsidP="00000000" w:rsidRDefault="00000000" w:rsidRPr="00000000" w14:paraId="0000006C">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&lt;Duplicate&gt;</w:t>
      </w:r>
      <w:r w:rsidDel="00000000" w:rsidR="00000000" w:rsidRPr="00000000">
        <w:rPr>
          <w:rFonts w:ascii="Roboto" w:cs="Roboto" w:eastAsia="Roboto" w:hAnsi="Roboto"/>
          <w:color w:val="333333"/>
          <w:sz w:val="23"/>
          <w:szCs w:val="23"/>
          <w:rtl w:val="0"/>
        </w:rPr>
        <w:t xml:space="preserve"> tag is not supported by all EMV processing providers. In the event that a duplicate response is received for a request, using a value of “Override” for the </w:t>
      </w:r>
      <w:r w:rsidDel="00000000" w:rsidR="00000000" w:rsidRPr="00000000">
        <w:rPr>
          <w:rFonts w:ascii="Courier New" w:cs="Courier New" w:eastAsia="Courier New" w:hAnsi="Courier New"/>
          <w:color w:val="941a25"/>
          <w:shd w:fill="f3f3f3" w:val="clear"/>
          <w:rtl w:val="0"/>
        </w:rPr>
        <w:t xml:space="preserve">&lt;Duplicate&gt;</w:t>
      </w:r>
      <w:r w:rsidDel="00000000" w:rsidR="00000000" w:rsidRPr="00000000">
        <w:rPr>
          <w:rFonts w:ascii="Roboto" w:cs="Roboto" w:eastAsia="Roboto" w:hAnsi="Roboto"/>
          <w:color w:val="333333"/>
          <w:sz w:val="23"/>
          <w:szCs w:val="23"/>
          <w:rtl w:val="0"/>
        </w:rPr>
        <w:t xml:space="preserve"> tag on a subsequent attempt will force the processing host to skip duplicate checking and therefore approve what appears to be a duplicate transaction. This is useful in cases where multiple transactions of the same amount to the same card within a short time period are necessary.</w:t>
      </w:r>
    </w:p>
    <w:p w:rsidR="00000000" w:rsidDel="00000000" w:rsidP="00000000" w:rsidRDefault="00000000" w:rsidRPr="00000000" w14:paraId="0000006D">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Manual card account entry with the </w:t>
      </w:r>
      <w:r w:rsidDel="00000000" w:rsidR="00000000" w:rsidRPr="00000000">
        <w:rPr>
          <w:rFonts w:ascii="Courier New" w:cs="Courier New" w:eastAsia="Courier New" w:hAnsi="Courier New"/>
          <w:color w:val="941a25"/>
          <w:shd w:fill="f3f3f3" w:val="clear"/>
          <w:rtl w:val="0"/>
        </w:rPr>
        <w:t xml:space="preserve">&lt;AcctNo&gt;</w:t>
      </w:r>
      <w:r w:rsidDel="00000000" w:rsidR="00000000" w:rsidRPr="00000000">
        <w:rPr>
          <w:rFonts w:ascii="Roboto" w:cs="Roboto" w:eastAsia="Roboto" w:hAnsi="Roboto"/>
          <w:color w:val="333333"/>
          <w:sz w:val="23"/>
          <w:szCs w:val="23"/>
          <w:rtl w:val="0"/>
        </w:rPr>
        <w:t xml:space="preserve"> tag should only be used if the PIN pad insertion reader fails to get card account information on the first transaction attempt. The POS logic should allow the transaction to be run again with the AcctNo tag included to force a manual entry of card account information.</w:t>
      </w:r>
    </w:p>
    <w:p w:rsidR="00000000" w:rsidDel="00000000" w:rsidP="00000000" w:rsidRDefault="00000000" w:rsidRPr="00000000" w14:paraId="0000006E">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PartialAuth acceptance is required for select processors. In the case of a partial approval, the response </w:t>
      </w:r>
      <w:r w:rsidDel="00000000" w:rsidR="00000000" w:rsidRPr="00000000">
        <w:rPr>
          <w:rFonts w:ascii="Courier New" w:cs="Courier New" w:eastAsia="Courier New" w:hAnsi="Courier New"/>
          <w:color w:val="941a25"/>
          <w:shd w:fill="f3f3f3" w:val="clear"/>
          <w:rtl w:val="0"/>
        </w:rPr>
        <w:t xml:space="preserve">&lt;Authorize&gt;</w:t>
      </w:r>
      <w:r w:rsidDel="00000000" w:rsidR="00000000" w:rsidRPr="00000000">
        <w:rPr>
          <w:rFonts w:ascii="Roboto" w:cs="Roboto" w:eastAsia="Roboto" w:hAnsi="Roboto"/>
          <w:color w:val="333333"/>
          <w:sz w:val="23"/>
          <w:szCs w:val="23"/>
          <w:rtl w:val="0"/>
        </w:rPr>
        <w:t xml:space="preserve"> amount will be less than the requested </w:t>
      </w:r>
      <w:r w:rsidDel="00000000" w:rsidR="00000000" w:rsidRPr="00000000">
        <w:rPr>
          <w:rFonts w:ascii="Courier New" w:cs="Courier New" w:eastAsia="Courier New" w:hAnsi="Courier New"/>
          <w:color w:val="941a25"/>
          <w:shd w:fill="f3f3f3" w:val="clear"/>
          <w:rtl w:val="0"/>
        </w:rPr>
        <w:t xml:space="preserve">&lt;Purchase&gt;</w:t>
      </w:r>
      <w:r w:rsidDel="00000000" w:rsidR="00000000" w:rsidRPr="00000000">
        <w:rPr>
          <w:rFonts w:ascii="Roboto" w:cs="Roboto" w:eastAsia="Roboto" w:hAnsi="Roboto"/>
          <w:color w:val="333333"/>
          <w:sz w:val="23"/>
          <w:szCs w:val="23"/>
          <w:rtl w:val="0"/>
        </w:rPr>
        <w:t xml:space="preserve"> amount. The POS will need to perform a second transaction to collect the balance. Alternatively, the POS can issue a void, sending in the previously authorized amount in the </w:t>
      </w:r>
      <w:r w:rsidDel="00000000" w:rsidR="00000000" w:rsidRPr="00000000">
        <w:rPr>
          <w:rFonts w:ascii="Courier New" w:cs="Courier New" w:eastAsia="Courier New" w:hAnsi="Courier New"/>
          <w:color w:val="941a25"/>
          <w:shd w:fill="f3f3f3" w:val="clear"/>
          <w:rtl w:val="0"/>
        </w:rPr>
        <w:t xml:space="preserve">&lt;Purchase&gt;</w:t>
      </w:r>
      <w:r w:rsidDel="00000000" w:rsidR="00000000" w:rsidRPr="00000000">
        <w:rPr>
          <w:rFonts w:ascii="Roboto" w:cs="Roboto" w:eastAsia="Roboto" w:hAnsi="Roboto"/>
          <w:color w:val="333333"/>
          <w:sz w:val="23"/>
          <w:szCs w:val="23"/>
          <w:rtl w:val="0"/>
        </w:rPr>
        <w:t xml:space="preserve"> field.</w:t>
      </w:r>
    </w:p>
    <w:p w:rsidR="00000000" w:rsidDel="00000000" w:rsidP="00000000" w:rsidRDefault="00000000" w:rsidRPr="00000000" w14:paraId="0000006F">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use Datacap’s </w:t>
      </w:r>
      <w:hyperlink r:id="rId10">
        <w:r w:rsidDel="00000000" w:rsidR="00000000" w:rsidRPr="00000000">
          <w:rPr>
            <w:rFonts w:ascii="Roboto" w:cs="Roboto" w:eastAsia="Roboto" w:hAnsi="Roboto"/>
            <w:color w:val="0055cc"/>
            <w:sz w:val="23"/>
            <w:szCs w:val="23"/>
            <w:u w:val="single"/>
            <w:rtl w:val="0"/>
          </w:rPr>
          <w:t xml:space="preserve">“Surcharge with Lookup”</w:t>
        </w:r>
      </w:hyperlink>
      <w:r w:rsidDel="00000000" w:rsidR="00000000" w:rsidRPr="00000000">
        <w:rPr>
          <w:rFonts w:ascii="Roboto" w:cs="Roboto" w:eastAsia="Roboto" w:hAnsi="Roboto"/>
          <w:color w:val="333333"/>
          <w:sz w:val="23"/>
          <w:szCs w:val="23"/>
          <w:rtl w:val="0"/>
        </w:rPr>
        <w:t xml:space="preserve"> feature, partners must utilize Datacap’s NETePay Hosted platform and incorporate the </w:t>
      </w:r>
      <w:r w:rsidDel="00000000" w:rsidR="00000000" w:rsidRPr="00000000">
        <w:rPr>
          <w:rFonts w:ascii="Courier New" w:cs="Courier New" w:eastAsia="Courier New" w:hAnsi="Courier New"/>
          <w:color w:val="941a25"/>
          <w:shd w:fill="f3f3f3" w:val="clear"/>
          <w:rtl w:val="0"/>
        </w:rPr>
        <w:t xml:space="preserve">&lt;SurchargeWithLookup&gt;</w:t>
      </w:r>
      <w:r w:rsidDel="00000000" w:rsidR="00000000" w:rsidRPr="00000000">
        <w:rPr>
          <w:rFonts w:ascii="Roboto" w:cs="Roboto" w:eastAsia="Roboto" w:hAnsi="Roboto"/>
          <w:color w:val="333333"/>
          <w:sz w:val="23"/>
          <w:szCs w:val="23"/>
          <w:rtl w:val="0"/>
        </w:rPr>
        <w:t xml:space="preserve"> tag in the sale request of the transaction. </w:t>
      </w:r>
      <w:r w:rsidDel="00000000" w:rsidR="00000000" w:rsidRPr="00000000">
        <w:rPr>
          <w:rFonts w:ascii="Roboto" w:cs="Roboto" w:eastAsia="Roboto" w:hAnsi="Roboto"/>
          <w:b w:val="1"/>
          <w:bCs w:val="1"/>
          <w:color w:val="333333"/>
          <w:sz w:val="23"/>
          <w:szCs w:val="23"/>
          <w:rtl w:val="0"/>
        </w:rPr>
        <w:t xml:space="preserve">Merchants who plan to use SurchargeWithLookup, must adhere to local and federal regulations</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70">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Level 3 card data is not supported on DC Direct Ingenico TETRA devices.</w:t>
      </w:r>
    </w:p>
    <w:p w:rsidR="00000000" w:rsidDel="00000000" w:rsidP="00000000" w:rsidRDefault="00000000" w:rsidRPr="00000000" w14:paraId="0000007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9k29b6nl17c" w:id="7"/>
      <w:bookmarkEnd w:id="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72">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"https://dsidevportal.com/api/dcdirect/#174"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73">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"https://dsidevportal.com/api/dcdirect/#175"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 </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6.4963503649637"/>
        <w:gridCol w:w="6963.503649635037"/>
        <w:tblGridChange w:id="0">
          <w:tblGrid>
            <w:gridCol w:w="3836.4963503649637"/>
            <w:gridCol w:w="6963.503649635037"/>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9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9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0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A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0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allow acceptance of partial authorizations.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0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0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0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CollectData</w:t>
            </w:r>
          </w:p>
          <w:p w:rsidR="00000000" w:rsidDel="00000000" w:rsidP="00000000" w:rsidRDefault="00000000" w:rsidRPr="00000000" w14:paraId="000000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“CardholderName” – To optionally extract the cardholder name from the card. If name is available, it will be returned in the </w:t>
            </w:r>
            <w:r w:rsidDel="00000000" w:rsidR="00000000" w:rsidRPr="00000000">
              <w:rPr>
                <w:rFonts w:ascii="Courier New" w:cs="Courier New" w:eastAsia="Courier New" w:hAnsi="Courier New"/>
                <w:color w:val="941a25"/>
                <w:sz w:val="19"/>
                <w:szCs w:val="19"/>
                <w:shd w:fill="f3f3f3" w:val="clear"/>
                <w:rtl w:val="0"/>
              </w:rPr>
              <w:t xml:space="preserve">&lt;CardholderName&gt;</w:t>
            </w:r>
            <w:r w:rsidDel="00000000" w:rsidR="00000000" w:rsidRPr="00000000">
              <w:rPr>
                <w:rFonts w:ascii="Roboto" w:cs="Roboto" w:eastAsia="Roboto" w:hAnsi="Roboto"/>
                <w:color w:val="333333"/>
                <w:sz w:val="20"/>
                <w:szCs w:val="20"/>
                <w:rtl w:val="0"/>
              </w:rPr>
              <w:t xml:space="preserve"> tag in the response and the name will be included in the draft print output.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0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0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Amount:PaymentFee</w:t>
            </w:r>
          </w:p>
          <w:p w:rsidR="00000000" w:rsidDel="00000000" w:rsidP="00000000" w:rsidRDefault="00000000" w:rsidRPr="00000000" w14:paraId="000000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“Payment Fee” amount shown on the receipt. </w:t>
            </w:r>
            <w:r w:rsidDel="00000000" w:rsidR="00000000" w:rsidRPr="00000000">
              <w:rPr>
                <w:rFonts w:ascii="Courier New" w:cs="Courier New" w:eastAsia="Courier New" w:hAnsi="Courier New"/>
                <w:color w:val="941a25"/>
                <w:sz w:val="19"/>
                <w:szCs w:val="19"/>
                <w:shd w:fill="f3f3f3" w:val="clear"/>
                <w:rtl w:val="0"/>
              </w:rPr>
              <w:t xml:space="preserve">&lt;PaymentFee&gt;</w:t>
            </w:r>
            <w:r w:rsidDel="00000000" w:rsidR="00000000" w:rsidRPr="00000000">
              <w:rPr>
                <w:rFonts w:ascii="Roboto" w:cs="Roboto" w:eastAsia="Roboto" w:hAnsi="Roboto"/>
                <w:color w:val="333333"/>
                <w:sz w:val="20"/>
                <w:szCs w:val="20"/>
                <w:rtl w:val="0"/>
              </w:rPr>
              <w:t xml:space="preserve"> will only be included in the amount of the transaction if the value is added to the </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On the receipt, you can provide your own description for the Payment Fee by using the </w:t>
            </w:r>
            <w:r w:rsidDel="00000000" w:rsidR="00000000" w:rsidRPr="00000000">
              <w:rPr>
                <w:rFonts w:ascii="Courier New" w:cs="Courier New" w:eastAsia="Courier New" w:hAnsi="Courier New"/>
                <w:color w:val="941a25"/>
                <w:sz w:val="19"/>
                <w:szCs w:val="19"/>
                <w:shd w:fill="f3f3f3" w:val="clear"/>
                <w:rtl w:val="0"/>
              </w:rPr>
              <w:t xml:space="preserve">&lt;PaymentFeeDescription&gt;</w:t>
            </w:r>
            <w:r w:rsidDel="00000000" w:rsidR="00000000" w:rsidRPr="00000000">
              <w:rPr>
                <w:rFonts w:ascii="Roboto" w:cs="Roboto" w:eastAsia="Roboto" w:hAnsi="Roboto"/>
                <w:color w:val="333333"/>
                <w:sz w:val="20"/>
                <w:szCs w:val="20"/>
                <w:rtl w:val="0"/>
              </w:rPr>
              <w:t xml:space="preserve"> tag. If </w:t>
            </w:r>
            <w:r w:rsidDel="00000000" w:rsidR="00000000" w:rsidRPr="00000000">
              <w:rPr>
                <w:rFonts w:ascii="Courier New" w:cs="Courier New" w:eastAsia="Courier New" w:hAnsi="Courier New"/>
                <w:color w:val="941a25"/>
                <w:sz w:val="19"/>
                <w:szCs w:val="19"/>
                <w:shd w:fill="f3f3f3" w:val="clear"/>
                <w:rtl w:val="0"/>
              </w:rPr>
              <w:t xml:space="preserve">&lt;PaymentFeeDescription&gt;</w:t>
            </w:r>
            <w:r w:rsidDel="00000000" w:rsidR="00000000" w:rsidRPr="00000000">
              <w:rPr>
                <w:rFonts w:ascii="Roboto" w:cs="Roboto" w:eastAsia="Roboto" w:hAnsi="Roboto"/>
                <w:color w:val="333333"/>
                <w:sz w:val="20"/>
                <w:szCs w:val="20"/>
                <w:rtl w:val="0"/>
              </w:rPr>
              <w:t xml:space="preserve"> is not provided, then “PAYMENT FEE” will be used on the receipt as the description. The PaymentFee amount is included in the purchase amount.</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0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Gratuity amount (with decimal places – eg. 29.95)</w:t>
            </w:r>
          </w:p>
          <w:p w:rsidR="00000000" w:rsidDel="00000000" w:rsidP="00000000" w:rsidRDefault="00000000" w:rsidRPr="00000000" w14:paraId="000000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0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“Prompt” (which will cause the PIN pad to prompt the cardholder to input the gratuity amount)</w:t>
            </w:r>
          </w:p>
          <w:p w:rsidR="00000000" w:rsidDel="00000000" w:rsidP="00000000" w:rsidRDefault="00000000" w:rsidRPr="00000000" w14:paraId="000000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0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“PrintBlankLine” (which will cause DC Direct to return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that includes blank tip and total lines)</w:t>
            </w:r>
          </w:p>
          <w:p w:rsidR="00000000" w:rsidDel="00000000" w:rsidP="00000000" w:rsidRDefault="00000000" w:rsidRPr="00000000" w14:paraId="000000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0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“SuggestivePrompt” (which, when paired with GratuitySuggestsions, will display custom gratuity options on the PIN pad).</w:t>
            </w:r>
          </w:p>
          <w:p w:rsidR="00000000" w:rsidDel="00000000" w:rsidP="00000000" w:rsidRDefault="00000000" w:rsidRPr="00000000" w14:paraId="000000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is not included in the Purchase amount.</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Amount:GratuitySuggestions</w:t>
            </w:r>
          </w:p>
          <w:p w:rsidR="00000000" w:rsidDel="00000000" w:rsidP="00000000" w:rsidRDefault="00000000" w:rsidRPr="00000000" w14:paraId="000000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Gratuity value is “SuggestivePrompt”, this field defines the values displayed in the custom gratuity buttons. Four values must be provided, using format “Button1-Label [colon] Gratuity1-Amount [comma] Button2-Label [colon] Gratuity2-Amount [comma] Button3-Label [colon] Gratuity3-Amount [comma] Button4-Label [colon] Gratuity4-Amount” (ex: 10%:1.00,15%:1.50,18%:1.80,20%:2.00). If one of the four buttons are pressed, the corresponding gratuity amount is used for the transaction. The gratuity entry form also has a button for “Other” and “No”. Pressing “Other” will cause the pad to display a prompt to manually enter a gratuity amount. Pressing “No” will cause the pad to skip any gratuity entry.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Amount:TotalOnTipPrompt</w:t>
            </w:r>
          </w:p>
          <w:p w:rsidR="00000000" w:rsidDel="00000000" w:rsidP="00000000" w:rsidRDefault="00000000" w:rsidRPr="00000000" w14:paraId="000000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“Allow” in conjunction with </w:t>
            </w:r>
            <w:r w:rsidDel="00000000" w:rsidR="00000000" w:rsidRPr="00000000">
              <w:rPr>
                <w:rFonts w:ascii="Courier New" w:cs="Courier New" w:eastAsia="Courier New" w:hAnsi="Courier New"/>
                <w:color w:val="941a25"/>
                <w:sz w:val="19"/>
                <w:szCs w:val="19"/>
                <w:shd w:fill="f3f3f3" w:val="clear"/>
                <w:rtl w:val="0"/>
              </w:rPr>
              <w:t xml:space="preserve">&lt;Gratuity&gt;SuggestivePrompt&lt;/Gratuity&gt;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&lt;GratuitySuggestions&gt;</w:t>
            </w:r>
            <w:r w:rsidDel="00000000" w:rsidR="00000000" w:rsidRPr="00000000">
              <w:rPr>
                <w:rFonts w:ascii="Roboto" w:cs="Roboto" w:eastAsia="Roboto" w:hAnsi="Roboto"/>
                <w:color w:val="333333"/>
                <w:sz w:val="20"/>
                <w:szCs w:val="20"/>
                <w:rtl w:val="0"/>
              </w:rPr>
              <w:t xml:space="preserve"> to display the pre-gratuity total of transaction at the top of the gratuity options screen.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Amount:CashBack</w:t>
            </w:r>
          </w:p>
          <w:p w:rsidR="00000000" w:rsidDel="00000000" w:rsidP="00000000" w:rsidRDefault="00000000" w:rsidRPr="00000000" w14:paraId="000000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Cash back amount with 2 decimal places (eg 29.95). Use “Prompt” to prompt the cardholder to input the cash back amount through the PIN pad. The CashBack amount is not included in the purchase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Amount:MaximumCashBack</w:t>
            </w:r>
          </w:p>
          <w:p w:rsidR="00000000" w:rsidDel="00000000" w:rsidP="00000000" w:rsidRDefault="00000000" w:rsidRPr="00000000" w14:paraId="000000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Limits the cash back amount when the CashBack tag is supplied with the value “Prompt” (with 2 decimal places – eg. 29.95).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0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(with 2 decimal places – eg. 29.95). The Tax amount is included in the purchase amount.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Amount:TaxIfSurchargeable</w:t>
            </w:r>
          </w:p>
          <w:p w:rsidR="00000000" w:rsidDel="00000000" w:rsidP="00000000" w:rsidRDefault="00000000" w:rsidRPr="00000000" w14:paraId="000000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for a surchargeable card (with 2 decimal places – eg. 0.95). If a card is surchargeable and a non-zero surcharge amount is included, then the Logic Engine will use the </w:t>
            </w:r>
            <w:r w:rsidDel="00000000" w:rsidR="00000000" w:rsidRPr="00000000">
              <w:rPr>
                <w:rFonts w:ascii="Courier New" w:cs="Courier New" w:eastAsia="Courier New" w:hAnsi="Courier New"/>
                <w:color w:val="941a25"/>
                <w:sz w:val="19"/>
                <w:szCs w:val="19"/>
                <w:shd w:fill="f3f3f3" w:val="clear"/>
                <w:rtl w:val="0"/>
              </w:rPr>
              <w:t xml:space="preserve">&lt;TaxIfSurchargeable&gt;</w:t>
            </w:r>
            <w:r w:rsidDel="00000000" w:rsidR="00000000" w:rsidRPr="00000000">
              <w:rPr>
                <w:rFonts w:ascii="Roboto" w:cs="Roboto" w:eastAsia="Roboto" w:hAnsi="Roboto"/>
                <w:color w:val="333333"/>
                <w:sz w:val="20"/>
                <w:szCs w:val="20"/>
                <w:rtl w:val="0"/>
              </w:rPr>
              <w:t xml:space="preserve"> for </w:t>
            </w:r>
            <w:r w:rsidDel="00000000" w:rsidR="00000000" w:rsidRPr="00000000">
              <w:rPr>
                <w:rFonts w:ascii="Courier New" w:cs="Courier New" w:eastAsia="Courier New" w:hAnsi="Courier New"/>
                <w:color w:val="941a25"/>
                <w:sz w:val="19"/>
                <w:szCs w:val="19"/>
                <w:shd w:fill="f3f3f3" w:val="clear"/>
                <w:rtl w:val="0"/>
              </w:rPr>
              <w:t xml:space="preserve">&lt;Tax&gt;</w:t>
            </w:r>
            <w:r w:rsidDel="00000000" w:rsidR="00000000" w:rsidRPr="00000000">
              <w:rPr>
                <w:rFonts w:ascii="Roboto" w:cs="Roboto" w:eastAsia="Roboto" w:hAnsi="Roboto"/>
                <w:color w:val="333333"/>
                <w:sz w:val="20"/>
                <w:szCs w:val="20"/>
                <w:rtl w:val="0"/>
              </w:rPr>
              <w:t xml:space="preserve"> rather than the value sent in </w:t>
            </w:r>
            <w:r w:rsidDel="00000000" w:rsidR="00000000" w:rsidRPr="00000000">
              <w:rPr>
                <w:rFonts w:ascii="Courier New" w:cs="Courier New" w:eastAsia="Courier New" w:hAnsi="Courier New"/>
                <w:color w:val="941a25"/>
                <w:sz w:val="19"/>
                <w:szCs w:val="19"/>
                <w:shd w:fill="f3f3f3" w:val="clear"/>
                <w:rtl w:val="0"/>
              </w:rPr>
              <w:t xml:space="preserve">&lt;Tax&gt;</w:t>
            </w:r>
            <w:r w:rsidDel="00000000" w:rsidR="00000000" w:rsidRPr="00000000">
              <w:rPr>
                <w:rFonts w:ascii="Roboto" w:cs="Roboto" w:eastAsia="Roboto" w:hAnsi="Roboto"/>
                <w:color w:val="333333"/>
                <w:sz w:val="20"/>
                <w:szCs w:val="20"/>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Amount:SurchargeWithLookup</w:t>
            </w:r>
          </w:p>
          <w:p w:rsidR="00000000" w:rsidDel="00000000" w:rsidP="00000000" w:rsidRDefault="00000000" w:rsidRPr="00000000" w14:paraId="000000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Surcharge amount to apply to transaction. The surcharge will only be applied to non-debit transactions. See response field </w:t>
            </w:r>
            <w:r w:rsidDel="00000000" w:rsidR="00000000" w:rsidRPr="00000000">
              <w:rPr>
                <w:rFonts w:ascii="Courier New" w:cs="Courier New" w:eastAsia="Courier New" w:hAnsi="Courier New"/>
                <w:color w:val="941a25"/>
                <w:sz w:val="19"/>
                <w:szCs w:val="19"/>
                <w:shd w:fill="f3f3f3" w:val="clear"/>
                <w:rtl w:val="0"/>
              </w:rPr>
              <w:t xml:space="preserve">&lt;SurchargeWithLookup&gt;</w:t>
            </w:r>
            <w:r w:rsidDel="00000000" w:rsidR="00000000" w:rsidRPr="00000000">
              <w:rPr>
                <w:rFonts w:ascii="Roboto" w:cs="Roboto" w:eastAsia="Roboto" w:hAnsi="Roboto"/>
                <w:color w:val="333333"/>
                <w:sz w:val="20"/>
                <w:szCs w:val="20"/>
                <w:rtl w:val="0"/>
              </w:rPr>
              <w:t xml:space="preserve"> to determine if surcharge was applied. </w:t>
            </w:r>
            <w:r w:rsidDel="00000000" w:rsidR="00000000" w:rsidRPr="00000000">
              <w:rPr>
                <w:rFonts w:ascii="Roboto" w:cs="Roboto" w:eastAsia="Roboto" w:hAnsi="Roboto"/>
                <w:b w:val="1"/>
                <w:bCs w:val="1"/>
                <w:color w:val="333333"/>
                <w:sz w:val="20"/>
                <w:szCs w:val="20"/>
                <w:rtl w:val="0"/>
              </w:rPr>
              <w:t xml:space="preserve">Requires NETePay Hosted</w:t>
            </w:r>
            <w:r w:rsidDel="00000000" w:rsidR="00000000" w:rsidRPr="00000000">
              <w:rPr>
                <w:rFonts w:ascii="Roboto" w:cs="Roboto" w:eastAsia="Roboto" w:hAnsi="Roboto"/>
                <w:color w:val="333333"/>
                <w:sz w:val="20"/>
                <w:szCs w:val="20"/>
                <w:rtl w:val="0"/>
              </w:rPr>
              <w:t xml:space="preserve">. The SurchargeWithLookup amount is not included in the Purchase amount.</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Amount:HealthyIncentive</w:t>
            </w:r>
          </w:p>
          <w:p w:rsidR="00000000" w:rsidDel="00000000" w:rsidP="00000000" w:rsidRDefault="00000000" w:rsidRPr="00000000" w14:paraId="000000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Dollar amount spent on fruits and vegetables. This field is specific to the Healthy Incentive Program (HIP). This amount is included in the </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0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0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0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0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ItemProductCodeX</w:t>
            </w:r>
          </w:p>
          <w:p w:rsidR="00000000" w:rsidDel="00000000" w:rsidP="00000000" w:rsidRDefault="00000000" w:rsidRPr="00000000" w14:paraId="000000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Product code of item. This field is required for level 3 processing. Replace ‘X’ with an item group number 1-10. Up to 10 items (groups) are supported, the groups are differentiated by incrementing the number after the field name. eg, ItemProductCode1 increments to ItemProductCode2 for the second item group.</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ItemPriceX</w:t>
            </w:r>
          </w:p>
          <w:p w:rsidR="00000000" w:rsidDel="00000000" w:rsidP="00000000" w:rsidRDefault="00000000" w:rsidRPr="00000000" w14:paraId="000000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pre-tax price of each individual item. This field is required for level 3 processing. Replace ‘X’ with an item group number 1-10. Up to 10 items (groups) are supported, the groups are differentiated by incrementing the number after the field name. eg, ItemPrice1 increments to ItemPrice2 for the second item group.</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ItemQtyX</w:t>
            </w:r>
          </w:p>
          <w:p w:rsidR="00000000" w:rsidDel="00000000" w:rsidP="00000000" w:rsidRDefault="00000000" w:rsidRPr="00000000" w14:paraId="000000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Quantity of each item. This field is required for level 3 processing. Replace ‘X’ with an item group number 1-10. Up to 10 items (groups) are supported, the groups are differentiated by incrementing the number after the field name. eg, ItemQty11 increments to ItemQty2 for the second item group.</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ItemUnitOfMeasureX</w:t>
            </w:r>
          </w:p>
          <w:p w:rsidR="00000000" w:rsidDel="00000000" w:rsidP="00000000" w:rsidRDefault="00000000" w:rsidRPr="00000000" w14:paraId="000000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unit describing the quantity. This field is required for level 3 processing. Replace ‘X’ with an item group number 1-10. Up to 10 items (groups) are supported, the groups are differentiated by incrementing the number after the field name. eg, ItemUnitOfMeasure1 increments to ItemUnitOfMeasure2 for the second item group.</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ItemDescriptionX</w:t>
            </w:r>
          </w:p>
          <w:p w:rsidR="00000000" w:rsidDel="00000000" w:rsidP="00000000" w:rsidRDefault="00000000" w:rsidRPr="00000000" w14:paraId="000001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Description of item being purchased. This field is required for level 3 processing. Replace ‘X’ with an item group number 1-10. Up to 10 items (groups) are supported, the groups are differentiated by incrementing the number after the field name. eg, ItemDescription1 increments to ItemDescription2 for the second item group.</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ItemCommodityCodeX</w:t>
            </w:r>
          </w:p>
          <w:p w:rsidR="00000000" w:rsidDel="00000000" w:rsidP="00000000" w:rsidRDefault="00000000" w:rsidRPr="00000000" w14:paraId="000001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commodity code of the item. This field is required for level 3 processing. Replace ‘X’ with an item group number 1-10. Up to 10 items (groups) are supported, the groups are differentiated by incrementing the number after the field name. eg, ItemCommodityCode1 increments to ItemCommodityCode2 for the second item group.</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1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TranInfo:CustomerCode</w:t>
            </w:r>
          </w:p>
          <w:p w:rsidR="00000000" w:rsidDel="00000000" w:rsidP="00000000" w:rsidRDefault="00000000" w:rsidRPr="00000000" w14:paraId="000001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customer’s identifying information; such as PO number.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1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PinKeySlot</w:t>
            </w:r>
          </w:p>
          <w:p w:rsidR="00000000" w:rsidDel="00000000" w:rsidP="00000000" w:rsidRDefault="00000000" w:rsidRPr="00000000" w14:paraId="000001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through 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Specific to PAX Android devices. Use the PinKeySlot tag to specify the PIN slot on PAX devices.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MerchantDefinedData</w:t>
            </w:r>
          </w:p>
          <w:p w:rsidR="00000000" w:rsidDel="00000000" w:rsidP="00000000" w:rsidRDefault="00000000" w:rsidRPr="00000000" w14:paraId="000001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75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Processor-specific pass through data field. Format and support varies by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PaymentFeeDescription</w:t>
            </w:r>
          </w:p>
          <w:p w:rsidR="00000000" w:rsidDel="00000000" w:rsidP="00000000" w:rsidRDefault="00000000" w:rsidRPr="00000000" w14:paraId="000001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Description used for </w:t>
            </w:r>
            <w:r w:rsidDel="00000000" w:rsidR="00000000" w:rsidRPr="00000000">
              <w:rPr>
                <w:rFonts w:ascii="Courier New" w:cs="Courier New" w:eastAsia="Courier New" w:hAnsi="Courier New"/>
                <w:color w:val="941a25"/>
                <w:sz w:val="19"/>
                <w:szCs w:val="19"/>
                <w:shd w:fill="f3f3f3" w:val="clear"/>
                <w:rtl w:val="0"/>
              </w:rPr>
              <w:t xml:space="preserve">&lt;PaymentFee&gt;</w:t>
            </w:r>
            <w:r w:rsidDel="00000000" w:rsidR="00000000" w:rsidRPr="00000000">
              <w:rPr>
                <w:rFonts w:ascii="Roboto" w:cs="Roboto" w:eastAsia="Roboto" w:hAnsi="Roboto"/>
                <w:color w:val="333333"/>
                <w:sz w:val="20"/>
                <w:szCs w:val="20"/>
                <w:rtl w:val="0"/>
              </w:rPr>
              <w:t xml:space="preserve"> (i.e. NON-CASH ADJ)</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1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1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1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PetroleumItems:LineItemX:ItemCodeX</w:t>
            </w:r>
          </w:p>
          <w:p w:rsidR="00000000" w:rsidDel="00000000" w:rsidP="00000000" w:rsidRDefault="00000000" w:rsidRPr="00000000" w14:paraId="000001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(Integer)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Fleet support - the item code of valid Fleet item. ItemCode is always 3 digits.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PetroleumItems:LineItemX:ItemQuantityX</w:t>
            </w:r>
          </w:p>
          <w:p w:rsidR="00000000" w:rsidDel="00000000" w:rsidP="00000000" w:rsidRDefault="00000000" w:rsidRPr="00000000" w14:paraId="000001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(Integer)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Fleet support - the quantity of the item with 3 decimal places. ItemQuantity can be up to 9999.999.</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PetroleumItems:LineItemX:ItemUnitCostX</w:t>
            </w:r>
          </w:p>
          <w:p w:rsidR="00000000" w:rsidDel="00000000" w:rsidP="00000000" w:rsidRDefault="00000000" w:rsidRPr="00000000" w14:paraId="000001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(Integer)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Fleet support - the cost per item with 3 decimal places. ItemUnitCost can be up to 9999.999.</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PetroleumItems:LineItemX:ItemTotalX</w:t>
            </w:r>
          </w:p>
          <w:p w:rsidR="00000000" w:rsidDel="00000000" w:rsidP="00000000" w:rsidRDefault="00000000" w:rsidRPr="00000000" w14:paraId="000001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(Integer)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Fleet support - the sum cost of all items of this type with 2 decimal places. ItemTotal can be up to 99999.99.</w:t>
            </w:r>
          </w:p>
        </w:tc>
      </w:tr>
    </w:tbl>
    <w:p w:rsidR="00000000" w:rsidDel="00000000" w:rsidP="00000000" w:rsidRDefault="00000000" w:rsidRPr="00000000" w14:paraId="0000013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szweplmbfr4y" w:id="8"/>
      <w:bookmarkEnd w:id="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32">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"https://dsidevportal.com/api/dcdirect/#176"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33">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"https://dsidevportal.com/api/dcdirect/#177"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&lt;AcctNo&gt;476173******0043&lt;/AcctNo&gt;</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&lt;AuthCode&gt;u7QRfJY&lt;/AuthCode&gt;</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&lt;RefNo&gt;PwygwmvyU1dDRDfO1EUGF&lt;/RefNo&gt;</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&lt;AcqRefData&gt;100||4NYUxCInLLQVI6|EMVSale&lt;/AcqRefData&gt;</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&lt;ProcessData&gt;GlPvADbqnPVUmdtZybCtGe5RRoO6c5MiduCCkbLG8xGlIwL6Q40vE32cqdH1Fh0GUcwuWw9LD77EcWewPYe4Dn&lt;/ProcessData&gt;</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&lt;RecordNo&gt;DC4:AQEFHg-xJM3N1Lt3K8R9sWNOt7lWPjPF5GTXBqiiVRqrtjZnx6aL1cp-f5lkDjs0XYSQUFdwdqiVXXjPqAxMss_2AM9ttyMaXdOrBs1BcOTOixMKjN8B_7F7Q9B3ibKYj7bJWNPRooORjLOdeNY20_xB&lt;/RecordNo&gt;</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&lt;EntryMethod&gt;CONTACTLESS&lt;/EntryMethod&gt;</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&lt;Date&gt;10/02/2025&lt;/Date&gt;</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&lt;Time&gt;06:15:51&lt;/Time&gt;</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&lt;TVR&gt;0000000000&lt;/TVR&gt;</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&lt;IAD&gt;06010A03A00000&lt;/IAD&gt;</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&lt;TSI&gt;0000&lt;/TSI&gt;</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&lt;PayAPI_Id&gt;q-33U1htOvaOWtUGBP8M5K2EPgQww&lt;/PayAPI_Id&gt;</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SALE                  &lt;/Line2&gt;</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&lt;/Line3&gt;</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&lt;Line4&gt;.VISA                    ************0043&lt;/Line4&gt;</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&lt;Line5&gt;.ENTRY METHOD: CONTACTLESS               &lt;/Line5&gt;</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&lt;Line6&gt;.DATE: 10/02/2025  TIME: 06:15:51        &lt;/Line6&gt;</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&lt;Line8&gt;.INVOICE: 001                            &lt;/Line8&gt;</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&lt;Line9&gt;.REFERENCE: PwygwmvyU1dDRDfO1EUGF        &lt;/Line9&gt;</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&lt;Line10&gt;.AUTH CODE: u7QRfJY                      &lt;/Line10&gt;</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USD$ 1.00&lt;/Line12&gt;</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USD$ 1.00&lt;/Line14&gt;</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 THANK YOU          &lt;/Line16&gt;</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&lt;/Line17&gt;</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&lt;Line18&gt;.APPLICATION LABEL: VISA CREDIT          &lt;/Line18&gt;</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&lt;Line19&gt;.AID: A0000000031010                     &lt;/Line19&gt;</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&lt;Line20&gt;.TVR: 0000000000                         &lt;/Line20&gt;</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&lt;Line21&gt;.IAD: 06010A03A00000                     &lt;/Line21&gt;</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&lt;Line22&gt;.TSI: 0000                               &lt;/Line22&gt;</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3840"/>
        <w:tblGridChange w:id="0">
          <w:tblGrid>
            <w:gridCol w:w="448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1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1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1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1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1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1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1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1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1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1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1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1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1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1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1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1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1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1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1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1C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Amount:SurchargeWithLookup</w:t>
            </w:r>
          </w:p>
          <w:p w:rsidR="00000000" w:rsidDel="00000000" w:rsidP="00000000" w:rsidRDefault="00000000" w:rsidRPr="00000000" w14:paraId="000001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surcharge amount applied to the transaction. If a surcharge was requested but could not be applied (debit card presented, etc), the SurchargeWithLookup amount will be 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Amount:CashBack</w:t>
            </w:r>
          </w:p>
          <w:p w:rsidR="00000000" w:rsidDel="00000000" w:rsidP="00000000" w:rsidRDefault="00000000" w:rsidRPr="00000000" w14:paraId="000001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cash back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1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tax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Amount:HealthyIncentiveEarned</w:t>
            </w:r>
          </w:p>
          <w:p w:rsidR="00000000" w:rsidDel="00000000" w:rsidP="00000000" w:rsidRDefault="00000000" w:rsidRPr="00000000" w14:paraId="000001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HealthyIncentive amount earned for the transaction (EMV EBT)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Amount:HealthyIncentiveEarnedThisMonth</w:t>
            </w:r>
          </w:p>
          <w:p w:rsidR="00000000" w:rsidDel="00000000" w:rsidP="00000000" w:rsidRDefault="00000000" w:rsidRPr="00000000" w14:paraId="000001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HealthyIncentive amount earned for the month (EMV EBT)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1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1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1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1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1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1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1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1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1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1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IAD</w:t>
            </w:r>
          </w:p>
          <w:p w:rsidR="00000000" w:rsidDel="00000000" w:rsidP="00000000" w:rsidRDefault="00000000" w:rsidRPr="00000000" w14:paraId="000001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1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ARC</w:t>
            </w:r>
          </w:p>
          <w:p w:rsidR="00000000" w:rsidDel="00000000" w:rsidP="00000000" w:rsidRDefault="00000000" w:rsidRPr="00000000" w14:paraId="000001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ARC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2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ZipRequired</w:t>
            </w:r>
          </w:p>
          <w:p w:rsidR="00000000" w:rsidDel="00000000" w:rsidP="00000000" w:rsidRDefault="00000000" w:rsidRPr="00000000" w14:paraId="000002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“Allow” to require the input of the zip code on the PIN pad for manual entry.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CVVRequired</w:t>
            </w:r>
          </w:p>
          <w:p w:rsidR="00000000" w:rsidDel="00000000" w:rsidP="00000000" w:rsidRDefault="00000000" w:rsidRPr="00000000" w14:paraId="000002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“Allow” to require the input of the CVV on the PIN pad for manual entry.</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2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2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9wb2zkpeeid1" w:id="9"/>
      <w:bookmarkEnd w:id="9"/>
      <w:r w:rsidDel="00000000" w:rsidR="00000000" w:rsidRPr="00000000">
        <w:rPr>
          <w:rFonts w:ascii="Roboto" w:cs="Roboto" w:eastAsia="Roboto" w:hAnsi="Roboto"/>
          <w:b w:val="1"/>
          <w:bCs w:val="1"/>
          <w:color w:val="333333"/>
          <w:sz w:val="34"/>
          <w:szCs w:val="34"/>
          <w:rtl w:val="0"/>
        </w:rPr>
        <w:t xml:space="preserve">EMVSaleWithSplit</w:t>
      </w:r>
    </w:p>
    <w:p w:rsidR="00000000" w:rsidDel="00000000" w:rsidP="00000000" w:rsidRDefault="00000000" w:rsidRPr="00000000" w14:paraId="0000020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a9j7pqwui6fx" w:id="10"/>
      <w:bookmarkEnd w:id="10"/>
      <w:r w:rsidDel="00000000" w:rsidR="00000000" w:rsidRPr="00000000">
        <w:rPr>
          <w:rFonts w:ascii="Roboto" w:cs="Roboto" w:eastAsia="Roboto" w:hAnsi="Roboto"/>
          <w:i w:val="1"/>
          <w:iCs w:val="1"/>
          <w:color w:val="941a25"/>
          <w:sz w:val="20"/>
          <w:szCs w:val="20"/>
          <w:rtl w:val="0"/>
        </w:rPr>
        <w:t xml:space="preserve">To process a payment using EMV capable equipment along with a separate, second transaction for a “split fee” amount. Credit and Debit transactions with chip, MSR and manually input account information are supported.</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20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EMVSaleWithSplit</w:t>
      </w:r>
      <w:r w:rsidDel="00000000" w:rsidR="00000000" w:rsidRPr="00000000">
        <w:rPr>
          <w:rFonts w:ascii="Roboto" w:cs="Roboto" w:eastAsia="Roboto" w:hAnsi="Roboto"/>
          <w:color w:val="333333"/>
          <w:sz w:val="23"/>
          <w:szCs w:val="23"/>
          <w:rtl w:val="0"/>
        </w:rPr>
        <w:t xml:space="preserve"> requires NETePay Hosted.</w:t>
      </w:r>
    </w:p>
    <w:p w:rsidR="00000000" w:rsidDel="00000000" w:rsidP="00000000" w:rsidRDefault="00000000" w:rsidRPr="00000000" w14:paraId="0000020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&lt;SplitMerchantID1&gt;</w:t>
      </w:r>
      <w:r w:rsidDel="00000000" w:rsidR="00000000" w:rsidRPr="00000000">
        <w:rPr>
          <w:rFonts w:ascii="Roboto" w:cs="Roboto" w:eastAsia="Roboto" w:hAnsi="Roboto"/>
          <w:color w:val="333333"/>
          <w:sz w:val="23"/>
          <w:szCs w:val="23"/>
          <w:rtl w:val="0"/>
        </w:rPr>
        <w:t xml:space="preserve"> is the Hosted Merchant ID value that should be used to process the split fee payment.</w:t>
      </w:r>
    </w:p>
    <w:p w:rsidR="00000000" w:rsidDel="00000000" w:rsidP="00000000" w:rsidRDefault="00000000" w:rsidRPr="00000000" w14:paraId="0000021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&lt;SplitFee1&gt;</w:t>
      </w:r>
      <w:r w:rsidDel="00000000" w:rsidR="00000000" w:rsidRPr="00000000">
        <w:rPr>
          <w:rFonts w:ascii="Roboto" w:cs="Roboto" w:eastAsia="Roboto" w:hAnsi="Roboto"/>
          <w:color w:val="333333"/>
          <w:sz w:val="23"/>
          <w:szCs w:val="23"/>
          <w:rtl w:val="0"/>
        </w:rPr>
        <w:t xml:space="preserve"> is the amount of the split fee payment.</w:t>
      </w:r>
    </w:p>
    <w:p w:rsidR="00000000" w:rsidDel="00000000" w:rsidP="00000000" w:rsidRDefault="00000000" w:rsidRPr="00000000" w14:paraId="0000021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&lt;CustomAmountFormat&gt;</w:t>
      </w:r>
      <w:r w:rsidDel="00000000" w:rsidR="00000000" w:rsidRPr="00000000">
        <w:rPr>
          <w:rFonts w:ascii="Roboto" w:cs="Roboto" w:eastAsia="Roboto" w:hAnsi="Roboto"/>
          <w:color w:val="333333"/>
          <w:sz w:val="23"/>
          <w:szCs w:val="23"/>
          <w:rtl w:val="0"/>
        </w:rPr>
        <w:t xml:space="preserve"> is a field that contains a display message to be shown to the cardholder on a PAX PIN pad showing the amount of the EMVSale and the amount of the split fee. The value of the </w:t>
      </w:r>
      <w:r w:rsidDel="00000000" w:rsidR="00000000" w:rsidRPr="00000000">
        <w:rPr>
          <w:rFonts w:ascii="Courier New" w:cs="Courier New" w:eastAsia="Courier New" w:hAnsi="Courier New"/>
          <w:color w:val="941a25"/>
          <w:shd w:fill="f3f3f3" w:val="clear"/>
          <w:rtl w:val="0"/>
        </w:rPr>
        <w:t xml:space="preserve">&lt;CustomAmountFormat&gt;</w:t>
      </w:r>
      <w:r w:rsidDel="00000000" w:rsidR="00000000" w:rsidRPr="00000000">
        <w:rPr>
          <w:rFonts w:ascii="Roboto" w:cs="Roboto" w:eastAsia="Roboto" w:hAnsi="Roboto"/>
          <w:color w:val="333333"/>
          <w:sz w:val="23"/>
          <w:szCs w:val="23"/>
          <w:rtl w:val="0"/>
        </w:rPr>
        <w:t xml:space="preserve"> tag maps to a text box contained in the latest PAX forms package. DC Direct checks the PAX forms package version to know if the variable exists before populating the variable for amount confirmation and when displaying the form to collect card data (Please Insert, Swipe or Tap Card). An example of the CustomAmountFormat sent on an EMVSaleWithSplit is </w:t>
      </w:r>
      <w:r w:rsidDel="00000000" w:rsidR="00000000" w:rsidRPr="00000000">
        <w:rPr>
          <w:rFonts w:ascii="Courier New" w:cs="Courier New" w:eastAsia="Courier New" w:hAnsi="Courier New"/>
          <w:color w:val="941a25"/>
          <w:shd w:fill="f3f3f3" w:val="clear"/>
          <w:rtl w:val="0"/>
        </w:rPr>
        <w:t xml:space="preserve">&lt;CustomAmountFormat&gt;Payment Amount: $#PAYMENT##N#Fee Amount: $#FEE1#&lt;/CustomAmountFormat&gt;</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21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print data returned by DC Direct is the EMV certified receipt with all required EMV fields pertaining to the primary transaction. It is up to the integrator to augment the receipt they print for the customer to include the split fee and display it as the integrator sees fit. </w:t>
      </w:r>
    </w:p>
    <w:p w:rsidR="00000000" w:rsidDel="00000000" w:rsidP="00000000" w:rsidRDefault="00000000" w:rsidRPr="00000000" w14:paraId="0000021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dceix2f7rsw" w:id="11"/>
      <w:bookmarkEnd w:id="1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14">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"https://dsidevportal.com/api/dcdirect/#178"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15">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"https://dsidevportal.com/api/dcdirect/#179"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205</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&lt;SplitMerchantID1&gt;DEMODCHAL2GP&lt;/SplitMerchantID1&gt;</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&lt;TranCode&gt;EMVSaleWithSplit&lt;/TranCode&gt;</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&lt;Purchase&gt;2.00&lt;/Purchase&gt;</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&lt;SplitFee1&gt;1.00&lt;/SplitFee1&gt;</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 </w:t>
      </w:r>
    </w:p>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080"/>
        <w:tblGridChange w:id="0">
          <w:tblGrid>
            <w:gridCol w:w="2505"/>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SplitMerchantID</w:t>
            </w:r>
          </w:p>
          <w:p w:rsidR="00000000" w:rsidDel="00000000" w:rsidP="00000000" w:rsidRDefault="00000000" w:rsidRPr="00000000" w14:paraId="000002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 for the split fee.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2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Secure Device type. See </w:t>
            </w:r>
            <w:hyperlink r:id="rId16">
              <w:r w:rsidDel="00000000" w:rsidR="00000000" w:rsidRPr="00000000">
                <w:rPr>
                  <w:rFonts w:ascii="Roboto" w:cs="Roboto" w:eastAsia="Roboto" w:hAnsi="Roboto"/>
                  <w:color w:val="0055cc"/>
                  <w:sz w:val="20"/>
                  <w:szCs w:val="20"/>
                  <w:u w:val="single"/>
                  <w:rtl w:val="0"/>
                </w:rPr>
                <w:t xml:space="preserve">Supported Devices</w:t>
              </w:r>
            </w:hyperlink>
            <w:r w:rsidDel="00000000" w:rsidR="00000000" w:rsidRPr="00000000">
              <w:rPr>
                <w:rFonts w:ascii="Roboto" w:cs="Roboto" w:eastAsia="Roboto" w:hAnsi="Roboto"/>
                <w:color w:val="333333"/>
                <w:sz w:val="20"/>
                <w:szCs w:val="20"/>
                <w:rtl w:val="0"/>
              </w:rPr>
              <w:t xml:space="preserve"> for ValidSecureDeviceID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2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amount supplied in original transaction (with 2 decimal places – eg. 29.95)</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Amount:SplitFee#</w:t>
            </w:r>
          </w:p>
          <w:p w:rsidR="00000000" w:rsidDel="00000000" w:rsidP="00000000" w:rsidRDefault="00000000" w:rsidRPr="00000000" w14:paraId="000002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Split fee amount (with decimal places – eg. 1.00)</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2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allow acceptance of partial authorizations.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2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2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ReturnClearCardBin</w:t>
            </w:r>
          </w:p>
          <w:p w:rsidR="00000000" w:rsidDel="00000000" w:rsidP="00000000" w:rsidRDefault="00000000" w:rsidRPr="00000000" w14:paraId="000002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the Six-digit Bin from the card account number will be returned in tag </w:t>
            </w:r>
            <w:r w:rsidDel="00000000" w:rsidR="00000000" w:rsidRPr="00000000">
              <w:rPr>
                <w:rFonts w:ascii="Courier New" w:cs="Courier New" w:eastAsia="Courier New" w:hAnsi="Courier New"/>
                <w:color w:val="941a25"/>
                <w:sz w:val="19"/>
                <w:szCs w:val="19"/>
                <w:shd w:fill="f3f3f3" w:val="clear"/>
                <w:rtl w:val="0"/>
              </w:rPr>
              <w:t xml:space="preserve">&lt;CardBin&gt;</w:t>
            </w:r>
            <w:r w:rsidDel="00000000" w:rsidR="00000000" w:rsidRPr="00000000">
              <w:rPr>
                <w:rFonts w:ascii="Roboto" w:cs="Roboto" w:eastAsia="Roboto" w:hAnsi="Roboto"/>
                <w:color w:val="333333"/>
                <w:sz w:val="20"/>
                <w:szCs w:val="20"/>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2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2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CustomAmountFormat</w:t>
            </w:r>
          </w:p>
          <w:p w:rsidR="00000000" w:rsidDel="00000000" w:rsidP="00000000" w:rsidRDefault="00000000" w:rsidRPr="00000000" w14:paraId="000002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format displayed on a PAX PIN pad. For split fee funding, the following variables can be used:</w:t>
            </w:r>
          </w:p>
          <w:p w:rsidR="00000000" w:rsidDel="00000000" w:rsidP="00000000" w:rsidRDefault="00000000" w:rsidRPr="00000000" w14:paraId="000002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#PAYMENT# - The amount of the payment (Purchase + Gratuity + Cash Back)</w:t>
            </w:r>
          </w:p>
          <w:p w:rsidR="00000000" w:rsidDel="00000000" w:rsidP="00000000" w:rsidRDefault="00000000" w:rsidRPr="00000000" w14:paraId="000002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 - A new line</w:t>
            </w:r>
          </w:p>
          <w:p w:rsidR="00000000" w:rsidDel="00000000" w:rsidP="00000000" w:rsidRDefault="00000000" w:rsidRPr="00000000" w14:paraId="000002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#FEE1# - The amount of SplitFee1</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2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bl>
    <w:p w:rsidR="00000000" w:rsidDel="00000000" w:rsidP="00000000" w:rsidRDefault="00000000" w:rsidRPr="00000000" w14:paraId="0000027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pb73h947x4v7" w:id="12"/>
      <w:bookmarkEnd w:id="1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7C">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"https://dsidevportal.com/api/dcdirect/#180"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7D">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"https://dsidevportal.com/api/dcdirect/#181"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fldChar w:fldCharType="end"/>
      </w:r>
      <w:hyperlink r:id="rId1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&lt;AcctNo&gt;476173******0043&lt;/AcctNo&gt;</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&lt;AuthCode&gt;NacmNO6y&lt;/AuthCode&gt;</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&lt;RefNo&gt;AnFeCPtZPhhyGC0uF3tDDxM&lt;/RefNo&gt;</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&lt;Purchase&gt;2.00&lt;/Purchase&gt;</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&lt;Authorize&gt;2.00&lt;/Authorize&gt;</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&lt;AcqRefData&gt;200||0f6GdcThUB4RkVjdJ6ZByXzujgqt|EMVSale&lt;/AcqRefData&gt;</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&lt;ProcessData&gt;FyVhcyXnEttsGCrciJIWFrLoOkjASY03lqbBBPWVJFqacAwdZZh81kCQq50R3XgunrI3SSlT3Xzx4W6fFv1T0kbk5xGnay7a19AvPocmMtQk8g75axlqAt3njLZmARaB8Tb1eMxiiCyOGI5dva6WPqgQm0ADBEVmOvIWM1xReKNixaCvnqaakv4dIVbuWlCxUHem0FUuQz24T7qZbFdmVbb&lt;/ProcessData&gt;</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&lt;RecordNo&gt;DC4:AQEU5Rc15iAORbXw3M1vpPaKYnswCTDkjwpFB9OgeBs3ktf3gP9Q43Zc2D8drSZiYNDEmSvF7lrXrh7sk-3_C3S2HsogyfHsCtfwL9y0LKMIFUgRUG9aSsjOeDcQqoQTKgtB4DAKejJtI0Bj4szf3MiF&lt;/RecordNo&gt;</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&lt;EntryMethod&gt;CONTACTLESS&lt;/EntryMethod&gt;</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&lt;Date&gt;10/03/2025&lt;/Date&gt;</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&lt;Time&gt;22:31:23&lt;/Time&gt;</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&lt;TVR&gt;0000000000&lt;/TVR&gt;</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&lt;IAD&gt;06010A03A00000&lt;/IAD&gt;</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&lt;TSI&gt;0000&lt;/TSI&gt;</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&lt;PayAPI_Id&gt;q-33YlSjM05j3dVL9t8VtTCNJ3qzV&lt;/PayAPI_Id&gt;</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&lt;SplitProcessData1&gt;IysGZj5FwHaHHKyT3V326jYo9jirsfJ1na72ka26OZN9ianfxAQ5e3FMceCkK94ckYZBVfTVbsdnveQYVqB2Lv3HAvaYgCEfeLkrOqdKDHaeY9UVAQiC3gYzbVJIcfzDd6QyF2LLzGtwXdIfRAU5yX0YRCzjq873KALlPdEsLFUWmSJIaEU2ojxckw1XSoQqLGOcIhasS&lt;/SplitProcessData1&gt;</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&lt;SplitAuthorize1&gt;1.00&lt;/SplitAuthorize1&gt;</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&lt;SplitInvoiceNo1&gt;001&lt;/SplitInvoiceNo1&gt;</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&lt;SplitTranCode1&gt;Sale&lt;/SplitTranCode1&gt;</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&lt;SplitPayAPI_Id1&gt;q-33YlSn1eHouOenoj7YF96S0QdCh&lt;/SplitPayAPI_Id1&gt;</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&lt;SplitPurchase1&gt;1.00&lt;/SplitPurchase1&gt;</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&lt;SplitRecordNo1&gt;DC4:AQFlsu6dV2pMbylgP-i0kYHQk8LvIypjWwhLH9GSJgBh28PuLRZjTlT65HziU_9ZXCFZzwttvQitxAaST9e5E0jtN3kgopR8f0SoUixjqUv6gCzEXyzAPfUm-2BE0qJJW86W1yDqPW_P5dRSRvF31A5P&lt;/SplitRecordNo1&gt;</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&lt;SplitAcqRefData1&gt;100||kHKdrCJOCzIH4rhGLh7HfYDnzu6D5rjUu3|Sale&lt;/SplitAcqRefData1&gt;</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&lt;SplitMerchantID1&gt;MerchantID2Here&lt;/SplitMerchantID1&gt;</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&lt;SplitCaptureStatus1&gt;Captured&lt;/SplitCaptureStatus1&gt;</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&lt;SplitCardType1&gt;VISA&lt;/SplitCardType1&gt;</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&lt;SplitRefNo1&gt;OPcg6FKMi0Soiw9O&lt;/SplitRefNo1&gt;</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&lt;SplitAuthCode1&gt;agQt1QwW&lt;/SplitAuthCode1&gt;</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&lt;PrintDataN&gt;&lt;/PrintDataN&gt;</w:t>
      </w:r>
    </w:p>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840"/>
        <w:tblGridChange w:id="0">
          <w:tblGrid>
            <w:gridCol w:w="2715"/>
            <w:gridCol w:w="3840"/>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2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2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2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2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2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19">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2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2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2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2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SplitMerchantID</w:t>
            </w:r>
          </w:p>
          <w:p w:rsidR="00000000" w:rsidDel="00000000" w:rsidP="00000000" w:rsidRDefault="00000000" w:rsidRPr="00000000" w14:paraId="000002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Split Merchant ID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SplitTranCode1</w:t>
            </w:r>
          </w:p>
          <w:p w:rsidR="00000000" w:rsidDel="00000000" w:rsidP="00000000" w:rsidRDefault="00000000" w:rsidRPr="00000000" w14:paraId="000002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 for SplitFee1.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Split:Purchase1</w:t>
            </w:r>
          </w:p>
          <w:p w:rsidR="00000000" w:rsidDel="00000000" w:rsidP="00000000" w:rsidRDefault="00000000" w:rsidRPr="00000000" w14:paraId="000002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for SplitFee1.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2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2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2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2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3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3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3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3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3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3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CardBin</w:t>
            </w:r>
          </w:p>
          <w:p w:rsidR="00000000" w:rsidDel="00000000" w:rsidP="00000000" w:rsidRDefault="00000000" w:rsidRPr="00000000" w14:paraId="000003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6-digit BIN from the card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3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3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3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IAD</w:t>
            </w:r>
          </w:p>
          <w:p w:rsidR="00000000" w:rsidDel="00000000" w:rsidP="00000000" w:rsidRDefault="00000000" w:rsidRPr="00000000" w14:paraId="000003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3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3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3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Split:Authorize1</w:t>
            </w:r>
          </w:p>
          <w:p w:rsidR="00000000" w:rsidDel="00000000" w:rsidP="00000000" w:rsidRDefault="00000000" w:rsidRPr="00000000" w14:paraId="000003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split transaction (SplitFee1).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SplitInvoiceNo1</w:t>
            </w:r>
          </w:p>
          <w:p w:rsidR="00000000" w:rsidDel="00000000" w:rsidP="00000000" w:rsidRDefault="00000000" w:rsidRPr="00000000" w14:paraId="000003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Numeric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for SplitFee1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SplitPayAPI_Id1</w:t>
            </w:r>
          </w:p>
          <w:p w:rsidR="00000000" w:rsidDel="00000000" w:rsidP="00000000" w:rsidRDefault="00000000" w:rsidRPr="00000000" w14:paraId="000003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 for SplitFee1.</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SplitRecordNo1</w:t>
            </w:r>
          </w:p>
          <w:p w:rsidR="00000000" w:rsidDel="00000000" w:rsidP="00000000" w:rsidRDefault="00000000" w:rsidRPr="00000000" w14:paraId="000003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for SplitFee1. This value must be retained for use in a subsequent AdjustByRecordNo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SplitAcqRefData1</w:t>
            </w:r>
          </w:p>
          <w:p w:rsidR="00000000" w:rsidDel="00000000" w:rsidP="00000000" w:rsidRDefault="00000000" w:rsidRPr="00000000" w14:paraId="000003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 for SplitFee1.</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SplitCaptureStatus1</w:t>
            </w:r>
          </w:p>
          <w:p w:rsidR="00000000" w:rsidDel="00000000" w:rsidP="00000000" w:rsidRDefault="00000000" w:rsidRPr="00000000" w14:paraId="000003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SplitFee1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SplitCardType1</w:t>
            </w:r>
          </w:p>
          <w:p w:rsidR="00000000" w:rsidDel="00000000" w:rsidP="00000000" w:rsidRDefault="00000000" w:rsidRPr="00000000" w14:paraId="000003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for SplitFee1.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SplitRefNo1</w:t>
            </w:r>
          </w:p>
          <w:p w:rsidR="00000000" w:rsidDel="00000000" w:rsidP="00000000" w:rsidRDefault="00000000" w:rsidRPr="00000000" w14:paraId="000003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Reference number for SplitFee1.</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SplitAuthCode1</w:t>
            </w:r>
          </w:p>
          <w:p w:rsidR="00000000" w:rsidDel="00000000" w:rsidP="00000000" w:rsidRDefault="00000000" w:rsidRPr="00000000" w14:paraId="000003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issued by the host for an approved SplitFee1 transaction.</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3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3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htgghwy3rt4l" w:id="13"/>
      <w:bookmarkEnd w:id="13"/>
      <w:r w:rsidDel="00000000" w:rsidR="00000000" w:rsidRPr="00000000">
        <w:rPr>
          <w:rFonts w:ascii="Roboto" w:cs="Roboto" w:eastAsia="Roboto" w:hAnsi="Roboto"/>
          <w:b w:val="1"/>
          <w:bCs w:val="1"/>
          <w:color w:val="333333"/>
          <w:sz w:val="34"/>
          <w:szCs w:val="34"/>
          <w:rtl w:val="0"/>
        </w:rPr>
        <w:t xml:space="preserve">SaleByRecordNo</w:t>
      </w:r>
    </w:p>
    <w:p w:rsidR="00000000" w:rsidDel="00000000" w:rsidP="00000000" w:rsidRDefault="00000000" w:rsidRPr="00000000" w14:paraId="000003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fee44tf7bubk" w:id="14"/>
      <w:bookmarkEnd w:id="14"/>
      <w:r w:rsidDel="00000000" w:rsidR="00000000" w:rsidRPr="00000000">
        <w:rPr>
          <w:rFonts w:ascii="Roboto" w:cs="Roboto" w:eastAsia="Roboto" w:hAnsi="Roboto"/>
          <w:i w:val="1"/>
          <w:iCs w:val="1"/>
          <w:color w:val="941a25"/>
          <w:sz w:val="20"/>
          <w:szCs w:val="20"/>
          <w:rtl w:val="0"/>
        </w:rPr>
        <w:t xml:space="preserve">To process an EMVSale transaction without a card present – credit.</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4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 Requirement - Before using the </w:t>
      </w:r>
      <w:r w:rsidDel="00000000" w:rsidR="00000000" w:rsidRPr="00000000">
        <w:rPr>
          <w:rFonts w:ascii="Roboto" w:cs="Roboto" w:eastAsia="Roboto" w:hAnsi="Roboto"/>
          <w:b w:val="1"/>
          <w:bCs w:val="1"/>
          <w:color w:val="333333"/>
          <w:sz w:val="23"/>
          <w:szCs w:val="23"/>
          <w:rtl w:val="0"/>
        </w:rPr>
        <w:t xml:space="preserve">SaleByRecordNo</w:t>
      </w:r>
      <w:r w:rsidDel="00000000" w:rsidR="00000000" w:rsidRPr="00000000">
        <w:rPr>
          <w:rFonts w:ascii="Roboto" w:cs="Roboto" w:eastAsia="Roboto" w:hAnsi="Roboto"/>
          <w:color w:val="333333"/>
          <w:sz w:val="23"/>
          <w:szCs w:val="23"/>
          <w:rtl w:val="0"/>
        </w:rPr>
        <w:t xml:space="preserve"> transaction, a transaction must obtain an optional unique transaction identifier (token) that is assigned by the payment processor and returned in the transaction response. This token value is supplied to the subsequent </w:t>
      </w:r>
      <w:r w:rsidDel="00000000" w:rsidR="00000000" w:rsidRPr="00000000">
        <w:rPr>
          <w:rFonts w:ascii="Roboto" w:cs="Roboto" w:eastAsia="Roboto" w:hAnsi="Roboto"/>
          <w:b w:val="1"/>
          <w:bCs w:val="1"/>
          <w:color w:val="333333"/>
          <w:sz w:val="23"/>
          <w:szCs w:val="23"/>
          <w:rtl w:val="0"/>
        </w:rPr>
        <w:t xml:space="preserve">SaleByRecordNo</w:t>
      </w:r>
      <w:r w:rsidDel="00000000" w:rsidR="00000000" w:rsidRPr="00000000">
        <w:rPr>
          <w:rFonts w:ascii="Roboto" w:cs="Roboto" w:eastAsia="Roboto" w:hAnsi="Roboto"/>
          <w:color w:val="333333"/>
          <w:sz w:val="23"/>
          <w:szCs w:val="23"/>
          <w:rtl w:val="0"/>
        </w:rPr>
        <w:t xml:space="preserve"> transaction in the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field and allows another payment from the card account used in the original transaction without the card being presented. </w:t>
      </w:r>
      <w:r w:rsidDel="00000000" w:rsidR="00000000" w:rsidRPr="00000000">
        <w:rPr>
          <w:rFonts w:ascii="Roboto" w:cs="Roboto" w:eastAsia="Roboto" w:hAnsi="Roboto"/>
          <w:i w:val="1"/>
          <w:iCs w:val="1"/>
          <w:color w:val="333333"/>
          <w:sz w:val="23"/>
          <w:szCs w:val="23"/>
          <w:rtl w:val="0"/>
        </w:rPr>
        <w:t xml:space="preserve">Note that not all processors support token issuance or subsequent use and that only cards that don’t require a PIN entry during the transaction will be able to request a token.</w:t>
      </w:r>
    </w:p>
    <w:p w:rsidR="00000000" w:rsidDel="00000000" w:rsidP="00000000" w:rsidRDefault="00000000" w:rsidRPr="00000000" w14:paraId="0000035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use Datacap’s </w:t>
      </w:r>
      <w:hyperlink r:id="rId20">
        <w:r w:rsidDel="00000000" w:rsidR="00000000" w:rsidRPr="00000000">
          <w:rPr>
            <w:rFonts w:ascii="Roboto" w:cs="Roboto" w:eastAsia="Roboto" w:hAnsi="Roboto"/>
            <w:color w:val="0055cc"/>
            <w:sz w:val="23"/>
            <w:szCs w:val="23"/>
            <w:u w:val="single"/>
            <w:rtl w:val="0"/>
          </w:rPr>
          <w:t xml:space="preserve">“Surcharge with Lookup”</w:t>
        </w:r>
      </w:hyperlink>
      <w:r w:rsidDel="00000000" w:rsidR="00000000" w:rsidRPr="00000000">
        <w:rPr>
          <w:rFonts w:ascii="Roboto" w:cs="Roboto" w:eastAsia="Roboto" w:hAnsi="Roboto"/>
          <w:color w:val="333333"/>
          <w:sz w:val="23"/>
          <w:szCs w:val="23"/>
          <w:rtl w:val="0"/>
        </w:rPr>
        <w:t xml:space="preserve"> feature, partners must utilize Datacap’s NETePay Hosted platform and incorporate the </w:t>
      </w:r>
      <w:r w:rsidDel="00000000" w:rsidR="00000000" w:rsidRPr="00000000">
        <w:rPr>
          <w:rFonts w:ascii="Courier New" w:cs="Courier New" w:eastAsia="Courier New" w:hAnsi="Courier New"/>
          <w:color w:val="941a25"/>
          <w:shd w:fill="f3f3f3" w:val="clear"/>
          <w:rtl w:val="0"/>
        </w:rPr>
        <w:t xml:space="preserve">&lt;SurchargeWithLookup&gt;</w:t>
      </w:r>
      <w:r w:rsidDel="00000000" w:rsidR="00000000" w:rsidRPr="00000000">
        <w:rPr>
          <w:rFonts w:ascii="Roboto" w:cs="Roboto" w:eastAsia="Roboto" w:hAnsi="Roboto"/>
          <w:color w:val="333333"/>
          <w:sz w:val="23"/>
          <w:szCs w:val="23"/>
          <w:rtl w:val="0"/>
        </w:rPr>
        <w:t xml:space="preserve"> tag in the sale request of the transaction. </w:t>
      </w:r>
      <w:r w:rsidDel="00000000" w:rsidR="00000000" w:rsidRPr="00000000">
        <w:rPr>
          <w:rFonts w:ascii="Roboto" w:cs="Roboto" w:eastAsia="Roboto" w:hAnsi="Roboto"/>
          <w:b w:val="1"/>
          <w:bCs w:val="1"/>
          <w:color w:val="333333"/>
          <w:sz w:val="23"/>
          <w:szCs w:val="23"/>
          <w:rtl w:val="0"/>
        </w:rPr>
        <w:t xml:space="preserve">Merchants who plan to use SurchargeWithLookup, must adhere to local and federal regulations</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35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8s2ou07o08it" w:id="15"/>
      <w:bookmarkEnd w:id="1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52">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"https://dsidevportal.com/api/dcdirect/#182"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53">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"https://dsidevportal.com/api/dcdirect/#183"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fldChar w:fldCharType="end"/>
      </w:r>
      <w:hyperlink r:id="rId2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1623</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&lt;TranCode&gt;SaleByRecordNo&lt;/TranCode&gt;</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&lt;RecordNo&gt;DC4:AQE2nLwmR-JpkpVF47m5sUVOuN7gWpI2EQUnzjsR61BYnq2liljl6fkNFmSdlVauInyQR6L9WSS83AbmiGIjBGcp8SPyYQ0dEkyNAffd7eMKCP87-8N91KJp4dMoImFni0Rky-kQ-PvpkNgJMUudFNfV&lt;/RecordNo&gt;</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6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3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3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3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3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allow acceptance of partial authorizations.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3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perform a “ByRecordNo” transaction, use the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value obtained in the response to a previous transaction that included a token request.</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3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3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3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3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3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3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Gratuity amount (with decimal places – eg. 29.95)</w:t>
            </w:r>
          </w:p>
          <w:p w:rsidR="00000000" w:rsidDel="00000000" w:rsidP="00000000" w:rsidRDefault="00000000" w:rsidRPr="00000000" w14:paraId="000003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3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“Prompt” (which will cause the PIN pad to prompt the cardholder to input the gratuity amount)</w:t>
            </w:r>
          </w:p>
          <w:p w:rsidR="00000000" w:rsidDel="00000000" w:rsidP="00000000" w:rsidRDefault="00000000" w:rsidRPr="00000000" w14:paraId="000003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3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“PrintBlankLine” (which will cause DC Direct to return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that includes blank tip and total lines)</w:t>
            </w:r>
          </w:p>
          <w:p w:rsidR="00000000" w:rsidDel="00000000" w:rsidP="00000000" w:rsidRDefault="00000000" w:rsidRPr="00000000" w14:paraId="000003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3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“SuggestivePrompt” (which, when paired with GratuitySuggestsions, will display custom gratuity options on the PIN pad).</w:t>
            </w:r>
          </w:p>
          <w:p w:rsidR="00000000" w:rsidDel="00000000" w:rsidP="00000000" w:rsidRDefault="00000000" w:rsidRPr="00000000" w14:paraId="000003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is not included in the Purchase amount.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3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(with 2 decimal places – eg. 29.95). The Tax amount is included in the purchase amount.</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Amount:SurchargeWithLookup</w:t>
            </w:r>
          </w:p>
          <w:p w:rsidR="00000000" w:rsidDel="00000000" w:rsidP="00000000" w:rsidRDefault="00000000" w:rsidRPr="00000000" w14:paraId="000003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Surcharge amount to apply to transaction. The surcharge will only be applied to non-debit transactions. See response field </w:t>
            </w:r>
            <w:r w:rsidDel="00000000" w:rsidR="00000000" w:rsidRPr="00000000">
              <w:rPr>
                <w:rFonts w:ascii="Courier New" w:cs="Courier New" w:eastAsia="Courier New" w:hAnsi="Courier New"/>
                <w:color w:val="941a25"/>
                <w:sz w:val="19"/>
                <w:szCs w:val="19"/>
                <w:shd w:fill="f3f3f3" w:val="clear"/>
                <w:rtl w:val="0"/>
              </w:rPr>
              <w:t xml:space="preserve">&lt;SurchargeWithLookup&gt;</w:t>
            </w:r>
            <w:r w:rsidDel="00000000" w:rsidR="00000000" w:rsidRPr="00000000">
              <w:rPr>
                <w:rFonts w:ascii="Roboto" w:cs="Roboto" w:eastAsia="Roboto" w:hAnsi="Roboto"/>
                <w:color w:val="333333"/>
                <w:sz w:val="20"/>
                <w:szCs w:val="20"/>
                <w:rtl w:val="0"/>
              </w:rPr>
              <w:t xml:space="preserve"> to determine if surcharge was applied. </w:t>
            </w:r>
            <w:r w:rsidDel="00000000" w:rsidR="00000000" w:rsidRPr="00000000">
              <w:rPr>
                <w:rFonts w:ascii="Roboto" w:cs="Roboto" w:eastAsia="Roboto" w:hAnsi="Roboto"/>
                <w:b w:val="1"/>
                <w:bCs w:val="1"/>
                <w:color w:val="333333"/>
                <w:sz w:val="20"/>
                <w:szCs w:val="20"/>
                <w:rtl w:val="0"/>
              </w:rPr>
              <w:t xml:space="preserve">Requires NETePay Hosted</w:t>
            </w:r>
            <w:r w:rsidDel="00000000" w:rsidR="00000000" w:rsidRPr="00000000">
              <w:rPr>
                <w:rFonts w:ascii="Roboto" w:cs="Roboto" w:eastAsia="Roboto" w:hAnsi="Roboto"/>
                <w:color w:val="333333"/>
                <w:sz w:val="20"/>
                <w:szCs w:val="20"/>
                <w:rtl w:val="0"/>
              </w:rPr>
              <w:t xml:space="preserve">. The SurchargeWithLookup amount is not included in the Purchase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3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3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TranInfo:CustomerCode</w:t>
            </w:r>
          </w:p>
          <w:p w:rsidR="00000000" w:rsidDel="00000000" w:rsidP="00000000" w:rsidRDefault="00000000" w:rsidRPr="00000000" w14:paraId="000003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customer’s identifying information; such as PO number.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3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4">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3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3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3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3C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b26ppcmvqx27" w:id="16"/>
      <w:bookmarkEnd w:id="1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D0">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"https://dsidevportal.com/api/dcdirect/#184"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D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"https://dsidevportal.com/api/dcdirect/#185"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&lt;TranCode&gt;Sale&lt;/TranCode&gt;</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&lt;AuthCode&gt;N2HK3Yhdrc&lt;/AuthCode&gt;</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&lt;RefNo&gt;F0y4Uo0K9l&lt;/RefNo&gt;</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&lt;AcqRefData&gt;100||r8KtthqR4DZx|Sale&lt;/AcqRefData&gt;</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&lt;ProcessData&gt;ThnNvuGJavkMPo2G8O9aDczzr4ZXxGQn4xanKgKiGoDhKcZ&lt;/ProcessData&gt;</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&lt;RecordNo&gt;DC4:AQFUPAfY1eCyjw_Yd-moAuku3zyZZkl2wmI8cO-Y_LiV1IdqsXvBpDaGjeANdMAFRXt8_h9tjghBu8TcSfScow9JkTEdTOvBK42ztCuBsNSucNok6jhpC0DIktftzOS6WOuLQNBXKMCGj48CIrcKUR4p&lt;/RecordNo&gt;</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&lt;PayAPI_Id&gt;q-33Yqgydfr9fAt9Vh9BqW1h8la7J&lt;/PayAPI_Id&gt;</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E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8"/>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840"/>
        <w:tblGridChange w:id="0">
          <w:tblGrid>
            <w:gridCol w:w="328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3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3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3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3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3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3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3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3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3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3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3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4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4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4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41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4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4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4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4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4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4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4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4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4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Amount:CashBack</w:t>
            </w:r>
          </w:p>
          <w:p w:rsidR="00000000" w:rsidDel="00000000" w:rsidP="00000000" w:rsidRDefault="00000000" w:rsidRPr="00000000" w14:paraId="000004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cash back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4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tax amount requested in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4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Amount:SurchargeWithLookup</w:t>
            </w:r>
          </w:p>
          <w:p w:rsidR="00000000" w:rsidDel="00000000" w:rsidP="00000000" w:rsidRDefault="00000000" w:rsidRPr="00000000" w14:paraId="000004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surcharge amount applied to the transaction. If a surcharge was requested but could not be applied (debit card presented, etc), the SurchargeWithLookup amount will be 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4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4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4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4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4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4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4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4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acquv4xhvp8g" w:id="17"/>
      <w:bookmarkEnd w:id="17"/>
      <w:r w:rsidDel="00000000" w:rsidR="00000000" w:rsidRPr="00000000">
        <w:rPr>
          <w:rFonts w:ascii="Roboto" w:cs="Roboto" w:eastAsia="Roboto" w:hAnsi="Roboto"/>
          <w:b w:val="1"/>
          <w:bCs w:val="1"/>
          <w:color w:val="333333"/>
          <w:sz w:val="34"/>
          <w:szCs w:val="34"/>
          <w:rtl w:val="0"/>
        </w:rPr>
        <w:t xml:space="preserve">VoidSaleByRecordNo</w:t>
      </w:r>
    </w:p>
    <w:p w:rsidR="00000000" w:rsidDel="00000000" w:rsidP="00000000" w:rsidRDefault="00000000" w:rsidRPr="00000000" w14:paraId="0000046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lk0s4xtsvv8r" w:id="18"/>
      <w:bookmarkEnd w:id="18"/>
      <w:r w:rsidDel="00000000" w:rsidR="00000000" w:rsidRPr="00000000">
        <w:rPr>
          <w:rFonts w:ascii="Roboto" w:cs="Roboto" w:eastAsia="Roboto" w:hAnsi="Roboto"/>
          <w:i w:val="1"/>
          <w:iCs w:val="1"/>
          <w:color w:val="941a25"/>
          <w:sz w:val="20"/>
          <w:szCs w:val="20"/>
          <w:rtl w:val="0"/>
        </w:rPr>
        <w:t xml:space="preserve">To void a previously processed EMVSale transaction without a card present – credit.</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462">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Credit</w:t>
      </w:r>
    </w:p>
    <w:p w:rsidR="00000000" w:rsidDel="00000000" w:rsidP="00000000" w:rsidRDefault="00000000" w:rsidRPr="00000000" w14:paraId="00000463">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Use the </w:t>
      </w:r>
      <w:r w:rsidDel="00000000" w:rsidR="00000000" w:rsidRPr="00000000">
        <w:rPr>
          <w:rFonts w:ascii="Courier New" w:cs="Courier New" w:eastAsia="Courier New" w:hAnsi="Courier New"/>
          <w:color w:val="941a25"/>
          <w:shd w:fill="f3f3f3" w:val="clear"/>
          <w:rtl w:val="0"/>
        </w:rPr>
        <w:t xml:space="preserve">&lt;RefNo&gt;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&lt;AuthCode&gt;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&lt;InvoiceNo&gt;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&lt;AcqRefData&gt;</w:t>
      </w:r>
      <w:r w:rsidDel="00000000" w:rsidR="00000000" w:rsidRPr="00000000">
        <w:rPr>
          <w:rFonts w:ascii="Roboto" w:cs="Roboto" w:eastAsia="Roboto" w:hAnsi="Roboto"/>
          <w:color w:val="333333"/>
          <w:sz w:val="23"/>
          <w:szCs w:val="23"/>
          <w:rtl w:val="0"/>
        </w:rPr>
        <w:t xml:space="preserve"> values obtained in the response to a previous EMVSale transaction to be voided.</w:t>
      </w:r>
    </w:p>
    <w:p w:rsidR="00000000" w:rsidDel="00000000" w:rsidP="00000000" w:rsidRDefault="00000000" w:rsidRPr="00000000" w14:paraId="00000464">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Receipt printing is not required for </w:t>
      </w:r>
      <w:r w:rsidDel="00000000" w:rsidR="00000000" w:rsidRPr="00000000">
        <w:rPr>
          <w:rFonts w:ascii="Roboto" w:cs="Roboto" w:eastAsia="Roboto" w:hAnsi="Roboto"/>
          <w:b w:val="1"/>
          <w:bCs w:val="1"/>
          <w:color w:val="333333"/>
          <w:sz w:val="23"/>
          <w:szCs w:val="23"/>
          <w:rtl w:val="0"/>
        </w:rPr>
        <w:t xml:space="preserve">VoidSaleByRecordNo</w:t>
      </w:r>
      <w:r w:rsidDel="00000000" w:rsidR="00000000" w:rsidRPr="00000000">
        <w:rPr>
          <w:rFonts w:ascii="Roboto" w:cs="Roboto" w:eastAsia="Roboto" w:hAnsi="Roboto"/>
          <w:color w:val="333333"/>
          <w:sz w:val="23"/>
          <w:szCs w:val="23"/>
          <w:rtl w:val="0"/>
        </w:rPr>
        <w:t xml:space="preserve"> transactions.</w:t>
      </w:r>
    </w:p>
    <w:p w:rsidR="00000000" w:rsidDel="00000000" w:rsidP="00000000" w:rsidRDefault="00000000" w:rsidRPr="00000000" w14:paraId="00000465">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lt4uk3kfflpm" w:id="19"/>
      <w:bookmarkEnd w:id="1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6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"https://dsidevportal.com/api/dcdirect/#186"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6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"https://dsidevportal.com/api/dcdirect/#187"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fldChar w:fldCharType="end"/>
      </w:r>
      <w:hyperlink r:id="rId2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224</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&lt;TranCode&gt;VoidSaleByRecordNo&lt;/TranCode&gt;</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&lt;RecordNo&gt;DC4:AQE2nLwmR-JpkpVF47m5sUVOuN7gWpI2EQUnzjsR61BYnq2liljl6fkNFmSdlVauInyQR6L9WSS83AbmiGIjBGcp8SPyYQ0dEkyNAffd7eMKCP87-8N91KJp4dMoImFni0Rky-kQ-PvpkNgJMUudFNfV&lt;/RecordNo&gt;</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&lt;AuthCode&gt;3WmwkXEglu&lt;/AuthCode&gt;</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&lt;AcqRefData&gt;100||34MrfHIFrtdLSxhxhBDkygJwrVtnFY0S2SELs6QwfDQj|Sale&lt;/AcqRefData&gt;</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&lt;ProcessData&gt;A9N7fa3tNtVmOsuJgYdxdfObjmuzCIhuKUTdo9JZa2qux43KVeSoojVGICZnkrwa0Kw89bkN5jvhD8YajHsUVjIgd8Q5uvOjSuhD7aePD7CY3r7D35WizR2TWM8AqZbTBJYWPmLHZmY9vNcXiSXg31cg1F6flSayASC89cgC6OUiIYw7&lt;/ProcessData&gt;</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8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9"/>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Provided by processing host to uniquely identify a transaction for follow-up voids or adjustments.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4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49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9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4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perform a “ByRecordNo” transaction, use the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value obtained in the response to a previous transaction that included a token request.</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4A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4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4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4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4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4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4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4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4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Gratuity amount (with 2 decimal places – eg. 29.95)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4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4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w:t>
            </w:r>
            <w:r w:rsidDel="00000000" w:rsidR="00000000" w:rsidRPr="00000000">
              <w:rPr>
                <w:rFonts w:ascii="Courier New" w:cs="Courier New" w:eastAsia="Courier New" w:hAnsi="Courier New"/>
                <w:color w:val="941a25"/>
                <w:sz w:val="19"/>
                <w:szCs w:val="19"/>
                <w:shd w:fill="f3f3f3" w:val="clear"/>
                <w:rtl w:val="0"/>
              </w:rPr>
              <w:t xml:space="preserve">&lt;AcqRefData&gt;</w:t>
            </w:r>
            <w:r w:rsidDel="00000000" w:rsidR="00000000" w:rsidRPr="00000000">
              <w:rPr>
                <w:rFonts w:ascii="Roboto" w:cs="Roboto" w:eastAsia="Roboto" w:hAnsi="Roboto"/>
                <w:color w:val="333333"/>
                <w:sz w:val="20"/>
                <w:szCs w:val="20"/>
                <w:rtl w:val="0"/>
              </w:rPr>
              <w:t xml:space="preserve"> value obtained in the response to a previous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4C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w:t>
            </w:r>
            <w:r w:rsidDel="00000000" w:rsidR="00000000" w:rsidRPr="00000000">
              <w:rPr>
                <w:rFonts w:ascii="Courier New" w:cs="Courier New" w:eastAsia="Courier New" w:hAnsi="Courier New"/>
                <w:color w:val="941a25"/>
                <w:sz w:val="19"/>
                <w:szCs w:val="19"/>
                <w:shd w:fill="f3f3f3" w:val="clear"/>
                <w:rtl w:val="0"/>
              </w:rPr>
              <w:t xml:space="preserve">&lt;ProcessData&gt;</w:t>
            </w:r>
            <w:r w:rsidDel="00000000" w:rsidR="00000000" w:rsidRPr="00000000">
              <w:rPr>
                <w:rFonts w:ascii="Roboto" w:cs="Roboto" w:eastAsia="Roboto" w:hAnsi="Roboto"/>
                <w:color w:val="333333"/>
                <w:sz w:val="20"/>
                <w:szCs w:val="20"/>
                <w:rtl w:val="0"/>
              </w:rPr>
              <w:t xml:space="preserve"> value obtained in the response to a previous transaction. Omit this tag if no </w:t>
            </w:r>
            <w:r w:rsidDel="00000000" w:rsidR="00000000" w:rsidRPr="00000000">
              <w:rPr>
                <w:rFonts w:ascii="Courier New" w:cs="Courier New" w:eastAsia="Courier New" w:hAnsi="Courier New"/>
                <w:color w:val="941a25"/>
                <w:sz w:val="19"/>
                <w:szCs w:val="19"/>
                <w:shd w:fill="f3f3f3" w:val="clear"/>
                <w:rtl w:val="0"/>
              </w:rPr>
              <w:t xml:space="preserve">&lt;ProcessData&gt;</w:t>
            </w:r>
            <w:r w:rsidDel="00000000" w:rsidR="00000000" w:rsidRPr="00000000">
              <w:rPr>
                <w:rFonts w:ascii="Roboto" w:cs="Roboto" w:eastAsia="Roboto" w:hAnsi="Roboto"/>
                <w:color w:val="333333"/>
                <w:sz w:val="20"/>
                <w:szCs w:val="20"/>
                <w:rtl w:val="0"/>
              </w:rPr>
              <w:t xml:space="preserve"> was returned in the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4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4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4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4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4D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sgzyvuhg8vnd" w:id="20"/>
      <w:bookmarkEnd w:id="2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4D8">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"https://dsidevportal.com/api/dcdirect/#188"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D9">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"https://dsidevportal.com/api/dcdirect/#189"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DA">
      <w:pPr>
        <w:rPr>
          <w:rFonts w:ascii="Roboto Mono" w:cs="Roboto Mono" w:eastAsia="Roboto Mono" w:hAnsi="Roboto Mono"/>
          <w:color w:val="188038"/>
        </w:rPr>
      </w:pPr>
      <w:r w:rsidDel="00000000" w:rsidR="00000000" w:rsidRPr="00000000">
        <w:fldChar w:fldCharType="end"/>
      </w:r>
      <w:hyperlink r:id="rId2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4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4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4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4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4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4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4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4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&lt;TranCode&gt;VoidSale&lt;/TranCode&gt;</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&lt;AuthCode&gt;xKi0AGSNJ&lt;/AuthCode&gt;</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&lt;RefNo&gt;JhKaI3Ie48Nk6Tkdq6DzbZ&lt;/RefNo&gt;</w:t>
      </w:r>
    </w:p>
    <w:p w:rsidR="00000000" w:rsidDel="00000000" w:rsidP="00000000" w:rsidRDefault="00000000" w:rsidRPr="00000000" w14:paraId="000004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4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4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4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&lt;AcqRefData&gt;100||1QYyouuWblGAEjrAqSuFvEGmoeWagsJZ2adrS2NfOG2|VoidSale&lt;/AcqRefData&gt;</w:t>
      </w:r>
    </w:p>
    <w:p w:rsidR="00000000" w:rsidDel="00000000" w:rsidP="00000000" w:rsidRDefault="00000000" w:rsidRPr="00000000" w14:paraId="000004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&lt;ProcessData&gt;7bYOZHZ0brk55PCknqvqsk1HUSd7cARUnJazV5KsqXTO4enBAoqVNTNSVmtFt&lt;/ProcessData&gt;</w:t>
      </w:r>
    </w:p>
    <w:p w:rsidR="00000000" w:rsidDel="00000000" w:rsidP="00000000" w:rsidRDefault="00000000" w:rsidRPr="00000000" w14:paraId="000004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&lt;RecordNo&gt;DC4:AQHR5jIDKG9Oxp1KusKioIa94ynJ5rRwAqGYkBc7Slk_34_3uxIq3R2q8IAX7ATWNmNcYAkc7CZeTCvmPu09ptiHWT3HT_SzNuiskDqca43ufAl1cojWzkRXBEB-Bjbh6q1COKp-dEMfv_rVGo0mO7zy&lt;/RecordNo&gt;</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&lt;PayAPI_Id&gt;q-33sUFGeXspFQNCFoP1d0fZhHdfu&lt;/PayAPI_Id&gt;</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F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0"/>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40"/>
        <w:tblGridChange w:id="0">
          <w:tblGrid>
            <w:gridCol w:w="220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4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4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4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4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4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5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5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5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5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5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5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5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5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1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5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5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5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52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2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5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5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5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5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5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5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5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Amount:CashBack</w:t>
            </w:r>
          </w:p>
          <w:p w:rsidR="00000000" w:rsidDel="00000000" w:rsidP="00000000" w:rsidRDefault="00000000" w:rsidRPr="00000000" w14:paraId="000005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cash back amount requested in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5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5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5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5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5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5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5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5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5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9v6taxg9cuwv" w:id="21"/>
      <w:bookmarkEnd w:id="21"/>
      <w:r w:rsidDel="00000000" w:rsidR="00000000" w:rsidRPr="00000000">
        <w:rPr>
          <w:rFonts w:ascii="Roboto" w:cs="Roboto" w:eastAsia="Roboto" w:hAnsi="Roboto"/>
          <w:b w:val="1"/>
          <w:bCs w:val="1"/>
          <w:color w:val="333333"/>
          <w:sz w:val="34"/>
          <w:szCs w:val="34"/>
          <w:rtl w:val="0"/>
        </w:rPr>
        <w:t xml:space="preserve">EMVPreAuth</w:t>
      </w:r>
    </w:p>
    <w:p w:rsidR="00000000" w:rsidDel="00000000" w:rsidP="00000000" w:rsidRDefault="00000000" w:rsidRPr="00000000" w14:paraId="0000056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d6tsxq4aqrny" w:id="22"/>
      <w:bookmarkEnd w:id="22"/>
      <w:r w:rsidDel="00000000" w:rsidR="00000000" w:rsidRPr="00000000">
        <w:rPr>
          <w:rFonts w:ascii="Roboto" w:cs="Roboto" w:eastAsia="Roboto" w:hAnsi="Roboto"/>
          <w:i w:val="1"/>
          <w:iCs w:val="1"/>
          <w:color w:val="941a25"/>
          <w:sz w:val="20"/>
          <w:szCs w:val="20"/>
          <w:rtl w:val="0"/>
        </w:rPr>
        <w:t xml:space="preserve">To preauthorize a credit card which must be subsequently captured for settlement. Credit cards only are supported.</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Functional Option Tags for EMVPreAuth:</w:t>
      </w:r>
    </w:p>
    <w:p w:rsidR="00000000" w:rsidDel="00000000" w:rsidP="00000000" w:rsidRDefault="00000000" w:rsidRPr="00000000" w14:paraId="00000564">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Gratuity Entry - (Tag: </w:t>
      </w:r>
      <w:r w:rsidDel="00000000" w:rsidR="00000000" w:rsidRPr="00000000">
        <w:rPr>
          <w:rFonts w:ascii="Courier New" w:cs="Courier New" w:eastAsia="Courier New" w:hAnsi="Courier New"/>
          <w:color w:val="941a25"/>
          <w:shd w:fill="f3f3f3" w:val="clear"/>
          <w:rtl w:val="0"/>
        </w:rPr>
        <w:t xml:space="preserve">&lt;Gratuity&gt;</w:t>
      </w:r>
      <w:r w:rsidDel="00000000" w:rsidR="00000000" w:rsidRPr="00000000">
        <w:rPr>
          <w:rFonts w:ascii="Roboto" w:cs="Roboto" w:eastAsia="Roboto" w:hAnsi="Roboto"/>
          <w:color w:val="333333"/>
          <w:sz w:val="23"/>
          <w:szCs w:val="23"/>
          <w:rtl w:val="0"/>
        </w:rPr>
        <w:t xml:space="preserve">) – Allows a cardholder to specify a tip for a transaction in addition to a base transaction amount. Usually used by restaurant and service merchants.</w:t>
      </w:r>
    </w:p>
    <w:p w:rsidR="00000000" w:rsidDel="00000000" w:rsidP="00000000" w:rsidRDefault="00000000" w:rsidRPr="00000000" w14:paraId="00000565">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 Request - (Tags: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&lt;Frequency&gt;</w:t>
      </w:r>
      <w:r w:rsidDel="00000000" w:rsidR="00000000" w:rsidRPr="00000000">
        <w:rPr>
          <w:rFonts w:ascii="Roboto" w:cs="Roboto" w:eastAsia="Roboto" w:hAnsi="Roboto"/>
          <w:color w:val="333333"/>
          <w:sz w:val="23"/>
          <w:szCs w:val="23"/>
          <w:rtl w:val="0"/>
        </w:rPr>
        <w:t xml:space="preserve">) – Used to request a unique transaction identifier (recurring token) to be assigned by the payment processor and returned in the transaction response. This token value is supplied to a subsequent PreAuthCaptureByRecordNo transaction request to alter the amounts on the original transaction without possession of the card (e.g. for tip entry). Note that not all processors support token issuance or subsequent use and that only cards that don’t require a PIN entry during the EMVSale will be able to request a token.</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56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&lt;Duplicate&gt;</w:t>
      </w:r>
      <w:r w:rsidDel="00000000" w:rsidR="00000000" w:rsidRPr="00000000">
        <w:rPr>
          <w:rFonts w:ascii="Roboto" w:cs="Roboto" w:eastAsia="Roboto" w:hAnsi="Roboto"/>
          <w:color w:val="333333"/>
          <w:sz w:val="23"/>
          <w:szCs w:val="23"/>
          <w:rtl w:val="0"/>
        </w:rPr>
        <w:t xml:space="preserve"> tag is not supported by all EMV processing providers. In the event that a duplicate response is received for a request, using a value of “Override” for the </w:t>
      </w:r>
      <w:r w:rsidDel="00000000" w:rsidR="00000000" w:rsidRPr="00000000">
        <w:rPr>
          <w:rFonts w:ascii="Courier New" w:cs="Courier New" w:eastAsia="Courier New" w:hAnsi="Courier New"/>
          <w:color w:val="941a25"/>
          <w:shd w:fill="f3f3f3" w:val="clear"/>
          <w:rtl w:val="0"/>
        </w:rPr>
        <w:t xml:space="preserve">&lt;Duplicate&gt;</w:t>
      </w:r>
      <w:r w:rsidDel="00000000" w:rsidR="00000000" w:rsidRPr="00000000">
        <w:rPr>
          <w:rFonts w:ascii="Roboto" w:cs="Roboto" w:eastAsia="Roboto" w:hAnsi="Roboto"/>
          <w:color w:val="333333"/>
          <w:sz w:val="23"/>
          <w:szCs w:val="23"/>
          <w:rtl w:val="0"/>
        </w:rPr>
        <w:t xml:space="preserve"> tag on a subsequent attempt will force the processing host to skip duplicate checking and therefore approve what appears to be a duplicate transaction. This is useful in cases where multiple transactions of the same amount to the same card within a short time period are necessary.</w:t>
      </w:r>
    </w:p>
    <w:p w:rsidR="00000000" w:rsidDel="00000000" w:rsidP="00000000" w:rsidRDefault="00000000" w:rsidRPr="00000000" w14:paraId="0000056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Manual card account entry with the </w:t>
      </w:r>
      <w:r w:rsidDel="00000000" w:rsidR="00000000" w:rsidRPr="00000000">
        <w:rPr>
          <w:rFonts w:ascii="Courier New" w:cs="Courier New" w:eastAsia="Courier New" w:hAnsi="Courier New"/>
          <w:color w:val="941a25"/>
          <w:shd w:fill="f3f3f3" w:val="clear"/>
          <w:rtl w:val="0"/>
        </w:rPr>
        <w:t xml:space="preserve">&lt;AcctNo&gt;</w:t>
      </w:r>
      <w:r w:rsidDel="00000000" w:rsidR="00000000" w:rsidRPr="00000000">
        <w:rPr>
          <w:rFonts w:ascii="Roboto" w:cs="Roboto" w:eastAsia="Roboto" w:hAnsi="Roboto"/>
          <w:color w:val="333333"/>
          <w:sz w:val="23"/>
          <w:szCs w:val="23"/>
          <w:rtl w:val="0"/>
        </w:rPr>
        <w:t xml:space="preserve"> tag should only be used if the PIN pad insertion reader fails to get card account information on the first transaction attempt. The POS logic should allow the transaction to be run again with the </w:t>
      </w:r>
      <w:r w:rsidDel="00000000" w:rsidR="00000000" w:rsidRPr="00000000">
        <w:rPr>
          <w:rFonts w:ascii="Courier New" w:cs="Courier New" w:eastAsia="Courier New" w:hAnsi="Courier New"/>
          <w:color w:val="941a25"/>
          <w:shd w:fill="f3f3f3" w:val="clear"/>
          <w:rtl w:val="0"/>
        </w:rPr>
        <w:t xml:space="preserve">&lt;AcctNo&gt;</w:t>
      </w:r>
      <w:r w:rsidDel="00000000" w:rsidR="00000000" w:rsidRPr="00000000">
        <w:rPr>
          <w:rFonts w:ascii="Roboto" w:cs="Roboto" w:eastAsia="Roboto" w:hAnsi="Roboto"/>
          <w:color w:val="333333"/>
          <w:sz w:val="23"/>
          <w:szCs w:val="23"/>
          <w:rtl w:val="0"/>
        </w:rPr>
        <w:t xml:space="preserve"> tag included to force a manual entry of card account information.</w:t>
      </w:r>
    </w:p>
    <w:p w:rsidR="00000000" w:rsidDel="00000000" w:rsidP="00000000" w:rsidRDefault="00000000" w:rsidRPr="00000000" w14:paraId="0000056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Do not include an </w:t>
      </w:r>
      <w:r w:rsidDel="00000000" w:rsidR="00000000" w:rsidRPr="00000000">
        <w:rPr>
          <w:rFonts w:ascii="Courier New" w:cs="Courier New" w:eastAsia="Courier New" w:hAnsi="Courier New"/>
          <w:color w:val="941a25"/>
          <w:shd w:fill="f3f3f3" w:val="clear"/>
          <w:rtl w:val="0"/>
        </w:rPr>
        <w:t xml:space="preserve">Authorize</w:t>
      </w:r>
      <w:r w:rsidDel="00000000" w:rsidR="00000000" w:rsidRPr="00000000">
        <w:rPr>
          <w:rFonts w:ascii="Roboto" w:cs="Roboto" w:eastAsia="Roboto" w:hAnsi="Roboto"/>
          <w:color w:val="333333"/>
          <w:sz w:val="23"/>
          <w:szCs w:val="23"/>
          <w:rtl w:val="0"/>
        </w:rPr>
        <w:t xml:space="preserve"> amount. The amount authorized will be the sum of the purchase amount and any gratuity amount that may be included.</w:t>
      </w:r>
    </w:p>
    <w:p w:rsidR="00000000" w:rsidDel="00000000" w:rsidP="00000000" w:rsidRDefault="00000000" w:rsidRPr="00000000" w14:paraId="0000056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a chip card, the EMV tag data is returned in the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field. It is required to send this data on the PreAuthCaptureByRecordNo.</w:t>
      </w:r>
    </w:p>
    <w:p w:rsidR="00000000" w:rsidDel="00000000" w:rsidP="00000000" w:rsidRDefault="00000000" w:rsidRPr="00000000" w14:paraId="0000056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use Datacap’s </w:t>
      </w:r>
      <w:hyperlink r:id="rId29">
        <w:r w:rsidDel="00000000" w:rsidR="00000000" w:rsidRPr="00000000">
          <w:rPr>
            <w:rFonts w:ascii="Roboto" w:cs="Roboto" w:eastAsia="Roboto" w:hAnsi="Roboto"/>
            <w:color w:val="0055cc"/>
            <w:sz w:val="23"/>
            <w:szCs w:val="23"/>
            <w:u w:val="single"/>
            <w:rtl w:val="0"/>
          </w:rPr>
          <w:t xml:space="preserve">“Surcharge with Lookup”</w:t>
        </w:r>
      </w:hyperlink>
      <w:r w:rsidDel="00000000" w:rsidR="00000000" w:rsidRPr="00000000">
        <w:rPr>
          <w:rFonts w:ascii="Roboto" w:cs="Roboto" w:eastAsia="Roboto" w:hAnsi="Roboto"/>
          <w:color w:val="333333"/>
          <w:sz w:val="23"/>
          <w:szCs w:val="23"/>
          <w:rtl w:val="0"/>
        </w:rPr>
        <w:t xml:space="preserve"> feature, partners must utilize Datacap’s NETePay Hosted platform and incorporate the </w:t>
      </w:r>
      <w:r w:rsidDel="00000000" w:rsidR="00000000" w:rsidRPr="00000000">
        <w:rPr>
          <w:rFonts w:ascii="Courier New" w:cs="Courier New" w:eastAsia="Courier New" w:hAnsi="Courier New"/>
          <w:color w:val="941a25"/>
          <w:shd w:fill="f3f3f3" w:val="clear"/>
          <w:rtl w:val="0"/>
        </w:rPr>
        <w:t xml:space="preserve">&lt;SurchargeWithLookup&gt;</w:t>
      </w:r>
      <w:r w:rsidDel="00000000" w:rsidR="00000000" w:rsidRPr="00000000">
        <w:rPr>
          <w:rFonts w:ascii="Roboto" w:cs="Roboto" w:eastAsia="Roboto" w:hAnsi="Roboto"/>
          <w:color w:val="333333"/>
          <w:sz w:val="23"/>
          <w:szCs w:val="23"/>
          <w:rtl w:val="0"/>
        </w:rPr>
        <w:t xml:space="preserve"> tag in the sale request of the transaction. </w:t>
      </w:r>
      <w:r w:rsidDel="00000000" w:rsidR="00000000" w:rsidRPr="00000000">
        <w:rPr>
          <w:rFonts w:ascii="Roboto" w:cs="Roboto" w:eastAsia="Roboto" w:hAnsi="Roboto"/>
          <w:b w:val="1"/>
          <w:bCs w:val="1"/>
          <w:color w:val="333333"/>
          <w:sz w:val="23"/>
          <w:szCs w:val="23"/>
          <w:rtl w:val="0"/>
        </w:rPr>
        <w:t xml:space="preserve">Merchants who plan to use SurchargeWithLookup, must adhere to local and federal regulations</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56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muu2r8wn2lm" w:id="23"/>
      <w:bookmarkEnd w:id="2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56D">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"https://dsidevportal.com/api/dcdirect/#190"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56E">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"https://dsidevportal.com/api/dcdirect/#191"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fldChar w:fldCharType="end"/>
      </w:r>
      <w:hyperlink r:id="rId3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125</w:t>
      </w:r>
    </w:p>
    <w:p w:rsidR="00000000" w:rsidDel="00000000" w:rsidP="00000000" w:rsidRDefault="00000000" w:rsidRPr="00000000" w14:paraId="000005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5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5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5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5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&lt;TranCode&gt;EMVPreAuth&lt;/TranCode&gt;</w:t>
      </w:r>
    </w:p>
    <w:p w:rsidR="00000000" w:rsidDel="00000000" w:rsidP="00000000" w:rsidRDefault="00000000" w:rsidRPr="00000000" w14:paraId="000005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5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5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5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8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1"/>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5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5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5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allow acceptance of partial authorizations.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5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5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5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5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CollectData</w:t>
            </w:r>
          </w:p>
          <w:p w:rsidR="00000000" w:rsidDel="00000000" w:rsidP="00000000" w:rsidRDefault="00000000" w:rsidRPr="00000000" w14:paraId="000005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“CardholderName” – To optionally extract the cardholder name from the card. If name is available, it will be returned in the </w:t>
            </w:r>
            <w:r w:rsidDel="00000000" w:rsidR="00000000" w:rsidRPr="00000000">
              <w:rPr>
                <w:rFonts w:ascii="Courier New" w:cs="Courier New" w:eastAsia="Courier New" w:hAnsi="Courier New"/>
                <w:color w:val="941a25"/>
                <w:sz w:val="19"/>
                <w:szCs w:val="19"/>
                <w:shd w:fill="f3f3f3" w:val="clear"/>
                <w:rtl w:val="0"/>
              </w:rPr>
              <w:t xml:space="preserve">&lt;CardholderName&gt;</w:t>
            </w:r>
            <w:r w:rsidDel="00000000" w:rsidR="00000000" w:rsidRPr="00000000">
              <w:rPr>
                <w:rFonts w:ascii="Roboto" w:cs="Roboto" w:eastAsia="Roboto" w:hAnsi="Roboto"/>
                <w:color w:val="333333"/>
                <w:sz w:val="20"/>
                <w:szCs w:val="20"/>
                <w:rtl w:val="0"/>
              </w:rPr>
              <w:t xml:space="preserve"> tag in the response and the name will be included in the draft print output.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5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5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5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Gratuity amount (with 2 place decimal – eg. 29.95)</w:t>
            </w:r>
          </w:p>
          <w:p w:rsidR="00000000" w:rsidDel="00000000" w:rsidP="00000000" w:rsidRDefault="00000000" w:rsidRPr="00000000" w14:paraId="000005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5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“Prompt” (which will cause the PIN pad to prompt the cardholder to input the gratuity amount)</w:t>
            </w:r>
          </w:p>
          <w:p w:rsidR="00000000" w:rsidDel="00000000" w:rsidP="00000000" w:rsidRDefault="00000000" w:rsidRPr="00000000" w14:paraId="000005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5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“PrintBlankLine” (which will cause the DC Direct device to return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that includes blank tip and total lines)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5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(with 2 decimal places – eg. 29.95). The Tax amount is included in the purchase amount.</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Amount:SurchargeWithLookup</w:t>
            </w:r>
          </w:p>
          <w:p w:rsidR="00000000" w:rsidDel="00000000" w:rsidP="00000000" w:rsidRDefault="00000000" w:rsidRPr="00000000" w14:paraId="000005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Surcharge amount to apply to transaction. The surcharge will only be applied to non-debit transactions. See response field </w:t>
            </w:r>
            <w:r w:rsidDel="00000000" w:rsidR="00000000" w:rsidRPr="00000000">
              <w:rPr>
                <w:rFonts w:ascii="Courier New" w:cs="Courier New" w:eastAsia="Courier New" w:hAnsi="Courier New"/>
                <w:color w:val="941a25"/>
                <w:sz w:val="19"/>
                <w:szCs w:val="19"/>
                <w:shd w:fill="f3f3f3" w:val="clear"/>
                <w:rtl w:val="0"/>
              </w:rPr>
              <w:t xml:space="preserve">&lt;SurchargeWithLookup&gt;</w:t>
            </w:r>
            <w:r w:rsidDel="00000000" w:rsidR="00000000" w:rsidRPr="00000000">
              <w:rPr>
                <w:rFonts w:ascii="Roboto" w:cs="Roboto" w:eastAsia="Roboto" w:hAnsi="Roboto"/>
                <w:color w:val="333333"/>
                <w:sz w:val="20"/>
                <w:szCs w:val="20"/>
                <w:rtl w:val="0"/>
              </w:rPr>
              <w:t xml:space="preserve"> to determine if surcharge was applied. </w:t>
            </w:r>
            <w:r w:rsidDel="00000000" w:rsidR="00000000" w:rsidRPr="00000000">
              <w:rPr>
                <w:rFonts w:ascii="Roboto" w:cs="Roboto" w:eastAsia="Roboto" w:hAnsi="Roboto"/>
                <w:b w:val="1"/>
                <w:bCs w:val="1"/>
                <w:color w:val="333333"/>
                <w:sz w:val="20"/>
                <w:szCs w:val="20"/>
                <w:rtl w:val="0"/>
              </w:rPr>
              <w:t xml:space="preserve">Requires NETePay Hosted</w:t>
            </w:r>
            <w:r w:rsidDel="00000000" w:rsidR="00000000" w:rsidRPr="00000000">
              <w:rPr>
                <w:rFonts w:ascii="Roboto" w:cs="Roboto" w:eastAsia="Roboto" w:hAnsi="Roboto"/>
                <w:color w:val="333333"/>
                <w:sz w:val="20"/>
                <w:szCs w:val="20"/>
                <w:rtl w:val="0"/>
              </w:rPr>
              <w:t xml:space="preserve">. The SurchargeWithLookup amount is not included in the Purchase amount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5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5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AVS:Address</w:t>
            </w:r>
          </w:p>
          <w:p w:rsidR="00000000" w:rsidDel="00000000" w:rsidP="00000000" w:rsidRDefault="00000000" w:rsidRPr="00000000" w14:paraId="000005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Address (building street) number. Supply this data whenever using a manually entered account number to ensure best transaction qualification.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AVS:Zip</w:t>
            </w:r>
          </w:p>
          <w:p w:rsidR="00000000" w:rsidDel="00000000" w:rsidP="00000000" w:rsidRDefault="00000000" w:rsidRPr="00000000" w14:paraId="000005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Zip code. Supply this data whenever using a manually entered account number to ensure best transaction qualification.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5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5D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TranInfo:CustomerCode</w:t>
            </w:r>
          </w:p>
          <w:p w:rsidR="00000000" w:rsidDel="00000000" w:rsidP="00000000" w:rsidRDefault="00000000" w:rsidRPr="00000000" w14:paraId="000005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customer’s identifying information; such as PO number.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5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5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5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5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5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5E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sge24eldv3ol" w:id="24"/>
      <w:bookmarkEnd w:id="2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5EE">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"https://dsidevportal.com/api/dcdirect/#192"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5EF">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"https://dsidevportal.com/api/dcdirect/#193"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5F0">
      <w:pPr>
        <w:rPr>
          <w:rFonts w:ascii="Roboto Mono" w:cs="Roboto Mono" w:eastAsia="Roboto Mono" w:hAnsi="Roboto Mono"/>
          <w:color w:val="188038"/>
        </w:rPr>
      </w:pPr>
      <w:r w:rsidDel="00000000" w:rsidR="00000000" w:rsidRPr="00000000">
        <w:fldChar w:fldCharType="end"/>
      </w:r>
      <w:hyperlink r:id="rId3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5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5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5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5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5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5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&lt;AcctNo&gt;476173******0043&lt;/AcctNo&gt;</w:t>
      </w:r>
    </w:p>
    <w:p w:rsidR="00000000" w:rsidDel="00000000" w:rsidP="00000000" w:rsidRDefault="00000000" w:rsidRPr="00000000" w14:paraId="000005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5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&lt;TranCode&gt;EMVPreAuth&lt;/TranCode&gt;</w:t>
      </w:r>
    </w:p>
    <w:p w:rsidR="00000000" w:rsidDel="00000000" w:rsidP="00000000" w:rsidRDefault="00000000" w:rsidRPr="00000000" w14:paraId="000005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&lt;AuthCode&gt;fDuaSyE37e&lt;/AuthCode&gt;</w:t>
      </w:r>
    </w:p>
    <w:p w:rsidR="00000000" w:rsidDel="00000000" w:rsidP="00000000" w:rsidRDefault="00000000" w:rsidRPr="00000000" w14:paraId="000005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&lt;RefNo&gt;WFKLv0gVcuvRjtPNGcPO&lt;/RefNo&gt;</w:t>
      </w:r>
    </w:p>
    <w:p w:rsidR="00000000" w:rsidDel="00000000" w:rsidP="00000000" w:rsidRDefault="00000000" w:rsidRPr="00000000" w14:paraId="000005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5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5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6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&lt;AcqRefData&gt;100||73gJnoPQiZYhYHDgZaL5PmChSiBfaBaAvref562odVLUiLsaY2NAda75JCJwmvZWkBVR6RSv|EMVPreAuth&lt;/AcqRefData&gt;</w:t>
      </w:r>
    </w:p>
    <w:p w:rsidR="00000000" w:rsidDel="00000000" w:rsidP="00000000" w:rsidRDefault="00000000" w:rsidRPr="00000000" w14:paraId="000006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&lt;ProcessData&gt;7vt2XJDbv3ju9bjyOM7EFg9HI1hv7or0rqeLNhFgwvrlbhZ8E2fhN9GOgZ4PEELwNqd4P1XVEgVxBn9nkkcu65jrCVkLae6gZj6t4AW6FwJGKaMRhqnBQmfT49ESKb51DJzx2RJaMjVR2YGjRRNjYPB8djxGcv80iDmc3LNH6vZ34BUIjxakwZ0m033&lt;/ProcessData&gt;</w:t>
      </w:r>
    </w:p>
    <w:p w:rsidR="00000000" w:rsidDel="00000000" w:rsidP="00000000" w:rsidRDefault="00000000" w:rsidRPr="00000000" w14:paraId="000006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&lt;RecordNo&gt;DC4:AQE3nAyBtAB1MNMyygwKT4R35tPBjDUeUqkwgRAsrlBZ1rRV3HdSy5J1nxJ1px5HH-61c4A1K0gBC0IzuWfoC45RogQnccJ_oAgrJ04D-KiyvpOyvkOnYAk8XxbyH53e7FcmZbDCFautZXWiEcSoUgiA&lt;/RecordNo&gt;</w:t>
      </w:r>
    </w:p>
    <w:p w:rsidR="00000000" w:rsidDel="00000000" w:rsidP="00000000" w:rsidRDefault="00000000" w:rsidRPr="00000000" w14:paraId="000006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&lt;EntryMethod&gt;CONTACTLESS&lt;/EntryMethod&gt;</w:t>
      </w:r>
    </w:p>
    <w:p w:rsidR="00000000" w:rsidDel="00000000" w:rsidP="00000000" w:rsidRDefault="00000000" w:rsidRPr="00000000" w14:paraId="000006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&lt;Date&gt;10/11/2025&lt;/Date&gt;</w:t>
      </w:r>
    </w:p>
    <w:p w:rsidR="00000000" w:rsidDel="00000000" w:rsidP="00000000" w:rsidRDefault="00000000" w:rsidRPr="00000000" w14:paraId="000006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&lt;Time&gt;05:01:38&lt;/Time&gt;</w:t>
      </w:r>
    </w:p>
    <w:p w:rsidR="00000000" w:rsidDel="00000000" w:rsidP="00000000" w:rsidRDefault="00000000" w:rsidRPr="00000000" w14:paraId="000006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6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6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&lt;TVR&gt;0000000000&lt;/TVR&gt;</w:t>
      </w:r>
    </w:p>
    <w:p w:rsidR="00000000" w:rsidDel="00000000" w:rsidP="00000000" w:rsidRDefault="00000000" w:rsidRPr="00000000" w14:paraId="000006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&lt;IAD&gt;06010A03A00000&lt;/IAD&gt;</w:t>
      </w:r>
    </w:p>
    <w:p w:rsidR="00000000" w:rsidDel="00000000" w:rsidP="00000000" w:rsidRDefault="00000000" w:rsidRPr="00000000" w14:paraId="000006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&lt;TSI&gt;0000&lt;/TSI&gt;</w:t>
      </w:r>
    </w:p>
    <w:p w:rsidR="00000000" w:rsidDel="00000000" w:rsidP="00000000" w:rsidRDefault="00000000" w:rsidRPr="00000000" w14:paraId="00000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6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&lt;PayAPI_Id&gt;q-33tImrWiwUIZo3PqzGumV3SlPkw&lt;/PayAPI_Id&gt;</w:t>
      </w:r>
    </w:p>
    <w:p w:rsidR="00000000" w:rsidDel="00000000" w:rsidP="00000000" w:rsidRDefault="00000000" w:rsidRPr="00000000" w14:paraId="00000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&lt;PrintDataN&gt;&lt;/PrintDataN&gt;</w:t>
      </w:r>
    </w:p>
    <w:p w:rsidR="00000000" w:rsidDel="00000000" w:rsidP="00000000" w:rsidRDefault="00000000" w:rsidRPr="00000000" w14:paraId="0000060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2"/>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40"/>
        <w:tblGridChange w:id="0">
          <w:tblGrid>
            <w:gridCol w:w="220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6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6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6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6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6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61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61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6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6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6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6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6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6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3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6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6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6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6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6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6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6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6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6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6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6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6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6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6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6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6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tax amount requested in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6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6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6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6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6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6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6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6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6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6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IAD</w:t>
            </w:r>
          </w:p>
          <w:p w:rsidR="00000000" w:rsidDel="00000000" w:rsidP="00000000" w:rsidRDefault="00000000" w:rsidRPr="00000000" w14:paraId="000006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6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ARC</w:t>
            </w:r>
          </w:p>
          <w:p w:rsidR="00000000" w:rsidDel="00000000" w:rsidP="00000000" w:rsidRDefault="00000000" w:rsidRPr="00000000" w14:paraId="000006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ARC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6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bl>
    <w:p w:rsidR="00000000" w:rsidDel="00000000" w:rsidP="00000000" w:rsidRDefault="00000000" w:rsidRPr="00000000" w14:paraId="000006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cb0vstducmj" w:id="25"/>
      <w:bookmarkEnd w:id="25"/>
      <w:r w:rsidDel="00000000" w:rsidR="00000000" w:rsidRPr="00000000">
        <w:rPr>
          <w:rFonts w:ascii="Roboto" w:cs="Roboto" w:eastAsia="Roboto" w:hAnsi="Roboto"/>
          <w:b w:val="1"/>
          <w:bCs w:val="1"/>
          <w:color w:val="333333"/>
          <w:sz w:val="34"/>
          <w:szCs w:val="34"/>
          <w:rtl w:val="0"/>
        </w:rPr>
        <w:t xml:space="preserve">PreAuthByRecordNo</w:t>
      </w:r>
    </w:p>
    <w:p w:rsidR="00000000" w:rsidDel="00000000" w:rsidP="00000000" w:rsidRDefault="00000000" w:rsidRPr="00000000" w14:paraId="0000069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xyswf5ttjmat" w:id="26"/>
      <w:bookmarkEnd w:id="26"/>
      <w:r w:rsidDel="00000000" w:rsidR="00000000" w:rsidRPr="00000000">
        <w:rPr>
          <w:rFonts w:ascii="Roboto" w:cs="Roboto" w:eastAsia="Roboto" w:hAnsi="Roboto"/>
          <w:i w:val="1"/>
          <w:iCs w:val="1"/>
          <w:color w:val="941a25"/>
          <w:sz w:val="20"/>
          <w:szCs w:val="20"/>
          <w:rtl w:val="0"/>
        </w:rPr>
        <w:t xml:space="preserve">To preauthorize a credit card using a processor supplied multi-use token. Credit only.</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Notes:</w:t>
      </w:r>
    </w:p>
    <w:p w:rsidR="00000000" w:rsidDel="00000000" w:rsidP="00000000" w:rsidRDefault="00000000" w:rsidRPr="00000000" w14:paraId="00000693">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Gratuity Entry - (Tag: </w:t>
      </w:r>
      <w:r w:rsidDel="00000000" w:rsidR="00000000" w:rsidRPr="00000000">
        <w:rPr>
          <w:rFonts w:ascii="Courier New" w:cs="Courier New" w:eastAsia="Courier New" w:hAnsi="Courier New"/>
          <w:color w:val="941a25"/>
          <w:shd w:fill="f3f3f3" w:val="clear"/>
          <w:rtl w:val="0"/>
        </w:rPr>
        <w:t xml:space="preserve">&lt;Gratuity&gt;</w:t>
      </w:r>
      <w:r w:rsidDel="00000000" w:rsidR="00000000" w:rsidRPr="00000000">
        <w:rPr>
          <w:rFonts w:ascii="Roboto" w:cs="Roboto" w:eastAsia="Roboto" w:hAnsi="Roboto"/>
          <w:color w:val="333333"/>
          <w:sz w:val="23"/>
          <w:szCs w:val="23"/>
          <w:rtl w:val="0"/>
        </w:rPr>
        <w:t xml:space="preserve">) – Allows a cardholder to specify a tip for a transaction in addition to a base transaction amount. Usually used by restaurant and service merchants.</w:t>
      </w:r>
    </w:p>
    <w:p w:rsidR="00000000" w:rsidDel="00000000" w:rsidP="00000000" w:rsidRDefault="00000000" w:rsidRPr="00000000" w14:paraId="00000694">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 Requirement - Before using the </w:t>
      </w:r>
      <w:r w:rsidDel="00000000" w:rsidR="00000000" w:rsidRPr="00000000">
        <w:rPr>
          <w:rFonts w:ascii="Roboto" w:cs="Roboto" w:eastAsia="Roboto" w:hAnsi="Roboto"/>
          <w:b w:val="1"/>
          <w:bCs w:val="1"/>
          <w:color w:val="333333"/>
          <w:sz w:val="23"/>
          <w:szCs w:val="23"/>
          <w:rtl w:val="0"/>
        </w:rPr>
        <w:t xml:space="preserve">PreAuthByRecordNo</w:t>
      </w:r>
      <w:r w:rsidDel="00000000" w:rsidR="00000000" w:rsidRPr="00000000">
        <w:rPr>
          <w:rFonts w:ascii="Roboto" w:cs="Roboto" w:eastAsia="Roboto" w:hAnsi="Roboto"/>
          <w:color w:val="333333"/>
          <w:sz w:val="23"/>
          <w:szCs w:val="23"/>
          <w:rtl w:val="0"/>
        </w:rPr>
        <w:t xml:space="preserve"> transaction, a transaction must obtain an optional unique transaction identifier (token) that is assigned by the payment processor and returned in the transaction response. This token value is supplied to the subsequent </w:t>
      </w:r>
      <w:r w:rsidDel="00000000" w:rsidR="00000000" w:rsidRPr="00000000">
        <w:rPr>
          <w:rFonts w:ascii="Roboto" w:cs="Roboto" w:eastAsia="Roboto" w:hAnsi="Roboto"/>
          <w:b w:val="1"/>
          <w:bCs w:val="1"/>
          <w:color w:val="333333"/>
          <w:sz w:val="23"/>
          <w:szCs w:val="23"/>
          <w:rtl w:val="0"/>
        </w:rPr>
        <w:t xml:space="preserve">PreAuthByRecordNo</w:t>
      </w:r>
      <w:r w:rsidDel="00000000" w:rsidR="00000000" w:rsidRPr="00000000">
        <w:rPr>
          <w:rFonts w:ascii="Roboto" w:cs="Roboto" w:eastAsia="Roboto" w:hAnsi="Roboto"/>
          <w:color w:val="333333"/>
          <w:sz w:val="23"/>
          <w:szCs w:val="23"/>
          <w:rtl w:val="0"/>
        </w:rPr>
        <w:t xml:space="preserve"> transaction in the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field and allows another payment from the card account used in the original transaction without the card being presented. </w:t>
      </w:r>
      <w:r w:rsidDel="00000000" w:rsidR="00000000" w:rsidRPr="00000000">
        <w:rPr>
          <w:rFonts w:ascii="Roboto" w:cs="Roboto" w:eastAsia="Roboto" w:hAnsi="Roboto"/>
          <w:i w:val="1"/>
          <w:iCs w:val="1"/>
          <w:color w:val="333333"/>
          <w:sz w:val="23"/>
          <w:szCs w:val="23"/>
          <w:rtl w:val="0"/>
        </w:rPr>
        <w:t xml:space="preserve">Note that not all processors support token issuance or subsequent use and that only cards that don’t require a PIN entry during the transaction will be able to request a token.</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696">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Credit</w:t>
      </w:r>
    </w:p>
    <w:p w:rsidR="00000000" w:rsidDel="00000000" w:rsidP="00000000" w:rsidRDefault="00000000" w:rsidRPr="00000000" w14:paraId="00000697">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use Datacap’s </w:t>
      </w:r>
      <w:hyperlink r:id="rId34">
        <w:r w:rsidDel="00000000" w:rsidR="00000000" w:rsidRPr="00000000">
          <w:rPr>
            <w:rFonts w:ascii="Roboto" w:cs="Roboto" w:eastAsia="Roboto" w:hAnsi="Roboto"/>
            <w:color w:val="0055cc"/>
            <w:sz w:val="23"/>
            <w:szCs w:val="23"/>
            <w:u w:val="single"/>
            <w:rtl w:val="0"/>
          </w:rPr>
          <w:t xml:space="preserve">“Surcharge with Lookup”</w:t>
        </w:r>
      </w:hyperlink>
      <w:r w:rsidDel="00000000" w:rsidR="00000000" w:rsidRPr="00000000">
        <w:rPr>
          <w:rFonts w:ascii="Roboto" w:cs="Roboto" w:eastAsia="Roboto" w:hAnsi="Roboto"/>
          <w:color w:val="333333"/>
          <w:sz w:val="23"/>
          <w:szCs w:val="23"/>
          <w:rtl w:val="0"/>
        </w:rPr>
        <w:t xml:space="preserve"> feature, partners must utilize Datacap’s NETePay Hosted platform and incorporate the </w:t>
      </w:r>
      <w:r w:rsidDel="00000000" w:rsidR="00000000" w:rsidRPr="00000000">
        <w:rPr>
          <w:rFonts w:ascii="Courier New" w:cs="Courier New" w:eastAsia="Courier New" w:hAnsi="Courier New"/>
          <w:color w:val="941a25"/>
          <w:shd w:fill="f3f3f3" w:val="clear"/>
          <w:rtl w:val="0"/>
        </w:rPr>
        <w:t xml:space="preserve">&lt;SurchargeWithLookup&gt;</w:t>
      </w:r>
      <w:r w:rsidDel="00000000" w:rsidR="00000000" w:rsidRPr="00000000">
        <w:rPr>
          <w:rFonts w:ascii="Roboto" w:cs="Roboto" w:eastAsia="Roboto" w:hAnsi="Roboto"/>
          <w:color w:val="333333"/>
          <w:sz w:val="23"/>
          <w:szCs w:val="23"/>
          <w:rtl w:val="0"/>
        </w:rPr>
        <w:t xml:space="preserve"> tag in the sale request of the transaction. </w:t>
      </w:r>
      <w:r w:rsidDel="00000000" w:rsidR="00000000" w:rsidRPr="00000000">
        <w:rPr>
          <w:rFonts w:ascii="Roboto" w:cs="Roboto" w:eastAsia="Roboto" w:hAnsi="Roboto"/>
          <w:b w:val="1"/>
          <w:bCs w:val="1"/>
          <w:color w:val="333333"/>
          <w:sz w:val="23"/>
          <w:szCs w:val="23"/>
          <w:rtl w:val="0"/>
        </w:rPr>
        <w:t xml:space="preserve">Merchants who plan to use SurchargeWithLookup, must adhere to local and federal regulations</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69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ghwfyq5ow0yp" w:id="27"/>
      <w:bookmarkEnd w:id="2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69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"https://dsidevportal.com/api/dcdirect/#194"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69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"https://dsidevportal.com/api/dcdirect/#195"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69B">
      <w:pPr>
        <w:rPr>
          <w:rFonts w:ascii="Roboto Mono" w:cs="Roboto Mono" w:eastAsia="Roboto Mono" w:hAnsi="Roboto Mono"/>
          <w:color w:val="188038"/>
        </w:rPr>
      </w:pPr>
      <w:r w:rsidDel="00000000" w:rsidR="00000000" w:rsidRPr="00000000">
        <w:fldChar w:fldCharType="end"/>
      </w:r>
      <w:hyperlink r:id="rId3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6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&lt;TranCode&gt;PreAuthByRecordNo&lt;/TranCode&gt;</w:t>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6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6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6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6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6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6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&lt;RecordNo&gt;DC4:AQGlUEZLSMQgbt0XswTk4dEtyjStFm2HywpLu2_mnCdl8kRov8CB3m_ezcCTH3YSp3AuxHRt0zriZKy-ZE_Gm14krnY3wU-kasMd7M64oraUVJVysqu9HqZLKgVJY2YLQM-maYXl5z1YFdmF27V4UYbl&lt;/RecordNo&gt;</w:t>
      </w:r>
    </w:p>
    <w:p w:rsidR="00000000" w:rsidDel="00000000" w:rsidP="00000000" w:rsidRDefault="00000000" w:rsidRPr="00000000" w14:paraId="000006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6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B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3"/>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4080"/>
        <w:tblGridChange w:id="0">
          <w:tblGrid>
            <w:gridCol w:w="3285"/>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6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6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6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6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6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amount supplied in original transaction (with 2 decimal places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Amount:Authorize</w:t>
            </w:r>
          </w:p>
          <w:p w:rsidR="00000000" w:rsidDel="00000000" w:rsidP="00000000" w:rsidRDefault="00000000" w:rsidRPr="00000000" w14:paraId="000006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Authorize amount (with 2 decimal places – eg. 29.95). Use the same value as Purchase.</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6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6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allow acceptance of partial authorizations.</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6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perform a “ByRecordNo” transaction, use the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value obtained in the response to a previous transaction that included a token request.</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6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(multi-use token),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6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6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6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6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6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6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Gratuity amount (with decimal places – eg. 29.95)</w:t>
            </w:r>
          </w:p>
          <w:p w:rsidR="00000000" w:rsidDel="00000000" w:rsidP="00000000" w:rsidRDefault="00000000" w:rsidRPr="00000000" w14:paraId="000006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6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“Prompt” (which will cause the PIN pad to prompt the cardholder to input the gratuity amount)</w:t>
            </w:r>
          </w:p>
          <w:p w:rsidR="00000000" w:rsidDel="00000000" w:rsidP="00000000" w:rsidRDefault="00000000" w:rsidRPr="00000000" w14:paraId="000006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6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“PrintBlankLine” (which will cause dsiEMVUS to return that includes blank tip and total lines)</w:t>
            </w:r>
          </w:p>
          <w:p w:rsidR="00000000" w:rsidDel="00000000" w:rsidP="00000000" w:rsidRDefault="00000000" w:rsidRPr="00000000" w14:paraId="000006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6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“SuggestivePrompt” (which, when paired with GratuitySuggestsions, will display custom gratuity options on the PIN pad)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7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(with 2 decimal places – eg. 29.95). The Tax amount is included in the purchase amount.</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Amount:SurchargeWithLookup</w:t>
            </w:r>
          </w:p>
          <w:p w:rsidR="00000000" w:rsidDel="00000000" w:rsidP="00000000" w:rsidRDefault="00000000" w:rsidRPr="00000000" w14:paraId="000007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Surcharge amount to apply to transaction. The surcharge will only be applied to non-debit transactions. See response field </w:t>
            </w:r>
            <w:r w:rsidDel="00000000" w:rsidR="00000000" w:rsidRPr="00000000">
              <w:rPr>
                <w:rFonts w:ascii="Courier New" w:cs="Courier New" w:eastAsia="Courier New" w:hAnsi="Courier New"/>
                <w:color w:val="941a25"/>
                <w:sz w:val="19"/>
                <w:szCs w:val="19"/>
                <w:shd w:fill="f3f3f3" w:val="clear"/>
                <w:rtl w:val="0"/>
              </w:rPr>
              <w:t xml:space="preserve">&lt;SurchargeWithLookup&gt;</w:t>
            </w:r>
            <w:r w:rsidDel="00000000" w:rsidR="00000000" w:rsidRPr="00000000">
              <w:rPr>
                <w:rFonts w:ascii="Roboto" w:cs="Roboto" w:eastAsia="Roboto" w:hAnsi="Roboto"/>
                <w:color w:val="333333"/>
                <w:sz w:val="20"/>
                <w:szCs w:val="20"/>
                <w:rtl w:val="0"/>
              </w:rPr>
              <w:t xml:space="preserve"> to determine if surcharge was applied. </w:t>
            </w:r>
            <w:r w:rsidDel="00000000" w:rsidR="00000000" w:rsidRPr="00000000">
              <w:rPr>
                <w:rFonts w:ascii="Roboto" w:cs="Roboto" w:eastAsia="Roboto" w:hAnsi="Roboto"/>
                <w:b w:val="1"/>
                <w:bCs w:val="1"/>
                <w:color w:val="333333"/>
                <w:sz w:val="20"/>
                <w:szCs w:val="20"/>
                <w:rtl w:val="0"/>
              </w:rPr>
              <w:t xml:space="preserve">Requires NETePay Hosted</w:t>
            </w:r>
            <w:r w:rsidDel="00000000" w:rsidR="00000000" w:rsidRPr="00000000">
              <w:rPr>
                <w:rFonts w:ascii="Roboto" w:cs="Roboto" w:eastAsia="Roboto" w:hAnsi="Roboto"/>
                <w:color w:val="333333"/>
                <w:sz w:val="20"/>
                <w:szCs w:val="20"/>
                <w:rtl w:val="0"/>
              </w:rPr>
              <w:t xml:space="preserve">. The SurchargeWithLookup amount is not included in the Purchase amount.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7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7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TranInfo:CustomerCode</w:t>
            </w:r>
          </w:p>
          <w:p w:rsidR="00000000" w:rsidDel="00000000" w:rsidP="00000000" w:rsidRDefault="00000000" w:rsidRPr="00000000" w14:paraId="000007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customer’s identifying information; such as PO number.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70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0">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7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71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fasbowr5cw9h" w:id="28"/>
      <w:bookmarkEnd w:id="2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71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"https://dsidevportal.com/api/dcdirect/#196"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71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"https://dsidevportal.com/api/dcdirect/#197"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715">
      <w:pPr>
        <w:rPr>
          <w:rFonts w:ascii="Roboto Mono" w:cs="Roboto Mono" w:eastAsia="Roboto Mono" w:hAnsi="Roboto Mono"/>
          <w:color w:val="188038"/>
        </w:rPr>
      </w:pPr>
      <w:r w:rsidDel="00000000" w:rsidR="00000000" w:rsidRPr="00000000">
        <w:fldChar w:fldCharType="end"/>
      </w:r>
      <w:hyperlink r:id="rId3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7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7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7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7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7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7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7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7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7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&lt;TranCode&gt;PreAuth&lt;/TranCode&gt;</w:t>
      </w:r>
    </w:p>
    <w:p w:rsidR="00000000" w:rsidDel="00000000" w:rsidP="00000000" w:rsidRDefault="00000000" w:rsidRPr="00000000" w14:paraId="000007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&lt;AuthCode&gt;Z7aSb7cOGg&lt;/AuthCode&gt;</w:t>
      </w:r>
    </w:p>
    <w:p w:rsidR="00000000" w:rsidDel="00000000" w:rsidP="00000000" w:rsidRDefault="00000000" w:rsidRPr="00000000" w14:paraId="000007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&lt;RefNo&gt;Yma2c9V&lt;/RefNo&gt;</w:t>
      </w:r>
    </w:p>
    <w:p w:rsidR="00000000" w:rsidDel="00000000" w:rsidP="00000000" w:rsidRDefault="00000000" w:rsidRPr="00000000" w14:paraId="000007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7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7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7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&lt;AcqRefData&gt;100||Caa3XBjYNyjaB0no1QPnQHowD5v7u3fMBylAjW|PreAuth&lt;/AcqRefData&gt;</w:t>
      </w:r>
    </w:p>
    <w:p w:rsidR="00000000" w:rsidDel="00000000" w:rsidP="00000000" w:rsidRDefault="00000000" w:rsidRPr="00000000" w14:paraId="000007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&lt;ProcessData&gt;Djr2HeSw6txHyyfjyWAdBRa8telMmbSIBkxZ66lNldyHDhuMjhCHYrcMZQB5xZbNSTaM5telH&lt;/ProcessData&gt;</w:t>
      </w:r>
    </w:p>
    <w:p w:rsidR="00000000" w:rsidDel="00000000" w:rsidP="00000000" w:rsidRDefault="00000000" w:rsidRPr="00000000" w14:paraId="000007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&lt;RecordNo&gt;DC4:AQHHVrKMR0OECzBNWQkfvUR9SzeyHJCY9AxPR2hTvlHrgFPWV3Rx-2ZJVxuZWfQafKkeRMDPpqUzS8A81f2wgOfg8b08XPMA4U873nSFAzInlIIGY6_1sXxgltjhNPB0ju4v-kfc0F9DqSWTWgoKnZNu&lt;/RecordNo&gt;</w:t>
      </w:r>
    </w:p>
    <w:p w:rsidR="00000000" w:rsidDel="00000000" w:rsidP="00000000" w:rsidRDefault="00000000" w:rsidRPr="00000000" w14:paraId="000007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&lt;PayAPI_Id&gt;q-3417jPNcrNwD6uTR6euqMNQivjP&lt;/PayAPI_Id&gt;</w:t>
      </w:r>
    </w:p>
    <w:p w:rsidR="00000000" w:rsidDel="00000000" w:rsidP="00000000" w:rsidRDefault="00000000" w:rsidRPr="00000000" w14:paraId="000007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7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72C">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4"/>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840"/>
        <w:tblGridChange w:id="0">
          <w:tblGrid>
            <w:gridCol w:w="328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7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7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7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7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7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7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7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7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7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7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7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7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7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3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7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7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7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7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7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7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7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7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7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7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7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76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7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7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7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7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7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7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Amount:CashBack</w:t>
            </w:r>
          </w:p>
          <w:p w:rsidR="00000000" w:rsidDel="00000000" w:rsidP="00000000" w:rsidRDefault="00000000" w:rsidRPr="00000000" w14:paraId="000007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cash back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7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tax amount requested in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7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Amount:SurchargeWithLookup</w:t>
            </w:r>
          </w:p>
          <w:p w:rsidR="00000000" w:rsidDel="00000000" w:rsidP="00000000" w:rsidRDefault="00000000" w:rsidRPr="00000000" w14:paraId="000007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surcharge amount applied to the transaction. If a surcharge was requested but could not be applied (debit card presented, etc), the SurchargeWithLookup amount will be 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7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7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7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7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7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7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7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2d5ogic0862m" w:id="29"/>
      <w:bookmarkEnd w:id="29"/>
      <w:r w:rsidDel="00000000" w:rsidR="00000000" w:rsidRPr="00000000">
        <w:rPr>
          <w:rFonts w:ascii="Roboto" w:cs="Roboto" w:eastAsia="Roboto" w:hAnsi="Roboto"/>
          <w:b w:val="1"/>
          <w:bCs w:val="1"/>
          <w:color w:val="333333"/>
          <w:sz w:val="34"/>
          <w:szCs w:val="34"/>
          <w:rtl w:val="0"/>
        </w:rPr>
        <w:t xml:space="preserve">EMVReturn</w:t>
      </w:r>
    </w:p>
    <w:p w:rsidR="00000000" w:rsidDel="00000000" w:rsidP="00000000" w:rsidRDefault="00000000" w:rsidRPr="00000000" w14:paraId="0000079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kam524ythpp9" w:id="30"/>
      <w:bookmarkEnd w:id="30"/>
      <w:r w:rsidDel="00000000" w:rsidR="00000000" w:rsidRPr="00000000">
        <w:rPr>
          <w:rFonts w:ascii="Roboto" w:cs="Roboto" w:eastAsia="Roboto" w:hAnsi="Roboto"/>
          <w:i w:val="1"/>
          <w:iCs w:val="1"/>
          <w:color w:val="941a25"/>
          <w:sz w:val="20"/>
          <w:szCs w:val="20"/>
          <w:rtl w:val="0"/>
        </w:rPr>
        <w:t xml:space="preserve">To process a return (refund) using EMV capable equipment. Credit and Debit transactions with chip, MSR and manually input account information are supported.</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Functional Options for EMVReturn:</w:t>
      </w:r>
    </w:p>
    <w:p w:rsidR="00000000" w:rsidDel="00000000" w:rsidP="00000000" w:rsidRDefault="00000000" w:rsidRPr="00000000" w14:paraId="000007A1">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 Request - (Tags: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&lt;Frequency&gt;</w:t>
      </w:r>
      <w:r w:rsidDel="00000000" w:rsidR="00000000" w:rsidRPr="00000000">
        <w:rPr>
          <w:rFonts w:ascii="Roboto" w:cs="Roboto" w:eastAsia="Roboto" w:hAnsi="Roboto"/>
          <w:color w:val="333333"/>
          <w:sz w:val="23"/>
          <w:szCs w:val="23"/>
          <w:rtl w:val="0"/>
        </w:rPr>
        <w:t xml:space="preserve">) – Used to request an optional unique transaction identifier (token) to be assigned by the payment processor and returned in the transaction response. This token value is supplied to a subsequent AdjustByRecordNo transaction request to alter the amounts on the original transaction without possession of the card (e.g. for tip entry). Note that not all processors support token issuance or subsequent use and that only cards that don’t require a PIN entry during the EMVReturn will be able to request a token.</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7A3">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&lt;Duplicate&gt;</w:t>
      </w:r>
      <w:r w:rsidDel="00000000" w:rsidR="00000000" w:rsidRPr="00000000">
        <w:rPr>
          <w:rFonts w:ascii="Roboto" w:cs="Roboto" w:eastAsia="Roboto" w:hAnsi="Roboto"/>
          <w:color w:val="333333"/>
          <w:sz w:val="23"/>
          <w:szCs w:val="23"/>
          <w:rtl w:val="0"/>
        </w:rPr>
        <w:t xml:space="preserve"> tag is not supported by all EMV processing providers. In the event that a duplicate response is received for a request, using a value of “Override” for the </w:t>
      </w:r>
      <w:r w:rsidDel="00000000" w:rsidR="00000000" w:rsidRPr="00000000">
        <w:rPr>
          <w:rFonts w:ascii="Courier New" w:cs="Courier New" w:eastAsia="Courier New" w:hAnsi="Courier New"/>
          <w:color w:val="941a25"/>
          <w:shd w:fill="f3f3f3" w:val="clear"/>
          <w:rtl w:val="0"/>
        </w:rPr>
        <w:t xml:space="preserve">&lt;Duplicate&gt;</w:t>
      </w:r>
      <w:r w:rsidDel="00000000" w:rsidR="00000000" w:rsidRPr="00000000">
        <w:rPr>
          <w:rFonts w:ascii="Roboto" w:cs="Roboto" w:eastAsia="Roboto" w:hAnsi="Roboto"/>
          <w:color w:val="333333"/>
          <w:sz w:val="23"/>
          <w:szCs w:val="23"/>
          <w:rtl w:val="0"/>
        </w:rPr>
        <w:t xml:space="preserve"> tag on a subsequent attempt will force the processing host to skip duplicate checking and therefore approve what appears to be a duplicate transaction. This is useful in cases where multiple transactions of the same amount to the same card within a short time period are necessary.</w:t>
      </w:r>
    </w:p>
    <w:p w:rsidR="00000000" w:rsidDel="00000000" w:rsidP="00000000" w:rsidRDefault="00000000" w:rsidRPr="00000000" w14:paraId="000007A4">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utilize Linked Returns, enable the Linked Returns setting in PSCS. To link a return to the sale or capture, save the PayAPI_Id value from the initial response and include it as the RefNo value in the request. The </w:t>
      </w:r>
      <w:r w:rsidDel="00000000" w:rsidR="00000000" w:rsidRPr="00000000">
        <w:rPr>
          <w:rFonts w:ascii="Courier New" w:cs="Courier New" w:eastAsia="Courier New" w:hAnsi="Courier New"/>
          <w:color w:val="941a25"/>
          <w:shd w:fill="f3f3f3" w:val="clear"/>
          <w:rtl w:val="0"/>
        </w:rPr>
        <w:t xml:space="preserve">&lt;ReturnAmountRemaining&gt;</w:t>
      </w:r>
      <w:r w:rsidDel="00000000" w:rsidR="00000000" w:rsidRPr="00000000">
        <w:rPr>
          <w:rFonts w:ascii="Roboto" w:cs="Roboto" w:eastAsia="Roboto" w:hAnsi="Roboto"/>
          <w:color w:val="333333"/>
          <w:sz w:val="23"/>
          <w:szCs w:val="23"/>
          <w:rtl w:val="0"/>
        </w:rPr>
        <w:t xml:space="preserve"> tag is returned in the response with the remaining amount from the original sale or capture. The </w:t>
      </w:r>
      <w:r w:rsidDel="00000000" w:rsidR="00000000" w:rsidRPr="00000000">
        <w:rPr>
          <w:rFonts w:ascii="Courier New" w:cs="Courier New" w:eastAsia="Courier New" w:hAnsi="Courier New"/>
          <w:color w:val="941a25"/>
          <w:shd w:fill="f3f3f3" w:val="clear"/>
          <w:rtl w:val="0"/>
        </w:rPr>
        <w:t xml:space="preserve">&lt;ReturnAmountRemaining&gt;</w:t>
      </w:r>
      <w:r w:rsidDel="00000000" w:rsidR="00000000" w:rsidRPr="00000000">
        <w:rPr>
          <w:rFonts w:ascii="Roboto" w:cs="Roboto" w:eastAsia="Roboto" w:hAnsi="Roboto"/>
          <w:color w:val="333333"/>
          <w:sz w:val="23"/>
          <w:szCs w:val="23"/>
          <w:rtl w:val="0"/>
        </w:rPr>
        <w:t xml:space="preserve"> value is the </w:t>
      </w:r>
      <w:r w:rsidDel="00000000" w:rsidR="00000000" w:rsidRPr="00000000">
        <w:rPr>
          <w:rFonts w:ascii="Courier New" w:cs="Courier New" w:eastAsia="Courier New" w:hAnsi="Courier New"/>
          <w:color w:val="941a25"/>
          <w:shd w:fill="f3f3f3" w:val="clear"/>
          <w:rtl w:val="0"/>
        </w:rPr>
        <w:t xml:space="preserve">&lt;Authorize&gt;</w:t>
      </w:r>
      <w:r w:rsidDel="00000000" w:rsidR="00000000" w:rsidRPr="00000000">
        <w:rPr>
          <w:rFonts w:ascii="Roboto" w:cs="Roboto" w:eastAsia="Roboto" w:hAnsi="Roboto"/>
          <w:color w:val="333333"/>
          <w:sz w:val="23"/>
          <w:szCs w:val="23"/>
          <w:rtl w:val="0"/>
        </w:rPr>
        <w:t xml:space="preserve"> amount returned in the original sale or capture. A Linked Return of the full amount will result in 0.00 being returned.</w:t>
      </w:r>
    </w:p>
    <w:p w:rsidR="00000000" w:rsidDel="00000000" w:rsidP="00000000" w:rsidRDefault="00000000" w:rsidRPr="00000000" w14:paraId="000007A5">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bbvj5n3bq7md" w:id="31"/>
      <w:bookmarkEnd w:id="3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7A6">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"https://dsidevportal.com/api/dcdirect/#198"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7A7">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"https://dsidevportal.com/api/dcdirect/#199"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7A8">
      <w:pPr>
        <w:rPr>
          <w:rFonts w:ascii="Roboto Mono" w:cs="Roboto Mono" w:eastAsia="Roboto Mono" w:hAnsi="Roboto Mono"/>
          <w:color w:val="188038"/>
        </w:rPr>
      </w:pPr>
      <w:r w:rsidDel="00000000" w:rsidR="00000000" w:rsidRPr="00000000">
        <w:fldChar w:fldCharType="end"/>
      </w:r>
      <w:hyperlink r:id="rId3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7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7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7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134</w:t>
      </w:r>
    </w:p>
    <w:p w:rsidR="00000000" w:rsidDel="00000000" w:rsidP="00000000" w:rsidRDefault="00000000" w:rsidRPr="00000000" w14:paraId="000007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AD">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7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7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7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7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7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&lt;TranCode&gt;EMVReturn&lt;/TranCode&gt;</w:t>
      </w:r>
    </w:p>
    <w:p w:rsidR="00000000" w:rsidDel="00000000" w:rsidP="00000000" w:rsidRDefault="00000000" w:rsidRPr="00000000" w14:paraId="000007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7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7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7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7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7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7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7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7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7BC">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5"/>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7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7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7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7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7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7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7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7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7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7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7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7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7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7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7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7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7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7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w:t>
            </w:r>
            <w:r w:rsidDel="00000000" w:rsidR="00000000" w:rsidRPr="00000000">
              <w:rPr>
                <w:rFonts w:ascii="Courier New" w:cs="Courier New" w:eastAsia="Courier New" w:hAnsi="Courier New"/>
                <w:color w:val="941a25"/>
                <w:sz w:val="19"/>
                <w:szCs w:val="19"/>
                <w:shd w:fill="f3f3f3" w:val="clear"/>
                <w:rtl w:val="0"/>
              </w:rPr>
              <w:t xml:space="preserve">&lt;OKAmount&gt;</w:t>
            </w:r>
            <w:r w:rsidDel="00000000" w:rsidR="00000000" w:rsidRPr="00000000">
              <w:rPr>
                <w:rFonts w:ascii="Roboto" w:cs="Roboto" w:eastAsia="Roboto" w:hAnsi="Roboto"/>
                <w:color w:val="333333"/>
                <w:sz w:val="20"/>
                <w:szCs w:val="20"/>
                <w:rtl w:val="0"/>
              </w:rPr>
              <w:t xml:space="preserve">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7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7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8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2">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8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8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PinKeySlot</w:t>
            </w:r>
          </w:p>
          <w:p w:rsidR="00000000" w:rsidDel="00000000" w:rsidP="00000000" w:rsidRDefault="00000000" w:rsidRPr="00000000" w14:paraId="000008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through 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Specific to PAX Android devices. Use the PinKeySlot tag to specify the PIN slot on PAX devices.</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8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8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8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81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e83lb7rxe09" w:id="32"/>
      <w:bookmarkEnd w:id="3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81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"https://dsidevportal.com/api/dcdirect/#200"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81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"https://dsidevportal.com/api/dcdirect/#201"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816">
      <w:pPr>
        <w:rPr>
          <w:rFonts w:ascii="Roboto Mono" w:cs="Roboto Mono" w:eastAsia="Roboto Mono" w:hAnsi="Roboto Mono"/>
          <w:color w:val="188038"/>
        </w:rPr>
      </w:pPr>
      <w:r w:rsidDel="00000000" w:rsidR="00000000" w:rsidRPr="00000000">
        <w:fldChar w:fldCharType="end"/>
      </w:r>
      <w:hyperlink r:id="rId4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8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8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8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8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8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8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8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&lt;AcctNo&gt;476173******0043&lt;/AcctNo&gt;</w:t>
      </w:r>
    </w:p>
    <w:p w:rsidR="00000000" w:rsidDel="00000000" w:rsidP="00000000" w:rsidRDefault="00000000" w:rsidRPr="00000000" w14:paraId="000008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8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&lt;TranCode&gt;EMVReturn&lt;/TranCode&gt;</w:t>
      </w:r>
    </w:p>
    <w:p w:rsidR="00000000" w:rsidDel="00000000" w:rsidP="00000000" w:rsidRDefault="00000000" w:rsidRPr="00000000" w14:paraId="000008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&lt;AuthCode&gt;QQFXbBw&lt;/AuthCode&gt;</w:t>
      </w:r>
    </w:p>
    <w:p w:rsidR="00000000" w:rsidDel="00000000" w:rsidP="00000000" w:rsidRDefault="00000000" w:rsidRPr="00000000" w14:paraId="000008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8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&lt;RefNo&gt;loBSGojLnEn1&lt;/RefNo&gt;</w:t>
      </w:r>
    </w:p>
    <w:p w:rsidR="00000000" w:rsidDel="00000000" w:rsidP="00000000" w:rsidRDefault="00000000" w:rsidRPr="00000000" w14:paraId="000008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8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8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8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&lt;AcqRefData&gt;100||GoJbPfzXBm7S5SgVyl8Qmw19ZzJIBJaI7KLksSlbKrO2NKBmIGOxb9s0gvYsXtWHYfw8W1FESBnPx45wz6kJ|EMVReturn&lt;/AcqRefData&gt;</w:t>
      </w:r>
    </w:p>
    <w:p w:rsidR="00000000" w:rsidDel="00000000" w:rsidP="00000000" w:rsidRDefault="00000000" w:rsidRPr="00000000" w14:paraId="000008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&lt;ProcessData&gt;LT8xAQ3uZywqacKSm2rraVjN4qOXPfAH6zwOTgrXIRk6nHN1HBAqKw1tEca7onUWuzqU4H8c2MJlYQlCQjZ7gnxA0EPVzdSrefhfV7hzsN0DgVKqQcEwGGYjE5ugeyfuBLF9hYFybv0Plcfgj5NeaGJWQx8sbdgXx7oJ8gsiToyE91xCo1PBG8Es1nna2X8qYVvakve&lt;/ProcessData&gt;</w:t>
      </w:r>
    </w:p>
    <w:p w:rsidR="00000000" w:rsidDel="00000000" w:rsidP="00000000" w:rsidRDefault="00000000" w:rsidRPr="00000000" w14:paraId="000008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&lt;RecordNo&gt;DC4:AQG5hKi7Ea1tfyriDBPlo9dA7ffLmGyR7EwLs52Kg882wDkQQ9noPpd0fC0U0yRR2ML4vuar-gRt2nGWt_kj1xe9LruJ2gRuxcrB8odHzAvR46HKH8if30fin0Nu-D5NnC2J-Nx5kXAhyG8gYD7bTPOT&lt;/RecordNo&gt;</w:t>
      </w:r>
    </w:p>
    <w:p w:rsidR="00000000" w:rsidDel="00000000" w:rsidP="00000000" w:rsidRDefault="00000000" w:rsidRPr="00000000" w14:paraId="000008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&lt;EntryMethod&gt;CONTACTLESS&lt;/EntryMethod&gt;</w:t>
      </w:r>
    </w:p>
    <w:p w:rsidR="00000000" w:rsidDel="00000000" w:rsidP="00000000" w:rsidRDefault="00000000" w:rsidRPr="00000000" w14:paraId="000008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&lt;Date&gt;10/14/2025&lt;/Date&gt;</w:t>
      </w:r>
    </w:p>
    <w:p w:rsidR="00000000" w:rsidDel="00000000" w:rsidP="00000000" w:rsidRDefault="00000000" w:rsidRPr="00000000" w14:paraId="000008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&lt;Time&gt;00:09:23&lt;/Time&gt;</w:t>
      </w:r>
    </w:p>
    <w:p w:rsidR="00000000" w:rsidDel="00000000" w:rsidP="00000000" w:rsidRDefault="00000000" w:rsidRPr="00000000" w14:paraId="000008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8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8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&lt;TVR&gt;0000000000&lt;/TVR&gt;</w:t>
      </w:r>
    </w:p>
    <w:p w:rsidR="00000000" w:rsidDel="00000000" w:rsidP="00000000" w:rsidRDefault="00000000" w:rsidRPr="00000000" w14:paraId="000008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&lt;IAD&gt;06010A03800000&lt;/IAD&gt;</w:t>
      </w:r>
    </w:p>
    <w:p w:rsidR="00000000" w:rsidDel="00000000" w:rsidP="00000000" w:rsidRDefault="00000000" w:rsidRPr="00000000" w14:paraId="000008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&lt;TSI&gt;0000&lt;/TSI&gt;</w:t>
      </w:r>
    </w:p>
    <w:p w:rsidR="00000000" w:rsidDel="00000000" w:rsidP="00000000" w:rsidRDefault="00000000" w:rsidRPr="00000000" w14:paraId="000008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8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&lt;PayAPI_Id&gt;q-341CcB0TLmuj1I0lyT37GQ3vngS&lt;/PayAPI_Id&gt;</w:t>
      </w:r>
    </w:p>
    <w:p w:rsidR="00000000" w:rsidDel="00000000" w:rsidP="00000000" w:rsidRDefault="00000000" w:rsidRPr="00000000" w14:paraId="000008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&lt;PrintDataN&gt;&lt;/PrintDataN&gt;</w:t>
      </w:r>
    </w:p>
    <w:p w:rsidR="00000000" w:rsidDel="00000000" w:rsidP="00000000" w:rsidRDefault="00000000" w:rsidRPr="00000000" w14:paraId="0000083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6"/>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840"/>
        <w:tblGridChange w:id="0">
          <w:tblGrid>
            <w:gridCol w:w="2730"/>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8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8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8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8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8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8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8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8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8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8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8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8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8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4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8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8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8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8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8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8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8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8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8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8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8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8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8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8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8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8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8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ReturnAmountRemaining</w:t>
            </w:r>
          </w:p>
          <w:p w:rsidR="00000000" w:rsidDel="00000000" w:rsidP="00000000" w:rsidRDefault="00000000" w:rsidRPr="00000000" w14:paraId="000008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remaining amount available to process a return.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8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8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8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89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89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8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8A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8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8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8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IAD</w:t>
            </w:r>
          </w:p>
          <w:p w:rsidR="00000000" w:rsidDel="00000000" w:rsidP="00000000" w:rsidRDefault="00000000" w:rsidRPr="00000000" w14:paraId="000008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8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8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bl>
    <w:p w:rsidR="00000000" w:rsidDel="00000000" w:rsidP="00000000" w:rsidRDefault="00000000" w:rsidRPr="00000000" w14:paraId="000008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oavvz7lu3zwu" w:id="33"/>
      <w:bookmarkEnd w:id="33"/>
      <w:r w:rsidDel="00000000" w:rsidR="00000000" w:rsidRPr="00000000">
        <w:rPr>
          <w:rFonts w:ascii="Roboto" w:cs="Roboto" w:eastAsia="Roboto" w:hAnsi="Roboto"/>
          <w:b w:val="1"/>
          <w:bCs w:val="1"/>
          <w:color w:val="333333"/>
          <w:sz w:val="34"/>
          <w:szCs w:val="34"/>
          <w:rtl w:val="0"/>
        </w:rPr>
        <w:t xml:space="preserve">ReturnByRecordNo</w:t>
      </w:r>
    </w:p>
    <w:p w:rsidR="00000000" w:rsidDel="00000000" w:rsidP="00000000" w:rsidRDefault="00000000" w:rsidRPr="00000000" w14:paraId="000008B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evbvdeb6c2k5" w:id="34"/>
      <w:bookmarkEnd w:id="34"/>
      <w:r w:rsidDel="00000000" w:rsidR="00000000" w:rsidRPr="00000000">
        <w:rPr>
          <w:rFonts w:ascii="Roboto" w:cs="Roboto" w:eastAsia="Roboto" w:hAnsi="Roboto"/>
          <w:i w:val="1"/>
          <w:iCs w:val="1"/>
          <w:color w:val="941a25"/>
          <w:sz w:val="20"/>
          <w:szCs w:val="20"/>
          <w:rtl w:val="0"/>
        </w:rPr>
        <w:t xml:space="preserve">Process an EMVReturn transaction without a card present – credit.</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Notes:</w:t>
      </w:r>
    </w:p>
    <w:p w:rsidR="00000000" w:rsidDel="00000000" w:rsidP="00000000" w:rsidRDefault="00000000" w:rsidRPr="00000000" w14:paraId="000008B7">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 Requirement - Before using the </w:t>
      </w:r>
      <w:r w:rsidDel="00000000" w:rsidR="00000000" w:rsidRPr="00000000">
        <w:rPr>
          <w:rFonts w:ascii="Roboto" w:cs="Roboto" w:eastAsia="Roboto" w:hAnsi="Roboto"/>
          <w:b w:val="1"/>
          <w:bCs w:val="1"/>
          <w:color w:val="333333"/>
          <w:sz w:val="23"/>
          <w:szCs w:val="23"/>
          <w:rtl w:val="0"/>
        </w:rPr>
        <w:t xml:space="preserve">ReturnByRecordNo</w:t>
      </w:r>
      <w:r w:rsidDel="00000000" w:rsidR="00000000" w:rsidRPr="00000000">
        <w:rPr>
          <w:rFonts w:ascii="Roboto" w:cs="Roboto" w:eastAsia="Roboto" w:hAnsi="Roboto"/>
          <w:color w:val="333333"/>
          <w:sz w:val="23"/>
          <w:szCs w:val="23"/>
          <w:rtl w:val="0"/>
        </w:rPr>
        <w:t xml:space="preserve"> transaction, a transaction must obtain an optional unique transaction identifier (token) that is assigned by the payment processor and returned in the transaction response. This token value is supplied to the subsequent </w:t>
      </w:r>
      <w:r w:rsidDel="00000000" w:rsidR="00000000" w:rsidRPr="00000000">
        <w:rPr>
          <w:rFonts w:ascii="Roboto" w:cs="Roboto" w:eastAsia="Roboto" w:hAnsi="Roboto"/>
          <w:b w:val="1"/>
          <w:bCs w:val="1"/>
          <w:color w:val="333333"/>
          <w:sz w:val="23"/>
          <w:szCs w:val="23"/>
          <w:rtl w:val="0"/>
        </w:rPr>
        <w:t xml:space="preserve">ReturnByRecordNo</w:t>
      </w:r>
      <w:r w:rsidDel="00000000" w:rsidR="00000000" w:rsidRPr="00000000">
        <w:rPr>
          <w:rFonts w:ascii="Roboto" w:cs="Roboto" w:eastAsia="Roboto" w:hAnsi="Roboto"/>
          <w:color w:val="333333"/>
          <w:sz w:val="23"/>
          <w:szCs w:val="23"/>
          <w:rtl w:val="0"/>
        </w:rPr>
        <w:t xml:space="preserve"> transaction in the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field and allows another payment from the card account used in the original transaction without the card being presented. </w:t>
      </w:r>
      <w:r w:rsidDel="00000000" w:rsidR="00000000" w:rsidRPr="00000000">
        <w:rPr>
          <w:rFonts w:ascii="Roboto" w:cs="Roboto" w:eastAsia="Roboto" w:hAnsi="Roboto"/>
          <w:i w:val="1"/>
          <w:iCs w:val="1"/>
          <w:color w:val="333333"/>
          <w:sz w:val="23"/>
          <w:szCs w:val="23"/>
          <w:rtl w:val="0"/>
        </w:rPr>
        <w:t xml:space="preserve">Note that not all processors support token issuance or subsequent use and that only cards that don’t require a PIN entry during the transaction will be able to request a token.</w:t>
      </w:r>
    </w:p>
    <w:p w:rsidR="00000000" w:rsidDel="00000000" w:rsidP="00000000" w:rsidRDefault="00000000" w:rsidRPr="00000000" w14:paraId="000008B8">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&lt;Duplicate&gt;</w:t>
      </w:r>
      <w:r w:rsidDel="00000000" w:rsidR="00000000" w:rsidRPr="00000000">
        <w:rPr>
          <w:rFonts w:ascii="Roboto" w:cs="Roboto" w:eastAsia="Roboto" w:hAnsi="Roboto"/>
          <w:color w:val="333333"/>
          <w:sz w:val="23"/>
          <w:szCs w:val="23"/>
          <w:rtl w:val="0"/>
        </w:rPr>
        <w:t xml:space="preserve"> tag is not supported by all EMV processing providers. In the event that a duplicate response is received for a request, using a value of “Override” for the </w:t>
      </w:r>
      <w:r w:rsidDel="00000000" w:rsidR="00000000" w:rsidRPr="00000000">
        <w:rPr>
          <w:rFonts w:ascii="Courier New" w:cs="Courier New" w:eastAsia="Courier New" w:hAnsi="Courier New"/>
          <w:color w:val="941a25"/>
          <w:shd w:fill="f3f3f3" w:val="clear"/>
          <w:rtl w:val="0"/>
        </w:rPr>
        <w:t xml:space="preserve">&lt;Duplicate&gt;</w:t>
      </w:r>
      <w:r w:rsidDel="00000000" w:rsidR="00000000" w:rsidRPr="00000000">
        <w:rPr>
          <w:rFonts w:ascii="Roboto" w:cs="Roboto" w:eastAsia="Roboto" w:hAnsi="Roboto"/>
          <w:color w:val="333333"/>
          <w:sz w:val="23"/>
          <w:szCs w:val="23"/>
          <w:rtl w:val="0"/>
        </w:rPr>
        <w:t xml:space="preserve"> tag on a subsequent attempt will force the processing host to skip duplicate checking and therefore approve what appears to be a duplicate transaction. This is useful in cases where multiple transactions of the same amount to the same card within a short time period are necessary.</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8B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Credit</w:t>
      </w:r>
    </w:p>
    <w:p w:rsidR="00000000" w:rsidDel="00000000" w:rsidP="00000000" w:rsidRDefault="00000000" w:rsidRPr="00000000" w14:paraId="000008B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utilize Linked Returns, enable the Linked Returns setting in PSCS. To link a return to the sale or capture, save the PayAPI_Id value from the initial response and include it as the RefNo value in the request. The </w:t>
      </w:r>
      <w:r w:rsidDel="00000000" w:rsidR="00000000" w:rsidRPr="00000000">
        <w:rPr>
          <w:rFonts w:ascii="Courier New" w:cs="Courier New" w:eastAsia="Courier New" w:hAnsi="Courier New"/>
          <w:color w:val="941a25"/>
          <w:shd w:fill="f3f3f3" w:val="clear"/>
          <w:rtl w:val="0"/>
        </w:rPr>
        <w:t xml:space="preserve">&lt;ReturnAmountRemaining&gt;</w:t>
      </w:r>
      <w:r w:rsidDel="00000000" w:rsidR="00000000" w:rsidRPr="00000000">
        <w:rPr>
          <w:rFonts w:ascii="Roboto" w:cs="Roboto" w:eastAsia="Roboto" w:hAnsi="Roboto"/>
          <w:color w:val="333333"/>
          <w:sz w:val="23"/>
          <w:szCs w:val="23"/>
          <w:rtl w:val="0"/>
        </w:rPr>
        <w:t xml:space="preserve"> tag is returned in the response with the remaining amount from the original sale or capture. The </w:t>
      </w:r>
      <w:r w:rsidDel="00000000" w:rsidR="00000000" w:rsidRPr="00000000">
        <w:rPr>
          <w:rFonts w:ascii="Courier New" w:cs="Courier New" w:eastAsia="Courier New" w:hAnsi="Courier New"/>
          <w:color w:val="941a25"/>
          <w:shd w:fill="f3f3f3" w:val="clear"/>
          <w:rtl w:val="0"/>
        </w:rPr>
        <w:t xml:space="preserve">&lt;ReturnAmountRemaining&gt;</w:t>
      </w:r>
      <w:r w:rsidDel="00000000" w:rsidR="00000000" w:rsidRPr="00000000">
        <w:rPr>
          <w:rFonts w:ascii="Roboto" w:cs="Roboto" w:eastAsia="Roboto" w:hAnsi="Roboto"/>
          <w:color w:val="333333"/>
          <w:sz w:val="23"/>
          <w:szCs w:val="23"/>
          <w:rtl w:val="0"/>
        </w:rPr>
        <w:t xml:space="preserve"> value is the </w:t>
      </w:r>
      <w:r w:rsidDel="00000000" w:rsidR="00000000" w:rsidRPr="00000000">
        <w:rPr>
          <w:rFonts w:ascii="Courier New" w:cs="Courier New" w:eastAsia="Courier New" w:hAnsi="Courier New"/>
          <w:color w:val="941a25"/>
          <w:shd w:fill="f3f3f3" w:val="clear"/>
          <w:rtl w:val="0"/>
        </w:rPr>
        <w:t xml:space="preserve">&lt;Authorize&gt;</w:t>
      </w:r>
      <w:r w:rsidDel="00000000" w:rsidR="00000000" w:rsidRPr="00000000">
        <w:rPr>
          <w:rFonts w:ascii="Roboto" w:cs="Roboto" w:eastAsia="Roboto" w:hAnsi="Roboto"/>
          <w:color w:val="333333"/>
          <w:sz w:val="23"/>
          <w:szCs w:val="23"/>
          <w:rtl w:val="0"/>
        </w:rPr>
        <w:t xml:space="preserve"> amount returned in the original sale or capture. A Linked Return of the full amount will result in 0.00 being returned.</w:t>
      </w:r>
    </w:p>
    <w:p w:rsidR="00000000" w:rsidDel="00000000" w:rsidP="00000000" w:rsidRDefault="00000000" w:rsidRPr="00000000" w14:paraId="000008B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njdtf6w7gkjo" w:id="35"/>
      <w:bookmarkEnd w:id="3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8BD">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"https://dsidevportal.com/api/dcdirect/#202"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8BE">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"https://dsidevportal.com/api/dcdirect/#203"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8BF">
      <w:pPr>
        <w:rPr>
          <w:rFonts w:ascii="Roboto Mono" w:cs="Roboto Mono" w:eastAsia="Roboto Mono" w:hAnsi="Roboto Mono"/>
          <w:color w:val="188038"/>
        </w:rPr>
      </w:pPr>
      <w:r w:rsidDel="00000000" w:rsidR="00000000" w:rsidRPr="00000000">
        <w:fldChar w:fldCharType="end"/>
      </w:r>
      <w:hyperlink r:id="rId4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8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8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8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182</w:t>
      </w:r>
    </w:p>
    <w:p w:rsidR="00000000" w:rsidDel="00000000" w:rsidP="00000000" w:rsidRDefault="00000000" w:rsidRPr="00000000" w14:paraId="000008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C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8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8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8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8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8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8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&lt;TranCode&gt;ReturnByRecordNo&lt;/TranCode&gt;</w:t>
      </w:r>
    </w:p>
    <w:p w:rsidR="00000000" w:rsidDel="00000000" w:rsidP="00000000" w:rsidRDefault="00000000" w:rsidRPr="00000000" w14:paraId="000008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8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8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8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8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8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8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8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&lt;RecordNo&gt;DC4:AQGlUEZLSMQgbt0XswTk4dEtyjStFm2HywpLu2_mnCdl8kRov8CB3m_ezcCTH3YSp3AuxHRt0zriZKy-ZE_Gm14krnY3wU-kasMd7M64oraUVJVysqu9HqZLKgVJY2YLQM-maYXl5z1YFdmF27V4UYbl&lt;/RecordNo&gt;</w:t>
      </w:r>
    </w:p>
    <w:p w:rsidR="00000000" w:rsidDel="00000000" w:rsidP="00000000" w:rsidRDefault="00000000" w:rsidRPr="00000000" w14:paraId="000008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8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8D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7"/>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8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8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8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8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8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8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8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8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8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perform a “ByRecordNo” transaction, use the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value obtained in the response to a previous transaction that included a token request.</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8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8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9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9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9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9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9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9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9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9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8">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9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9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9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9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92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hyiooelgzmi" w:id="36"/>
      <w:bookmarkEnd w:id="3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92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"https://dsidevportal.com/api/dcdirect/#204"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92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"https://dsidevportal.com/api/dcdirect/#205"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926">
      <w:pPr>
        <w:rPr>
          <w:rFonts w:ascii="Roboto Mono" w:cs="Roboto Mono" w:eastAsia="Roboto Mono" w:hAnsi="Roboto Mono"/>
          <w:color w:val="188038"/>
        </w:rPr>
      </w:pPr>
      <w:r w:rsidDel="00000000" w:rsidR="00000000" w:rsidRPr="00000000">
        <w:fldChar w:fldCharType="end"/>
      </w:r>
      <w:hyperlink r:id="rId4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9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9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9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9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9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9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9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9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9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9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9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&lt;TranCode&gt;Return&lt;/TranCode&gt;</w:t>
      </w:r>
    </w:p>
    <w:p w:rsidR="00000000" w:rsidDel="00000000" w:rsidP="00000000" w:rsidRDefault="00000000" w:rsidRPr="00000000" w14:paraId="000009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&lt;AuthCode&gt;tPX7DDVzNj&lt;/AuthCode&gt;</w:t>
      </w:r>
    </w:p>
    <w:p w:rsidR="00000000" w:rsidDel="00000000" w:rsidP="00000000" w:rsidRDefault="00000000" w:rsidRPr="00000000" w14:paraId="000009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9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&lt;RefNo&gt;AilWSYo&lt;/RefNo&gt;</w:t>
      </w:r>
    </w:p>
    <w:p w:rsidR="00000000" w:rsidDel="00000000" w:rsidP="00000000" w:rsidRDefault="00000000" w:rsidRPr="00000000" w14:paraId="000009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9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9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9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&lt;AcqRefData&gt;100||KObAkv2BynaIg25neJAScTKYmgC5LSYkZdQZWOt2cDa09ZEdV59n1HmbiE|Return&lt;/AcqRefData&gt;</w:t>
      </w:r>
    </w:p>
    <w:p w:rsidR="00000000" w:rsidDel="00000000" w:rsidP="00000000" w:rsidRDefault="00000000" w:rsidRPr="00000000" w14:paraId="000009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DfVjYLDwkaatXwIxQPhKHqQnOlcgMTNbgLvJWdMgoRgT3xxR5wTnxJz4ghJYVzge9KlWajPuGzjTuLxhlxdlNGD4aMPHFtWTwSwQb4ggqHsMrj1mBcXt5Aq2TlAUdEjxx2uGcteOM8DeBeuMxYPV17TFfJaVgDq6vjB5P14l3UMHFu7bE5j0LsEMFlDS2ntx22zmtxFeQl8ZTx9qamoxuJrLaPtedkhZu0zPyqAa4UmHuOtR7tUHU393vv6N8la&lt;/ProcessData&gt;</w:t>
      </w:r>
    </w:p>
    <w:p w:rsidR="00000000" w:rsidDel="00000000" w:rsidP="00000000" w:rsidRDefault="00000000" w:rsidRPr="00000000" w14:paraId="000009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&lt;RecordNo&gt;DC4:AQHfMtjmpKDVxsnEMw_K8Y-BNoKsM1iSWd4g8eL87Vyj3TEnlFP4RZZNqFY9fWSkms4HMznUtSxWSP5orTTXczphbyAr_YQXwR-PGNc3yY8aL5v-MM-SFco49Bs65vLCWF5YB5QhungfjERmPbafaoOm&lt;/RecordNo&gt;</w:t>
      </w:r>
    </w:p>
    <w:p w:rsidR="00000000" w:rsidDel="00000000" w:rsidP="00000000" w:rsidRDefault="00000000" w:rsidRPr="00000000" w14:paraId="000009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&lt;PayAPI_Id&gt;q-341IE0qt96nHKIHOgmkJb5wJGaR&lt;/PayAPI_Id&gt;</w:t>
      </w:r>
    </w:p>
    <w:p w:rsidR="00000000" w:rsidDel="00000000" w:rsidP="00000000" w:rsidRDefault="00000000" w:rsidRPr="00000000" w14:paraId="000009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9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93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8"/>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840"/>
        <w:tblGridChange w:id="0">
          <w:tblGrid>
            <w:gridCol w:w="2730"/>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9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9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9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9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9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9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9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9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9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9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9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9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9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4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9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9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9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9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9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9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9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9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9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9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9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9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9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9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9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9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ReturnAmountRemaining</w:t>
            </w:r>
          </w:p>
          <w:p w:rsidR="00000000" w:rsidDel="00000000" w:rsidP="00000000" w:rsidRDefault="00000000" w:rsidRPr="00000000" w14:paraId="000009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remaining amount available to process a return.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9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9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9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9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9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9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bl>
    <w:p w:rsidR="00000000" w:rsidDel="00000000" w:rsidP="00000000" w:rsidRDefault="00000000" w:rsidRPr="00000000" w14:paraId="000009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wdnjymkgf73h" w:id="37"/>
      <w:bookmarkEnd w:id="37"/>
      <w:r w:rsidDel="00000000" w:rsidR="00000000" w:rsidRPr="00000000">
        <w:rPr>
          <w:rFonts w:ascii="Roboto" w:cs="Roboto" w:eastAsia="Roboto" w:hAnsi="Roboto"/>
          <w:b w:val="1"/>
          <w:bCs w:val="1"/>
          <w:color w:val="333333"/>
          <w:sz w:val="34"/>
          <w:szCs w:val="34"/>
          <w:rtl w:val="0"/>
        </w:rPr>
        <w:t xml:space="preserve">VoidReturnByRecordNo</w:t>
      </w:r>
    </w:p>
    <w:p w:rsidR="00000000" w:rsidDel="00000000" w:rsidP="00000000" w:rsidRDefault="00000000" w:rsidRPr="00000000" w14:paraId="000009A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tazps1l0lvb4" w:id="38"/>
      <w:bookmarkEnd w:id="38"/>
      <w:r w:rsidDel="00000000" w:rsidR="00000000" w:rsidRPr="00000000">
        <w:rPr>
          <w:rFonts w:ascii="Roboto" w:cs="Roboto" w:eastAsia="Roboto" w:hAnsi="Roboto"/>
          <w:i w:val="1"/>
          <w:iCs w:val="1"/>
          <w:color w:val="941a25"/>
          <w:sz w:val="20"/>
          <w:szCs w:val="20"/>
          <w:rtl w:val="0"/>
        </w:rPr>
        <w:t xml:space="preserve">Void of a previously completed EMVReturn transaction without a card present – credit.</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9A4">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Credit</w:t>
      </w:r>
    </w:p>
    <w:p w:rsidR="00000000" w:rsidDel="00000000" w:rsidP="00000000" w:rsidRDefault="00000000" w:rsidRPr="00000000" w14:paraId="000009A5">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Use the </w:t>
      </w:r>
      <w:r w:rsidDel="00000000" w:rsidR="00000000" w:rsidRPr="00000000">
        <w:rPr>
          <w:rFonts w:ascii="Courier New" w:cs="Courier New" w:eastAsia="Courier New" w:hAnsi="Courier New"/>
          <w:color w:val="941a25"/>
          <w:shd w:fill="f3f3f3" w:val="clear"/>
          <w:rtl w:val="0"/>
        </w:rPr>
        <w:t xml:space="preserve">&lt;RefNo&gt;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&lt;AuthCode&gt;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&lt;InvoiceNo&gt;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&lt;AcqRefData&gt;</w:t>
      </w:r>
      <w:r w:rsidDel="00000000" w:rsidR="00000000" w:rsidRPr="00000000">
        <w:rPr>
          <w:rFonts w:ascii="Roboto" w:cs="Roboto" w:eastAsia="Roboto" w:hAnsi="Roboto"/>
          <w:color w:val="333333"/>
          <w:sz w:val="23"/>
          <w:szCs w:val="23"/>
          <w:rtl w:val="0"/>
        </w:rPr>
        <w:t xml:space="preserve"> values obtained in the response to a previous EMVReturn transaction to be voided.</w:t>
      </w:r>
    </w:p>
    <w:p w:rsidR="00000000" w:rsidDel="00000000" w:rsidP="00000000" w:rsidRDefault="00000000" w:rsidRPr="00000000" w14:paraId="000009A6">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Receipt printing is not required for </w:t>
      </w:r>
      <w:r w:rsidDel="00000000" w:rsidR="00000000" w:rsidRPr="00000000">
        <w:rPr>
          <w:rFonts w:ascii="Roboto" w:cs="Roboto" w:eastAsia="Roboto" w:hAnsi="Roboto"/>
          <w:b w:val="1"/>
          <w:bCs w:val="1"/>
          <w:color w:val="333333"/>
          <w:sz w:val="23"/>
          <w:szCs w:val="23"/>
          <w:rtl w:val="0"/>
        </w:rPr>
        <w:t xml:space="preserve">VoidReturnByRecordNo</w:t>
      </w:r>
      <w:r w:rsidDel="00000000" w:rsidR="00000000" w:rsidRPr="00000000">
        <w:rPr>
          <w:rFonts w:ascii="Roboto" w:cs="Roboto" w:eastAsia="Roboto" w:hAnsi="Roboto"/>
          <w:color w:val="333333"/>
          <w:sz w:val="23"/>
          <w:szCs w:val="23"/>
          <w:rtl w:val="0"/>
        </w:rPr>
        <w:t xml:space="preserve"> transactions.</w:t>
      </w:r>
    </w:p>
    <w:p w:rsidR="00000000" w:rsidDel="00000000" w:rsidP="00000000" w:rsidRDefault="00000000" w:rsidRPr="00000000" w14:paraId="000009A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u0ila5vgln0w" w:id="39"/>
      <w:bookmarkEnd w:id="3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9A8">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"https://dsidevportal.com/api/dcdirect/#206"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9A9">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"https://dsidevportal.com/api/dcdirect/#207"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9AA">
      <w:pPr>
        <w:rPr>
          <w:rFonts w:ascii="Roboto Mono" w:cs="Roboto Mono" w:eastAsia="Roboto Mono" w:hAnsi="Roboto Mono"/>
          <w:color w:val="188038"/>
        </w:rPr>
      </w:pPr>
      <w:r w:rsidDel="00000000" w:rsidR="00000000" w:rsidRPr="00000000">
        <w:fldChar w:fldCharType="end"/>
      </w:r>
      <w:hyperlink r:id="rId4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9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9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9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320</w:t>
      </w:r>
    </w:p>
    <w:p w:rsidR="00000000" w:rsidDel="00000000" w:rsidP="00000000" w:rsidRDefault="00000000" w:rsidRPr="00000000" w14:paraId="000009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A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9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9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9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9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9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9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&lt;TranCode&gt;VoidReturnByRecordNo&lt;/TranCode&gt;</w:t>
      </w:r>
    </w:p>
    <w:p w:rsidR="00000000" w:rsidDel="00000000" w:rsidP="00000000" w:rsidRDefault="00000000" w:rsidRPr="00000000" w14:paraId="000009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9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&lt;RefNo&gt;AilWSYo&lt;/RefNo&gt;</w:t>
      </w:r>
    </w:p>
    <w:p w:rsidR="00000000" w:rsidDel="00000000" w:rsidP="00000000" w:rsidRDefault="00000000" w:rsidRPr="00000000" w14:paraId="000009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9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9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9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9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&lt;AuthCode&gt;tPX7DDVzNj&lt;/AuthCode&gt;</w:t>
      </w:r>
    </w:p>
    <w:p w:rsidR="00000000" w:rsidDel="00000000" w:rsidP="00000000" w:rsidRDefault="00000000" w:rsidRPr="00000000" w14:paraId="000009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&lt;AcqRefData&gt;100||KObAkv2BynaIg25neJAScTKYmgC5LSYkZdQZWOt2cDa09ZEdV59n1HmbiE|Return&lt;/AcqRefData&gt;</w:t>
      </w:r>
    </w:p>
    <w:p w:rsidR="00000000" w:rsidDel="00000000" w:rsidP="00000000" w:rsidRDefault="00000000" w:rsidRPr="00000000" w14:paraId="000009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DfVjYLDwkaatXwIxQPhKHqQnOlcgMTNbgLvJWdMgoRgT3xxR5wTnxJz4ghJYVzge9KlWajPuGzjTuLxhlxdlNGD4aMPHFtWTwSwQb4ggqHsMrj1mBcXt5Aq2TlAUdEjxx2uGcteOM8DeBeuMxYPV17TFfJaVgDq6vjB5P14l3UMHFu7bE5j0LsEMFlDS2ntx22zmtxFeQl8ZTx9qamoxuJrLaPtedkhZu0zPyqAa4UmHuOtR7tUHU393vv6N8la&lt;/ProcessData&gt;</w:t>
      </w:r>
    </w:p>
    <w:p w:rsidR="00000000" w:rsidDel="00000000" w:rsidP="00000000" w:rsidRDefault="00000000" w:rsidRPr="00000000" w14:paraId="000009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&lt;RecordNo&gt;DC4:AQHfMtjmpKDVxsnEMw_K8Y-BNoKsM1iSWd4g8eL87Vyj3TEnlFP4RZZNqFY9fWSkms4HMznUtSxWSP5orTTXczphbyAr_YQXwR-PGNc3yY8aL5v-MM-SFco49Bs65vLCWF5YB5QhungfjERmPbafaoOm&lt;/RecordNo&gt;</w:t>
      </w:r>
    </w:p>
    <w:p w:rsidR="00000000" w:rsidDel="00000000" w:rsidP="00000000" w:rsidRDefault="00000000" w:rsidRPr="00000000" w14:paraId="000009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9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9C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9"/>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9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9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9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9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9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9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Provided by processing host to uniquely identify a transaction for follow-up voids or adjustments.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9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9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9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9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perform a “ByRecordNo” transaction, use the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value obtained in the response to a previous transaction that included a token request.</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9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9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9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9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9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9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9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A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A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w:t>
            </w:r>
            <w:r w:rsidDel="00000000" w:rsidR="00000000" w:rsidRPr="00000000">
              <w:rPr>
                <w:rFonts w:ascii="Courier New" w:cs="Courier New" w:eastAsia="Courier New" w:hAnsi="Courier New"/>
                <w:color w:val="941a25"/>
                <w:sz w:val="19"/>
                <w:szCs w:val="19"/>
                <w:shd w:fill="f3f3f3" w:val="clear"/>
                <w:rtl w:val="0"/>
              </w:rPr>
              <w:t xml:space="preserve">&lt;AcqRefData&gt;</w:t>
            </w:r>
            <w:r w:rsidDel="00000000" w:rsidR="00000000" w:rsidRPr="00000000">
              <w:rPr>
                <w:rFonts w:ascii="Roboto" w:cs="Roboto" w:eastAsia="Roboto" w:hAnsi="Roboto"/>
                <w:color w:val="333333"/>
                <w:sz w:val="20"/>
                <w:szCs w:val="20"/>
                <w:rtl w:val="0"/>
              </w:rPr>
              <w:t xml:space="preserve"> value obtained in the response to a EMVReturn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A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w:t>
            </w:r>
            <w:r w:rsidDel="00000000" w:rsidR="00000000" w:rsidRPr="00000000">
              <w:rPr>
                <w:rFonts w:ascii="Courier New" w:cs="Courier New" w:eastAsia="Courier New" w:hAnsi="Courier New"/>
                <w:color w:val="941a25"/>
                <w:sz w:val="19"/>
                <w:szCs w:val="19"/>
                <w:shd w:fill="f3f3f3" w:val="clear"/>
                <w:rtl w:val="0"/>
              </w:rPr>
              <w:t xml:space="preserve">&lt;ProcessData&gt;</w:t>
            </w:r>
            <w:r w:rsidDel="00000000" w:rsidR="00000000" w:rsidRPr="00000000">
              <w:rPr>
                <w:rFonts w:ascii="Roboto" w:cs="Roboto" w:eastAsia="Roboto" w:hAnsi="Roboto"/>
                <w:color w:val="333333"/>
                <w:sz w:val="20"/>
                <w:szCs w:val="20"/>
                <w:rtl w:val="0"/>
              </w:rPr>
              <w:t xml:space="preserve"> value obtained in the response to a previous transaction. Omit this tag if no </w:t>
            </w:r>
            <w:r w:rsidDel="00000000" w:rsidR="00000000" w:rsidRPr="00000000">
              <w:rPr>
                <w:rFonts w:ascii="Courier New" w:cs="Courier New" w:eastAsia="Courier New" w:hAnsi="Courier New"/>
                <w:color w:val="941a25"/>
                <w:sz w:val="19"/>
                <w:szCs w:val="19"/>
                <w:shd w:fill="f3f3f3" w:val="clear"/>
                <w:rtl w:val="0"/>
              </w:rPr>
              <w:t xml:space="preserve">&lt;ProcessData&gt;</w:t>
            </w:r>
            <w:r w:rsidDel="00000000" w:rsidR="00000000" w:rsidRPr="00000000">
              <w:rPr>
                <w:rFonts w:ascii="Roboto" w:cs="Roboto" w:eastAsia="Roboto" w:hAnsi="Roboto"/>
                <w:color w:val="333333"/>
                <w:sz w:val="20"/>
                <w:szCs w:val="20"/>
                <w:rtl w:val="0"/>
              </w:rPr>
              <w:t xml:space="preserve"> was returned in the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A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C">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A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A0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A1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A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A1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0q3ol41mxa6" w:id="40"/>
      <w:bookmarkEnd w:id="4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A18">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"https://dsidevportal.com/api/dcdirect/#208"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A19">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"https://dsidevportal.com/api/dcdirect/#209"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A1A">
      <w:pPr>
        <w:rPr>
          <w:rFonts w:ascii="Roboto Mono" w:cs="Roboto Mono" w:eastAsia="Roboto Mono" w:hAnsi="Roboto Mono"/>
          <w:color w:val="188038"/>
        </w:rPr>
      </w:pPr>
      <w:r w:rsidDel="00000000" w:rsidR="00000000" w:rsidRPr="00000000">
        <w:fldChar w:fldCharType="end"/>
      </w:r>
      <w:hyperlink r:id="rId4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A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A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A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A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A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A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A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A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A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A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A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&lt;TranCode&gt;VoidReturn&lt;/TranCode&gt;</w:t>
      </w:r>
    </w:p>
    <w:p w:rsidR="00000000" w:rsidDel="00000000" w:rsidP="00000000" w:rsidRDefault="00000000" w:rsidRPr="00000000" w14:paraId="00000A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&lt;AuthCode&gt;1uKGXD4&lt;/AuthCode&gt;</w:t>
      </w:r>
    </w:p>
    <w:p w:rsidR="00000000" w:rsidDel="00000000" w:rsidP="00000000" w:rsidRDefault="00000000" w:rsidRPr="00000000" w14:paraId="00000A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A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&lt;RefNo&gt;juUYaaPnFhDr3Ihg&lt;/RefNo&gt;</w:t>
      </w:r>
    </w:p>
    <w:p w:rsidR="00000000" w:rsidDel="00000000" w:rsidP="00000000" w:rsidRDefault="00000000" w:rsidRPr="00000000" w14:paraId="00000A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A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A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&lt;AcqRefData&gt;100||iUiO3aCo3E55RxjZm8KfcYjY03wC9jShhFqYyQHNKDgT9NQyzFwWII31|VoidReturn&lt;/AcqRefData&gt;</w:t>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&lt;ProcessData&gt;wdL1TDmJF75w9EhkHWxRYHlg4eBCSFBV1UsiIzgctBLcNOrumsFBMBSM1y5hoQLKyahaRdG3Bmn6f7wPfQv88NvWdWamrDitz5GkQQ6oFiHxGEkXceOZsa4aaNlKVL8mPN8EanDTZUqZljWSRhHRahz0D9BZVIa8R3X9YBfYOFK4ydzsJ0Mz75LCMURKzLYiAc1UYvuwc5NqLJbX647AOE7D6adPxaTTfe6KsaaMY0E&lt;/ProcessData&gt;</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&lt;RecordNo&gt;DC4:AQHdg18EETZKW5bHt6Dw5JKg9p_sMxFPYn88KtpiigDBYbGdyVJBK24HkL1-H8-f7fnaRjhwFbdYBqWdV2w9swXdczui3-1RDkO7yphRJQwVLfoYAJMg8J32N1AaqylJ5NdTRGFh13rSB_iS-RJsikBn&lt;/RecordNo&gt;</w:t>
      </w:r>
    </w:p>
    <w:p w:rsidR="00000000" w:rsidDel="00000000" w:rsidP="00000000" w:rsidRDefault="00000000" w:rsidRPr="00000000" w14:paraId="00000A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&lt;PayAPI_Id&gt;q-341Ioknj8ewjxALSULZ592Dpg61&lt;/PayAPI_Id&gt;</w:t>
      </w:r>
    </w:p>
    <w:p w:rsidR="00000000" w:rsidDel="00000000" w:rsidP="00000000" w:rsidRDefault="00000000" w:rsidRPr="00000000" w14:paraId="00000A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A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A3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0"/>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40"/>
        <w:tblGridChange w:id="0">
          <w:tblGrid>
            <w:gridCol w:w="220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A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A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A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A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A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A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A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A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A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A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A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A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A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5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A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A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A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A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A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A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A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A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A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A6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A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A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A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A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A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A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A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A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A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A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A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A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A9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A9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A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8b0apelz4e72" w:id="41"/>
      <w:bookmarkEnd w:id="41"/>
      <w:r w:rsidDel="00000000" w:rsidR="00000000" w:rsidRPr="00000000">
        <w:rPr>
          <w:rFonts w:ascii="Roboto" w:cs="Roboto" w:eastAsia="Roboto" w:hAnsi="Roboto"/>
          <w:b w:val="1"/>
          <w:bCs w:val="1"/>
          <w:color w:val="333333"/>
          <w:sz w:val="34"/>
          <w:szCs w:val="34"/>
          <w:rtl w:val="0"/>
        </w:rPr>
        <w:t xml:space="preserve">EMVVoiceAuth</w:t>
      </w:r>
    </w:p>
    <w:p w:rsidR="00000000" w:rsidDel="00000000" w:rsidP="00000000" w:rsidRDefault="00000000" w:rsidRPr="00000000" w14:paraId="00000A9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nti2uofuuv4x" w:id="42"/>
      <w:bookmarkEnd w:id="42"/>
      <w:r w:rsidDel="00000000" w:rsidR="00000000" w:rsidRPr="00000000">
        <w:rPr>
          <w:rFonts w:ascii="Roboto" w:cs="Roboto" w:eastAsia="Roboto" w:hAnsi="Roboto"/>
          <w:i w:val="1"/>
          <w:iCs w:val="1"/>
          <w:color w:val="941a25"/>
          <w:sz w:val="20"/>
          <w:szCs w:val="20"/>
          <w:rtl w:val="0"/>
        </w:rPr>
        <w:t xml:space="preserve">Capture a transaction that was authorized by voice into the current batch</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A9B">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&lt;AuthCode&gt;</w:t>
      </w:r>
      <w:r w:rsidDel="00000000" w:rsidR="00000000" w:rsidRPr="00000000">
        <w:rPr>
          <w:rFonts w:ascii="Roboto" w:cs="Roboto" w:eastAsia="Roboto" w:hAnsi="Roboto"/>
          <w:color w:val="333333"/>
          <w:sz w:val="23"/>
          <w:szCs w:val="23"/>
          <w:rtl w:val="0"/>
        </w:rPr>
        <w:t xml:space="preserve"> should be set to the authorization code obtained via telephone to the processing provider</w:t>
      </w:r>
    </w:p>
    <w:p w:rsidR="00000000" w:rsidDel="00000000" w:rsidP="00000000" w:rsidRDefault="00000000" w:rsidRPr="00000000" w14:paraId="00000A9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fy9swbhg13ei" w:id="43"/>
      <w:bookmarkEnd w:id="4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A9D">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"https://dsidevportal.com/api/dcdirect/#210"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A9E">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"https://dsidevportal.com/api/dcdirect/#211"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A9F">
      <w:pPr>
        <w:rPr>
          <w:rFonts w:ascii="Roboto Mono" w:cs="Roboto Mono" w:eastAsia="Roboto Mono" w:hAnsi="Roboto Mono"/>
          <w:color w:val="188038"/>
        </w:rPr>
      </w:pPr>
      <w:r w:rsidDel="00000000" w:rsidR="00000000" w:rsidRPr="00000000">
        <w:fldChar w:fldCharType="end"/>
      </w:r>
      <w:hyperlink r:id="rId5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A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A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A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152</w:t>
      </w:r>
    </w:p>
    <w:p w:rsidR="00000000" w:rsidDel="00000000" w:rsidP="00000000" w:rsidRDefault="00000000" w:rsidRPr="00000000" w14:paraId="00000A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A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A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A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A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A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&lt;TranCode&gt;EMVVoiceAuth&lt;/TranCode&gt;</w:t>
      </w:r>
    </w:p>
    <w:p w:rsidR="00000000" w:rsidDel="00000000" w:rsidP="00000000" w:rsidRDefault="00000000" w:rsidRPr="00000000" w14:paraId="00000A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A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A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A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A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A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A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&lt;AuthCode&gt;123456&lt;/AuthCode&gt;</w:t>
      </w:r>
    </w:p>
    <w:p w:rsidR="00000000" w:rsidDel="00000000" w:rsidP="00000000" w:rsidRDefault="00000000" w:rsidRPr="00000000" w14:paraId="00000A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A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A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AB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1"/>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A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A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A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A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A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A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A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A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A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AD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A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A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A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A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A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A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(with 2 decimal places – eg. 29.95). The Tax amount is included in the purchase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A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A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w:t>
            </w:r>
            <w:r w:rsidDel="00000000" w:rsidR="00000000" w:rsidRPr="00000000">
              <w:rPr>
                <w:rFonts w:ascii="Courier New" w:cs="Courier New" w:eastAsia="Courier New" w:hAnsi="Courier New"/>
                <w:color w:val="941a25"/>
                <w:sz w:val="19"/>
                <w:szCs w:val="19"/>
                <w:shd w:fill="f3f3f3" w:val="clear"/>
                <w:rtl w:val="0"/>
              </w:rPr>
              <w:t xml:space="preserve">&lt;OKAmount&gt;</w:t>
            </w:r>
            <w:r w:rsidDel="00000000" w:rsidR="00000000" w:rsidRPr="00000000">
              <w:rPr>
                <w:rFonts w:ascii="Roboto" w:cs="Roboto" w:eastAsia="Roboto" w:hAnsi="Roboto"/>
                <w:color w:val="333333"/>
                <w:sz w:val="20"/>
                <w:szCs w:val="20"/>
                <w:rtl w:val="0"/>
              </w:rPr>
              <w:t xml:space="preserve">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TranInfo:CustomerCode</w:t>
            </w:r>
          </w:p>
          <w:p w:rsidR="00000000" w:rsidDel="00000000" w:rsidP="00000000" w:rsidRDefault="00000000" w:rsidRPr="00000000" w14:paraId="00000A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customer’s identifying information; such as PO number.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A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8">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A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A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A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B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B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B0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k81wc23t0rz" w:id="44"/>
      <w:bookmarkEnd w:id="4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B07">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"https://dsidevportal.com/api/dcdirect/#212"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B08">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"https://dsidevportal.com/api/dcdirect/#213"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B09">
      <w:pPr>
        <w:rPr>
          <w:rFonts w:ascii="Roboto Mono" w:cs="Roboto Mono" w:eastAsia="Roboto Mono" w:hAnsi="Roboto Mono"/>
          <w:color w:val="188038"/>
        </w:rPr>
      </w:pPr>
      <w:r w:rsidDel="00000000" w:rsidR="00000000" w:rsidRPr="00000000">
        <w:fldChar w:fldCharType="end"/>
      </w:r>
      <w:hyperlink r:id="rId5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B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B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B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B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B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B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B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B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&lt;AcctNo&gt;476173******0043&lt;/AcctNo&gt;</w:t>
      </w:r>
    </w:p>
    <w:p w:rsidR="00000000" w:rsidDel="00000000" w:rsidP="00000000" w:rsidRDefault="00000000" w:rsidRPr="00000000" w14:paraId="00000B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B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&lt;TranCode&gt;EMVVoiceAuth&lt;/TranCode&gt;</w:t>
      </w:r>
    </w:p>
    <w:p w:rsidR="00000000" w:rsidDel="00000000" w:rsidP="00000000" w:rsidRDefault="00000000" w:rsidRPr="00000000" w14:paraId="00000B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&lt;AuthCode&gt;qj6ILF53LV&lt;/AuthCode&gt;</w:t>
      </w:r>
    </w:p>
    <w:p w:rsidR="00000000" w:rsidDel="00000000" w:rsidP="00000000" w:rsidRDefault="00000000" w:rsidRPr="00000000" w14:paraId="00000B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B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&lt;RefNo&gt;tKkCmS5oWZOV8anqthitY&lt;/RefNo&gt;</w:t>
      </w:r>
    </w:p>
    <w:p w:rsidR="00000000" w:rsidDel="00000000" w:rsidP="00000000" w:rsidRDefault="00000000" w:rsidRPr="00000000" w14:paraId="00000B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B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B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B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&lt;AcqRefData&gt;100||enCaa3Yg5YyqroGcvqUsWrLYJoz|EMVVoiceAuth&lt;/AcqRefData&gt;</w:t>
      </w:r>
    </w:p>
    <w:p w:rsidR="00000000" w:rsidDel="00000000" w:rsidP="00000000" w:rsidRDefault="00000000" w:rsidRPr="00000000" w14:paraId="00000B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&lt;ProcessData&gt;esLs4TPIMKxcQx5IrF59qZlvCnT89DSeNOVXanLBlMRjDIlaWO9ElVN0ZKQRrGCoFM2gbkjSUI8SRJumb3k0G7EDxQMcgu2PY8XIEbSvbEwPTswL3YPeOtbNatW38bIeKTG8hqCHdAlZjPHSG8maLAVIxJAI9zC2TXEJqDaQWgldjRAdLL78IwaBSzvZ4Uaiezlh6rr4FjldJbXZe5ORXZraGNt9OBtSVLIU&lt;/ProcessData&gt;</w:t>
      </w:r>
    </w:p>
    <w:p w:rsidR="00000000" w:rsidDel="00000000" w:rsidP="00000000" w:rsidRDefault="00000000" w:rsidRPr="00000000" w14:paraId="00000B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&lt;RecordNo&gt;DC4:AQHFdfGZE1iIRocd5fJttjITl7LtsE9CaHJS3zuT8VK49qKoNNvdBXkMJXeKY483flwaWBxowsAygfb6F210WwMrKz6JegWje21f7zhh0g0YeKKTQHHt7SqlgqKTJIfW4qmofFcIYUqRLp9mn5KuLmGT&lt;/RecordNo&gt;</w:t>
      </w:r>
    </w:p>
    <w:p w:rsidR="00000000" w:rsidDel="00000000" w:rsidP="00000000" w:rsidRDefault="00000000" w:rsidRPr="00000000" w14:paraId="00000B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&lt;EntryMethod&gt;CONTACTLESS&lt;/EntryMethod&gt;</w:t>
      </w:r>
    </w:p>
    <w:p w:rsidR="00000000" w:rsidDel="00000000" w:rsidP="00000000" w:rsidRDefault="00000000" w:rsidRPr="00000000" w14:paraId="00000B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&lt;Date&gt;10/14/2025&lt;/Date&gt;</w:t>
      </w:r>
    </w:p>
    <w:p w:rsidR="00000000" w:rsidDel="00000000" w:rsidP="00000000" w:rsidRDefault="00000000" w:rsidRPr="00000000" w14:paraId="00000B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&lt;Time&gt;03:22:41&lt;/Time&gt;</w:t>
      </w:r>
    </w:p>
    <w:p w:rsidR="00000000" w:rsidDel="00000000" w:rsidP="00000000" w:rsidRDefault="00000000" w:rsidRPr="00000000" w14:paraId="00000B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B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B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&lt;TVR&gt;0000000000&lt;/TVR&gt;</w:t>
      </w:r>
    </w:p>
    <w:p w:rsidR="00000000" w:rsidDel="00000000" w:rsidP="00000000" w:rsidRDefault="00000000" w:rsidRPr="00000000" w14:paraId="00000B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&lt;IAD&gt;06010A03A00000&lt;/IAD&gt;</w:t>
      </w:r>
    </w:p>
    <w:p w:rsidR="00000000" w:rsidDel="00000000" w:rsidP="00000000" w:rsidRDefault="00000000" w:rsidRPr="00000000" w14:paraId="00000B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&lt;TSI&gt;0000&lt;/TSI&gt;</w:t>
      </w:r>
    </w:p>
    <w:p w:rsidR="00000000" w:rsidDel="00000000" w:rsidP="00000000" w:rsidRDefault="00000000" w:rsidRPr="00000000" w14:paraId="00000B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B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&lt;PayAPI_Id&gt;q-341a878fTGinRgaJJ8QqcIUAAuV&lt;/PayAPI_Id&gt;</w:t>
      </w:r>
    </w:p>
    <w:p w:rsidR="00000000" w:rsidDel="00000000" w:rsidP="00000000" w:rsidRDefault="00000000" w:rsidRPr="00000000" w14:paraId="00000B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&lt;PrintDataN&gt;&lt;/PrintDataN&gt;</w:t>
      </w:r>
    </w:p>
    <w:p w:rsidR="00000000" w:rsidDel="00000000" w:rsidP="00000000" w:rsidRDefault="00000000" w:rsidRPr="00000000" w14:paraId="00000B2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2"/>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40"/>
        <w:tblGridChange w:id="0">
          <w:tblGrid>
            <w:gridCol w:w="220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B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B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B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B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B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B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B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B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B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B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B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B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B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5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B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B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B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B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B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B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B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B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B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B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B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B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B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B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B7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B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B7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B7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B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B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B8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tax amount requested in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B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B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B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B9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B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rpk86sd5n17i" w:id="45"/>
      <w:bookmarkEnd w:id="45"/>
      <w:r w:rsidDel="00000000" w:rsidR="00000000" w:rsidRPr="00000000">
        <w:rPr>
          <w:rFonts w:ascii="Roboto" w:cs="Roboto" w:eastAsia="Roboto" w:hAnsi="Roboto"/>
          <w:b w:val="1"/>
          <w:bCs w:val="1"/>
          <w:color w:val="333333"/>
          <w:sz w:val="34"/>
          <w:szCs w:val="34"/>
          <w:rtl w:val="0"/>
        </w:rPr>
        <w:t xml:space="preserve">EMVZeroAuth</w:t>
      </w:r>
    </w:p>
    <w:p w:rsidR="00000000" w:rsidDel="00000000" w:rsidP="00000000" w:rsidRDefault="00000000" w:rsidRPr="00000000" w14:paraId="00000B9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xnzeqzs8bl9c" w:id="46"/>
      <w:bookmarkEnd w:id="46"/>
      <w:r w:rsidDel="00000000" w:rsidR="00000000" w:rsidRPr="00000000">
        <w:rPr>
          <w:rFonts w:ascii="Roboto" w:cs="Roboto" w:eastAsia="Roboto" w:hAnsi="Roboto"/>
          <w:i w:val="1"/>
          <w:iCs w:val="1"/>
          <w:color w:val="941a25"/>
          <w:sz w:val="20"/>
          <w:szCs w:val="20"/>
          <w:rtl w:val="0"/>
        </w:rPr>
        <w:t xml:space="preserve">To verify a card is valid without charging any amount. This transaction does not create a charge/debit to the cardholder account and no funds will be accrued to the merchant.</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Functional Options for EMVZeroAuth:</w:t>
      </w:r>
    </w:p>
    <w:p w:rsidR="00000000" w:rsidDel="00000000" w:rsidP="00000000" w:rsidRDefault="00000000" w:rsidRPr="00000000" w14:paraId="00000B98">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 Request - (Tags: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&lt;Frequency&gt;</w:t>
      </w:r>
      <w:r w:rsidDel="00000000" w:rsidR="00000000" w:rsidRPr="00000000">
        <w:rPr>
          <w:rFonts w:ascii="Roboto" w:cs="Roboto" w:eastAsia="Roboto" w:hAnsi="Roboto"/>
          <w:color w:val="333333"/>
          <w:sz w:val="23"/>
          <w:szCs w:val="23"/>
          <w:rtl w:val="0"/>
        </w:rPr>
        <w:t xml:space="preserve">) – Used to request an optional unique transaction identifier (token) to be assigned by the payment processor and returned in the transaction response. This token value is supplied to a subsequent AdjustByRecordNo transaction request to alter the amounts on the original transaction without possession of the card (e.g. for tip entry). Note that not all processors support token issuance or subsequent use and that only cards that don’t require a PIN entry during the EMVZeroAuth will be able to request a token. Implementation Notes:</w:t>
      </w:r>
    </w:p>
    <w:p w:rsidR="00000000" w:rsidDel="00000000" w:rsidP="00000000" w:rsidRDefault="00000000" w:rsidRPr="00000000" w14:paraId="00000B99">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&lt;Amount:Purchase&gt;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0.00</w:t>
      </w:r>
    </w:p>
    <w:p w:rsidR="00000000" w:rsidDel="00000000" w:rsidP="00000000" w:rsidRDefault="00000000" w:rsidRPr="00000000" w14:paraId="00000B9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ecxlcyde579" w:id="47"/>
      <w:bookmarkEnd w:id="4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B9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"https://dsidevportal.com/api/dcdirect/#214"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B9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"https://dsidevportal.com/api/dcdirect/#215"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B9D">
      <w:pPr>
        <w:rPr>
          <w:rFonts w:ascii="Roboto Mono" w:cs="Roboto Mono" w:eastAsia="Roboto Mono" w:hAnsi="Roboto Mono"/>
          <w:color w:val="188038"/>
        </w:rPr>
      </w:pPr>
      <w:r w:rsidDel="00000000" w:rsidR="00000000" w:rsidRPr="00000000">
        <w:fldChar w:fldCharType="end"/>
      </w:r>
      <w:hyperlink r:id="rId5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B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B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B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234</w:t>
      </w:r>
    </w:p>
    <w:p w:rsidR="00000000" w:rsidDel="00000000" w:rsidP="00000000" w:rsidRDefault="00000000" w:rsidRPr="00000000" w14:paraId="00000B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B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B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B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B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B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&lt;TranCode&gt;EMVZeroAuth&lt;/TranCode&gt;</w:t>
      </w:r>
    </w:p>
    <w:p w:rsidR="00000000" w:rsidDel="00000000" w:rsidP="00000000" w:rsidRDefault="00000000" w:rsidRPr="00000000" w14:paraId="00000B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B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B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B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B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B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B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B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B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 </w:t>
      </w:r>
    </w:p>
    <w:p w:rsidR="00000000" w:rsidDel="00000000" w:rsidP="00000000" w:rsidRDefault="00000000" w:rsidRPr="00000000" w14:paraId="00000BB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3"/>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B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B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B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B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B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B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B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B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B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B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B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B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B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B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B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B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w:t>
            </w:r>
            <w:r w:rsidDel="00000000" w:rsidR="00000000" w:rsidRPr="00000000">
              <w:rPr>
                <w:rFonts w:ascii="Courier New" w:cs="Courier New" w:eastAsia="Courier New" w:hAnsi="Courier New"/>
                <w:color w:val="941a25"/>
                <w:sz w:val="19"/>
                <w:szCs w:val="19"/>
                <w:shd w:fill="f3f3f3" w:val="clear"/>
                <w:rtl w:val="0"/>
              </w:rPr>
              <w:t xml:space="preserve">&lt;OKAmount&gt;</w:t>
            </w:r>
            <w:r w:rsidDel="00000000" w:rsidR="00000000" w:rsidRPr="00000000">
              <w:rPr>
                <w:rFonts w:ascii="Roboto" w:cs="Roboto" w:eastAsia="Roboto" w:hAnsi="Roboto"/>
                <w:color w:val="333333"/>
                <w:sz w:val="20"/>
                <w:szCs w:val="20"/>
                <w:rtl w:val="0"/>
              </w:rPr>
              <w:t xml:space="preserve">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B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B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B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1">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B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B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bl>
    <w:p w:rsidR="00000000" w:rsidDel="00000000" w:rsidP="00000000" w:rsidRDefault="00000000" w:rsidRPr="00000000" w14:paraId="00000BF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476sdy3q6je" w:id="48"/>
      <w:bookmarkEnd w:id="4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BF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"https://dsidevportal.com/api/dcdirect/#216"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BF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"https://dsidevportal.com/api/dcdirect/#217"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BF9">
      <w:pPr>
        <w:rPr>
          <w:rFonts w:ascii="Roboto Mono" w:cs="Roboto Mono" w:eastAsia="Roboto Mono" w:hAnsi="Roboto Mono"/>
          <w:color w:val="188038"/>
        </w:rPr>
      </w:pPr>
      <w:r w:rsidDel="00000000" w:rsidR="00000000" w:rsidRPr="00000000">
        <w:fldChar w:fldCharType="end"/>
      </w:r>
      <w:hyperlink r:id="rId5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B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B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B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B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B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B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C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C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&lt;AcctNo&gt;476173******0043&lt;/AcctNo&gt;</w:t>
      </w:r>
    </w:p>
    <w:p w:rsidR="00000000" w:rsidDel="00000000" w:rsidP="00000000" w:rsidRDefault="00000000" w:rsidRPr="00000000" w14:paraId="00000C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C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&lt;TranCode&gt;EMVZeroAuth&lt;/TranCode&gt;</w:t>
      </w:r>
    </w:p>
    <w:p w:rsidR="00000000" w:rsidDel="00000000" w:rsidP="00000000" w:rsidRDefault="00000000" w:rsidRPr="00000000" w14:paraId="00000C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&lt;AuthCode&gt;gaaF7YKff&lt;/AuthCode&gt;</w:t>
      </w:r>
    </w:p>
    <w:p w:rsidR="00000000" w:rsidDel="00000000" w:rsidP="00000000" w:rsidRDefault="00000000" w:rsidRPr="00000000" w14:paraId="00000C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&lt;RefNo&gt;bKc5J7m&lt;/RefNo&gt;</w:t>
      </w:r>
    </w:p>
    <w:p w:rsidR="00000000" w:rsidDel="00000000" w:rsidP="00000000" w:rsidRDefault="00000000" w:rsidRPr="00000000" w14:paraId="00000C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C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C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&lt;Authorize&gt;0.00&lt;/Authorize&gt;</w:t>
      </w:r>
    </w:p>
    <w:p w:rsidR="00000000" w:rsidDel="00000000" w:rsidP="00000000" w:rsidRDefault="00000000" w:rsidRPr="00000000" w14:paraId="00000C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&lt;AcqRefData&gt;0||nxuaDlXmhLl7|EMVZeroAuth&lt;/AcqRefData&gt;</w:t>
      </w:r>
    </w:p>
    <w:p w:rsidR="00000000" w:rsidDel="00000000" w:rsidP="00000000" w:rsidRDefault="00000000" w:rsidRPr="00000000" w14:paraId="00000C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&lt;ProcessData&gt;oxHWjObIMPCvlxtTAHFeMO2skBdy0fkUqJ6385k8OoIH9Sy8xauSXg7kUf7ntyx3JnDfq6eigkm0gCBnlJxew07q31MBPznxvCArT5zoCxKuAj3Hxo1KE6IeVrCJO6ArGJAeb68geer6t3ObWP2MvHhOvQmCymXSrgHCZfOabjngiL8vaRyWLuPLvebqE8uChVlS1xdBjRWxXXIWw9vGbutQSgCD&lt;/ProcessData&gt;</w:t>
      </w:r>
    </w:p>
    <w:p w:rsidR="00000000" w:rsidDel="00000000" w:rsidP="00000000" w:rsidRDefault="00000000" w:rsidRPr="00000000" w14:paraId="00000C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&lt;RecordNo&gt;DC4:AQFY931XH2WCsdO1s2qQHzL0lLg9J6ea23EELCTqvgLSuSgIdSVMXwD_LTrwxgYH66rpmrocZHfJ0gsAHpnu3QfJcG3lfWfvklSaob5gH_ryGbv4QjFSIC_fS89mGA3jLLzkG3UvfdHgUEENn_ykenjO&lt;/RecordNo&gt;</w:t>
      </w:r>
    </w:p>
    <w:p w:rsidR="00000000" w:rsidDel="00000000" w:rsidP="00000000" w:rsidRDefault="00000000" w:rsidRPr="00000000" w14:paraId="00000C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&lt;EntryMethod&gt;CONTACTLESS&lt;/EntryMethod&gt;</w:t>
      </w:r>
    </w:p>
    <w:p w:rsidR="00000000" w:rsidDel="00000000" w:rsidP="00000000" w:rsidRDefault="00000000" w:rsidRPr="00000000" w14:paraId="00000C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&lt;Date&gt;10/14/2025&lt;/Date&gt;</w:t>
      </w:r>
    </w:p>
    <w:p w:rsidR="00000000" w:rsidDel="00000000" w:rsidP="00000000" w:rsidRDefault="00000000" w:rsidRPr="00000000" w14:paraId="00000C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&lt;Time&gt;03:24:48&lt;/Time&gt;</w:t>
      </w:r>
    </w:p>
    <w:p w:rsidR="00000000" w:rsidDel="00000000" w:rsidP="00000000" w:rsidRDefault="00000000" w:rsidRPr="00000000" w14:paraId="00000C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C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C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&lt;TVR&gt;0000000000&lt;/TVR&gt;</w:t>
      </w:r>
    </w:p>
    <w:p w:rsidR="00000000" w:rsidDel="00000000" w:rsidP="00000000" w:rsidRDefault="00000000" w:rsidRPr="00000000" w14:paraId="00000C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&lt;IAD&gt;06010A03900000&lt;/IAD&gt;</w:t>
      </w:r>
    </w:p>
    <w:p w:rsidR="00000000" w:rsidDel="00000000" w:rsidP="00000000" w:rsidRDefault="00000000" w:rsidRPr="00000000" w14:paraId="00000C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&lt;TSI&gt;0000&lt;/TSI&gt;</w:t>
      </w:r>
    </w:p>
    <w:p w:rsidR="00000000" w:rsidDel="00000000" w:rsidP="00000000" w:rsidRDefault="00000000" w:rsidRPr="00000000" w14:paraId="00000C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C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&lt;PayAPI_Id&gt;q-341aNkhgdUflsuxbVTXuYoa4gq1&lt;/PayAPI_Id&gt;</w:t>
      </w:r>
    </w:p>
    <w:p w:rsidR="00000000" w:rsidDel="00000000" w:rsidP="00000000" w:rsidRDefault="00000000" w:rsidRPr="00000000" w14:paraId="00000C1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4"/>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40"/>
        <w:tblGridChange w:id="0">
          <w:tblGrid>
            <w:gridCol w:w="220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C1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C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C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C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C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C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C2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C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C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C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C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C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C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5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C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C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C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C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C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4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C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4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C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4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C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4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C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C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C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C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C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C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C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C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C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C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C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C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C7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C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C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C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C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C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C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C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IAD</w:t>
            </w:r>
          </w:p>
          <w:p w:rsidR="00000000" w:rsidDel="00000000" w:rsidP="00000000" w:rsidRDefault="00000000" w:rsidRPr="00000000" w14:paraId="00000C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IAD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C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ARC</w:t>
            </w:r>
          </w:p>
          <w:p w:rsidR="00000000" w:rsidDel="00000000" w:rsidP="00000000" w:rsidRDefault="00000000" w:rsidRPr="00000000" w14:paraId="00000C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ARC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C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bl>
    <w:p w:rsidR="00000000" w:rsidDel="00000000" w:rsidP="00000000" w:rsidRDefault="00000000" w:rsidRPr="00000000" w14:paraId="00000C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r50freqx3fvd" w:id="49"/>
      <w:bookmarkEnd w:id="49"/>
      <w:r w:rsidDel="00000000" w:rsidR="00000000" w:rsidRPr="00000000">
        <w:rPr>
          <w:rFonts w:ascii="Roboto" w:cs="Roboto" w:eastAsia="Roboto" w:hAnsi="Roboto"/>
          <w:b w:val="1"/>
          <w:bCs w:val="1"/>
          <w:color w:val="333333"/>
          <w:sz w:val="34"/>
          <w:szCs w:val="34"/>
          <w:rtl w:val="0"/>
        </w:rPr>
        <w:t xml:space="preserve">AdjustByRecordNo</w:t>
      </w:r>
    </w:p>
    <w:p w:rsidR="00000000" w:rsidDel="00000000" w:rsidP="00000000" w:rsidRDefault="00000000" w:rsidRPr="00000000" w14:paraId="00000C9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stjvkneu32il" w:id="50"/>
      <w:bookmarkEnd w:id="50"/>
      <w:r w:rsidDel="00000000" w:rsidR="00000000" w:rsidRPr="00000000">
        <w:rPr>
          <w:rFonts w:ascii="Roboto" w:cs="Roboto" w:eastAsia="Roboto" w:hAnsi="Roboto"/>
          <w:i w:val="1"/>
          <w:iCs w:val="1"/>
          <w:color w:val="941a25"/>
          <w:sz w:val="20"/>
          <w:szCs w:val="20"/>
          <w:rtl w:val="0"/>
        </w:rPr>
        <w:t xml:space="preserve">To adjust the gratuity amount on a previously processed EMVSale or EMVVoiceAuth transaction</w:t>
      </w:r>
    </w:p>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C99">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Credit</w:t>
      </w:r>
    </w:p>
    <w:p w:rsidR="00000000" w:rsidDel="00000000" w:rsidP="00000000" w:rsidRDefault="00000000" w:rsidRPr="00000000" w14:paraId="00000C9A">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Use the </w:t>
      </w:r>
      <w:r w:rsidDel="00000000" w:rsidR="00000000" w:rsidRPr="00000000">
        <w:rPr>
          <w:rFonts w:ascii="Courier New" w:cs="Courier New" w:eastAsia="Courier New" w:hAnsi="Courier New"/>
          <w:color w:val="941a25"/>
          <w:shd w:fill="f3f3f3" w:val="clear"/>
          <w:rtl w:val="0"/>
        </w:rPr>
        <w:t xml:space="preserve">&lt;RefNo&gt;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&lt;AuthCode&gt;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&lt;InvoiceNo&gt;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&lt;AcqRefData&gt;</w:t>
      </w:r>
      <w:r w:rsidDel="00000000" w:rsidR="00000000" w:rsidRPr="00000000">
        <w:rPr>
          <w:rFonts w:ascii="Roboto" w:cs="Roboto" w:eastAsia="Roboto" w:hAnsi="Roboto"/>
          <w:color w:val="333333"/>
          <w:sz w:val="23"/>
          <w:szCs w:val="23"/>
          <w:rtl w:val="0"/>
        </w:rPr>
        <w:t xml:space="preserve"> values obtained in the response to a previous transaction.</w:t>
      </w:r>
    </w:p>
    <w:p w:rsidR="00000000" w:rsidDel="00000000" w:rsidP="00000000" w:rsidRDefault="00000000" w:rsidRPr="00000000" w14:paraId="00000C9B">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Receipt printing is not required for </w:t>
      </w:r>
      <w:r w:rsidDel="00000000" w:rsidR="00000000" w:rsidRPr="00000000">
        <w:rPr>
          <w:rFonts w:ascii="Roboto" w:cs="Roboto" w:eastAsia="Roboto" w:hAnsi="Roboto"/>
          <w:b w:val="1"/>
          <w:bCs w:val="1"/>
          <w:color w:val="333333"/>
          <w:sz w:val="23"/>
          <w:szCs w:val="23"/>
          <w:rtl w:val="0"/>
        </w:rPr>
        <w:t xml:space="preserve">Adjust</w:t>
      </w:r>
      <w:r w:rsidDel="00000000" w:rsidR="00000000" w:rsidRPr="00000000">
        <w:rPr>
          <w:rFonts w:ascii="Roboto" w:cs="Roboto" w:eastAsia="Roboto" w:hAnsi="Roboto"/>
          <w:color w:val="333333"/>
          <w:sz w:val="23"/>
          <w:szCs w:val="23"/>
          <w:rtl w:val="0"/>
        </w:rPr>
        <w:t xml:space="preserve"> transactions.</w:t>
      </w:r>
    </w:p>
    <w:p w:rsidR="00000000" w:rsidDel="00000000" w:rsidP="00000000" w:rsidRDefault="00000000" w:rsidRPr="00000000" w14:paraId="00000C9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rp6wksoera7m" w:id="51"/>
      <w:bookmarkEnd w:id="5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C9D">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"https://dsidevportal.com/api/dcdirect/#218"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C9E">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"https://dsidevportal.com/api/dcdirect/#219"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C9F">
      <w:pPr>
        <w:rPr>
          <w:rFonts w:ascii="Roboto Mono" w:cs="Roboto Mono" w:eastAsia="Roboto Mono" w:hAnsi="Roboto Mono"/>
          <w:color w:val="188038"/>
        </w:rPr>
      </w:pPr>
      <w:r w:rsidDel="00000000" w:rsidR="00000000" w:rsidRPr="00000000">
        <w:fldChar w:fldCharType="end"/>
      </w:r>
      <w:hyperlink r:id="rId5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C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C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C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253</w:t>
      </w:r>
    </w:p>
    <w:p w:rsidR="00000000" w:rsidDel="00000000" w:rsidP="00000000" w:rsidRDefault="00000000" w:rsidRPr="00000000" w14:paraId="00000C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C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C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C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C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C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C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&lt;TranCode&gt;AdjustByRecordNo&lt;/TranCode&gt;</w:t>
      </w:r>
    </w:p>
    <w:p w:rsidR="00000000" w:rsidDel="00000000" w:rsidP="00000000" w:rsidRDefault="00000000" w:rsidRPr="00000000" w14:paraId="00000C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C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&lt;RefNo&gt;PwygwmvyU1dDRDfO1EUGF&lt;/RefNo&gt;</w:t>
      </w:r>
    </w:p>
    <w:p w:rsidR="00000000" w:rsidDel="00000000" w:rsidP="00000000" w:rsidRDefault="00000000" w:rsidRPr="00000000" w14:paraId="00000C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C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C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&lt;Gratuity&gt;1.00&lt;/Gratuity&gt;</w:t>
      </w:r>
    </w:p>
    <w:p w:rsidR="00000000" w:rsidDel="00000000" w:rsidP="00000000" w:rsidRDefault="00000000" w:rsidRPr="00000000" w14:paraId="00000C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C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C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&lt;AuthCode&gt;u7QRfJY&lt;/AuthCode&gt;</w:t>
      </w:r>
    </w:p>
    <w:p w:rsidR="00000000" w:rsidDel="00000000" w:rsidP="00000000" w:rsidRDefault="00000000" w:rsidRPr="00000000" w14:paraId="00000C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&lt;AcqRefData&gt;100||4NYUxCInLLQVI6|EMVSale&lt;/AcqRefData&gt;</w:t>
      </w:r>
    </w:p>
    <w:p w:rsidR="00000000" w:rsidDel="00000000" w:rsidP="00000000" w:rsidRDefault="00000000" w:rsidRPr="00000000" w14:paraId="00000C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&lt;ProcessData&gt;GlPvADbqnPVUmdtZybCtGe5RRoO6c5MiduCCkbLG8xGlIwL6Q40vE32cqdH1Fh0GUcwuWw9LD77EcWewPYe4Dn&lt;/ProcessData&gt;</w:t>
      </w:r>
    </w:p>
    <w:p w:rsidR="00000000" w:rsidDel="00000000" w:rsidP="00000000" w:rsidRDefault="00000000" w:rsidRPr="00000000" w14:paraId="00000C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&lt;RecordNo&gt;DC4:AQEFHg-xJM3N1Lt3K8R9sWNOt7lWPjPF5GTXBqiiVRqrtjZnx6aL1cp-f5lkDjs0XYSQUFdwdqiVXXjPqAxMss_2AM9ttyMaXdOrBs1BcOTOixMKjN8B_7F7Q9B3ibKYj7bJWNPRooORjLOdeNY20_xB&lt;/RecordNo&gt;</w:t>
      </w:r>
    </w:p>
    <w:p w:rsidR="00000000" w:rsidDel="00000000" w:rsidP="00000000" w:rsidRDefault="00000000" w:rsidRPr="00000000" w14:paraId="00000C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C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CB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5"/>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C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C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C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C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C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C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Provided by processing host to uniquely identify a transaction for follow-up voids or adjustments.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C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C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C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C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perform a “ByRecordNo” transaction, use the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value obtained in the response to a previous transaction that included a token request.</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C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C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C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C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C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C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C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Gratuity amount (with 2 place decimal – eg. 29.95)</w:t>
            </w:r>
          </w:p>
          <w:p w:rsidR="00000000" w:rsidDel="00000000" w:rsidP="00000000" w:rsidRDefault="00000000" w:rsidRPr="00000000" w14:paraId="00000C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C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“Prompt” (which will cause the PIN pad to prompt the cardholder to input the gratuity amount)</w:t>
            </w:r>
          </w:p>
          <w:p w:rsidR="00000000" w:rsidDel="00000000" w:rsidP="00000000" w:rsidRDefault="00000000" w:rsidRPr="00000000" w14:paraId="00000C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OR</w:t>
            </w:r>
          </w:p>
          <w:p w:rsidR="00000000" w:rsidDel="00000000" w:rsidP="00000000" w:rsidRDefault="00000000" w:rsidRPr="00000000" w14:paraId="00000C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“PrintBlankLine” (which will cause the DC Direct device to return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that includes blank tip and total lines)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C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C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w:t>
            </w:r>
            <w:r w:rsidDel="00000000" w:rsidR="00000000" w:rsidRPr="00000000">
              <w:rPr>
                <w:rFonts w:ascii="Courier New" w:cs="Courier New" w:eastAsia="Courier New" w:hAnsi="Courier New"/>
                <w:color w:val="941a25"/>
                <w:sz w:val="19"/>
                <w:szCs w:val="19"/>
                <w:shd w:fill="f3f3f3" w:val="clear"/>
                <w:rtl w:val="0"/>
              </w:rPr>
              <w:t xml:space="preserve">&lt;AcqRefData&gt;</w:t>
            </w:r>
            <w:r w:rsidDel="00000000" w:rsidR="00000000" w:rsidRPr="00000000">
              <w:rPr>
                <w:rFonts w:ascii="Roboto" w:cs="Roboto" w:eastAsia="Roboto" w:hAnsi="Roboto"/>
                <w:color w:val="333333"/>
                <w:sz w:val="20"/>
                <w:szCs w:val="20"/>
                <w:rtl w:val="0"/>
              </w:rPr>
              <w:t xml:space="preserve"> value obtained in the response to a previous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D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w:t>
            </w:r>
            <w:r w:rsidDel="00000000" w:rsidR="00000000" w:rsidRPr="00000000">
              <w:rPr>
                <w:rFonts w:ascii="Courier New" w:cs="Courier New" w:eastAsia="Courier New" w:hAnsi="Courier New"/>
                <w:color w:val="941a25"/>
                <w:sz w:val="19"/>
                <w:szCs w:val="19"/>
                <w:shd w:fill="f3f3f3" w:val="clear"/>
                <w:rtl w:val="0"/>
              </w:rPr>
              <w:t xml:space="preserve">&lt;ProcessData&gt;</w:t>
            </w:r>
            <w:r w:rsidDel="00000000" w:rsidR="00000000" w:rsidRPr="00000000">
              <w:rPr>
                <w:rFonts w:ascii="Roboto" w:cs="Roboto" w:eastAsia="Roboto" w:hAnsi="Roboto"/>
                <w:color w:val="333333"/>
                <w:sz w:val="20"/>
                <w:szCs w:val="20"/>
                <w:rtl w:val="0"/>
              </w:rPr>
              <w:t xml:space="preserve"> value obtained in the response to a previous transaction. Omit this tag if no </w:t>
            </w:r>
            <w:r w:rsidDel="00000000" w:rsidR="00000000" w:rsidRPr="00000000">
              <w:rPr>
                <w:rFonts w:ascii="Courier New" w:cs="Courier New" w:eastAsia="Courier New" w:hAnsi="Courier New"/>
                <w:color w:val="941a25"/>
                <w:sz w:val="19"/>
                <w:szCs w:val="19"/>
                <w:shd w:fill="f3f3f3" w:val="clear"/>
                <w:rtl w:val="0"/>
              </w:rPr>
              <w:t xml:space="preserve">&lt;ProcessData&gt;</w:t>
            </w:r>
            <w:r w:rsidDel="00000000" w:rsidR="00000000" w:rsidRPr="00000000">
              <w:rPr>
                <w:rFonts w:ascii="Roboto" w:cs="Roboto" w:eastAsia="Roboto" w:hAnsi="Roboto"/>
                <w:color w:val="333333"/>
                <w:sz w:val="20"/>
                <w:szCs w:val="20"/>
                <w:rtl w:val="0"/>
              </w:rPr>
              <w:t xml:space="preserve"> was returned in the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D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D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D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D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D1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jagxrvsigvlo" w:id="52"/>
      <w:bookmarkEnd w:id="5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D11">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"https://dsidevportal.com/api/dcdirect/#220"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D12">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"https://dsidevportal.com/api/dcdirect/#221"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D13">
      <w:pPr>
        <w:rPr>
          <w:rFonts w:ascii="Roboto Mono" w:cs="Roboto Mono" w:eastAsia="Roboto Mono" w:hAnsi="Roboto Mono"/>
          <w:color w:val="188038"/>
        </w:rPr>
      </w:pPr>
      <w:r w:rsidDel="00000000" w:rsidR="00000000" w:rsidRPr="00000000">
        <w:fldChar w:fldCharType="end"/>
      </w:r>
      <w:hyperlink r:id="rId6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D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D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D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D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D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D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D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D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D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D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D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&lt;TranCode&gt;Adjust&lt;/TranCode&gt;</w:t>
      </w:r>
    </w:p>
    <w:p w:rsidR="00000000" w:rsidDel="00000000" w:rsidP="00000000" w:rsidRDefault="00000000" w:rsidRPr="00000000" w14:paraId="00000D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&lt;AuthCode&gt;Lj2lL8U&lt;/AuthCode&gt;</w:t>
      </w:r>
    </w:p>
    <w:p w:rsidR="00000000" w:rsidDel="00000000" w:rsidP="00000000" w:rsidRDefault="00000000" w:rsidRPr="00000000" w14:paraId="00000D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D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&lt;RefNo&gt;ubPAPgV8wjtKBOsH7&lt;/RefNo&gt;</w:t>
      </w:r>
    </w:p>
    <w:p w:rsidR="00000000" w:rsidDel="00000000" w:rsidP="00000000" w:rsidRDefault="00000000" w:rsidRPr="00000000" w14:paraId="00000D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D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D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&lt;Authorize&gt;2.00&lt;/Authorize&gt;</w:t>
      </w:r>
    </w:p>
    <w:p w:rsidR="00000000" w:rsidDel="00000000" w:rsidP="00000000" w:rsidRDefault="00000000" w:rsidRPr="00000000" w14:paraId="00000D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&lt;Gratuity&gt;1.00&lt;/Gratuity&gt;</w:t>
      </w:r>
    </w:p>
    <w:p w:rsidR="00000000" w:rsidDel="00000000" w:rsidP="00000000" w:rsidRDefault="00000000" w:rsidRPr="00000000" w14:paraId="00000D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&lt;AcqRefData&gt;100|100|aAtdYAXfhzIg2kcUBrT|Adjust&lt;/AcqRefData&gt;</w:t>
      </w:r>
    </w:p>
    <w:p w:rsidR="00000000" w:rsidDel="00000000" w:rsidP="00000000" w:rsidRDefault="00000000" w:rsidRPr="00000000" w14:paraId="00000D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&lt;ProcessData&gt;LBVslNSaM9NNroDUqEhCE9qBy5e0CvYX2cMIOH52DHBgP5a7xx3EM6X8S2vdEj7OMQKGwIv7BgQtgaaQ4Rba7ix2BGsooIurGgjsLtkAISBS5WTyw3oCZN0rUA7LVBumabYivVnxk4Rz4thVkBr4TVZURLWVmb0z4mC6aJGt0R7gG518bwnFOgsRgjadqqKm&lt;/ProcessData&gt;</w:t>
      </w:r>
    </w:p>
    <w:p w:rsidR="00000000" w:rsidDel="00000000" w:rsidP="00000000" w:rsidRDefault="00000000" w:rsidRPr="00000000" w14:paraId="00000D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&lt;RecordNo&gt;DC4:AQHFse3HkTwBriHJHNDoh8tlAmLBBwsYnvIS5EEFBONagEubIH-8mT-HbNEdv5haYhBab_5xtocfKB91wkFBACGb5pLEPMQ-E2Z_EIOdzQMs3UqSIPPMv-7NYZk1XLaC8lfCjcZUcgKBtuOIYMmjMNRy&lt;/RecordNo&gt;</w:t>
      </w:r>
    </w:p>
    <w:p w:rsidR="00000000" w:rsidDel="00000000" w:rsidP="00000000" w:rsidRDefault="00000000" w:rsidRPr="00000000" w14:paraId="00000D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&lt;PayAPI_Id&gt;q-341axIh5ISTiYcKJz3TdEeCfVq0&lt;/PayAPI_Id&gt;</w:t>
      </w:r>
    </w:p>
    <w:p w:rsidR="00000000" w:rsidDel="00000000" w:rsidP="00000000" w:rsidRDefault="00000000" w:rsidRPr="00000000" w14:paraId="00000D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D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D2C">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6"/>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40"/>
        <w:tblGridChange w:id="0">
          <w:tblGrid>
            <w:gridCol w:w="220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D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D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D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D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D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D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D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3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D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D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D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D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D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D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6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D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D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D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D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D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D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D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D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D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D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D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D6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D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D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D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D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D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D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 (to 2 decimal places).</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D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D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0D8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D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D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D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ybxyd9fvhlwo" w:id="53"/>
      <w:bookmarkEnd w:id="53"/>
      <w:r w:rsidDel="00000000" w:rsidR="00000000" w:rsidRPr="00000000">
        <w:rPr>
          <w:rFonts w:ascii="Roboto" w:cs="Roboto" w:eastAsia="Roboto" w:hAnsi="Roboto"/>
          <w:b w:val="1"/>
          <w:bCs w:val="1"/>
          <w:color w:val="333333"/>
          <w:sz w:val="34"/>
          <w:szCs w:val="34"/>
          <w:rtl w:val="0"/>
        </w:rPr>
        <w:t xml:space="preserve">PreAuthCaptureByRecordNo</w:t>
      </w:r>
    </w:p>
    <w:p w:rsidR="00000000" w:rsidDel="00000000" w:rsidP="00000000" w:rsidRDefault="00000000" w:rsidRPr="00000000" w14:paraId="00000D9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6cy9s9c9ad37" w:id="54"/>
      <w:bookmarkEnd w:id="54"/>
      <w:r w:rsidDel="00000000" w:rsidR="00000000" w:rsidRPr="00000000">
        <w:rPr>
          <w:rFonts w:ascii="Roboto" w:cs="Roboto" w:eastAsia="Roboto" w:hAnsi="Roboto"/>
          <w:i w:val="1"/>
          <w:iCs w:val="1"/>
          <w:color w:val="941a25"/>
          <w:sz w:val="20"/>
          <w:szCs w:val="20"/>
          <w:rtl w:val="0"/>
        </w:rPr>
        <w:t xml:space="preserve">To add a gratuity to a previously processed EMVPreAuth transaction and capture the transaction to the current batch.</w:t>
      </w:r>
    </w:p>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Notes:</w:t>
      </w:r>
    </w:p>
    <w:p w:rsidR="00000000" w:rsidDel="00000000" w:rsidP="00000000" w:rsidRDefault="00000000" w:rsidRPr="00000000" w14:paraId="00000D92">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Each time a </w:t>
      </w:r>
      <w:r w:rsidDel="00000000" w:rsidR="00000000" w:rsidRPr="00000000">
        <w:rPr>
          <w:rFonts w:ascii="Roboto" w:cs="Roboto" w:eastAsia="Roboto" w:hAnsi="Roboto"/>
          <w:b w:val="1"/>
          <w:bCs w:val="1"/>
          <w:color w:val="333333"/>
          <w:sz w:val="23"/>
          <w:szCs w:val="23"/>
          <w:rtl w:val="0"/>
        </w:rPr>
        <w:t xml:space="preserve">PreAuthCaptureByRecordNo</w:t>
      </w:r>
      <w:r w:rsidDel="00000000" w:rsidR="00000000" w:rsidRPr="00000000">
        <w:rPr>
          <w:rFonts w:ascii="Roboto" w:cs="Roboto" w:eastAsia="Roboto" w:hAnsi="Roboto"/>
          <w:color w:val="333333"/>
          <w:sz w:val="23"/>
          <w:szCs w:val="23"/>
          <w:rtl w:val="0"/>
        </w:rPr>
        <w:t xml:space="preserve"> is performed it will add a transaction to the current batch. If a mistake is made with the gratuity amount, a </w:t>
      </w:r>
      <w:r w:rsidDel="00000000" w:rsidR="00000000" w:rsidRPr="00000000">
        <w:rPr>
          <w:rFonts w:ascii="Roboto" w:cs="Roboto" w:eastAsia="Roboto" w:hAnsi="Roboto"/>
          <w:b w:val="1"/>
          <w:bCs w:val="1"/>
          <w:color w:val="333333"/>
          <w:sz w:val="23"/>
          <w:szCs w:val="23"/>
          <w:rtl w:val="0"/>
        </w:rPr>
        <w:t xml:space="preserve">VoidSaleByRecordNo</w:t>
      </w:r>
      <w:r w:rsidDel="00000000" w:rsidR="00000000" w:rsidRPr="00000000">
        <w:rPr>
          <w:rFonts w:ascii="Roboto" w:cs="Roboto" w:eastAsia="Roboto" w:hAnsi="Roboto"/>
          <w:color w:val="333333"/>
          <w:sz w:val="23"/>
          <w:szCs w:val="23"/>
          <w:rtl w:val="0"/>
        </w:rPr>
        <w:t xml:space="preserve"> must be used to Void the transaction. Then a </w:t>
      </w:r>
      <w:r w:rsidDel="00000000" w:rsidR="00000000" w:rsidRPr="00000000">
        <w:rPr>
          <w:rFonts w:ascii="Roboto" w:cs="Roboto" w:eastAsia="Roboto" w:hAnsi="Roboto"/>
          <w:b w:val="1"/>
          <w:bCs w:val="1"/>
          <w:color w:val="333333"/>
          <w:sz w:val="23"/>
          <w:szCs w:val="23"/>
          <w:rtl w:val="0"/>
        </w:rPr>
        <w:t xml:space="preserve">SaleByRecordNo</w:t>
      </w:r>
      <w:r w:rsidDel="00000000" w:rsidR="00000000" w:rsidRPr="00000000">
        <w:rPr>
          <w:rFonts w:ascii="Roboto" w:cs="Roboto" w:eastAsia="Roboto" w:hAnsi="Roboto"/>
          <w:color w:val="333333"/>
          <w:sz w:val="23"/>
          <w:szCs w:val="23"/>
          <w:rtl w:val="0"/>
        </w:rPr>
        <w:t xml:space="preserve"> can be performed using the same purchase amount and the correct gratuity amount.</w:t>
      </w:r>
    </w:p>
    <w:p w:rsidR="00000000" w:rsidDel="00000000" w:rsidP="00000000" w:rsidRDefault="00000000" w:rsidRPr="00000000" w14:paraId="00000D93">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a chip card, the EMV tag data returned in the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tag on the original </w:t>
      </w:r>
      <w:r w:rsidDel="00000000" w:rsidR="00000000" w:rsidRPr="00000000">
        <w:rPr>
          <w:rFonts w:ascii="Roboto" w:cs="Roboto" w:eastAsia="Roboto" w:hAnsi="Roboto"/>
          <w:b w:val="1"/>
          <w:bCs w:val="1"/>
          <w:color w:val="333333"/>
          <w:sz w:val="23"/>
          <w:szCs w:val="23"/>
          <w:rtl w:val="0"/>
        </w:rPr>
        <w:t xml:space="preserve">EMVPreAuth</w:t>
      </w:r>
      <w:r w:rsidDel="00000000" w:rsidR="00000000" w:rsidRPr="00000000">
        <w:rPr>
          <w:rFonts w:ascii="Roboto" w:cs="Roboto" w:eastAsia="Roboto" w:hAnsi="Roboto"/>
          <w:color w:val="333333"/>
          <w:sz w:val="23"/>
          <w:szCs w:val="23"/>
          <w:rtl w:val="0"/>
        </w:rPr>
        <w:t xml:space="preserve"> response must be sent in the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field.</w:t>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D95">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Credit</w:t>
      </w:r>
    </w:p>
    <w:p w:rsidR="00000000" w:rsidDel="00000000" w:rsidP="00000000" w:rsidRDefault="00000000" w:rsidRPr="00000000" w14:paraId="00000D9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Use the </w:t>
      </w:r>
      <w:r w:rsidDel="00000000" w:rsidR="00000000" w:rsidRPr="00000000">
        <w:rPr>
          <w:rFonts w:ascii="Courier New" w:cs="Courier New" w:eastAsia="Courier New" w:hAnsi="Courier New"/>
          <w:color w:val="941a25"/>
          <w:shd w:fill="f3f3f3" w:val="clear"/>
          <w:rtl w:val="0"/>
        </w:rPr>
        <w:t xml:space="preserve">&lt;RefNo&gt;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&lt;AuthCode&gt;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&lt;InvoiceNo&gt;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&lt;AcqRefData&gt;</w:t>
      </w:r>
      <w:r w:rsidDel="00000000" w:rsidR="00000000" w:rsidRPr="00000000">
        <w:rPr>
          <w:rFonts w:ascii="Roboto" w:cs="Roboto" w:eastAsia="Roboto" w:hAnsi="Roboto"/>
          <w:color w:val="333333"/>
          <w:sz w:val="23"/>
          <w:szCs w:val="23"/>
          <w:rtl w:val="0"/>
        </w:rPr>
        <w:t xml:space="preserve"> values obtained in the response to a previous transaction.</w:t>
      </w:r>
    </w:p>
    <w:p w:rsidR="00000000" w:rsidDel="00000000" w:rsidP="00000000" w:rsidRDefault="00000000" w:rsidRPr="00000000" w14:paraId="00000D9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Receipt printing is not required for </w:t>
      </w:r>
      <w:r w:rsidDel="00000000" w:rsidR="00000000" w:rsidRPr="00000000">
        <w:rPr>
          <w:rFonts w:ascii="Roboto" w:cs="Roboto" w:eastAsia="Roboto" w:hAnsi="Roboto"/>
          <w:b w:val="1"/>
          <w:bCs w:val="1"/>
          <w:color w:val="333333"/>
          <w:sz w:val="23"/>
          <w:szCs w:val="23"/>
          <w:rtl w:val="0"/>
        </w:rPr>
        <w:t xml:space="preserve">PreAuthCaptureByRecordNo</w:t>
      </w:r>
      <w:r w:rsidDel="00000000" w:rsidR="00000000" w:rsidRPr="00000000">
        <w:rPr>
          <w:rFonts w:ascii="Roboto" w:cs="Roboto" w:eastAsia="Roboto" w:hAnsi="Roboto"/>
          <w:color w:val="333333"/>
          <w:sz w:val="23"/>
          <w:szCs w:val="23"/>
          <w:rtl w:val="0"/>
        </w:rPr>
        <w:t xml:space="preserve"> transactions.</w:t>
      </w:r>
    </w:p>
    <w:p w:rsidR="00000000" w:rsidDel="00000000" w:rsidP="00000000" w:rsidRDefault="00000000" w:rsidRPr="00000000" w14:paraId="00000D9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qs77g8saor" w:id="55"/>
      <w:bookmarkEnd w:id="5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D9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"https://dsidevportal.com/api/dcdirect/#222"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D9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"https://dsidevportal.com/api/dcdirect/#223"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D9B">
      <w:pPr>
        <w:rPr>
          <w:rFonts w:ascii="Roboto Mono" w:cs="Roboto Mono" w:eastAsia="Roboto Mono" w:hAnsi="Roboto Mono"/>
          <w:color w:val="188038"/>
        </w:rPr>
      </w:pPr>
      <w:r w:rsidDel="00000000" w:rsidR="00000000" w:rsidRPr="00000000">
        <w:fldChar w:fldCharType="end"/>
      </w:r>
      <w:hyperlink r:id="rId6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D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D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D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324</w:t>
      </w:r>
    </w:p>
    <w:p w:rsidR="00000000" w:rsidDel="00000000" w:rsidP="00000000" w:rsidRDefault="00000000" w:rsidRPr="00000000" w14:paraId="00000D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D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D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D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D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D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D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&lt;TranCode&gt;PreAuthCaptureByRecordNo&lt;/TranCode&gt;</w:t>
      </w:r>
    </w:p>
    <w:p w:rsidR="00000000" w:rsidDel="00000000" w:rsidP="00000000" w:rsidRDefault="00000000" w:rsidRPr="00000000" w14:paraId="00000D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D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&lt;RefNo&gt;WFKLv0gVcuvRjtPNGcPO&lt;/RefNo&gt;</w:t>
      </w:r>
    </w:p>
    <w:p w:rsidR="00000000" w:rsidDel="00000000" w:rsidP="00000000" w:rsidRDefault="00000000" w:rsidRPr="00000000" w14:paraId="00000D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D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D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&lt;Gratuity&gt;1.00&lt;/Gratuity&gt;</w:t>
      </w:r>
    </w:p>
    <w:p w:rsidR="00000000" w:rsidDel="00000000" w:rsidP="00000000" w:rsidRDefault="00000000" w:rsidRPr="00000000" w14:paraId="00000D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D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D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&lt;AuthCode&gt;fDuaSyE37e&lt;/AuthCode&gt;</w:t>
      </w:r>
    </w:p>
    <w:p w:rsidR="00000000" w:rsidDel="00000000" w:rsidP="00000000" w:rsidRDefault="00000000" w:rsidRPr="00000000" w14:paraId="00000D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&lt;AcqRefData&gt;100||73gJnoPQiZYhYHDgZaL5PmChSiBfaBaAvref562odVLUiLsaY2NAda75JCJwmvZWkBVR6RSv|EMVPreAuth&lt;/AcqRefData&gt;</w:t>
      </w:r>
    </w:p>
    <w:p w:rsidR="00000000" w:rsidDel="00000000" w:rsidP="00000000" w:rsidRDefault="00000000" w:rsidRPr="00000000" w14:paraId="00000D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&lt;ProcessData&gt;7vt2XJDbv3ju9bjyOM7EFg9HI1hv7or0rqeLNhFgwvrlbhZ8E2fhN9GOgZ4PEELwNqd4P1XVEgVxBn9nkkcu65jrCVkLae6gZj6t4AW6FwJGKaMRhqnBQmfT49ESKb51DJzx2RJaMjVR2YGjRRNjYPB8djxGcv80iDmc3LNH6vZ34BUIjxakwZ0m033&lt;/ProcessData&gt;</w:t>
      </w:r>
    </w:p>
    <w:p w:rsidR="00000000" w:rsidDel="00000000" w:rsidP="00000000" w:rsidRDefault="00000000" w:rsidRPr="00000000" w14:paraId="00000D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&lt;RecordNo&gt;DC4:AQE3nAyBtAB1MNMyygwKT4R35tPBjDUeUqkwgRAsrlBZ1rRV3HdSy5J1nxJ1px5HH-61c4A1K0gBC0IzuWfoC45RogQnccJ_oAgrJ04D-KiyvpOyvkOnYAk8XxbyH53e7FcmZbDCFautZXWiEcSoUgiA&lt;/RecordNo&gt;</w:t>
      </w:r>
    </w:p>
    <w:p w:rsidR="00000000" w:rsidDel="00000000" w:rsidP="00000000" w:rsidRDefault="00000000" w:rsidRPr="00000000" w14:paraId="00000D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D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DB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7"/>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D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D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D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D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D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D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Provided by processing host to uniquely identify a transaction for follow-up voids or adjustments.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D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D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D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D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perform a “ByRecordNo” transaction, use the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value obtained in the response to a previous transaction that included a token request.</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D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D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D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D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D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D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D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D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Gratuity amount (with 2 place decimal – eg. 29.95)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D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D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w:t>
            </w:r>
            <w:r w:rsidDel="00000000" w:rsidR="00000000" w:rsidRPr="00000000">
              <w:rPr>
                <w:rFonts w:ascii="Courier New" w:cs="Courier New" w:eastAsia="Courier New" w:hAnsi="Courier New"/>
                <w:color w:val="941a25"/>
                <w:sz w:val="19"/>
                <w:szCs w:val="19"/>
                <w:shd w:fill="f3f3f3" w:val="clear"/>
                <w:rtl w:val="0"/>
              </w:rPr>
              <w:t xml:space="preserve">&lt;AcqRefData&gt;</w:t>
            </w:r>
            <w:r w:rsidDel="00000000" w:rsidR="00000000" w:rsidRPr="00000000">
              <w:rPr>
                <w:rFonts w:ascii="Roboto" w:cs="Roboto" w:eastAsia="Roboto" w:hAnsi="Roboto"/>
                <w:color w:val="333333"/>
                <w:sz w:val="20"/>
                <w:szCs w:val="20"/>
                <w:rtl w:val="0"/>
              </w:rPr>
              <w:t xml:space="preserve"> value obtained in the response to a previous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D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w:t>
            </w:r>
            <w:r w:rsidDel="00000000" w:rsidR="00000000" w:rsidRPr="00000000">
              <w:rPr>
                <w:rFonts w:ascii="Courier New" w:cs="Courier New" w:eastAsia="Courier New" w:hAnsi="Courier New"/>
                <w:color w:val="941a25"/>
                <w:sz w:val="19"/>
                <w:szCs w:val="19"/>
                <w:shd w:fill="f3f3f3" w:val="clear"/>
                <w:rtl w:val="0"/>
              </w:rPr>
              <w:t xml:space="preserve">&lt;ProcessData&gt;</w:t>
            </w:r>
            <w:r w:rsidDel="00000000" w:rsidR="00000000" w:rsidRPr="00000000">
              <w:rPr>
                <w:rFonts w:ascii="Roboto" w:cs="Roboto" w:eastAsia="Roboto" w:hAnsi="Roboto"/>
                <w:color w:val="333333"/>
                <w:sz w:val="20"/>
                <w:szCs w:val="20"/>
                <w:rtl w:val="0"/>
              </w:rPr>
              <w:t xml:space="preserve"> value obtained in the response to a previous transaction. Omit this tag if no </w:t>
            </w:r>
            <w:r w:rsidDel="00000000" w:rsidR="00000000" w:rsidRPr="00000000">
              <w:rPr>
                <w:rFonts w:ascii="Courier New" w:cs="Courier New" w:eastAsia="Courier New" w:hAnsi="Courier New"/>
                <w:color w:val="941a25"/>
                <w:sz w:val="19"/>
                <w:szCs w:val="19"/>
                <w:shd w:fill="f3f3f3" w:val="clear"/>
                <w:rtl w:val="0"/>
              </w:rPr>
              <w:t xml:space="preserve">&lt;ProcessData&gt;</w:t>
            </w:r>
            <w:r w:rsidDel="00000000" w:rsidR="00000000" w:rsidRPr="00000000">
              <w:rPr>
                <w:rFonts w:ascii="Roboto" w:cs="Roboto" w:eastAsia="Roboto" w:hAnsi="Roboto"/>
                <w:color w:val="333333"/>
                <w:sz w:val="20"/>
                <w:szCs w:val="20"/>
                <w:rtl w:val="0"/>
              </w:rPr>
              <w:t xml:space="preserve"> was returned in the response.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E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1">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E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E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E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E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bl>
    <w:p w:rsidR="00000000" w:rsidDel="00000000" w:rsidP="00000000" w:rsidRDefault="00000000" w:rsidRPr="00000000" w14:paraId="00000E0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9oz9oisf5ahk" w:id="56"/>
      <w:bookmarkEnd w:id="5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E0D">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"https://dsidevportal.com/api/dcdirect/#224"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E0E">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"https://dsidevportal.com/api/dcdirect/#225"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E0F">
      <w:pPr>
        <w:rPr>
          <w:rFonts w:ascii="Roboto Mono" w:cs="Roboto Mono" w:eastAsia="Roboto Mono" w:hAnsi="Roboto Mono"/>
          <w:color w:val="188038"/>
        </w:rPr>
      </w:pPr>
      <w:r w:rsidDel="00000000" w:rsidR="00000000" w:rsidRPr="00000000">
        <w:fldChar w:fldCharType="end"/>
      </w:r>
      <w:hyperlink r:id="rId6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E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E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E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E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E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E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E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E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E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E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E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&lt;TranCode&gt;PreAuthCapture&lt;/TranCode&gt;</w:t>
      </w:r>
    </w:p>
    <w:p w:rsidR="00000000" w:rsidDel="00000000" w:rsidP="00000000" w:rsidRDefault="00000000" w:rsidRPr="00000000" w14:paraId="00000E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&lt;AuthCode&gt;CheuDoV3Sm&lt;/AuthCode&gt;</w:t>
      </w:r>
    </w:p>
    <w:p w:rsidR="00000000" w:rsidDel="00000000" w:rsidP="00000000" w:rsidRDefault="00000000" w:rsidRPr="00000000" w14:paraId="00000E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E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&lt;RefNo&gt;BlcS8U19NgD&lt;/RefNo&gt;</w:t>
      </w:r>
    </w:p>
    <w:p w:rsidR="00000000" w:rsidDel="00000000" w:rsidP="00000000" w:rsidRDefault="00000000" w:rsidRPr="00000000" w14:paraId="00000E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E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E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&lt;Authorize&gt;2.00&lt;/Authorize&gt;</w:t>
      </w:r>
    </w:p>
    <w:p w:rsidR="00000000" w:rsidDel="00000000" w:rsidP="00000000" w:rsidRDefault="00000000" w:rsidRPr="00000000" w14:paraId="00000E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&lt;Gratuity&gt;1.00&lt;/Gratuity&gt;</w:t>
      </w:r>
    </w:p>
    <w:p w:rsidR="00000000" w:rsidDel="00000000" w:rsidP="00000000" w:rsidRDefault="00000000" w:rsidRPr="00000000" w14:paraId="00000E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&lt;AcqRefData&gt;100|100|gd1zNX9wXx7Gd0tr0nq5GeBT5FQiF904eGZhMu5t5aK6JzyyzLUnu53r2cGnlBNxVWXYIEVI0PxkNh3jv3twvC3VIbRO|PreAuthCapture&lt;/AcqRefData&gt;</w:t>
      </w:r>
    </w:p>
    <w:p w:rsidR="00000000" w:rsidDel="00000000" w:rsidP="00000000" w:rsidRDefault="00000000" w:rsidRPr="00000000" w14:paraId="00000E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&lt;ProcessData&gt;vSy4LeHPwuqh3aiYS0w8xHMrBrqAx1RSQkstR6yUCsxulBILqnV7z9XiCQL7sSQSChQn29TNq8VycePutrxx7aiYenQa93LE0qKVjVezvvfhnVn5W&lt;/ProcessData&gt;</w:t>
      </w:r>
    </w:p>
    <w:p w:rsidR="00000000" w:rsidDel="00000000" w:rsidP="00000000" w:rsidRDefault="00000000" w:rsidRPr="00000000" w14:paraId="00000E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&lt;RecordNo&gt;DC4:AQGQvYJHWeUg2Z6Rzhh7xFlVos0sE3Oy5o_9-iSZtv54KVraKMEZBYbeaLW-QBkQJ5TrvjhAHBWcyCf0DrKSnHraBEHXPTt7uRWoN9ze4qHRRfSFkB9ZhwUFqIHmb0BCVkF_oICqQRYIy-11gT_4lR-s&lt;/RecordNo&gt;</w:t>
      </w:r>
    </w:p>
    <w:p w:rsidR="00000000" w:rsidDel="00000000" w:rsidP="00000000" w:rsidRDefault="00000000" w:rsidRPr="00000000" w14:paraId="00000E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&lt;PayAPI_Id&gt;q-341c4iDdff25Yrq574LbnrHTrSQ&lt;/PayAPI_Id&gt;</w:t>
      </w:r>
    </w:p>
    <w:p w:rsidR="00000000" w:rsidDel="00000000" w:rsidP="00000000" w:rsidRDefault="00000000" w:rsidRPr="00000000" w14:paraId="00000E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E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E2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8"/>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40"/>
        <w:tblGridChange w:id="0">
          <w:tblGrid>
            <w:gridCol w:w="220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E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E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E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E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E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E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E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E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E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E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E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E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E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6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E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E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E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E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E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E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E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E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E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E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E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E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E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E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E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E7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E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E7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E7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E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bl>
    <w:p w:rsidR="00000000" w:rsidDel="00000000" w:rsidP="00000000" w:rsidRDefault="00000000" w:rsidRPr="00000000" w14:paraId="00000E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fhujljfhbk67" w:id="57"/>
      <w:bookmarkEnd w:id="57"/>
      <w:r w:rsidDel="00000000" w:rsidR="00000000" w:rsidRPr="00000000">
        <w:rPr>
          <w:rFonts w:ascii="Roboto" w:cs="Roboto" w:eastAsia="Roboto" w:hAnsi="Roboto"/>
          <w:b w:val="1"/>
          <w:bCs w:val="1"/>
          <w:color w:val="333333"/>
          <w:sz w:val="34"/>
          <w:szCs w:val="34"/>
          <w:rtl w:val="0"/>
        </w:rPr>
        <w:t xml:space="preserve">IncrementalAuthByRecordNo</w:t>
      </w:r>
    </w:p>
    <w:p w:rsidR="00000000" w:rsidDel="00000000" w:rsidP="00000000" w:rsidRDefault="00000000" w:rsidRPr="00000000" w14:paraId="00000E8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rc12a6143q7z" w:id="58"/>
      <w:bookmarkEnd w:id="58"/>
      <w:r w:rsidDel="00000000" w:rsidR="00000000" w:rsidRPr="00000000">
        <w:rPr>
          <w:rFonts w:ascii="Roboto" w:cs="Roboto" w:eastAsia="Roboto" w:hAnsi="Roboto"/>
          <w:i w:val="1"/>
          <w:iCs w:val="1"/>
          <w:color w:val="941a25"/>
          <w:sz w:val="20"/>
          <w:szCs w:val="20"/>
          <w:rtl w:val="0"/>
        </w:rPr>
        <w:t xml:space="preserve">To increase the authorized amount of a previous PreAuth transaction</w:t>
      </w:r>
    </w:p>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E84">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Typical order of transactions is PreAuth, IncrementalAuthByRecordNo (as many times as required), PartialReversalByRecordNo (if required), PreAuthCaptureByRecordNo. Note: Some processors (including TSYS) allow IncrementalAuthByRecordNo on EMVSale transactions.</w:t>
      </w:r>
    </w:p>
    <w:p w:rsidR="00000000" w:rsidDel="00000000" w:rsidP="00000000" w:rsidRDefault="00000000" w:rsidRPr="00000000" w14:paraId="00000E85">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IncrementalAuthByRecordNo is supported for AMEX if processing to TSYS or WorldPay Core. For other processors, please see guidance below.</w:t>
      </w:r>
    </w:p>
    <w:p w:rsidR="00000000" w:rsidDel="00000000" w:rsidP="00000000" w:rsidRDefault="00000000" w:rsidRPr="00000000" w14:paraId="00000E86">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333333"/>
          <w:sz w:val="23"/>
          <w:szCs w:val="23"/>
          <w:rtl w:val="0"/>
        </w:rPr>
        <w:t xml:space="preserve">If the the EMVPreAuth response contains the </w:t>
      </w:r>
      <w:r w:rsidDel="00000000" w:rsidR="00000000" w:rsidRPr="00000000">
        <w:rPr>
          <w:rFonts w:ascii="Courier New" w:cs="Courier New" w:eastAsia="Courier New" w:hAnsi="Courier New"/>
          <w:color w:val="941a25"/>
          <w:shd w:fill="f3f3f3" w:val="clear"/>
          <w:rtl w:val="0"/>
        </w:rPr>
        <w:t xml:space="preserve">&lt;CardType&gt;AMEX&lt;/CardType&gt;</w:t>
      </w:r>
      <w:r w:rsidDel="00000000" w:rsidR="00000000" w:rsidRPr="00000000">
        <w:rPr>
          <w:rFonts w:ascii="Roboto" w:cs="Roboto" w:eastAsia="Roboto" w:hAnsi="Roboto"/>
          <w:color w:val="333333"/>
          <w:sz w:val="23"/>
          <w:szCs w:val="23"/>
          <w:rtl w:val="0"/>
        </w:rPr>
        <w:t xml:space="preserve">, the POS should decide whether to:</w:t>
      </w:r>
    </w:p>
    <w:p w:rsidR="00000000" w:rsidDel="00000000" w:rsidP="00000000" w:rsidRDefault="00000000" w:rsidRPr="00000000" w14:paraId="00000E87">
      <w:pPr>
        <w:numPr>
          <w:ilvl w:val="2"/>
          <w:numId w:val="19"/>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333333"/>
          <w:sz w:val="23"/>
          <w:szCs w:val="23"/>
          <w:rtl w:val="0"/>
        </w:rPr>
        <w:t xml:space="preserve">Allow tab to be open without increments</w:t>
      </w:r>
    </w:p>
    <w:p w:rsidR="00000000" w:rsidDel="00000000" w:rsidP="00000000" w:rsidRDefault="00000000" w:rsidRPr="00000000" w14:paraId="00000E88">
      <w:pPr>
        <w:numPr>
          <w:ilvl w:val="3"/>
          <w:numId w:val="19"/>
        </w:numPr>
        <w:pBdr>
          <w:top w:color="auto" w:space="0" w:sz="0" w:val="none"/>
          <w:bottom w:color="auto" w:space="0" w:sz="0" w:val="none"/>
          <w:right w:color="auto" w:space="0" w:sz="0" w:val="none"/>
          <w:between w:color="auto" w:space="0" w:sz="0" w:val="none"/>
        </w:pBdr>
        <w:ind w:left="2880" w:hanging="360"/>
      </w:pPr>
      <w:r w:rsidDel="00000000" w:rsidR="00000000" w:rsidRPr="00000000">
        <w:rPr>
          <w:rFonts w:ascii="Roboto" w:cs="Roboto" w:eastAsia="Roboto" w:hAnsi="Roboto"/>
          <w:color w:val="333333"/>
          <w:sz w:val="23"/>
          <w:szCs w:val="23"/>
          <w:rtl w:val="0"/>
        </w:rPr>
        <w:t xml:space="preserve">Hold card or Require cashier to collect card when check closed</w:t>
      </w:r>
    </w:p>
    <w:p w:rsidR="00000000" w:rsidDel="00000000" w:rsidP="00000000" w:rsidRDefault="00000000" w:rsidRPr="00000000" w14:paraId="00000E89">
      <w:pPr>
        <w:numPr>
          <w:ilvl w:val="3"/>
          <w:numId w:val="19"/>
        </w:numPr>
        <w:pBdr>
          <w:top w:color="auto" w:space="0" w:sz="0" w:val="none"/>
          <w:bottom w:color="auto" w:space="0" w:sz="0" w:val="none"/>
          <w:right w:color="auto" w:space="0" w:sz="0" w:val="none"/>
          <w:between w:color="auto" w:space="0" w:sz="0" w:val="none"/>
        </w:pBdr>
        <w:ind w:left="2880" w:hanging="360"/>
      </w:pPr>
      <w:r w:rsidDel="00000000" w:rsidR="00000000" w:rsidRPr="00000000">
        <w:rPr>
          <w:rFonts w:ascii="Roboto" w:cs="Roboto" w:eastAsia="Roboto" w:hAnsi="Roboto"/>
          <w:color w:val="333333"/>
          <w:sz w:val="23"/>
          <w:szCs w:val="23"/>
          <w:rtl w:val="0"/>
        </w:rPr>
        <w:t xml:space="preserve">Void EMVPreAuth, process EMVPreAuth/EMVSale for correct amount</w:t>
      </w:r>
    </w:p>
    <w:p w:rsidR="00000000" w:rsidDel="00000000" w:rsidP="00000000" w:rsidRDefault="00000000" w:rsidRPr="00000000" w14:paraId="00000E8A">
      <w:pPr>
        <w:numPr>
          <w:ilvl w:val="3"/>
          <w:numId w:val="19"/>
        </w:numPr>
        <w:pBdr>
          <w:top w:color="auto" w:space="0" w:sz="0" w:val="none"/>
          <w:bottom w:color="auto" w:space="0" w:sz="0" w:val="none"/>
          <w:right w:color="auto" w:space="0" w:sz="0" w:val="none"/>
          <w:between w:color="auto" w:space="0" w:sz="0" w:val="none"/>
        </w:pBdr>
        <w:ind w:left="2880" w:hanging="360"/>
      </w:pPr>
      <w:r w:rsidDel="00000000" w:rsidR="00000000" w:rsidRPr="00000000">
        <w:rPr>
          <w:rFonts w:ascii="Roboto" w:cs="Roboto" w:eastAsia="Roboto" w:hAnsi="Roboto"/>
          <w:color w:val="333333"/>
          <w:sz w:val="23"/>
          <w:szCs w:val="23"/>
          <w:rtl w:val="0"/>
        </w:rPr>
        <w:t xml:space="preserve">Only use EMVSale/PreAuthByRecordNo for walkouts.</w:t>
      </w:r>
    </w:p>
    <w:p w:rsidR="00000000" w:rsidDel="00000000" w:rsidP="00000000" w:rsidRDefault="00000000" w:rsidRPr="00000000" w14:paraId="00000E8B">
      <w:pPr>
        <w:numPr>
          <w:ilvl w:val="2"/>
          <w:numId w:val="19"/>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Roboto" w:cs="Roboto" w:eastAsia="Roboto" w:hAnsi="Roboto"/>
          <w:color w:val="333333"/>
          <w:sz w:val="23"/>
          <w:szCs w:val="23"/>
          <w:rtl w:val="0"/>
        </w:rPr>
        <w:t xml:space="preserve">Do not allow a tab to be opened</w:t>
      </w:r>
    </w:p>
    <w:p w:rsidR="00000000" w:rsidDel="00000000" w:rsidP="00000000" w:rsidRDefault="00000000" w:rsidRPr="00000000" w14:paraId="00000E8C">
      <w:pPr>
        <w:numPr>
          <w:ilvl w:val="3"/>
          <w:numId w:val="19"/>
        </w:numPr>
        <w:pBdr>
          <w:top w:color="auto" w:space="0" w:sz="0" w:val="none"/>
          <w:bottom w:color="auto" w:space="0" w:sz="0" w:val="none"/>
          <w:right w:color="auto" w:space="0" w:sz="0" w:val="none"/>
          <w:between w:color="auto" w:space="0" w:sz="0" w:val="none"/>
        </w:pBdr>
        <w:ind w:left="2880" w:hanging="360"/>
      </w:pPr>
      <w:r w:rsidDel="00000000" w:rsidR="00000000" w:rsidRPr="00000000">
        <w:rPr>
          <w:rFonts w:ascii="Roboto" w:cs="Roboto" w:eastAsia="Roboto" w:hAnsi="Roboto"/>
          <w:color w:val="333333"/>
          <w:sz w:val="23"/>
          <w:szCs w:val="23"/>
          <w:rtl w:val="0"/>
        </w:rPr>
        <w:t xml:space="preserve">Void EMVPreAuth</w:t>
      </w:r>
    </w:p>
    <w:p w:rsidR="00000000" w:rsidDel="00000000" w:rsidP="00000000" w:rsidRDefault="00000000" w:rsidRPr="00000000" w14:paraId="00000E8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c2x3cc1bp7qj" w:id="59"/>
      <w:bookmarkEnd w:id="5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E8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"https://dsidevportal.com/api/dcdirect/#226"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E8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"https://dsidevportal.com/api/dcdirect/#227"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E90">
      <w:pPr>
        <w:rPr>
          <w:rFonts w:ascii="Roboto Mono" w:cs="Roboto Mono" w:eastAsia="Roboto Mono" w:hAnsi="Roboto Mono"/>
          <w:color w:val="188038"/>
        </w:rPr>
      </w:pPr>
      <w:r w:rsidDel="00000000" w:rsidR="00000000" w:rsidRPr="00000000">
        <w:fldChar w:fldCharType="end"/>
      </w:r>
      <w:hyperlink r:id="rId6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E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E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E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242</w:t>
      </w:r>
    </w:p>
    <w:p w:rsidR="00000000" w:rsidDel="00000000" w:rsidP="00000000" w:rsidRDefault="00000000" w:rsidRPr="00000000" w14:paraId="00000E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95">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E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E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E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E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E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E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&lt;TranCode&gt;IncrementalAuthByRecordNo&lt;/TranCode&gt;</w:t>
      </w:r>
    </w:p>
    <w:p w:rsidR="00000000" w:rsidDel="00000000" w:rsidP="00000000" w:rsidRDefault="00000000" w:rsidRPr="00000000" w14:paraId="00000E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E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&lt;RefNo&gt;Yma2c9V&lt;/RefNo&gt;</w:t>
      </w:r>
    </w:p>
    <w:p w:rsidR="00000000" w:rsidDel="00000000" w:rsidP="00000000" w:rsidRDefault="00000000" w:rsidRPr="00000000" w14:paraId="00000E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E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&lt;OriginalAuthorized&gt;1.00&lt;/OriginalAuthorized&gt;</w:t>
      </w:r>
    </w:p>
    <w:p w:rsidR="00000000" w:rsidDel="00000000" w:rsidP="00000000" w:rsidRDefault="00000000" w:rsidRPr="00000000" w14:paraId="00000E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&lt;LastAuthorized&gt;1.00&lt;/LastAuthorized&gt;</w:t>
      </w:r>
    </w:p>
    <w:p w:rsidR="00000000" w:rsidDel="00000000" w:rsidP="00000000" w:rsidRDefault="00000000" w:rsidRPr="00000000" w14:paraId="00000E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&lt;Increment&gt;1.00&lt;/Increment&gt;</w:t>
      </w:r>
    </w:p>
    <w:p w:rsidR="00000000" w:rsidDel="00000000" w:rsidP="00000000" w:rsidRDefault="00000000" w:rsidRPr="00000000" w14:paraId="00000E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E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E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&lt;AuthCode&gt;Z7aSb7cOGg&lt;/AuthCode&gt;</w:t>
      </w:r>
    </w:p>
    <w:p w:rsidR="00000000" w:rsidDel="00000000" w:rsidP="00000000" w:rsidRDefault="00000000" w:rsidRPr="00000000" w14:paraId="00000E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&lt;AcqRefData&gt;100||Caa3XBjYNyjaB0no1QPnQHowD5v7u3fMBylAjW|PreAuth&lt;/AcqRefData&gt;</w:t>
      </w:r>
    </w:p>
    <w:p w:rsidR="00000000" w:rsidDel="00000000" w:rsidP="00000000" w:rsidRDefault="00000000" w:rsidRPr="00000000" w14:paraId="00000E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&lt;ProcessData&gt;Djr2HeSw6txHyyfjyWAdBRa8telMmbSIBkxZ66lNldyHDhuMjhCHYrcMZQB5xZbNSTaM5telH&lt;/ProcessData&gt;</w:t>
      </w:r>
    </w:p>
    <w:p w:rsidR="00000000" w:rsidDel="00000000" w:rsidP="00000000" w:rsidRDefault="00000000" w:rsidRPr="00000000" w14:paraId="00000E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&lt;RecordNo&gt;DC4:AQHHVrKMR0OECzBNWQkfvUR9SzeyHJCY9AxPR2hTvlHrgFPWV3Rx-2ZJVxuZWfQafKkeRMDPpqUzS8A81f2wgOfg8b08XPMA4U873nSFAzInlIIGY6_1sXxgltjhNPB0ju4v-kfc0F9DqSWTWgoKnZNu&lt;/RecordNo&gt;</w:t>
      </w:r>
    </w:p>
    <w:p w:rsidR="00000000" w:rsidDel="00000000" w:rsidP="00000000" w:rsidRDefault="00000000" w:rsidRPr="00000000" w14:paraId="00000E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E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EA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9"/>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E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E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E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E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E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E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in ByRecordNo and Administrative transactions to specify transaction type. Use “Credit” or “Administrative”.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E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Secure Device type. See </w:t>
            </w:r>
            <w:hyperlink r:id="rId68">
              <w:r w:rsidDel="00000000" w:rsidR="00000000" w:rsidRPr="00000000">
                <w:rPr>
                  <w:rFonts w:ascii="Roboto" w:cs="Roboto" w:eastAsia="Roboto" w:hAnsi="Roboto"/>
                  <w:color w:val="0055cc"/>
                  <w:sz w:val="20"/>
                  <w:szCs w:val="20"/>
                  <w:u w:val="single"/>
                  <w:rtl w:val="0"/>
                </w:rPr>
                <w:t xml:space="preserve">Supported Devices</w:t>
              </w:r>
            </w:hyperlink>
            <w:r w:rsidDel="00000000" w:rsidR="00000000" w:rsidRPr="00000000">
              <w:rPr>
                <w:rFonts w:ascii="Roboto" w:cs="Roboto" w:eastAsia="Roboto" w:hAnsi="Roboto"/>
                <w:color w:val="333333"/>
                <w:sz w:val="20"/>
                <w:szCs w:val="20"/>
                <w:rtl w:val="0"/>
              </w:rPr>
              <w:t xml:space="preserve"> for ValidSecureDeviceID values.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Amount:OriginalAuthorized</w:t>
            </w:r>
          </w:p>
          <w:p w:rsidR="00000000" w:rsidDel="00000000" w:rsidP="00000000" w:rsidRDefault="00000000" w:rsidRPr="00000000" w14:paraId="00000E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original PreAuth transaction (with 2 decimal places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Amount:LastAuthorized</w:t>
            </w:r>
          </w:p>
          <w:p w:rsidR="00000000" w:rsidDel="00000000" w:rsidP="00000000" w:rsidRDefault="00000000" w:rsidRPr="00000000" w14:paraId="00000E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most recent PreAuth or IncrementalAuthByRecordNo transaction (with 2 decimal places – eg. 29.95)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E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E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E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 To perform a “ByRecordNo” transaction, use the RecordNo value obtained in the response to a previous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Amount:Increment</w:t>
            </w:r>
          </w:p>
          <w:p w:rsidR="00000000" w:rsidDel="00000000" w:rsidP="00000000" w:rsidRDefault="00000000" w:rsidRPr="00000000" w14:paraId="00000E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to increase LastAuthorized amount by (with 2 decimal places – eg. 29.95)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E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E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E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E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Required when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supplied.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E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Refernce Data returned from the processor. Use the </w:t>
            </w:r>
            <w:r w:rsidDel="00000000" w:rsidR="00000000" w:rsidRPr="00000000">
              <w:rPr>
                <w:rFonts w:ascii="Courier New" w:cs="Courier New" w:eastAsia="Courier New" w:hAnsi="Courier New"/>
                <w:color w:val="941a25"/>
                <w:sz w:val="19"/>
                <w:szCs w:val="19"/>
                <w:shd w:fill="f3f3f3" w:val="clear"/>
                <w:rtl w:val="0"/>
              </w:rPr>
              <w:t xml:space="preserve">&lt;AcqRefData&gt;</w:t>
            </w:r>
            <w:r w:rsidDel="00000000" w:rsidR="00000000" w:rsidRPr="00000000">
              <w:rPr>
                <w:rFonts w:ascii="Roboto" w:cs="Roboto" w:eastAsia="Roboto" w:hAnsi="Roboto"/>
                <w:color w:val="333333"/>
                <w:sz w:val="20"/>
                <w:szCs w:val="20"/>
                <w:rtl w:val="0"/>
              </w:rPr>
              <w:t xml:space="preserve"> value obtained in the response to a previous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E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E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E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E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E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E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Always send the value “Allow_V2” on transaction requests. The CardHolderID in the response is a unique ID representing the card data. The same card presented multiple times will always return the same CardHolderID.</w:t>
            </w:r>
          </w:p>
        </w:tc>
      </w:tr>
    </w:tbl>
    <w:p w:rsidR="00000000" w:rsidDel="00000000" w:rsidP="00000000" w:rsidRDefault="00000000" w:rsidRPr="00000000" w14:paraId="00000F0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a0kn8et1930c" w:id="60"/>
      <w:bookmarkEnd w:id="6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F01">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"https://dsidevportal.com/api/dcdirect/#228"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F02">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"https://dsidevportal.com/api/dcdirect/#229"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F03">
      <w:pPr>
        <w:rPr>
          <w:rFonts w:ascii="Roboto Mono" w:cs="Roboto Mono" w:eastAsia="Roboto Mono" w:hAnsi="Roboto Mono"/>
          <w:color w:val="188038"/>
        </w:rPr>
      </w:pPr>
      <w:r w:rsidDel="00000000" w:rsidR="00000000" w:rsidRPr="00000000">
        <w:fldChar w:fldCharType="end"/>
      </w:r>
      <w:hyperlink r:id="rId6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F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F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F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F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F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F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F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F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F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F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F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&lt;TranCode&gt;IncrementalAuth&lt;/TranCode&gt;</w:t>
      </w:r>
    </w:p>
    <w:p w:rsidR="00000000" w:rsidDel="00000000" w:rsidP="00000000" w:rsidRDefault="00000000" w:rsidRPr="00000000" w14:paraId="00000F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&lt;AuthCode&gt;7MraS44G&lt;/AuthCode&gt;</w:t>
      </w:r>
    </w:p>
    <w:p w:rsidR="00000000" w:rsidDel="00000000" w:rsidP="00000000" w:rsidRDefault="00000000" w:rsidRPr="00000000" w14:paraId="00000F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F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&lt;RefNo&gt;AGc61WIT6GJ6TId2&lt;/RefNo&gt;</w:t>
      </w:r>
    </w:p>
    <w:p w:rsidR="00000000" w:rsidDel="00000000" w:rsidP="00000000" w:rsidRDefault="00000000" w:rsidRPr="00000000" w14:paraId="00000F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F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&lt;Authorize&gt;2.00&lt;/Authorize&gt;</w:t>
      </w:r>
    </w:p>
    <w:p w:rsidR="00000000" w:rsidDel="00000000" w:rsidP="00000000" w:rsidRDefault="00000000" w:rsidRPr="00000000" w14:paraId="00000F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&lt;AcqRefData&gt;||X|IncrementalAuth&lt;/AcqRefData&gt;</w:t>
      </w:r>
    </w:p>
    <w:p w:rsidR="00000000" w:rsidDel="00000000" w:rsidP="00000000" w:rsidRDefault="00000000" w:rsidRPr="00000000" w14:paraId="00000F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&lt;ProcessData&gt;asJ7JXAo90aglvswx1wCK1YwWYSdAuTFXHaMSPd3yTnMJFmY04wQCLwOavVW9RijsboxWLPwPk7MDR6o0YfoRIsj1BgVGLhGqo4FZCyG0zIJRi63u13t76ghgQKGR4UccV9IcuId1H6bKswutXEQ4TAn0RbmQmYFZebKOKLcfP1nOAgecCjs2mN8DelfkyqhlV8zHxt0y6Iax&lt;/ProcessData&gt;</w:t>
      </w:r>
    </w:p>
    <w:p w:rsidR="00000000" w:rsidDel="00000000" w:rsidP="00000000" w:rsidRDefault="00000000" w:rsidRPr="00000000" w14:paraId="00000F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&lt;RecordNo&gt;DC4:AQHnb3kp7JZTvUqJGM-oMTPc-72LNB6ATRVgqKJqZagDKhlxOh6HWl7CpHZnteT0QP65xWWVVvrEGx6wkZcZmr7f-luCtmdKE-BwRRgRVUUTzbEpKYoZlZbtiPowVznukQsNDppJvUrK8WEuyZZWrW2Q&lt;/RecordNo&gt;</w:t>
      </w:r>
    </w:p>
    <w:p w:rsidR="00000000" w:rsidDel="00000000" w:rsidP="00000000" w:rsidRDefault="00000000" w:rsidRPr="00000000" w14:paraId="00000F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&lt;PayAPI_Id&gt;q-341icqW5fCJ2MKvteyU0ABR29jB&lt;/PayAPI_Id&gt;</w:t>
      </w:r>
    </w:p>
    <w:p w:rsidR="00000000" w:rsidDel="00000000" w:rsidP="00000000" w:rsidRDefault="00000000" w:rsidRPr="00000000" w14:paraId="00000F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F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F1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0"/>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580"/>
        <w:tblGridChange w:id="0">
          <w:tblGrid>
            <w:gridCol w:w="2145"/>
            <w:gridCol w:w="2580"/>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Amount:Authorize</w:t>
            </w:r>
          </w:p>
          <w:p w:rsidR="00000000" w:rsidDel="00000000" w:rsidP="00000000" w:rsidRDefault="00000000" w:rsidRPr="00000000" w14:paraId="00000F1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Purchase amount requested and the POS/ECR system should verify to determine if additional tendering is required to satisfy the total payment.</w:t>
            </w:r>
          </w:p>
        </w:tc>
      </w:tr>
      <w:tr>
        <w:trPr>
          <w:cantSplit w:val="0"/>
          <w:trHeight w:val="48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F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F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F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F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F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F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70">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F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F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F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F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F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F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F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F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F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F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F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issued by the host for an approved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F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F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(e.g. VISA, M/C, AMEX, etc).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F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F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“ByRecordNo” request.</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F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F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F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42qtsr9korv1" w:id="61"/>
      <w:bookmarkEnd w:id="61"/>
      <w:r w:rsidDel="00000000" w:rsidR="00000000" w:rsidRPr="00000000">
        <w:rPr>
          <w:rFonts w:ascii="Roboto" w:cs="Roboto" w:eastAsia="Roboto" w:hAnsi="Roboto"/>
          <w:b w:val="1"/>
          <w:bCs w:val="1"/>
          <w:color w:val="333333"/>
          <w:sz w:val="34"/>
          <w:szCs w:val="34"/>
          <w:rtl w:val="0"/>
        </w:rPr>
        <w:t xml:space="preserve">PartialReversalByRecordNo</w:t>
      </w:r>
    </w:p>
    <w:p w:rsidR="00000000" w:rsidDel="00000000" w:rsidP="00000000" w:rsidRDefault="00000000" w:rsidRPr="00000000" w14:paraId="00000F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ux2slsz9fc78" w:id="62"/>
      <w:bookmarkEnd w:id="62"/>
      <w:r w:rsidDel="00000000" w:rsidR="00000000" w:rsidRPr="00000000">
        <w:rPr>
          <w:rFonts w:ascii="Roboto" w:cs="Roboto" w:eastAsia="Roboto" w:hAnsi="Roboto"/>
          <w:i w:val="1"/>
          <w:iCs w:val="1"/>
          <w:color w:val="941a25"/>
          <w:sz w:val="20"/>
          <w:szCs w:val="20"/>
          <w:rtl w:val="0"/>
        </w:rPr>
        <w:t xml:space="preserve">To decrease the authorized amount of a previous PreAuth transaction.</w:t>
      </w:r>
    </w:p>
    <w:p w:rsidR="00000000" w:rsidDel="00000000" w:rsidP="00000000" w:rsidRDefault="00000000" w:rsidRPr="00000000" w14:paraId="00000F5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78timbn8deug" w:id="63"/>
      <w:bookmarkEnd w:id="6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F5E">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"https://dsidevportal.com/api/dcdirect/#230"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F5F">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"https://dsidevportal.com/api/dcdirect/#231"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F60">
      <w:pPr>
        <w:rPr>
          <w:rFonts w:ascii="Roboto Mono" w:cs="Roboto Mono" w:eastAsia="Roboto Mono" w:hAnsi="Roboto Mono"/>
          <w:color w:val="188038"/>
        </w:rPr>
      </w:pPr>
      <w:r w:rsidDel="00000000" w:rsidR="00000000" w:rsidRPr="00000000">
        <w:fldChar w:fldCharType="end"/>
      </w:r>
      <w:hyperlink r:id="rId7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F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F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F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263</w:t>
      </w:r>
    </w:p>
    <w:p w:rsidR="00000000" w:rsidDel="00000000" w:rsidP="00000000" w:rsidRDefault="00000000" w:rsidRPr="00000000" w14:paraId="00000F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65">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F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F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F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F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0F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F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&lt;TranCode&gt;PartialReversalByRecordNo&lt;/TranCode&gt;</w:t>
      </w:r>
    </w:p>
    <w:p w:rsidR="00000000" w:rsidDel="00000000" w:rsidP="00000000" w:rsidRDefault="00000000" w:rsidRPr="00000000" w14:paraId="00000F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F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&lt;RefNo&gt;AGc61WIT6GJ6TId2&lt;/RefNo&gt;</w:t>
      </w:r>
    </w:p>
    <w:p w:rsidR="00000000" w:rsidDel="00000000" w:rsidP="00000000" w:rsidRDefault="00000000" w:rsidRPr="00000000" w14:paraId="00000F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F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&lt;OriginalAuthorized&gt;1.00&lt;/OriginalAuthorized&gt;</w:t>
      </w:r>
    </w:p>
    <w:p w:rsidR="00000000" w:rsidDel="00000000" w:rsidP="00000000" w:rsidRDefault="00000000" w:rsidRPr="00000000" w14:paraId="00000F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&lt;LastAuthorized&gt;2.00&lt;/LastAuthorized&gt;</w:t>
      </w:r>
    </w:p>
    <w:p w:rsidR="00000000" w:rsidDel="00000000" w:rsidP="00000000" w:rsidRDefault="00000000" w:rsidRPr="00000000" w14:paraId="00000F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&lt;Decrement&gt;1.50&lt;/Decrement&gt;</w:t>
      </w:r>
    </w:p>
    <w:p w:rsidR="00000000" w:rsidDel="00000000" w:rsidP="00000000" w:rsidRDefault="00000000" w:rsidRPr="00000000" w14:paraId="00000F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F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F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&lt;AuthCode&gt;7MraS44G&lt;/AuthCode&gt;</w:t>
      </w:r>
    </w:p>
    <w:p w:rsidR="00000000" w:rsidDel="00000000" w:rsidP="00000000" w:rsidRDefault="00000000" w:rsidRPr="00000000" w14:paraId="00000F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&lt;AcqRefData&gt;||X|IncrementalAuth&lt;/AcqRefData&gt;</w:t>
      </w:r>
    </w:p>
    <w:p w:rsidR="00000000" w:rsidDel="00000000" w:rsidP="00000000" w:rsidRDefault="00000000" w:rsidRPr="00000000" w14:paraId="00000F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&lt;ProcessData&gt;asJ7JXAo90aglvswx1wCK1YwWYSdAuTFXHaMSPd3yTnMJFmY04wQCLwOavVW9RijsboxWLPwPk7MDR6o0YfoRIsj1BgVGLhGqo4FZCyG0zIJRi63u13t76ghgQKGR4UccV9IcuId1H6bKswutXEQ4TAn0RbmQmYFZebKOKLcfP1nOAgecCjs2mN8DelfkyqhlV8zHxt0y6Iax&lt;/ProcessData&gt;</w:t>
      </w:r>
    </w:p>
    <w:p w:rsidR="00000000" w:rsidDel="00000000" w:rsidP="00000000" w:rsidRDefault="00000000" w:rsidRPr="00000000" w14:paraId="00000F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&lt;RecordNo&gt;DC4:AQHnb3kp7JZTvUqJGM-oMTPc-72LNB6ATRVgqKJqZagDKhlxOh6HWl7CpHZnteT0QP65xWWVVvrEGx6wkZcZmr7f-luCtmdKE-BwRRgRVUUTzbEpKYoZlZbtiPowVznukQsNDppJvUrK8WEuyZZWrW2Q&lt;/RecordNo&gt;</w:t>
      </w:r>
    </w:p>
    <w:p w:rsidR="00000000" w:rsidDel="00000000" w:rsidP="00000000" w:rsidRDefault="00000000" w:rsidRPr="00000000" w14:paraId="00000F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F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F7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1"/>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7035"/>
        <w:tblGridChange w:id="0">
          <w:tblGrid>
            <w:gridCol w:w="3480"/>
            <w:gridCol w:w="70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F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 To perform a “ByRecordNo” transaction, use the RecordNo value obtained in the response to a previous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F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F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Secure Device type. See </w:t>
            </w:r>
            <w:hyperlink r:id="rId72">
              <w:r w:rsidDel="00000000" w:rsidR="00000000" w:rsidRPr="00000000">
                <w:rPr>
                  <w:rFonts w:ascii="Roboto" w:cs="Roboto" w:eastAsia="Roboto" w:hAnsi="Roboto"/>
                  <w:color w:val="0055cc"/>
                  <w:sz w:val="20"/>
                  <w:szCs w:val="20"/>
                  <w:u w:val="single"/>
                  <w:rtl w:val="0"/>
                </w:rPr>
                <w:t xml:space="preserve">Supported Devices</w:t>
              </w:r>
            </w:hyperlink>
            <w:r w:rsidDel="00000000" w:rsidR="00000000" w:rsidRPr="00000000">
              <w:rPr>
                <w:rFonts w:ascii="Roboto" w:cs="Roboto" w:eastAsia="Roboto" w:hAnsi="Roboto"/>
                <w:color w:val="333333"/>
                <w:sz w:val="20"/>
                <w:szCs w:val="20"/>
                <w:rtl w:val="0"/>
              </w:rPr>
              <w:t xml:space="preserve"> for ValidSecureDeviceID values.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F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F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Amount:OriginalAuthorized</w:t>
            </w:r>
          </w:p>
          <w:p w:rsidR="00000000" w:rsidDel="00000000" w:rsidP="00000000" w:rsidRDefault="00000000" w:rsidRPr="00000000" w14:paraId="00000F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original PreAuth transaction (with 2 decimal places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Amount:LastAuthorized</w:t>
            </w:r>
          </w:p>
          <w:p w:rsidR="00000000" w:rsidDel="00000000" w:rsidP="00000000" w:rsidRDefault="00000000" w:rsidRPr="00000000" w14:paraId="00000F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authorized in most recent PreAuth or IncrementalAuthByRecordNo transaction (with 2 decimal places – eg. 29.95)- *Amount:Gratuity (Number 1-8 chars)The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F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F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FA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F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in ByRecordNo and Administrative transactions to specify transaction type. Use “Credit” or “Administrative”.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Amount:Decrement</w:t>
            </w:r>
          </w:p>
          <w:p w:rsidR="00000000" w:rsidDel="00000000" w:rsidP="00000000" w:rsidRDefault="00000000" w:rsidRPr="00000000" w14:paraId="00000F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Amount to decrease LastAuthorized amount by (with 2 decimal places – eg. 29.95)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F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ForceOffline</w:t>
            </w:r>
          </w:p>
          <w:p w:rsidR="00000000" w:rsidDel="00000000" w:rsidP="00000000" w:rsidRDefault="00000000" w:rsidRPr="00000000" w14:paraId="00000F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 char)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“Y” to force offline processing of transaction regardless of available Internet connection to processor if </w:t>
            </w:r>
            <w:r w:rsidDel="00000000" w:rsidR="00000000" w:rsidRPr="00000000">
              <w:rPr>
                <w:rFonts w:ascii="Courier New" w:cs="Courier New" w:eastAsia="Courier New" w:hAnsi="Courier New"/>
                <w:color w:val="941a25"/>
                <w:sz w:val="19"/>
                <w:szCs w:val="19"/>
                <w:shd w:fill="f3f3f3" w:val="clear"/>
                <w:rtl w:val="0"/>
              </w:rPr>
              <w:t xml:space="preserve">&lt;OfflineTransactionPurchaseLimit&gt;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&lt;MaxTransactions&gt;</w:t>
            </w:r>
            <w:r w:rsidDel="00000000" w:rsidR="00000000" w:rsidRPr="00000000">
              <w:rPr>
                <w:rFonts w:ascii="Roboto" w:cs="Roboto" w:eastAsia="Roboto" w:hAnsi="Roboto"/>
                <w:color w:val="333333"/>
                <w:sz w:val="20"/>
                <w:szCs w:val="20"/>
                <w:rtl w:val="0"/>
              </w:rPr>
              <w:t xml:space="preserve"> have not been exceeded. Use value “N” to process transaction online if Internet connection available to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F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F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Required when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supplied.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F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Refernce Data returned from the processor. Use the </w:t>
            </w:r>
            <w:r w:rsidDel="00000000" w:rsidR="00000000" w:rsidRPr="00000000">
              <w:rPr>
                <w:rFonts w:ascii="Courier New" w:cs="Courier New" w:eastAsia="Courier New" w:hAnsi="Courier New"/>
                <w:color w:val="941a25"/>
                <w:sz w:val="19"/>
                <w:szCs w:val="19"/>
                <w:shd w:fill="f3f3f3" w:val="clear"/>
                <w:rtl w:val="0"/>
              </w:rPr>
              <w:t xml:space="preserve">&lt;AcqRefData&gt;</w:t>
            </w:r>
            <w:r w:rsidDel="00000000" w:rsidR="00000000" w:rsidRPr="00000000">
              <w:rPr>
                <w:rFonts w:ascii="Roboto" w:cs="Roboto" w:eastAsia="Roboto" w:hAnsi="Roboto"/>
                <w:color w:val="333333"/>
                <w:sz w:val="20"/>
                <w:szCs w:val="20"/>
                <w:rtl w:val="0"/>
              </w:rPr>
              <w:t xml:space="preserve"> value obtained in the response to a previous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OfflineTransactionPurchaseLimit</w:t>
            </w:r>
          </w:p>
          <w:p w:rsidR="00000000" w:rsidDel="00000000" w:rsidP="00000000" w:rsidRDefault="00000000" w:rsidRPr="00000000" w14:paraId="00000F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transaction amount allowed for offline processing (with 2 decimal places – eg. 29.95). If purchase amount is greater, then transaction must process online.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F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issued by the host for an approved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F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F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MaxTransactions</w:t>
            </w:r>
          </w:p>
          <w:p w:rsidR="00000000" w:rsidDel="00000000" w:rsidP="00000000" w:rsidRDefault="00000000" w:rsidRPr="00000000" w14:paraId="00000F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number of offline transactions allowed to be stored.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CardholderID</w:t>
            </w:r>
          </w:p>
          <w:p w:rsidR="00000000" w:rsidDel="00000000" w:rsidP="00000000" w:rsidRDefault="00000000" w:rsidRPr="00000000" w14:paraId="00000F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40-50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unique ID representing the card data and token sharing group. The same card presented multiple times inside the same token sharing group will always return the same CardholderID.</w:t>
            </w:r>
          </w:p>
        </w:tc>
      </w:tr>
    </w:tbl>
    <w:p w:rsidR="00000000" w:rsidDel="00000000" w:rsidP="00000000" w:rsidRDefault="00000000" w:rsidRPr="00000000" w14:paraId="00000FC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u2fpxat272hg" w:id="64"/>
      <w:bookmarkEnd w:id="6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FCD">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"https://dsidevportal.com/api/dcdirect/#232"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FCE">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"https://dsidevportal.com/api/dcdirect/#233"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FCF">
      <w:pPr>
        <w:rPr>
          <w:rFonts w:ascii="Roboto Mono" w:cs="Roboto Mono" w:eastAsia="Roboto Mono" w:hAnsi="Roboto Mono"/>
          <w:color w:val="188038"/>
        </w:rPr>
      </w:pPr>
      <w:r w:rsidDel="00000000" w:rsidR="00000000" w:rsidRPr="00000000">
        <w:fldChar w:fldCharType="end"/>
      </w:r>
      <w:hyperlink r:id="rId7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F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F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F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F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F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F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F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F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F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F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F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&lt;TranCode&gt;PartialReversal&lt;/TranCode&gt;</w:t>
      </w:r>
    </w:p>
    <w:p w:rsidR="00000000" w:rsidDel="00000000" w:rsidP="00000000" w:rsidRDefault="00000000" w:rsidRPr="00000000" w14:paraId="00000F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&lt;AuthCode&gt;KIHs5JTVtB&lt;/AuthCode&gt;</w:t>
      </w:r>
    </w:p>
    <w:p w:rsidR="00000000" w:rsidDel="00000000" w:rsidP="00000000" w:rsidRDefault="00000000" w:rsidRPr="00000000" w14:paraId="00000F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F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&lt;RefNo&gt;biB0wkVH29&lt;/RefNo&gt;</w:t>
      </w:r>
    </w:p>
    <w:p w:rsidR="00000000" w:rsidDel="00000000" w:rsidP="00000000" w:rsidRDefault="00000000" w:rsidRPr="00000000" w14:paraId="00000F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F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&lt;Authorize&gt;0.50&lt;/Authorize&gt;</w:t>
      </w:r>
    </w:p>
    <w:p w:rsidR="00000000" w:rsidDel="00000000" w:rsidP="00000000" w:rsidRDefault="00000000" w:rsidRPr="00000000" w14:paraId="00000F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&lt;AcqRefData&gt;||CjUADJtA4Egu9ae657GKaqdlsyTe3t4S|PartialReversal&lt;/AcqRefData&gt;</w:t>
      </w:r>
    </w:p>
    <w:p w:rsidR="00000000" w:rsidDel="00000000" w:rsidP="00000000" w:rsidRDefault="00000000" w:rsidRPr="00000000" w14:paraId="00000F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&lt;ProcessData&gt;ilT8aBYlgFvwdwRcxRhnehTKkBiLRHskjbX4wuIT6QJM2Bi76cbPXq4xdDumoaRQsUtDtRRdY0ey7H17ZvTChKwQsnl9UUkswKvccKjPqShbC5lQYiYeoPFwDclMhWujC45UnLwUC3wR9sM&lt;/ProcessData&gt;</w:t>
      </w:r>
    </w:p>
    <w:p w:rsidR="00000000" w:rsidDel="00000000" w:rsidP="00000000" w:rsidRDefault="00000000" w:rsidRPr="00000000" w14:paraId="00000F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&lt;RecordNo&gt;DC4:AQFVrCMfw_yXdQ9dsuGMnahyqUagzsX0wAmvofd0lKX3nXqeTPMCI4umAl2jQ7OShemFuf-gcXZhETwhymaRNjZqbG-lO7FIfHyQMkDJW939PdJ_T8oMXFrwo0Mz2b73bBzWOBkaYRpG7jhRQ6On2Njy&lt;/RecordNo&gt;</w:t>
      </w:r>
    </w:p>
    <w:p w:rsidR="00000000" w:rsidDel="00000000" w:rsidP="00000000" w:rsidRDefault="00000000" w:rsidRPr="00000000" w14:paraId="00000F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&lt;PayAPI_Id&gt;q-341k0FlTj3lHIGHz3mvynQRQF7U&lt;/PayAPI_Id&gt;</w:t>
      </w:r>
    </w:p>
    <w:p w:rsidR="00000000" w:rsidDel="00000000" w:rsidP="00000000" w:rsidRDefault="00000000" w:rsidRPr="00000000" w14:paraId="00000F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F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FE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2"/>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580"/>
        <w:tblGridChange w:id="0">
          <w:tblGrid>
            <w:gridCol w:w="2145"/>
            <w:gridCol w:w="2580"/>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Amount:Authorize</w:t>
            </w:r>
          </w:p>
          <w:p w:rsidR="00000000" w:rsidDel="00000000" w:rsidP="00000000" w:rsidRDefault="00000000" w:rsidRPr="00000000" w14:paraId="00000F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Purchase amount requested and the POS/ECR system should verify to determine if additional tendering is required to satisfy the total payment.</w:t>
            </w:r>
          </w:p>
        </w:tc>
      </w:tr>
      <w:tr>
        <w:trPr>
          <w:cantSplit w:val="0"/>
          <w:trHeight w:val="48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F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F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F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F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F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F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74">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F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F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F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F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F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0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0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10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0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10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10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issued by the host for an approved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101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101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(e.g. VISA, M/C, AMEX, etc).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101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10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“ByRecordNo” request.</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10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0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1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njhi0zfgpyw" w:id="65"/>
      <w:bookmarkEnd w:id="65"/>
      <w:r w:rsidDel="00000000" w:rsidR="00000000" w:rsidRPr="00000000">
        <w:rPr>
          <w:rFonts w:ascii="Roboto" w:cs="Roboto" w:eastAsia="Roboto" w:hAnsi="Roboto"/>
          <w:b w:val="1"/>
          <w:bCs w:val="1"/>
          <w:color w:val="333333"/>
          <w:sz w:val="34"/>
          <w:szCs w:val="34"/>
          <w:rtl w:val="0"/>
        </w:rPr>
        <w:t xml:space="preserve">VoidByInvoiceNo</w:t>
      </w:r>
    </w:p>
    <w:p w:rsidR="00000000" w:rsidDel="00000000" w:rsidP="00000000" w:rsidRDefault="00000000" w:rsidRPr="00000000" w14:paraId="0000102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d2httdb8m9f" w:id="66"/>
      <w:bookmarkEnd w:id="66"/>
      <w:r w:rsidDel="00000000" w:rsidR="00000000" w:rsidRPr="00000000">
        <w:rPr>
          <w:rFonts w:ascii="Roboto" w:cs="Roboto" w:eastAsia="Roboto" w:hAnsi="Roboto"/>
          <w:i w:val="1"/>
          <w:iCs w:val="1"/>
          <w:color w:val="941a25"/>
          <w:sz w:val="20"/>
          <w:szCs w:val="20"/>
          <w:rtl w:val="0"/>
        </w:rPr>
        <w:t xml:space="preserve">To void the authorized amount of a previous sale transaction.</w:t>
      </w:r>
    </w:p>
    <w:p w:rsidR="00000000" w:rsidDel="00000000" w:rsidP="00000000" w:rsidRDefault="00000000" w:rsidRPr="00000000" w14:paraId="0000102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spenaajngtb3" w:id="67"/>
      <w:bookmarkEnd w:id="6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102A">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"https://dsidevportal.com/api/dcdirect/#234"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102B">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"https://dsidevportal.com/api/dcdirect/#235"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102C">
      <w:pPr>
        <w:rPr>
          <w:rFonts w:ascii="Roboto Mono" w:cs="Roboto Mono" w:eastAsia="Roboto Mono" w:hAnsi="Roboto Mono"/>
          <w:color w:val="188038"/>
        </w:rPr>
      </w:pPr>
      <w:r w:rsidDel="00000000" w:rsidR="00000000" w:rsidRPr="00000000">
        <w:fldChar w:fldCharType="end"/>
      </w:r>
      <w:hyperlink r:id="rId7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1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1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1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182</w:t>
      </w:r>
    </w:p>
    <w:p w:rsidR="00000000" w:rsidDel="00000000" w:rsidP="00000000" w:rsidRDefault="00000000" w:rsidRPr="00000000" w14:paraId="000010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31">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1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1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1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1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&lt;POSPackageID&gt;POSNameHere:1.0&lt;/POSPackageID&gt;</w:t>
      </w:r>
    </w:p>
    <w:p w:rsidR="00000000" w:rsidDel="00000000" w:rsidP="00000000" w:rsidRDefault="00000000" w:rsidRPr="00000000" w14:paraId="00001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1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&lt;TranCode&gt;VoidByInvoiceNo&lt;/TranCode&gt;</w:t>
      </w:r>
    </w:p>
    <w:p w:rsidR="00000000" w:rsidDel="00000000" w:rsidP="00000000" w:rsidRDefault="00000000" w:rsidRPr="00000000" w14:paraId="00001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1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1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1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1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1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1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104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3"/>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10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10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10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the invoice number of the transcation to void.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10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10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0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10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10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0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10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10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0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10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10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107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expiration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10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107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C">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10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107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2rs8f9foc72k" w:id="68"/>
      <w:bookmarkEnd w:id="6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107F">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"https://dsidevportal.com/api/dcdirect/#236"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1080">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"https://dsidevportal.com/api/dcdirect/#237"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1081">
      <w:pPr>
        <w:rPr>
          <w:rFonts w:ascii="Roboto Mono" w:cs="Roboto Mono" w:eastAsia="Roboto Mono" w:hAnsi="Roboto Mono"/>
          <w:color w:val="188038"/>
        </w:rPr>
      </w:pPr>
      <w:r w:rsidDel="00000000" w:rsidR="00000000" w:rsidRPr="00000000">
        <w:fldChar w:fldCharType="end"/>
      </w:r>
      <w:hyperlink r:id="rId7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1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1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1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1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1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1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1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1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1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&lt;TranCode&gt;VoidSale&lt;/TranCode&gt;</w:t>
      </w:r>
    </w:p>
    <w:p w:rsidR="00000000" w:rsidDel="00000000" w:rsidP="00000000" w:rsidRDefault="00000000" w:rsidRPr="00000000" w14:paraId="00001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&lt;AuthCode&gt;zn5AeFoZ7&lt;/AuthCode&gt;</w:t>
      </w:r>
    </w:p>
    <w:p w:rsidR="00000000" w:rsidDel="00000000" w:rsidP="00000000" w:rsidRDefault="00000000" w:rsidRPr="00000000" w14:paraId="00001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1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&lt;RefNo&gt;WQ4V1225q8&lt;/RefNo&gt;</w:t>
      </w:r>
    </w:p>
    <w:p w:rsidR="00000000" w:rsidDel="00000000" w:rsidP="00000000" w:rsidRDefault="00000000" w:rsidRPr="00000000" w14:paraId="00001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1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1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1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&lt;AcqRefData&gt;100||28FdaE7af67CHOJAEXRAB4SQNGYBS7DjzEqz0ucVnqEofYbIbDkv|VoidSale&lt;/AcqRefData&gt;</w:t>
      </w:r>
    </w:p>
    <w:p w:rsidR="00000000" w:rsidDel="00000000" w:rsidP="00000000" w:rsidRDefault="00000000" w:rsidRPr="00000000" w14:paraId="00001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&lt;ProcessData&gt;R1XahCUaMLFtkYdeLgij5Q0rIuo1qWSn&lt;/ProcessData&gt;</w:t>
      </w:r>
    </w:p>
    <w:p w:rsidR="00000000" w:rsidDel="00000000" w:rsidP="00000000" w:rsidRDefault="00000000" w:rsidRPr="00000000" w14:paraId="00001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&lt;RecordNo&gt;DC4:AQEFqGcYiLmgwCcKOeyVj1WMDQTW5X4L84fxd2_kSh3bybohS3gdFAGU4g280OoDgu-hvpb3_8C-B9528nXODlF8YKWENMowScHqt0EuXcHU1XOyVbVg2Vc4Bzmr47BsUpCvWFQ5DieT_H6fyIRSEy8c&lt;/RecordNo&gt;</w:t>
      </w:r>
    </w:p>
    <w:p w:rsidR="00000000" w:rsidDel="00000000" w:rsidP="00000000" w:rsidRDefault="00000000" w:rsidRPr="00000000" w14:paraId="00001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&lt;PayAPI_Id&gt;q-341mHt0iNMINJbCMRLBNFdAj1Aq&lt;/PayAPI_Id&gt;</w:t>
      </w:r>
    </w:p>
    <w:p w:rsidR="00000000" w:rsidDel="00000000" w:rsidP="00000000" w:rsidRDefault="00000000" w:rsidRPr="00000000" w14:paraId="00001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1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09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4"/>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40"/>
        <w:tblGridChange w:id="0">
          <w:tblGrid>
            <w:gridCol w:w="2205"/>
            <w:gridCol w:w="3840"/>
          </w:tblGrid>
        </w:tblGridChange>
      </w:tblGrid>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10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10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10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10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10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10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7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10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10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1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10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10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1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0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7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0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10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10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0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10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10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0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10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10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10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10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10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10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10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10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10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10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10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Amount:CashBack</w:t>
            </w:r>
          </w:p>
          <w:p w:rsidR="00000000" w:rsidDel="00000000" w:rsidP="00000000" w:rsidRDefault="00000000" w:rsidRPr="00000000" w14:paraId="000010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cash back amount requested in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10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10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PostProcess</w:t>
            </w:r>
          </w:p>
          <w:p w:rsidR="00000000" w:rsidDel="00000000" w:rsidP="00000000" w:rsidRDefault="00000000" w:rsidRPr="00000000" w14:paraId="000010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this tag is retuned with a value ‘EMVParamDownloadRequired’, the POS system should perform an EMV Parameter Download request as the next transaction.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10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10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11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11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elements exist, they should always be printed as the draft for the transaction.</w:t>
            </w:r>
          </w:p>
        </w:tc>
      </w:tr>
    </w:tbl>
    <w:p w:rsidR="00000000" w:rsidDel="00000000" w:rsidP="00000000" w:rsidRDefault="00000000" w:rsidRPr="00000000" w14:paraId="00001105">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rFonts w:ascii="Roboto" w:cs="Roboto" w:eastAsia="Roboto" w:hAnsi="Roboto"/>
        <w:color w:val="333333"/>
        <w:sz w:val="23"/>
        <w:szCs w:val="23"/>
        <w:u w:val="none"/>
      </w:rPr>
    </w:lvl>
    <w:lvl w:ilvl="2">
      <w:start w:val="1"/>
      <w:numFmt w:val="decimal"/>
      <w:lvlText w:val="%3."/>
      <w:lvlJc w:val="left"/>
      <w:pPr>
        <w:ind w:left="2160" w:hanging="360"/>
      </w:pPr>
      <w:rPr>
        <w:rFonts w:ascii="Roboto" w:cs="Roboto" w:eastAsia="Roboto" w:hAnsi="Roboto"/>
        <w:color w:val="333333"/>
        <w:sz w:val="23"/>
        <w:szCs w:val="23"/>
        <w:u w:val="none"/>
      </w:rPr>
    </w:lvl>
    <w:lvl w:ilvl="3">
      <w:start w:val="1"/>
      <w:numFmt w:val="bullet"/>
      <w:lvlText w:val="●"/>
      <w:lvlJc w:val="left"/>
      <w:pPr>
        <w:ind w:left="2880" w:hanging="360"/>
      </w:pPr>
      <w:rPr>
        <w:rFonts w:ascii="Roboto" w:cs="Roboto" w:eastAsia="Roboto" w:hAnsi="Roboto"/>
        <w:color w:val="333333"/>
        <w:sz w:val="23"/>
        <w:szCs w:val="23"/>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idevportal.com/api/dcdirect/#201" TargetMode="External"/><Relationship Id="rId42" Type="http://schemas.openxmlformats.org/officeDocument/2006/relationships/hyperlink" Target="https://dsidevportal.com/api/dcdirect/#errors" TargetMode="External"/><Relationship Id="rId41" Type="http://schemas.openxmlformats.org/officeDocument/2006/relationships/hyperlink" Target="https://dsidevportal.com/api/dcdirect/#errors" TargetMode="External"/><Relationship Id="rId44" Type="http://schemas.openxmlformats.org/officeDocument/2006/relationships/hyperlink" Target="https://dsidevportal.com/api/dcdirect/#205" TargetMode="External"/><Relationship Id="rId43" Type="http://schemas.openxmlformats.org/officeDocument/2006/relationships/hyperlink" Target="https://dsidevportal.com/api/dcdirect/#203" TargetMode="External"/><Relationship Id="rId46" Type="http://schemas.openxmlformats.org/officeDocument/2006/relationships/hyperlink" Target="https://dsidevportal.com/api/dcdirect/#errors" TargetMode="External"/><Relationship Id="rId45" Type="http://schemas.openxmlformats.org/officeDocument/2006/relationships/hyperlink" Target="https://dsidevportal.com/api/dcdirect/#err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errors" TargetMode="External"/><Relationship Id="rId48" Type="http://schemas.openxmlformats.org/officeDocument/2006/relationships/hyperlink" Target="https://dsidevportal.com/api/dcdirect/#209" TargetMode="External"/><Relationship Id="rId47" Type="http://schemas.openxmlformats.org/officeDocument/2006/relationships/hyperlink" Target="https://dsidevportal.com/api/dcdirect/#207" TargetMode="External"/><Relationship Id="rId49" Type="http://schemas.openxmlformats.org/officeDocument/2006/relationships/hyperlink" Target="https://dsidevportal.com/api/dcdirect/#errors" TargetMode="External"/><Relationship Id="rId5" Type="http://schemas.openxmlformats.org/officeDocument/2006/relationships/styles" Target="styles.xml"/><Relationship Id="rId6" Type="http://schemas.openxmlformats.org/officeDocument/2006/relationships/hyperlink" Target="https://dsidevportal.com/api/dcdirect/#171" TargetMode="External"/><Relationship Id="rId7" Type="http://schemas.openxmlformats.org/officeDocument/2006/relationships/hyperlink" Target="https://dsidevportal.com/api/dcdirect/#173" TargetMode="External"/><Relationship Id="rId8" Type="http://schemas.openxmlformats.org/officeDocument/2006/relationships/hyperlink" Target="https://dsidevportal.com/api/dcdirect/#errors" TargetMode="External"/><Relationship Id="rId73" Type="http://schemas.openxmlformats.org/officeDocument/2006/relationships/hyperlink" Target="https://dsidevportal.com/api/dcdirect/#233" TargetMode="External"/><Relationship Id="rId72" Type="http://schemas.openxmlformats.org/officeDocument/2006/relationships/hyperlink" Target="https://dsidevportal.com/api/dcdirect/#supported-emv-pin-pad-devices-securedevice" TargetMode="External"/><Relationship Id="rId31" Type="http://schemas.openxmlformats.org/officeDocument/2006/relationships/hyperlink" Target="https://dsidevportal.com/api/dcdirect/#193" TargetMode="External"/><Relationship Id="rId75" Type="http://schemas.openxmlformats.org/officeDocument/2006/relationships/hyperlink" Target="https://dsidevportal.com/api/dcdirect/#235" TargetMode="External"/><Relationship Id="rId30" Type="http://schemas.openxmlformats.org/officeDocument/2006/relationships/hyperlink" Target="https://dsidevportal.com/api/dcdirect/#191" TargetMode="External"/><Relationship Id="rId74" Type="http://schemas.openxmlformats.org/officeDocument/2006/relationships/hyperlink" Target="https://dsidevportal.com/api/dcdirect/#response-implementation-notes" TargetMode="External"/><Relationship Id="rId33" Type="http://schemas.openxmlformats.org/officeDocument/2006/relationships/hyperlink" Target="https://dsidevportal.com/api/dcdirect/#errors" TargetMode="External"/><Relationship Id="rId77" Type="http://schemas.openxmlformats.org/officeDocument/2006/relationships/hyperlink" Target="https://dsidevportal.com/api/dcdirect/#errors" TargetMode="External"/><Relationship Id="rId32" Type="http://schemas.openxmlformats.org/officeDocument/2006/relationships/hyperlink" Target="https://dsidevportal.com/api/dcdirect/#errors" TargetMode="External"/><Relationship Id="rId76" Type="http://schemas.openxmlformats.org/officeDocument/2006/relationships/hyperlink" Target="https://dsidevportal.com/api/dcdirect/#237" TargetMode="External"/><Relationship Id="rId35" Type="http://schemas.openxmlformats.org/officeDocument/2006/relationships/hyperlink" Target="https://dsidevportal.com/api/dcdirect/#195" TargetMode="External"/><Relationship Id="rId34" Type="http://schemas.openxmlformats.org/officeDocument/2006/relationships/hyperlink" Target="https://dsidevportal.com/api/dcdirect/#surcharge-with-lookup" TargetMode="External"/><Relationship Id="rId78" Type="http://schemas.openxmlformats.org/officeDocument/2006/relationships/hyperlink" Target="https://dsidevportal.com/api/dcdirect/#errors" TargetMode="External"/><Relationship Id="rId71" Type="http://schemas.openxmlformats.org/officeDocument/2006/relationships/hyperlink" Target="https://dsidevportal.com/api/dcdirect/#231" TargetMode="External"/><Relationship Id="rId70" Type="http://schemas.openxmlformats.org/officeDocument/2006/relationships/hyperlink" Target="https://dsidevportal.com/api/dcdirect/#response-implementation-notes" TargetMode="External"/><Relationship Id="rId37" Type="http://schemas.openxmlformats.org/officeDocument/2006/relationships/hyperlink" Target="https://dsidevportal.com/api/dcdirect/#errors" TargetMode="External"/><Relationship Id="rId36" Type="http://schemas.openxmlformats.org/officeDocument/2006/relationships/hyperlink" Target="https://dsidevportal.com/api/dcdirect/#197" TargetMode="External"/><Relationship Id="rId39" Type="http://schemas.openxmlformats.org/officeDocument/2006/relationships/hyperlink" Target="https://dsidevportal.com/api/dcdirect/#199" TargetMode="External"/><Relationship Id="rId38" Type="http://schemas.openxmlformats.org/officeDocument/2006/relationships/hyperlink" Target="https://dsidevportal.com/api/dcdirect/#errors" TargetMode="External"/><Relationship Id="rId62" Type="http://schemas.openxmlformats.org/officeDocument/2006/relationships/hyperlink" Target="https://dsidevportal.com/api/dcdirect/#errors" TargetMode="External"/><Relationship Id="rId61" Type="http://schemas.openxmlformats.org/officeDocument/2006/relationships/hyperlink" Target="https://dsidevportal.com/api/dcdirect/#errors" TargetMode="External"/><Relationship Id="rId20" Type="http://schemas.openxmlformats.org/officeDocument/2006/relationships/hyperlink" Target="https://dsidevportal.com/api/dcdirect/#surcharge-with-lookup" TargetMode="External"/><Relationship Id="rId64" Type="http://schemas.openxmlformats.org/officeDocument/2006/relationships/hyperlink" Target="https://dsidevportal.com/api/dcdirect/#225" TargetMode="External"/><Relationship Id="rId63" Type="http://schemas.openxmlformats.org/officeDocument/2006/relationships/hyperlink" Target="https://dsidevportal.com/api/dcdirect/#223" TargetMode="External"/><Relationship Id="rId22" Type="http://schemas.openxmlformats.org/officeDocument/2006/relationships/hyperlink" Target="https://dsidevportal.com/api/dcdirect/#185" TargetMode="External"/><Relationship Id="rId66" Type="http://schemas.openxmlformats.org/officeDocument/2006/relationships/hyperlink" Target="https://dsidevportal.com/api/dcdirect/#errors" TargetMode="External"/><Relationship Id="rId21" Type="http://schemas.openxmlformats.org/officeDocument/2006/relationships/hyperlink" Target="https://dsidevportal.com/api/dcdirect/#183" TargetMode="External"/><Relationship Id="rId65" Type="http://schemas.openxmlformats.org/officeDocument/2006/relationships/hyperlink" Target="https://dsidevportal.com/api/dcdirect/#errors" TargetMode="External"/><Relationship Id="rId24" Type="http://schemas.openxmlformats.org/officeDocument/2006/relationships/hyperlink" Target="https://dsidevportal.com/api/dcdirect/#errors" TargetMode="External"/><Relationship Id="rId68" Type="http://schemas.openxmlformats.org/officeDocument/2006/relationships/hyperlink" Target="https://dsidevportal.com/api/dcdirect/#supported-emv-pin-pad-devices-securedevice" TargetMode="External"/><Relationship Id="rId23" Type="http://schemas.openxmlformats.org/officeDocument/2006/relationships/hyperlink" Target="https://dsidevportal.com/api/dcdirect/#errors" TargetMode="External"/><Relationship Id="rId67" Type="http://schemas.openxmlformats.org/officeDocument/2006/relationships/hyperlink" Target="https://dsidevportal.com/api/dcdirect/#227" TargetMode="External"/><Relationship Id="rId60" Type="http://schemas.openxmlformats.org/officeDocument/2006/relationships/hyperlink" Target="https://dsidevportal.com/api/dcdirect/#221" TargetMode="External"/><Relationship Id="rId26" Type="http://schemas.openxmlformats.org/officeDocument/2006/relationships/hyperlink" Target="https://dsidevportal.com/api/dcdirect/#189" TargetMode="External"/><Relationship Id="rId25" Type="http://schemas.openxmlformats.org/officeDocument/2006/relationships/hyperlink" Target="https://dsidevportal.com/api/dcdirect/#187" TargetMode="External"/><Relationship Id="rId69" Type="http://schemas.openxmlformats.org/officeDocument/2006/relationships/hyperlink" Target="https://dsidevportal.com/api/dcdirect/#229" TargetMode="External"/><Relationship Id="rId28" Type="http://schemas.openxmlformats.org/officeDocument/2006/relationships/hyperlink" Target="https://dsidevportal.com/api/dcdirect/#errors" TargetMode="External"/><Relationship Id="rId27" Type="http://schemas.openxmlformats.org/officeDocument/2006/relationships/hyperlink" Target="https://dsidevportal.com/api/dcdirect/#errors" TargetMode="External"/><Relationship Id="rId29" Type="http://schemas.openxmlformats.org/officeDocument/2006/relationships/hyperlink" Target="https://dsidevportal.com/api/dcdirect/#surcharge-with-lookup" TargetMode="External"/><Relationship Id="rId51" Type="http://schemas.openxmlformats.org/officeDocument/2006/relationships/hyperlink" Target="https://dsidevportal.com/api/dcdirect/#211" TargetMode="External"/><Relationship Id="rId50" Type="http://schemas.openxmlformats.org/officeDocument/2006/relationships/hyperlink" Target="https://dsidevportal.com/api/dcdirect/#errors" TargetMode="External"/><Relationship Id="rId53" Type="http://schemas.openxmlformats.org/officeDocument/2006/relationships/hyperlink" Target="https://dsidevportal.com/api/dcdirect/#errors" TargetMode="External"/><Relationship Id="rId52" Type="http://schemas.openxmlformats.org/officeDocument/2006/relationships/hyperlink" Target="https://dsidevportal.com/api/dcdirect/#213" TargetMode="External"/><Relationship Id="rId11" Type="http://schemas.openxmlformats.org/officeDocument/2006/relationships/hyperlink" Target="https://dsidevportal.com/api/dcdirect/#175" TargetMode="External"/><Relationship Id="rId55" Type="http://schemas.openxmlformats.org/officeDocument/2006/relationships/hyperlink" Target="https://dsidevportal.com/api/dcdirect/#215" TargetMode="External"/><Relationship Id="rId10" Type="http://schemas.openxmlformats.org/officeDocument/2006/relationships/hyperlink" Target="https://dsidevportal.com/api/dcdirect/#surcharge-with-lookup" TargetMode="External"/><Relationship Id="rId54" Type="http://schemas.openxmlformats.org/officeDocument/2006/relationships/hyperlink" Target="https://dsidevportal.com/api/dcdirect/#errors" TargetMode="External"/><Relationship Id="rId13" Type="http://schemas.openxmlformats.org/officeDocument/2006/relationships/hyperlink" Target="https://dsidevportal.com/api/dcdirect/#errors" TargetMode="External"/><Relationship Id="rId57" Type="http://schemas.openxmlformats.org/officeDocument/2006/relationships/hyperlink" Target="https://dsidevportal.com/api/dcdirect/#errors" TargetMode="External"/><Relationship Id="rId12" Type="http://schemas.openxmlformats.org/officeDocument/2006/relationships/hyperlink" Target="https://dsidevportal.com/api/dcdirect/#177" TargetMode="External"/><Relationship Id="rId56" Type="http://schemas.openxmlformats.org/officeDocument/2006/relationships/hyperlink" Target="https://dsidevportal.com/api/dcdirect/#217" TargetMode="External"/><Relationship Id="rId15" Type="http://schemas.openxmlformats.org/officeDocument/2006/relationships/hyperlink" Target="https://dsidevportal.com/api/dcdirect/#179" TargetMode="External"/><Relationship Id="rId59" Type="http://schemas.openxmlformats.org/officeDocument/2006/relationships/hyperlink" Target="https://dsidevportal.com/api/dcdirect/#219" TargetMode="External"/><Relationship Id="rId14" Type="http://schemas.openxmlformats.org/officeDocument/2006/relationships/hyperlink" Target="https://dsidevportal.com/api/dcdirect/#errors" TargetMode="External"/><Relationship Id="rId58" Type="http://schemas.openxmlformats.org/officeDocument/2006/relationships/hyperlink" Target="https://dsidevportal.com/api/dcdirect/#errors" TargetMode="External"/><Relationship Id="rId17" Type="http://schemas.openxmlformats.org/officeDocument/2006/relationships/hyperlink" Target="https://dsidevportal.com/api/dcdirect/#181" TargetMode="External"/><Relationship Id="rId16" Type="http://schemas.openxmlformats.org/officeDocument/2006/relationships/hyperlink" Target="https://dsidevportal.com/api/dcdirect/#supported-emv-pin-pad-devices-securedevice" TargetMode="External"/><Relationship Id="rId19" Type="http://schemas.openxmlformats.org/officeDocument/2006/relationships/hyperlink" Target="https://dsidevportal.com/api/dcdirect/#response-implementation-notes" TargetMode="External"/><Relationship Id="rId18" Type="http://schemas.openxmlformats.org/officeDocument/2006/relationships/hyperlink" Target="https://dsidevportal.com/api/dcdirect/#err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