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BB71" w14:textId="2D2BD199" w:rsidR="00924B2B" w:rsidRPr="00924B2B" w:rsidRDefault="00924B2B" w:rsidP="00924B2B">
      <w:pPr>
        <w:pStyle w:val="Geenafstand"/>
        <w:rPr>
          <w:rFonts w:ascii="Calibri" w:hAnsi="Calibri" w:cs="Calibri"/>
          <w:b/>
          <w:bCs/>
          <w:sz w:val="22"/>
          <w:szCs w:val="22"/>
        </w:rPr>
      </w:pPr>
      <w:r w:rsidRPr="00924B2B">
        <w:rPr>
          <w:rFonts w:ascii="Calibri" w:hAnsi="Calibri" w:cs="Calibri"/>
          <w:sz w:val="22"/>
          <w:szCs w:val="22"/>
        </w:rPr>
        <w:t xml:space="preserve">Applicatie thema </w:t>
      </w:r>
      <w:r w:rsidRPr="00924B2B">
        <w:rPr>
          <w:rFonts w:ascii="Calibri" w:hAnsi="Calibri" w:cs="Calibri"/>
          <w:b/>
          <w:bCs/>
          <w:sz w:val="22"/>
          <w:szCs w:val="22"/>
        </w:rPr>
        <w:t>BILATERALE OEFENINGEN</w:t>
      </w:r>
    </w:p>
    <w:p w14:paraId="6198A43C" w14:textId="77777777" w:rsidR="00924B2B" w:rsidRDefault="00924B2B" w:rsidP="00924B2B">
      <w:pPr>
        <w:pStyle w:val="Geenafstand"/>
        <w:rPr>
          <w:rStyle w:val="oxzekf"/>
          <w:rFonts w:ascii="Calibri" w:eastAsiaTheme="majorEastAsia" w:hAnsi="Calibri" w:cs="Calibri"/>
          <w:color w:val="001D35"/>
          <w:sz w:val="22"/>
          <w:szCs w:val="22"/>
        </w:rPr>
      </w:pPr>
    </w:p>
    <w:p w14:paraId="11143C13" w14:textId="77777777" w:rsidR="006607D5" w:rsidRPr="006607D5" w:rsidRDefault="006607D5" w:rsidP="006607D5">
      <w:pPr>
        <w:pStyle w:val="Geenafstand"/>
        <w:rPr>
          <w:rFonts w:ascii="Calibri" w:eastAsiaTheme="majorEastAsia" w:hAnsi="Calibri" w:cs="Calibri"/>
          <w:b/>
          <w:bCs/>
          <w:color w:val="001D35"/>
          <w:sz w:val="22"/>
          <w:szCs w:val="22"/>
        </w:rPr>
      </w:pPr>
      <w:r w:rsidRPr="006607D5">
        <w:rPr>
          <w:rFonts w:ascii="Calibri" w:eastAsiaTheme="majorEastAsia" w:hAnsi="Calibri" w:cs="Calibri"/>
          <w:b/>
          <w:bCs/>
          <w:color w:val="001D35"/>
          <w:sz w:val="22"/>
          <w:szCs w:val="22"/>
        </w:rPr>
        <w:t>Introductietekst – Bilaterale werkvormen binnen vaktherapie</w:t>
      </w:r>
    </w:p>
    <w:p w14:paraId="50516005" w14:textId="77777777" w:rsidR="006607D5" w:rsidRPr="006607D5" w:rsidRDefault="006607D5" w:rsidP="006607D5">
      <w:pPr>
        <w:pStyle w:val="Geenafstand"/>
        <w:rPr>
          <w:rFonts w:ascii="Calibri" w:eastAsiaTheme="majorEastAsia" w:hAnsi="Calibri" w:cs="Calibri"/>
          <w:color w:val="001D35"/>
          <w:sz w:val="22"/>
          <w:szCs w:val="22"/>
        </w:rPr>
      </w:pPr>
      <w:r w:rsidRPr="006607D5">
        <w:rPr>
          <w:rFonts w:ascii="Calibri" w:eastAsiaTheme="majorEastAsia" w:hAnsi="Calibri" w:cs="Calibri"/>
          <w:color w:val="001D35"/>
          <w:sz w:val="22"/>
          <w:szCs w:val="22"/>
        </w:rPr>
        <w:t xml:space="preserve">Bilaterale werkvormen nemen binnen verschillende vaktherapeutische disciplines een belangrijke plaats in. Deze oefeningen richten zich op de samenwerking tussen de linker- en rechterzijde van het lichaam en ondersteunen daarmee de ontwikkeling van psychomotorische vaardigheden, lichaamsbesef en de functionele integratie van het lichaam als geheel. Hoewel de specifieke invulling per </w:t>
      </w:r>
      <w:proofErr w:type="spellStart"/>
      <w:r w:rsidRPr="006607D5">
        <w:rPr>
          <w:rFonts w:ascii="Calibri" w:eastAsiaTheme="majorEastAsia" w:hAnsi="Calibri" w:cs="Calibri"/>
          <w:color w:val="001D35"/>
          <w:sz w:val="22"/>
          <w:szCs w:val="22"/>
        </w:rPr>
        <w:t>vaktherapievorm</w:t>
      </w:r>
      <w:proofErr w:type="spellEnd"/>
      <w:r w:rsidRPr="006607D5">
        <w:rPr>
          <w:rFonts w:ascii="Calibri" w:eastAsiaTheme="majorEastAsia" w:hAnsi="Calibri" w:cs="Calibri"/>
          <w:color w:val="001D35"/>
          <w:sz w:val="22"/>
          <w:szCs w:val="22"/>
        </w:rPr>
        <w:t xml:space="preserve"> verschilt, ligt de kern steeds bij het gelijktijdig gebruiken van beide lichaamshelften om beweging, aandacht en zintuiglijke ervaringen beter op elkaar af te stemmen.</w:t>
      </w:r>
    </w:p>
    <w:p w14:paraId="5CDD85B8" w14:textId="77777777" w:rsidR="006607D5" w:rsidRPr="006607D5" w:rsidRDefault="006607D5" w:rsidP="006607D5">
      <w:pPr>
        <w:pStyle w:val="Geenafstand"/>
        <w:rPr>
          <w:rFonts w:ascii="Calibri" w:eastAsiaTheme="majorEastAsia" w:hAnsi="Calibri" w:cs="Calibri"/>
          <w:color w:val="001D35"/>
          <w:sz w:val="22"/>
          <w:szCs w:val="22"/>
        </w:rPr>
      </w:pPr>
      <w:r w:rsidRPr="006607D5">
        <w:rPr>
          <w:rFonts w:ascii="Calibri" w:eastAsiaTheme="majorEastAsia" w:hAnsi="Calibri" w:cs="Calibri"/>
          <w:color w:val="001D35"/>
          <w:sz w:val="22"/>
          <w:szCs w:val="22"/>
        </w:rPr>
        <w:t>In dans- en bewegingstherapie gebeurt dit bijvoorbeeld door ritmische of gesynchroniseerde bewegingen waarbij armen, benen of het hele lichaam worden betrokken. Binnen beeldende therapie kunnen bilaterale processen naar voren komen wanneer de cliënt materialen zoals klei of verf met twee handen tegelijkertijd hanteert. In de psychomotorische therapie worden gerichte coördinatie- en balansoefeningen ingezet om de samenwerking tussen beide lichaamshelften te versterken.</w:t>
      </w:r>
    </w:p>
    <w:p w14:paraId="395FBEE2" w14:textId="77777777" w:rsidR="006607D5" w:rsidRDefault="006607D5" w:rsidP="006607D5">
      <w:pPr>
        <w:pStyle w:val="Geenafstand"/>
        <w:rPr>
          <w:rFonts w:ascii="Calibri" w:eastAsiaTheme="majorEastAsia" w:hAnsi="Calibri" w:cs="Calibri"/>
          <w:color w:val="001D35"/>
          <w:sz w:val="22"/>
          <w:szCs w:val="22"/>
        </w:rPr>
      </w:pPr>
      <w:r w:rsidRPr="006607D5">
        <w:rPr>
          <w:rFonts w:ascii="Calibri" w:eastAsiaTheme="majorEastAsia" w:hAnsi="Calibri" w:cs="Calibri"/>
          <w:color w:val="001D35"/>
          <w:sz w:val="22"/>
          <w:szCs w:val="22"/>
        </w:rPr>
        <w:t>Bilaterale oefeningen helpen cliënten om bewuster contact te maken met hun lichaam, ondersteunen de ontwikkeling van zowel fijne als grove motoriek en dragen bij aan een beter geïntegreerde lichaamsbeleving. Op deze manier vormen zij een waardevolle schakel binnen uiteenlopende therapeutische processen, waarbij het lichaam dient als middel om tot groei, inzicht en herstel te komen.</w:t>
      </w:r>
    </w:p>
    <w:p w14:paraId="1C38B78C" w14:textId="77777777" w:rsidR="003B3010" w:rsidRDefault="003B3010" w:rsidP="006607D5">
      <w:pPr>
        <w:pStyle w:val="Geenafstand"/>
        <w:rPr>
          <w:rFonts w:ascii="Calibri" w:eastAsiaTheme="majorEastAsia" w:hAnsi="Calibri" w:cs="Calibri"/>
          <w:color w:val="001D35"/>
          <w:sz w:val="22"/>
          <w:szCs w:val="22"/>
        </w:rPr>
      </w:pPr>
    </w:p>
    <w:p w14:paraId="4E6D285D" w14:textId="35EE90E0" w:rsidR="003B3010" w:rsidRPr="006607D5" w:rsidRDefault="003B3010" w:rsidP="006607D5">
      <w:pPr>
        <w:pStyle w:val="Geenafstand"/>
        <w:rPr>
          <w:rFonts w:ascii="Calibri" w:eastAsiaTheme="majorEastAsia" w:hAnsi="Calibri" w:cs="Calibri"/>
          <w:color w:val="001D35"/>
          <w:sz w:val="22"/>
          <w:szCs w:val="22"/>
        </w:rPr>
      </w:pPr>
      <w:r>
        <w:rPr>
          <w:rFonts w:ascii="Calibri" w:eastAsiaTheme="majorEastAsia" w:hAnsi="Calibri" w:cs="Calibri"/>
          <w:color w:val="001D35"/>
          <w:sz w:val="22"/>
          <w:szCs w:val="22"/>
        </w:rPr>
        <w:t>H</w:t>
      </w:r>
      <w:r w:rsidRPr="003B3010">
        <w:rPr>
          <w:rFonts w:ascii="Calibri" w:eastAsiaTheme="majorEastAsia" w:hAnsi="Calibri" w:cs="Calibri"/>
          <w:color w:val="001D35"/>
          <w:sz w:val="22"/>
          <w:szCs w:val="22"/>
        </w:rPr>
        <w:t>et sleutelwoord is 'tweezijdigheid' (bi = twee, lateraal = zijde). </w:t>
      </w:r>
    </w:p>
    <w:p w14:paraId="04915979" w14:textId="77777777" w:rsidR="00924B2B" w:rsidRDefault="00924B2B" w:rsidP="00924B2B">
      <w:pPr>
        <w:pStyle w:val="Geenafstand"/>
        <w:rPr>
          <w:rStyle w:val="oxzekf"/>
          <w:rFonts w:ascii="Calibri" w:eastAsiaTheme="majorEastAsia" w:hAnsi="Calibri" w:cs="Calibri"/>
          <w:color w:val="001D35"/>
          <w:sz w:val="22"/>
          <w:szCs w:val="22"/>
        </w:rPr>
      </w:pPr>
    </w:p>
    <w:p w14:paraId="6DD44CD4" w14:textId="77777777" w:rsidR="007553C0" w:rsidRDefault="007553C0" w:rsidP="007553C0">
      <w:pPr>
        <w:pStyle w:val="Geenafstand"/>
        <w:numPr>
          <w:ilvl w:val="0"/>
          <w:numId w:val="2"/>
        </w:numPr>
        <w:rPr>
          <w:rFonts w:ascii="Calibri" w:hAnsi="Calibri" w:cs="Calibri"/>
          <w:sz w:val="22"/>
          <w:szCs w:val="22"/>
        </w:rPr>
      </w:pPr>
      <w:r w:rsidRPr="00924B2B">
        <w:rPr>
          <w:rFonts w:ascii="Calibri" w:hAnsi="Calibri" w:cs="Calibri"/>
          <w:sz w:val="22"/>
          <w:szCs w:val="22"/>
        </w:rPr>
        <w:t>Lemniscaat</w:t>
      </w:r>
      <w:r>
        <w:rPr>
          <w:rFonts w:ascii="Calibri" w:hAnsi="Calibri" w:cs="Calibri"/>
          <w:sz w:val="22"/>
          <w:szCs w:val="22"/>
        </w:rPr>
        <w:t xml:space="preserve"> (liggende 8)</w:t>
      </w:r>
    </w:p>
    <w:p w14:paraId="782B40BE" w14:textId="4304C02B" w:rsidR="007553C0" w:rsidRDefault="003B3010" w:rsidP="007553C0">
      <w:pPr>
        <w:pStyle w:val="Geenafstand"/>
        <w:numPr>
          <w:ilvl w:val="0"/>
          <w:numId w:val="2"/>
        </w:numPr>
        <w:rPr>
          <w:rStyle w:val="oxzekf"/>
          <w:rFonts w:ascii="Calibri" w:eastAsiaTheme="majorEastAsia" w:hAnsi="Calibri" w:cs="Calibri"/>
          <w:color w:val="001D35"/>
          <w:sz w:val="22"/>
          <w:szCs w:val="22"/>
        </w:rPr>
      </w:pPr>
      <w:r>
        <w:rPr>
          <w:rFonts w:ascii="Calibri" w:hAnsi="Calibri" w:cs="Calibri"/>
          <w:sz w:val="22"/>
          <w:szCs w:val="22"/>
        </w:rPr>
        <w:t>Tekenend herstel</w:t>
      </w:r>
    </w:p>
    <w:p w14:paraId="15ADE1F4" w14:textId="127914B5" w:rsidR="007553C0" w:rsidRDefault="007553C0" w:rsidP="007553C0">
      <w:pPr>
        <w:pStyle w:val="Geenafstand"/>
        <w:numPr>
          <w:ilvl w:val="0"/>
          <w:numId w:val="2"/>
        </w:numPr>
        <w:rPr>
          <w:rFonts w:ascii="Calibri" w:hAnsi="Calibri" w:cs="Calibri"/>
          <w:sz w:val="22"/>
          <w:szCs w:val="22"/>
        </w:rPr>
      </w:pPr>
      <w:r>
        <w:rPr>
          <w:rFonts w:ascii="Calibri" w:hAnsi="Calibri" w:cs="Calibri"/>
          <w:sz w:val="22"/>
          <w:szCs w:val="22"/>
        </w:rPr>
        <w:t>Yin en yang</w:t>
      </w:r>
    </w:p>
    <w:p w14:paraId="2EF6FCF4" w14:textId="1DF2F2C3" w:rsidR="003B3010" w:rsidRDefault="007103CF" w:rsidP="007553C0">
      <w:pPr>
        <w:pStyle w:val="Geenafstand"/>
        <w:numPr>
          <w:ilvl w:val="0"/>
          <w:numId w:val="2"/>
        </w:numPr>
        <w:rPr>
          <w:rFonts w:ascii="Calibri" w:hAnsi="Calibri" w:cs="Calibri"/>
          <w:sz w:val="22"/>
          <w:szCs w:val="22"/>
        </w:rPr>
      </w:pPr>
      <w:r>
        <w:rPr>
          <w:rFonts w:ascii="Calibri" w:hAnsi="Calibri" w:cs="Calibri"/>
          <w:sz w:val="22"/>
          <w:szCs w:val="22"/>
        </w:rPr>
        <w:t>Verborgen patronen</w:t>
      </w:r>
    </w:p>
    <w:p w14:paraId="252100EC" w14:textId="06813D03" w:rsidR="007103CF" w:rsidRDefault="007103CF" w:rsidP="007553C0">
      <w:pPr>
        <w:pStyle w:val="Geenafstand"/>
        <w:numPr>
          <w:ilvl w:val="0"/>
          <w:numId w:val="2"/>
        </w:numPr>
        <w:rPr>
          <w:rFonts w:ascii="Calibri" w:hAnsi="Calibri" w:cs="Calibri"/>
          <w:sz w:val="22"/>
          <w:szCs w:val="22"/>
        </w:rPr>
      </w:pPr>
      <w:r>
        <w:rPr>
          <w:rFonts w:ascii="Calibri" w:hAnsi="Calibri" w:cs="Calibri"/>
          <w:sz w:val="22"/>
          <w:szCs w:val="22"/>
        </w:rPr>
        <w:t>Spiegelspel</w:t>
      </w:r>
    </w:p>
    <w:p w14:paraId="1911A87F" w14:textId="77777777" w:rsidR="007553C0" w:rsidRDefault="007553C0" w:rsidP="00924B2B">
      <w:pPr>
        <w:pStyle w:val="Geenafstand"/>
        <w:rPr>
          <w:rStyle w:val="oxzekf"/>
          <w:rFonts w:ascii="Calibri" w:eastAsiaTheme="majorEastAsia" w:hAnsi="Calibri" w:cs="Calibri"/>
          <w:color w:val="001D35"/>
          <w:sz w:val="22"/>
          <w:szCs w:val="22"/>
        </w:rPr>
      </w:pPr>
    </w:p>
    <w:p w14:paraId="6A9964A6" w14:textId="77777777" w:rsidR="007103CF" w:rsidRDefault="007103CF">
      <w:pPr>
        <w:spacing w:after="160" w:line="278" w:lineRule="auto"/>
        <w:rPr>
          <w:rFonts w:ascii="Calibri" w:hAnsi="Calibri" w:cs="Calibri"/>
          <w:b/>
          <w:bCs/>
          <w:sz w:val="22"/>
          <w:szCs w:val="22"/>
        </w:rPr>
      </w:pPr>
      <w:r>
        <w:rPr>
          <w:rFonts w:ascii="Calibri" w:hAnsi="Calibri" w:cs="Calibri"/>
          <w:b/>
          <w:bCs/>
          <w:sz w:val="22"/>
          <w:szCs w:val="22"/>
        </w:rPr>
        <w:br w:type="page"/>
      </w:r>
    </w:p>
    <w:p w14:paraId="4F24DF84" w14:textId="270E4C7F" w:rsidR="006607D5" w:rsidRPr="006607D5" w:rsidRDefault="006607D5" w:rsidP="00924B2B">
      <w:pPr>
        <w:pStyle w:val="Geenafstand"/>
        <w:rPr>
          <w:rStyle w:val="oxzekf"/>
          <w:rFonts w:ascii="Calibri" w:eastAsiaTheme="majorEastAsia" w:hAnsi="Calibri" w:cs="Calibri"/>
          <w:b/>
          <w:bCs/>
          <w:color w:val="001D35"/>
          <w:sz w:val="22"/>
          <w:szCs w:val="22"/>
        </w:rPr>
      </w:pPr>
      <w:r w:rsidRPr="006607D5">
        <w:rPr>
          <w:rFonts w:ascii="Calibri" w:hAnsi="Calibri" w:cs="Calibri"/>
          <w:b/>
          <w:bCs/>
          <w:sz w:val="22"/>
          <w:szCs w:val="22"/>
        </w:rPr>
        <w:lastRenderedPageBreak/>
        <w:t>Lemniscaat</w:t>
      </w:r>
    </w:p>
    <w:p w14:paraId="484F7EF5" w14:textId="5EDB7829" w:rsidR="006607D5" w:rsidRPr="006607D5" w:rsidRDefault="006607D5" w:rsidP="006607D5">
      <w:pPr>
        <w:pStyle w:val="Geenafstand"/>
        <w:rPr>
          <w:rFonts w:ascii="Calibri" w:hAnsi="Calibri" w:cs="Calibri"/>
          <w:sz w:val="22"/>
          <w:szCs w:val="22"/>
          <w:u w:val="single"/>
        </w:rPr>
      </w:pPr>
      <w:r w:rsidRPr="006607D5">
        <w:rPr>
          <w:rFonts w:ascii="Calibri" w:hAnsi="Calibri" w:cs="Calibri"/>
          <w:sz w:val="22"/>
          <w:szCs w:val="22"/>
          <w:u w:val="single"/>
        </w:rPr>
        <w:t xml:space="preserve">Achtergrond </w:t>
      </w:r>
    </w:p>
    <w:p w14:paraId="2CC66169" w14:textId="77777777" w:rsidR="006607D5" w:rsidRPr="006607D5" w:rsidRDefault="006607D5" w:rsidP="006607D5">
      <w:pPr>
        <w:pStyle w:val="Geenafstand"/>
        <w:rPr>
          <w:rFonts w:ascii="Calibri" w:hAnsi="Calibri" w:cs="Calibri"/>
          <w:sz w:val="22"/>
          <w:szCs w:val="22"/>
        </w:rPr>
      </w:pPr>
      <w:r w:rsidRPr="006607D5">
        <w:rPr>
          <w:rFonts w:ascii="Calibri" w:hAnsi="Calibri" w:cs="Calibri"/>
          <w:sz w:val="22"/>
          <w:szCs w:val="22"/>
        </w:rPr>
        <w:t>Binnen bilaterale werkvormen neemt de lemniscaat, de liggende acht, een unieke plek in. De beweging of vorm van deze eindeloze lus activeert beide hersenhelften, stimuleert coördinatie tussen lichaam en brein en brengt tegelijkertijd focus én rust. Vanuit een therapeutisch perspectief is de lemniscaat bijzonder krachtig: het is een vorm die zowel motorisch, sensorisch, emotioneel als cognitief invloed heeft.</w:t>
      </w:r>
    </w:p>
    <w:p w14:paraId="5193BBE8" w14:textId="77777777" w:rsidR="006607D5" w:rsidRPr="006607D5" w:rsidRDefault="006607D5" w:rsidP="006607D5">
      <w:pPr>
        <w:pStyle w:val="Geenafstand"/>
        <w:rPr>
          <w:rFonts w:ascii="Calibri" w:hAnsi="Calibri" w:cs="Calibri"/>
          <w:sz w:val="22"/>
          <w:szCs w:val="22"/>
        </w:rPr>
      </w:pPr>
      <w:r w:rsidRPr="006607D5">
        <w:rPr>
          <w:rFonts w:ascii="Calibri" w:hAnsi="Calibri" w:cs="Calibri"/>
          <w:sz w:val="22"/>
          <w:szCs w:val="22"/>
        </w:rPr>
        <w:t>Veel cliënten maken deze beweging intuïtief al in vrije bewegingen; het lichaam zoekt als vanzelf de ritmische balans die de lemniscaat biedt. Deze beweging kalmeert het zenuwstelsel, ondersteunt regulatie en helpt bij situaties waarin spanning, emotionele blokkades of innerlijke conflicten aanwezig zijn. Door de twee circulerende polen van de lemniscaat kunnen cliënten letterlijk en figuurlijk schakelen tussen oude en nieuwe gedachten, tussen tegenovergestelde gevoelens of tussen twee delen van zichzelf.</w:t>
      </w:r>
    </w:p>
    <w:p w14:paraId="2B9C870D" w14:textId="77777777" w:rsidR="006607D5" w:rsidRPr="006607D5" w:rsidRDefault="006607D5" w:rsidP="006607D5">
      <w:pPr>
        <w:pStyle w:val="Geenafstand"/>
        <w:rPr>
          <w:rFonts w:ascii="Calibri" w:hAnsi="Calibri" w:cs="Calibri"/>
          <w:sz w:val="22"/>
          <w:szCs w:val="22"/>
        </w:rPr>
      </w:pPr>
      <w:r w:rsidRPr="006607D5">
        <w:rPr>
          <w:rFonts w:ascii="Calibri" w:hAnsi="Calibri" w:cs="Calibri"/>
          <w:sz w:val="22"/>
          <w:szCs w:val="22"/>
        </w:rPr>
        <w:t xml:space="preserve">Voor therapeuten is de lemniscaat een vrijwel oneindig inzetbare tool. In beeldend werk, beweging, spel, ritme, stem en zelfs in oogbewegingen (bijvoorbeeld binnen </w:t>
      </w:r>
      <w:r w:rsidRPr="006607D5">
        <w:rPr>
          <w:rFonts w:ascii="Calibri" w:hAnsi="Calibri" w:cs="Calibri"/>
          <w:i/>
          <w:iCs/>
          <w:sz w:val="22"/>
          <w:szCs w:val="22"/>
        </w:rPr>
        <w:t>Mind Eye Power</w:t>
      </w:r>
      <w:r w:rsidRPr="006607D5">
        <w:rPr>
          <w:rFonts w:ascii="Calibri" w:hAnsi="Calibri" w:cs="Calibri"/>
          <w:sz w:val="22"/>
          <w:szCs w:val="22"/>
        </w:rPr>
        <w:t>) biedt de lemniscaat steeds nieuwe perspectieven en mogelijkheden. Ze nodigt uit tot speelsheid, variatie en verdieping – en blijft zichzelf telkens opnieuw uitvinden in het therapeutisch proces.</w:t>
      </w:r>
    </w:p>
    <w:p w14:paraId="2EF5DA69" w14:textId="745B175C" w:rsidR="006607D5" w:rsidRPr="006607D5" w:rsidRDefault="006607D5" w:rsidP="006607D5">
      <w:pPr>
        <w:pStyle w:val="Geenafstand"/>
        <w:rPr>
          <w:rFonts w:ascii="Calibri" w:hAnsi="Calibri" w:cs="Calibri"/>
          <w:sz w:val="22"/>
          <w:szCs w:val="22"/>
        </w:rPr>
      </w:pPr>
    </w:p>
    <w:p w14:paraId="28C8BC12" w14:textId="659C1077" w:rsidR="006607D5" w:rsidRPr="006607D5" w:rsidRDefault="006607D5" w:rsidP="006607D5">
      <w:pPr>
        <w:pStyle w:val="Geenafstand"/>
        <w:rPr>
          <w:rFonts w:ascii="Calibri" w:hAnsi="Calibri" w:cs="Calibri"/>
          <w:b/>
          <w:bCs/>
          <w:sz w:val="22"/>
          <w:szCs w:val="22"/>
          <w:u w:val="single"/>
        </w:rPr>
      </w:pPr>
      <w:r w:rsidRPr="006607D5">
        <w:rPr>
          <w:rFonts w:ascii="Calibri" w:hAnsi="Calibri" w:cs="Calibri"/>
          <w:b/>
          <w:bCs/>
          <w:sz w:val="22"/>
          <w:szCs w:val="22"/>
          <w:u w:val="single"/>
        </w:rPr>
        <w:t xml:space="preserve">Werkwijze </w:t>
      </w:r>
    </w:p>
    <w:p w14:paraId="37E3D4C8" w14:textId="77777777" w:rsidR="006607D5" w:rsidRPr="006607D5" w:rsidRDefault="006607D5" w:rsidP="006607D5">
      <w:pPr>
        <w:pStyle w:val="Geenafstand"/>
        <w:rPr>
          <w:rFonts w:ascii="Calibri" w:hAnsi="Calibri" w:cs="Calibri"/>
          <w:sz w:val="22"/>
          <w:szCs w:val="22"/>
        </w:rPr>
      </w:pPr>
      <w:r w:rsidRPr="006607D5">
        <w:rPr>
          <w:rFonts w:ascii="Calibri" w:hAnsi="Calibri" w:cs="Calibri"/>
          <w:sz w:val="22"/>
          <w:szCs w:val="22"/>
        </w:rPr>
        <w:t>De lemniscaat kan als bilaterale oefening op verschillende manieren worden aangeboden: visueel, motorisch, ritmisch, symbolisch of ervaringsgericht. De therapeut observeert hoe de cliënt zich verhoudt tot ritme, tempo, richting, spanning en asymmetrie.</w:t>
      </w:r>
    </w:p>
    <w:p w14:paraId="3A66D91E" w14:textId="77777777" w:rsidR="006607D5" w:rsidRPr="006607D5" w:rsidRDefault="006607D5" w:rsidP="006607D5">
      <w:pPr>
        <w:pStyle w:val="Geenafstand"/>
        <w:numPr>
          <w:ilvl w:val="0"/>
          <w:numId w:val="20"/>
        </w:numPr>
        <w:rPr>
          <w:rFonts w:ascii="Calibri" w:hAnsi="Calibri" w:cs="Calibri"/>
          <w:sz w:val="22"/>
          <w:szCs w:val="22"/>
        </w:rPr>
      </w:pPr>
      <w:r w:rsidRPr="006607D5">
        <w:rPr>
          <w:rFonts w:ascii="Calibri" w:hAnsi="Calibri" w:cs="Calibri"/>
          <w:sz w:val="22"/>
          <w:szCs w:val="22"/>
        </w:rPr>
        <w:t>Kernprincipes binnen de werkwijze</w:t>
      </w:r>
    </w:p>
    <w:p w14:paraId="16A43349" w14:textId="77777777" w:rsidR="006607D5" w:rsidRPr="006607D5" w:rsidRDefault="006607D5" w:rsidP="006607D5">
      <w:pPr>
        <w:pStyle w:val="Geenafstand"/>
        <w:numPr>
          <w:ilvl w:val="0"/>
          <w:numId w:val="20"/>
        </w:numPr>
        <w:rPr>
          <w:rFonts w:ascii="Calibri" w:hAnsi="Calibri" w:cs="Calibri"/>
          <w:sz w:val="22"/>
          <w:szCs w:val="22"/>
        </w:rPr>
      </w:pPr>
      <w:r w:rsidRPr="006607D5">
        <w:rPr>
          <w:rFonts w:ascii="Calibri" w:hAnsi="Calibri" w:cs="Calibri"/>
          <w:sz w:val="22"/>
          <w:szCs w:val="22"/>
        </w:rPr>
        <w:t>Bilaterale activatie: De cliënt gebruikt beide handen, beide lichaamszijden of beide ogen, waardoor linker- en rechterhersenhelft samenwerken.</w:t>
      </w:r>
    </w:p>
    <w:p w14:paraId="345033C3" w14:textId="77777777" w:rsidR="006607D5" w:rsidRPr="006607D5" w:rsidRDefault="006607D5" w:rsidP="006607D5">
      <w:pPr>
        <w:pStyle w:val="Geenafstand"/>
        <w:numPr>
          <w:ilvl w:val="0"/>
          <w:numId w:val="20"/>
        </w:numPr>
        <w:rPr>
          <w:rFonts w:ascii="Calibri" w:hAnsi="Calibri" w:cs="Calibri"/>
          <w:sz w:val="22"/>
          <w:szCs w:val="22"/>
        </w:rPr>
      </w:pPr>
      <w:r w:rsidRPr="006607D5">
        <w:rPr>
          <w:rFonts w:ascii="Calibri" w:hAnsi="Calibri" w:cs="Calibri"/>
          <w:sz w:val="22"/>
          <w:szCs w:val="22"/>
        </w:rPr>
        <w:t>Ritme en herhaling: De voortdurende lus brengt een kalmerende flow op gang die regulerend werkt op het zenuwstelsel.</w:t>
      </w:r>
    </w:p>
    <w:p w14:paraId="03DE9B2E" w14:textId="77777777" w:rsidR="006607D5" w:rsidRPr="006607D5" w:rsidRDefault="006607D5" w:rsidP="006607D5">
      <w:pPr>
        <w:pStyle w:val="Geenafstand"/>
        <w:numPr>
          <w:ilvl w:val="0"/>
          <w:numId w:val="20"/>
        </w:numPr>
        <w:rPr>
          <w:rFonts w:ascii="Calibri" w:hAnsi="Calibri" w:cs="Calibri"/>
          <w:sz w:val="22"/>
          <w:szCs w:val="22"/>
        </w:rPr>
      </w:pPr>
      <w:r w:rsidRPr="006607D5">
        <w:rPr>
          <w:rFonts w:ascii="Calibri" w:hAnsi="Calibri" w:cs="Calibri"/>
          <w:sz w:val="22"/>
          <w:szCs w:val="22"/>
        </w:rPr>
        <w:t>Balans tussen polen: De twee lussen van de lemniscaat worden gebruikt als metafoor voor innerlijke tegenstellingen, emoties of thema’s.</w:t>
      </w:r>
    </w:p>
    <w:p w14:paraId="0DF3F74D" w14:textId="77777777" w:rsidR="006607D5" w:rsidRPr="006607D5" w:rsidRDefault="006607D5" w:rsidP="006607D5">
      <w:pPr>
        <w:pStyle w:val="Geenafstand"/>
        <w:numPr>
          <w:ilvl w:val="0"/>
          <w:numId w:val="20"/>
        </w:numPr>
        <w:rPr>
          <w:rFonts w:ascii="Calibri" w:hAnsi="Calibri" w:cs="Calibri"/>
          <w:sz w:val="22"/>
          <w:szCs w:val="22"/>
        </w:rPr>
      </w:pPr>
      <w:r w:rsidRPr="006607D5">
        <w:rPr>
          <w:rFonts w:ascii="Calibri" w:hAnsi="Calibri" w:cs="Calibri"/>
          <w:sz w:val="22"/>
          <w:szCs w:val="22"/>
        </w:rPr>
        <w:t>Somatische integratie: Door de beweging te volgen, ontstaat meer lichaamsbewustzijn, regulatie en helderheid in denken en voelen.</w:t>
      </w:r>
    </w:p>
    <w:p w14:paraId="6362F24D" w14:textId="77777777" w:rsidR="006607D5" w:rsidRPr="006607D5" w:rsidRDefault="006607D5" w:rsidP="006607D5">
      <w:pPr>
        <w:pStyle w:val="Geenafstand"/>
        <w:numPr>
          <w:ilvl w:val="0"/>
          <w:numId w:val="20"/>
        </w:numPr>
        <w:rPr>
          <w:rFonts w:ascii="Calibri" w:hAnsi="Calibri" w:cs="Calibri"/>
          <w:sz w:val="22"/>
          <w:szCs w:val="22"/>
        </w:rPr>
      </w:pPr>
      <w:r w:rsidRPr="006607D5">
        <w:rPr>
          <w:rFonts w:ascii="Calibri" w:hAnsi="Calibri" w:cs="Calibri"/>
          <w:sz w:val="22"/>
          <w:szCs w:val="22"/>
        </w:rPr>
        <w:t>Creatieve vrijheid: Groot, klein, langzaam, snel, gedetailleerd of intuïtief — de vorm nodigt uit tot variatie en experiment.</w:t>
      </w:r>
    </w:p>
    <w:p w14:paraId="65F6700D" w14:textId="77777777" w:rsidR="006607D5" w:rsidRPr="006607D5" w:rsidRDefault="006607D5" w:rsidP="006607D5">
      <w:pPr>
        <w:pStyle w:val="Geenafstand"/>
        <w:rPr>
          <w:rFonts w:ascii="Calibri" w:hAnsi="Calibri" w:cs="Calibri"/>
          <w:sz w:val="22"/>
          <w:szCs w:val="22"/>
        </w:rPr>
      </w:pPr>
      <w:r w:rsidRPr="006607D5">
        <w:rPr>
          <w:rFonts w:ascii="Calibri" w:hAnsi="Calibri" w:cs="Calibri"/>
          <w:sz w:val="22"/>
          <w:szCs w:val="22"/>
        </w:rPr>
        <w:t>De lemniscaat wordt zo een middel om spanning los te laten, focus te vinden, emoties in beweging te brengen en nieuwe inzichten te integreren.</w:t>
      </w:r>
    </w:p>
    <w:p w14:paraId="3A359B22" w14:textId="061E0EA7" w:rsidR="006607D5" w:rsidRPr="006607D5" w:rsidRDefault="006607D5" w:rsidP="006607D5">
      <w:pPr>
        <w:pStyle w:val="Geenafstand"/>
        <w:rPr>
          <w:rFonts w:ascii="Calibri" w:hAnsi="Calibri" w:cs="Calibri"/>
          <w:sz w:val="22"/>
          <w:szCs w:val="22"/>
        </w:rPr>
      </w:pPr>
    </w:p>
    <w:p w14:paraId="358D3D38" w14:textId="2093AC9F" w:rsidR="006607D5" w:rsidRPr="006607D5" w:rsidRDefault="006607D5" w:rsidP="006607D5">
      <w:pPr>
        <w:pStyle w:val="Geenafstand"/>
        <w:rPr>
          <w:rFonts w:ascii="Calibri" w:hAnsi="Calibri" w:cs="Calibri"/>
          <w:sz w:val="22"/>
          <w:szCs w:val="22"/>
          <w:u w:val="single"/>
        </w:rPr>
      </w:pPr>
      <w:r w:rsidRPr="006607D5">
        <w:rPr>
          <w:rFonts w:ascii="Calibri" w:hAnsi="Calibri" w:cs="Calibri"/>
          <w:sz w:val="22"/>
          <w:szCs w:val="22"/>
          <w:u w:val="single"/>
        </w:rPr>
        <w:t>Variatie op de opdracht vanuit</w:t>
      </w:r>
    </w:p>
    <w:p w14:paraId="49ADD970" w14:textId="77777777" w:rsidR="005C6105" w:rsidRDefault="006607D5" w:rsidP="005C6105">
      <w:pPr>
        <w:pStyle w:val="Geenafstand"/>
        <w:rPr>
          <w:rFonts w:ascii="Calibri" w:hAnsi="Calibri" w:cs="Calibri"/>
          <w:sz w:val="22"/>
          <w:szCs w:val="22"/>
        </w:rPr>
      </w:pPr>
      <w:r w:rsidRPr="006607D5">
        <w:rPr>
          <w:rFonts w:ascii="Calibri" w:hAnsi="Calibri" w:cs="Calibri"/>
          <w:sz w:val="22"/>
          <w:szCs w:val="22"/>
        </w:rPr>
        <w:t>Beeldende therapie</w:t>
      </w:r>
      <w:r w:rsidR="005C6105" w:rsidRPr="005C6105">
        <w:rPr>
          <w:rFonts w:ascii="Calibri" w:hAnsi="Calibri" w:cs="Calibri"/>
          <w:sz w:val="22"/>
          <w:szCs w:val="22"/>
        </w:rPr>
        <w:t xml:space="preserve"> </w:t>
      </w:r>
    </w:p>
    <w:p w14:paraId="3294921F" w14:textId="5A83F385" w:rsidR="005C6105" w:rsidRPr="006607D5" w:rsidRDefault="005C6105" w:rsidP="005C6105">
      <w:pPr>
        <w:pStyle w:val="Geenafstand"/>
        <w:rPr>
          <w:rFonts w:ascii="Calibri" w:hAnsi="Calibri" w:cs="Calibri"/>
          <w:sz w:val="22"/>
          <w:szCs w:val="22"/>
        </w:rPr>
      </w:pPr>
      <w:r>
        <w:rPr>
          <w:rFonts w:ascii="Calibri" w:hAnsi="Calibri" w:cs="Calibri"/>
          <w:sz w:val="22"/>
          <w:szCs w:val="22"/>
        </w:rPr>
        <w:t xml:space="preserve">Doel: </w:t>
      </w:r>
      <w:r w:rsidRPr="006607D5">
        <w:rPr>
          <w:rFonts w:ascii="Calibri" w:hAnsi="Calibri" w:cs="Calibri"/>
          <w:sz w:val="22"/>
          <w:szCs w:val="22"/>
        </w:rPr>
        <w:t>lichaamsregulatie, expressie, integratie van tegenstellingen, rust en focus.</w:t>
      </w:r>
    </w:p>
    <w:p w14:paraId="2534A839" w14:textId="77777777" w:rsidR="006607D5" w:rsidRPr="006607D5" w:rsidRDefault="006607D5" w:rsidP="006607D5">
      <w:pPr>
        <w:pStyle w:val="Geenafstand"/>
        <w:numPr>
          <w:ilvl w:val="0"/>
          <w:numId w:val="15"/>
        </w:numPr>
        <w:rPr>
          <w:rFonts w:ascii="Calibri" w:hAnsi="Calibri" w:cs="Calibri"/>
          <w:sz w:val="22"/>
          <w:szCs w:val="22"/>
        </w:rPr>
      </w:pPr>
      <w:proofErr w:type="spellStart"/>
      <w:r w:rsidRPr="006607D5">
        <w:rPr>
          <w:rFonts w:ascii="Calibri" w:hAnsi="Calibri" w:cs="Calibri"/>
          <w:sz w:val="22"/>
          <w:szCs w:val="22"/>
        </w:rPr>
        <w:t>Bimanuël</w:t>
      </w:r>
      <w:proofErr w:type="spellEnd"/>
      <w:r w:rsidRPr="006607D5">
        <w:rPr>
          <w:rFonts w:ascii="Calibri" w:hAnsi="Calibri" w:cs="Calibri"/>
          <w:sz w:val="22"/>
          <w:szCs w:val="22"/>
        </w:rPr>
        <w:t xml:space="preserve"> tekenen: Met twee handen tegelijk een lemniscaat tekenen, aansluitend op ademhaling of gevoel.</w:t>
      </w:r>
    </w:p>
    <w:p w14:paraId="70265132" w14:textId="5783F1C4" w:rsidR="006607D5" w:rsidRPr="006607D5" w:rsidRDefault="005C6105" w:rsidP="006607D5">
      <w:pPr>
        <w:pStyle w:val="Geenafstand"/>
        <w:numPr>
          <w:ilvl w:val="0"/>
          <w:numId w:val="15"/>
        </w:numPr>
        <w:rPr>
          <w:rFonts w:ascii="Calibri" w:hAnsi="Calibri" w:cs="Calibri"/>
          <w:sz w:val="22"/>
          <w:szCs w:val="22"/>
        </w:rPr>
      </w:pPr>
      <w:r w:rsidRPr="006607D5">
        <w:rPr>
          <w:rFonts w:ascii="Calibri" w:hAnsi="Calibri" w:cs="Calibri"/>
          <w:sz w:val="22"/>
          <w:szCs w:val="22"/>
        </w:rPr>
        <w:t>Schilderen van de liggende acht met verschillende kleuren vanuit beide handen, om emotionele dynamiek zichtbaar te maken.</w:t>
      </w:r>
      <w:r w:rsidRPr="005C6105">
        <w:rPr>
          <w:rFonts w:ascii="Calibri" w:hAnsi="Calibri" w:cs="Calibri"/>
          <w:sz w:val="22"/>
          <w:szCs w:val="22"/>
        </w:rPr>
        <w:t xml:space="preserve"> </w:t>
      </w:r>
      <w:r w:rsidR="006607D5" w:rsidRPr="006607D5">
        <w:rPr>
          <w:rFonts w:ascii="Calibri" w:hAnsi="Calibri" w:cs="Calibri"/>
          <w:sz w:val="22"/>
          <w:szCs w:val="22"/>
        </w:rPr>
        <w:t>Elke lus krijgt een eigen kleur of emotionele kwaliteit (bijv. ‘oude gedachte’ vs. ‘nieuwe gedachte’).</w:t>
      </w:r>
    </w:p>
    <w:p w14:paraId="0905D7BD" w14:textId="44DE44FE" w:rsidR="006607D5" w:rsidRPr="006607D5" w:rsidRDefault="005C6105" w:rsidP="005C6105">
      <w:pPr>
        <w:pStyle w:val="Geenafstand"/>
        <w:numPr>
          <w:ilvl w:val="0"/>
          <w:numId w:val="15"/>
        </w:numPr>
        <w:rPr>
          <w:rFonts w:ascii="Calibri" w:hAnsi="Calibri" w:cs="Calibri"/>
          <w:sz w:val="22"/>
          <w:szCs w:val="22"/>
        </w:rPr>
      </w:pPr>
      <w:r w:rsidRPr="006607D5">
        <w:rPr>
          <w:rFonts w:ascii="Calibri" w:hAnsi="Calibri" w:cs="Calibri"/>
          <w:sz w:val="22"/>
          <w:szCs w:val="22"/>
        </w:rPr>
        <w:t>Boetseren in lemniscaatbewegingen: met klei of was beide handen tegelijk laten bewegen in een continue, vloeiende vorm.</w:t>
      </w:r>
      <w:r>
        <w:rPr>
          <w:rFonts w:ascii="Calibri" w:hAnsi="Calibri" w:cs="Calibri"/>
          <w:sz w:val="22"/>
          <w:szCs w:val="22"/>
        </w:rPr>
        <w:t xml:space="preserve"> </w:t>
      </w:r>
      <w:r w:rsidR="006607D5" w:rsidRPr="006607D5">
        <w:rPr>
          <w:rFonts w:ascii="Calibri" w:hAnsi="Calibri" w:cs="Calibri"/>
          <w:sz w:val="22"/>
          <w:szCs w:val="22"/>
        </w:rPr>
        <w:t xml:space="preserve">Met beide handen klei in lemniscaatstructuren bewegen als </w:t>
      </w:r>
      <w:proofErr w:type="spellStart"/>
      <w:r w:rsidR="006607D5" w:rsidRPr="006607D5">
        <w:rPr>
          <w:rFonts w:ascii="Calibri" w:hAnsi="Calibri" w:cs="Calibri"/>
          <w:sz w:val="22"/>
          <w:szCs w:val="22"/>
        </w:rPr>
        <w:t>grounding</w:t>
      </w:r>
      <w:proofErr w:type="spellEnd"/>
      <w:r w:rsidR="006607D5" w:rsidRPr="006607D5">
        <w:rPr>
          <w:rFonts w:ascii="Calibri" w:hAnsi="Calibri" w:cs="Calibri"/>
          <w:sz w:val="22"/>
          <w:szCs w:val="22"/>
        </w:rPr>
        <w:t>-oefening.</w:t>
      </w:r>
    </w:p>
    <w:p w14:paraId="403228C7" w14:textId="77777777" w:rsidR="006607D5" w:rsidRDefault="006607D5" w:rsidP="006607D5">
      <w:pPr>
        <w:pStyle w:val="Geenafstand"/>
        <w:numPr>
          <w:ilvl w:val="0"/>
          <w:numId w:val="15"/>
        </w:numPr>
        <w:rPr>
          <w:rFonts w:ascii="Calibri" w:hAnsi="Calibri" w:cs="Calibri"/>
          <w:sz w:val="22"/>
          <w:szCs w:val="22"/>
        </w:rPr>
      </w:pPr>
      <w:r w:rsidRPr="006607D5">
        <w:rPr>
          <w:rFonts w:ascii="Calibri" w:hAnsi="Calibri" w:cs="Calibri"/>
          <w:sz w:val="22"/>
          <w:szCs w:val="22"/>
        </w:rPr>
        <w:t>Zand- of krijtsporen: Grote lemniscaten maken op de vloer of aan de wand, passend bij lichaamsbeweging.</w:t>
      </w:r>
    </w:p>
    <w:p w14:paraId="17D29934" w14:textId="3EF63494" w:rsidR="006607D5" w:rsidRPr="006607D5" w:rsidRDefault="006607D5" w:rsidP="006607D5">
      <w:pPr>
        <w:pStyle w:val="Geenafstand"/>
        <w:rPr>
          <w:rFonts w:ascii="Calibri" w:hAnsi="Calibri" w:cs="Calibri"/>
          <w:sz w:val="22"/>
          <w:szCs w:val="22"/>
        </w:rPr>
      </w:pPr>
    </w:p>
    <w:p w14:paraId="6F8EDA9F" w14:textId="77777777" w:rsidR="006607D5" w:rsidRDefault="006607D5" w:rsidP="006607D5">
      <w:pPr>
        <w:pStyle w:val="Geenafstand"/>
        <w:rPr>
          <w:rFonts w:ascii="Calibri" w:hAnsi="Calibri" w:cs="Calibri"/>
          <w:sz w:val="22"/>
          <w:szCs w:val="22"/>
        </w:rPr>
      </w:pPr>
      <w:r w:rsidRPr="006607D5">
        <w:rPr>
          <w:rFonts w:ascii="Calibri" w:hAnsi="Calibri" w:cs="Calibri"/>
          <w:sz w:val="22"/>
          <w:szCs w:val="22"/>
        </w:rPr>
        <w:t xml:space="preserve">Dramatherapie </w:t>
      </w:r>
    </w:p>
    <w:p w14:paraId="054C2DF8" w14:textId="3585CD0A" w:rsidR="006607D5" w:rsidRPr="006607D5" w:rsidRDefault="006607D5" w:rsidP="006607D5">
      <w:pPr>
        <w:pStyle w:val="Geenafstand"/>
        <w:rPr>
          <w:rFonts w:ascii="Calibri" w:hAnsi="Calibri" w:cs="Calibri"/>
          <w:sz w:val="22"/>
          <w:szCs w:val="22"/>
        </w:rPr>
      </w:pPr>
      <w:r>
        <w:rPr>
          <w:rFonts w:ascii="Calibri" w:hAnsi="Calibri" w:cs="Calibri"/>
          <w:sz w:val="22"/>
          <w:szCs w:val="22"/>
        </w:rPr>
        <w:t>Doel</w:t>
      </w:r>
      <w:r w:rsidRPr="006607D5">
        <w:rPr>
          <w:rFonts w:ascii="Calibri" w:hAnsi="Calibri" w:cs="Calibri"/>
          <w:sz w:val="22"/>
          <w:szCs w:val="22"/>
        </w:rPr>
        <w:t xml:space="preserve">: regulatie, </w:t>
      </w:r>
      <w:proofErr w:type="spellStart"/>
      <w:r w:rsidRPr="006607D5">
        <w:rPr>
          <w:rFonts w:ascii="Calibri" w:hAnsi="Calibri" w:cs="Calibri"/>
          <w:sz w:val="22"/>
          <w:szCs w:val="22"/>
        </w:rPr>
        <w:t>mentaliseren</w:t>
      </w:r>
      <w:proofErr w:type="spellEnd"/>
      <w:r w:rsidRPr="006607D5">
        <w:rPr>
          <w:rFonts w:ascii="Calibri" w:hAnsi="Calibri" w:cs="Calibri"/>
          <w:sz w:val="22"/>
          <w:szCs w:val="22"/>
        </w:rPr>
        <w:t>, flexibiliteit, verwerking van tegenstellingen.</w:t>
      </w:r>
    </w:p>
    <w:p w14:paraId="568C40E9" w14:textId="77777777" w:rsidR="006607D5" w:rsidRPr="006607D5" w:rsidRDefault="006607D5" w:rsidP="005C6105">
      <w:pPr>
        <w:pStyle w:val="Geenafstand"/>
        <w:numPr>
          <w:ilvl w:val="0"/>
          <w:numId w:val="24"/>
        </w:numPr>
        <w:rPr>
          <w:rFonts w:ascii="Calibri" w:hAnsi="Calibri" w:cs="Calibri"/>
          <w:sz w:val="22"/>
          <w:szCs w:val="22"/>
        </w:rPr>
      </w:pPr>
      <w:r w:rsidRPr="006607D5">
        <w:rPr>
          <w:rFonts w:ascii="Calibri" w:hAnsi="Calibri" w:cs="Calibri"/>
          <w:sz w:val="22"/>
          <w:szCs w:val="22"/>
        </w:rPr>
        <w:lastRenderedPageBreak/>
        <w:t>Lopen van de lemniscaat: De cliënt beweegt in een liggende acht door de ruimte om spanningen of innerlijke rollen te verkennen.</w:t>
      </w:r>
    </w:p>
    <w:p w14:paraId="5DA2FEDD" w14:textId="77777777" w:rsidR="006607D5" w:rsidRPr="006607D5" w:rsidRDefault="006607D5" w:rsidP="005C6105">
      <w:pPr>
        <w:pStyle w:val="Geenafstand"/>
        <w:numPr>
          <w:ilvl w:val="0"/>
          <w:numId w:val="24"/>
        </w:numPr>
        <w:rPr>
          <w:rFonts w:ascii="Calibri" w:hAnsi="Calibri" w:cs="Calibri"/>
          <w:sz w:val="22"/>
          <w:szCs w:val="22"/>
        </w:rPr>
      </w:pPr>
      <w:r w:rsidRPr="006607D5">
        <w:rPr>
          <w:rFonts w:ascii="Calibri" w:hAnsi="Calibri" w:cs="Calibri"/>
          <w:sz w:val="22"/>
          <w:szCs w:val="22"/>
        </w:rPr>
        <w:t>Rol-lussen: Elke lus vertegenwoordigt een deel van het zelf (bijv. de kritische stem vs. de compassievolle stem).</w:t>
      </w:r>
    </w:p>
    <w:p w14:paraId="5118446B" w14:textId="77777777" w:rsidR="006607D5" w:rsidRPr="006607D5" w:rsidRDefault="006607D5" w:rsidP="005C6105">
      <w:pPr>
        <w:pStyle w:val="Geenafstand"/>
        <w:numPr>
          <w:ilvl w:val="0"/>
          <w:numId w:val="24"/>
        </w:numPr>
        <w:rPr>
          <w:rFonts w:ascii="Calibri" w:hAnsi="Calibri" w:cs="Calibri"/>
          <w:sz w:val="22"/>
          <w:szCs w:val="22"/>
        </w:rPr>
      </w:pPr>
      <w:r w:rsidRPr="006607D5">
        <w:rPr>
          <w:rFonts w:ascii="Calibri" w:hAnsi="Calibri" w:cs="Calibri"/>
          <w:sz w:val="22"/>
          <w:szCs w:val="22"/>
        </w:rPr>
        <w:t>Objectspel: Met linten, ballen of doeken lemniscaatbewegingen vormen om ritme en emotionele afstemming te bevorderen.</w:t>
      </w:r>
    </w:p>
    <w:p w14:paraId="2B05986F" w14:textId="77777777" w:rsidR="006607D5" w:rsidRPr="006607D5" w:rsidRDefault="006607D5" w:rsidP="005C6105">
      <w:pPr>
        <w:pStyle w:val="Geenafstand"/>
        <w:numPr>
          <w:ilvl w:val="0"/>
          <w:numId w:val="24"/>
        </w:numPr>
        <w:rPr>
          <w:rFonts w:ascii="Calibri" w:hAnsi="Calibri" w:cs="Calibri"/>
          <w:sz w:val="22"/>
          <w:szCs w:val="22"/>
        </w:rPr>
      </w:pPr>
      <w:r w:rsidRPr="006607D5">
        <w:rPr>
          <w:rFonts w:ascii="Calibri" w:hAnsi="Calibri" w:cs="Calibri"/>
          <w:sz w:val="22"/>
          <w:szCs w:val="22"/>
        </w:rPr>
        <w:t>Twee personages – twee lussen: De lemniscaat wordt theatrale ruimte voor dialoog tussen twee innerlijke delen.</w:t>
      </w:r>
    </w:p>
    <w:p w14:paraId="2599C342" w14:textId="102646AE" w:rsidR="006607D5" w:rsidRPr="006607D5" w:rsidRDefault="006607D5" w:rsidP="006607D5">
      <w:pPr>
        <w:pStyle w:val="Geenafstand"/>
        <w:rPr>
          <w:rFonts w:ascii="Calibri" w:hAnsi="Calibri" w:cs="Calibri"/>
          <w:sz w:val="22"/>
          <w:szCs w:val="22"/>
        </w:rPr>
      </w:pPr>
    </w:p>
    <w:p w14:paraId="5857FBD2" w14:textId="77777777" w:rsidR="006607D5" w:rsidRDefault="006607D5" w:rsidP="006607D5">
      <w:pPr>
        <w:pStyle w:val="Geenafstand"/>
        <w:rPr>
          <w:rFonts w:ascii="Calibri" w:hAnsi="Calibri" w:cs="Calibri"/>
          <w:sz w:val="22"/>
          <w:szCs w:val="22"/>
        </w:rPr>
      </w:pPr>
      <w:r w:rsidRPr="006607D5">
        <w:rPr>
          <w:rFonts w:ascii="Calibri" w:hAnsi="Calibri" w:cs="Calibri"/>
          <w:sz w:val="22"/>
          <w:szCs w:val="22"/>
        </w:rPr>
        <w:t xml:space="preserve">Dans- en bewegingstherapie </w:t>
      </w:r>
    </w:p>
    <w:p w14:paraId="34FEB73A" w14:textId="26B0CAC8" w:rsidR="006607D5" w:rsidRPr="006607D5" w:rsidRDefault="006607D5" w:rsidP="006607D5">
      <w:pPr>
        <w:pStyle w:val="Geenafstand"/>
        <w:rPr>
          <w:rFonts w:ascii="Calibri" w:hAnsi="Calibri" w:cs="Calibri"/>
          <w:sz w:val="22"/>
          <w:szCs w:val="22"/>
        </w:rPr>
      </w:pPr>
      <w:r>
        <w:rPr>
          <w:rFonts w:ascii="Calibri" w:hAnsi="Calibri" w:cs="Calibri"/>
          <w:sz w:val="22"/>
          <w:szCs w:val="22"/>
        </w:rPr>
        <w:t xml:space="preserve">Doel: </w:t>
      </w:r>
      <w:r w:rsidRPr="006607D5">
        <w:rPr>
          <w:rFonts w:ascii="Calibri" w:hAnsi="Calibri" w:cs="Calibri"/>
          <w:sz w:val="22"/>
          <w:szCs w:val="22"/>
        </w:rPr>
        <w:t xml:space="preserve">somatische regulatie, balans, </w:t>
      </w:r>
      <w:proofErr w:type="spellStart"/>
      <w:r w:rsidRPr="006607D5">
        <w:rPr>
          <w:rFonts w:ascii="Calibri" w:hAnsi="Calibri" w:cs="Calibri"/>
          <w:sz w:val="22"/>
          <w:szCs w:val="22"/>
        </w:rPr>
        <w:t>vloeiendheid</w:t>
      </w:r>
      <w:proofErr w:type="spellEnd"/>
      <w:r w:rsidRPr="006607D5">
        <w:rPr>
          <w:rFonts w:ascii="Calibri" w:hAnsi="Calibri" w:cs="Calibri"/>
          <w:sz w:val="22"/>
          <w:szCs w:val="22"/>
        </w:rPr>
        <w:t>, herstel van bewegingsritme.</w:t>
      </w:r>
    </w:p>
    <w:p w14:paraId="59BAECC5" w14:textId="77777777" w:rsidR="006607D5" w:rsidRPr="006607D5" w:rsidRDefault="006607D5" w:rsidP="006607D5">
      <w:pPr>
        <w:pStyle w:val="Geenafstand"/>
        <w:numPr>
          <w:ilvl w:val="0"/>
          <w:numId w:val="23"/>
        </w:numPr>
        <w:rPr>
          <w:rFonts w:ascii="Calibri" w:hAnsi="Calibri" w:cs="Calibri"/>
          <w:sz w:val="22"/>
          <w:szCs w:val="22"/>
        </w:rPr>
      </w:pPr>
      <w:r w:rsidRPr="006607D5">
        <w:rPr>
          <w:rFonts w:ascii="Calibri" w:hAnsi="Calibri" w:cs="Calibri"/>
          <w:sz w:val="22"/>
          <w:szCs w:val="22"/>
        </w:rPr>
        <w:t>Armen of hele lichaam in lemniscaat: Vrije of gestructureerde bewegingen die beide lichaamshelften activeren.</w:t>
      </w:r>
    </w:p>
    <w:p w14:paraId="731A2658" w14:textId="77777777" w:rsidR="006607D5" w:rsidRPr="006607D5" w:rsidRDefault="006607D5" w:rsidP="006607D5">
      <w:pPr>
        <w:pStyle w:val="Geenafstand"/>
        <w:numPr>
          <w:ilvl w:val="0"/>
          <w:numId w:val="23"/>
        </w:numPr>
        <w:rPr>
          <w:rFonts w:ascii="Calibri" w:hAnsi="Calibri" w:cs="Calibri"/>
          <w:sz w:val="22"/>
          <w:szCs w:val="22"/>
        </w:rPr>
      </w:pPr>
      <w:r w:rsidRPr="006607D5">
        <w:rPr>
          <w:rFonts w:ascii="Calibri" w:hAnsi="Calibri" w:cs="Calibri"/>
          <w:sz w:val="22"/>
          <w:szCs w:val="22"/>
        </w:rPr>
        <w:t>Kruispatronen: Voeten, heupen of schouders maken vloeiende achtbewegingen om spanning los te laten.</w:t>
      </w:r>
    </w:p>
    <w:p w14:paraId="4D3DE392" w14:textId="77777777" w:rsidR="006607D5" w:rsidRPr="006607D5" w:rsidRDefault="006607D5" w:rsidP="006607D5">
      <w:pPr>
        <w:pStyle w:val="Geenafstand"/>
        <w:numPr>
          <w:ilvl w:val="0"/>
          <w:numId w:val="23"/>
        </w:numPr>
        <w:rPr>
          <w:rFonts w:ascii="Calibri" w:hAnsi="Calibri" w:cs="Calibri"/>
          <w:sz w:val="22"/>
          <w:szCs w:val="22"/>
        </w:rPr>
      </w:pPr>
      <w:r w:rsidRPr="006607D5">
        <w:rPr>
          <w:rFonts w:ascii="Calibri" w:hAnsi="Calibri" w:cs="Calibri"/>
          <w:sz w:val="22"/>
          <w:szCs w:val="22"/>
        </w:rPr>
        <w:t>Contactimprovisatie in achtvorm: Therapeut en cliënt bewegen synchroon of complementair in lemniscaten.</w:t>
      </w:r>
    </w:p>
    <w:p w14:paraId="5A503D91" w14:textId="77777777" w:rsidR="006607D5" w:rsidRPr="006607D5" w:rsidRDefault="006607D5" w:rsidP="006607D5">
      <w:pPr>
        <w:pStyle w:val="Geenafstand"/>
        <w:numPr>
          <w:ilvl w:val="0"/>
          <w:numId w:val="23"/>
        </w:numPr>
        <w:rPr>
          <w:rFonts w:ascii="Calibri" w:hAnsi="Calibri" w:cs="Calibri"/>
          <w:sz w:val="22"/>
          <w:szCs w:val="22"/>
        </w:rPr>
      </w:pPr>
      <w:r w:rsidRPr="006607D5">
        <w:rPr>
          <w:rFonts w:ascii="Calibri" w:hAnsi="Calibri" w:cs="Calibri"/>
          <w:sz w:val="22"/>
          <w:szCs w:val="22"/>
        </w:rPr>
        <w:t>Groot-lichaam lemniscaat: In de ruimte de vorm lopen, springen of zwaaien om emotionele energie te reguleren.</w:t>
      </w:r>
    </w:p>
    <w:p w14:paraId="42665A7A" w14:textId="1C4F808F" w:rsidR="006607D5" w:rsidRPr="006607D5" w:rsidRDefault="006607D5" w:rsidP="006607D5">
      <w:pPr>
        <w:pStyle w:val="Geenafstand"/>
        <w:rPr>
          <w:rFonts w:ascii="Calibri" w:hAnsi="Calibri" w:cs="Calibri"/>
          <w:sz w:val="22"/>
          <w:szCs w:val="22"/>
        </w:rPr>
      </w:pPr>
    </w:p>
    <w:p w14:paraId="480F0FB4" w14:textId="77777777" w:rsidR="006607D5" w:rsidRDefault="006607D5" w:rsidP="006607D5">
      <w:pPr>
        <w:pStyle w:val="Geenafstand"/>
        <w:rPr>
          <w:rFonts w:ascii="Calibri" w:hAnsi="Calibri" w:cs="Calibri"/>
          <w:sz w:val="22"/>
          <w:szCs w:val="22"/>
        </w:rPr>
      </w:pPr>
      <w:r w:rsidRPr="006607D5">
        <w:rPr>
          <w:rFonts w:ascii="Calibri" w:hAnsi="Calibri" w:cs="Calibri"/>
          <w:sz w:val="22"/>
          <w:szCs w:val="22"/>
        </w:rPr>
        <w:t xml:space="preserve">Muziektherapie </w:t>
      </w:r>
    </w:p>
    <w:p w14:paraId="7FECDF3F" w14:textId="6F42B415" w:rsidR="006607D5" w:rsidRPr="006607D5" w:rsidRDefault="006607D5" w:rsidP="006607D5">
      <w:pPr>
        <w:pStyle w:val="Geenafstand"/>
        <w:rPr>
          <w:rFonts w:ascii="Calibri" w:hAnsi="Calibri" w:cs="Calibri"/>
          <w:sz w:val="22"/>
          <w:szCs w:val="22"/>
        </w:rPr>
      </w:pPr>
      <w:r>
        <w:rPr>
          <w:rFonts w:ascii="Calibri" w:hAnsi="Calibri" w:cs="Calibri"/>
          <w:sz w:val="22"/>
          <w:szCs w:val="22"/>
        </w:rPr>
        <w:t>Doel</w:t>
      </w:r>
      <w:r w:rsidRPr="006607D5">
        <w:rPr>
          <w:rFonts w:ascii="Calibri" w:hAnsi="Calibri" w:cs="Calibri"/>
          <w:sz w:val="22"/>
          <w:szCs w:val="22"/>
        </w:rPr>
        <w:t>: focus, ritmische regulatie, bilaterale integratie, impulscontrole.</w:t>
      </w:r>
    </w:p>
    <w:p w14:paraId="6E81CBF3" w14:textId="77777777" w:rsidR="006607D5" w:rsidRPr="006607D5" w:rsidRDefault="006607D5" w:rsidP="006607D5">
      <w:pPr>
        <w:pStyle w:val="Geenafstand"/>
        <w:numPr>
          <w:ilvl w:val="0"/>
          <w:numId w:val="22"/>
        </w:numPr>
        <w:rPr>
          <w:rFonts w:ascii="Calibri" w:hAnsi="Calibri" w:cs="Calibri"/>
          <w:sz w:val="22"/>
          <w:szCs w:val="22"/>
        </w:rPr>
      </w:pPr>
      <w:r w:rsidRPr="006607D5">
        <w:rPr>
          <w:rFonts w:ascii="Calibri" w:hAnsi="Calibri" w:cs="Calibri"/>
          <w:sz w:val="22"/>
          <w:szCs w:val="22"/>
        </w:rPr>
        <w:t>Percussie in lemniscaten: Ritmes spelen waarbij beide handen kruisende achtpatronen volgen.</w:t>
      </w:r>
    </w:p>
    <w:p w14:paraId="047A23CA" w14:textId="77777777" w:rsidR="006607D5" w:rsidRPr="006607D5" w:rsidRDefault="006607D5" w:rsidP="006607D5">
      <w:pPr>
        <w:pStyle w:val="Geenafstand"/>
        <w:numPr>
          <w:ilvl w:val="0"/>
          <w:numId w:val="22"/>
        </w:numPr>
        <w:rPr>
          <w:rFonts w:ascii="Calibri" w:hAnsi="Calibri" w:cs="Calibri"/>
          <w:sz w:val="22"/>
          <w:szCs w:val="22"/>
        </w:rPr>
      </w:pPr>
      <w:r w:rsidRPr="006607D5">
        <w:rPr>
          <w:rFonts w:ascii="Calibri" w:hAnsi="Calibri" w:cs="Calibri"/>
          <w:sz w:val="22"/>
          <w:szCs w:val="22"/>
        </w:rPr>
        <w:t>Dirigeerbewegingen: De lemniscaat als armbeweging om tempo en ademhaling te synchroniseren.</w:t>
      </w:r>
    </w:p>
    <w:p w14:paraId="5CBBAF42" w14:textId="77777777" w:rsidR="006607D5" w:rsidRPr="006607D5" w:rsidRDefault="006607D5" w:rsidP="006607D5">
      <w:pPr>
        <w:pStyle w:val="Geenafstand"/>
        <w:numPr>
          <w:ilvl w:val="0"/>
          <w:numId w:val="22"/>
        </w:numPr>
        <w:rPr>
          <w:rFonts w:ascii="Calibri" w:hAnsi="Calibri" w:cs="Calibri"/>
          <w:sz w:val="22"/>
          <w:szCs w:val="22"/>
        </w:rPr>
      </w:pPr>
      <w:r w:rsidRPr="006607D5">
        <w:rPr>
          <w:rFonts w:ascii="Calibri" w:hAnsi="Calibri" w:cs="Calibri"/>
          <w:sz w:val="22"/>
          <w:szCs w:val="22"/>
        </w:rPr>
        <w:t>Piano of handdrum: Linker- en rechterhand spelen complementaire patronen die elkaar in lemniscaatstructuur aanvullen.</w:t>
      </w:r>
    </w:p>
    <w:p w14:paraId="273F5DA1" w14:textId="77777777" w:rsidR="006607D5" w:rsidRPr="006607D5" w:rsidRDefault="006607D5" w:rsidP="006607D5">
      <w:pPr>
        <w:pStyle w:val="Geenafstand"/>
        <w:numPr>
          <w:ilvl w:val="0"/>
          <w:numId w:val="22"/>
        </w:numPr>
        <w:rPr>
          <w:rFonts w:ascii="Calibri" w:hAnsi="Calibri" w:cs="Calibri"/>
          <w:sz w:val="22"/>
          <w:szCs w:val="22"/>
        </w:rPr>
      </w:pPr>
      <w:r w:rsidRPr="006607D5">
        <w:rPr>
          <w:rFonts w:ascii="Calibri" w:hAnsi="Calibri" w:cs="Calibri"/>
          <w:sz w:val="22"/>
          <w:szCs w:val="22"/>
        </w:rPr>
        <w:t>Klank &amp; beweging: Klankimprovisatie passend bij de energie van elke lus.</w:t>
      </w:r>
    </w:p>
    <w:p w14:paraId="6F2D0946" w14:textId="6FF81BCD" w:rsidR="006607D5" w:rsidRPr="006607D5" w:rsidRDefault="006607D5" w:rsidP="006607D5">
      <w:pPr>
        <w:pStyle w:val="Geenafstand"/>
        <w:rPr>
          <w:rFonts w:ascii="Calibri" w:hAnsi="Calibri" w:cs="Calibri"/>
          <w:sz w:val="22"/>
          <w:szCs w:val="22"/>
        </w:rPr>
      </w:pPr>
    </w:p>
    <w:p w14:paraId="31194E7B" w14:textId="77777777" w:rsidR="006607D5" w:rsidRDefault="006607D5" w:rsidP="006607D5">
      <w:pPr>
        <w:pStyle w:val="Geenafstand"/>
        <w:rPr>
          <w:rFonts w:ascii="Calibri" w:hAnsi="Calibri" w:cs="Calibri"/>
          <w:sz w:val="22"/>
          <w:szCs w:val="22"/>
        </w:rPr>
      </w:pPr>
      <w:r w:rsidRPr="006607D5">
        <w:rPr>
          <w:rFonts w:ascii="Calibri" w:hAnsi="Calibri" w:cs="Calibri"/>
          <w:sz w:val="22"/>
          <w:szCs w:val="22"/>
        </w:rPr>
        <w:t xml:space="preserve">Speltherapie </w:t>
      </w:r>
    </w:p>
    <w:p w14:paraId="2DC9AA5B" w14:textId="4F5480F6" w:rsidR="006607D5" w:rsidRPr="006607D5" w:rsidRDefault="006607D5" w:rsidP="006607D5">
      <w:pPr>
        <w:pStyle w:val="Geenafstand"/>
        <w:rPr>
          <w:rFonts w:ascii="Calibri" w:hAnsi="Calibri" w:cs="Calibri"/>
          <w:sz w:val="22"/>
          <w:szCs w:val="22"/>
        </w:rPr>
      </w:pPr>
      <w:r>
        <w:rPr>
          <w:rFonts w:ascii="Calibri" w:hAnsi="Calibri" w:cs="Calibri"/>
          <w:sz w:val="22"/>
          <w:szCs w:val="22"/>
        </w:rPr>
        <w:t xml:space="preserve">Doel: </w:t>
      </w:r>
      <w:r w:rsidRPr="006607D5">
        <w:rPr>
          <w:rFonts w:ascii="Calibri" w:hAnsi="Calibri" w:cs="Calibri"/>
          <w:sz w:val="22"/>
          <w:szCs w:val="22"/>
        </w:rPr>
        <w:t>spelregulatie, motorische ontwikkeling, aandacht en emotionele veiligheid.</w:t>
      </w:r>
    </w:p>
    <w:p w14:paraId="2C993C80" w14:textId="77777777" w:rsidR="006607D5" w:rsidRPr="006607D5" w:rsidRDefault="006607D5" w:rsidP="006607D5">
      <w:pPr>
        <w:pStyle w:val="Geenafstand"/>
        <w:numPr>
          <w:ilvl w:val="0"/>
          <w:numId w:val="21"/>
        </w:numPr>
        <w:rPr>
          <w:rFonts w:ascii="Calibri" w:hAnsi="Calibri" w:cs="Calibri"/>
          <w:sz w:val="22"/>
          <w:szCs w:val="22"/>
        </w:rPr>
      </w:pPr>
      <w:r w:rsidRPr="006607D5">
        <w:rPr>
          <w:rFonts w:ascii="Calibri" w:hAnsi="Calibri" w:cs="Calibri"/>
          <w:sz w:val="22"/>
          <w:szCs w:val="22"/>
        </w:rPr>
        <w:t>Spelroutes in achtvorm: Autootjes, poppetjes of dieren laten bewegen in een lemniscaat op de grond.</w:t>
      </w:r>
    </w:p>
    <w:p w14:paraId="0DB2D35E" w14:textId="77777777" w:rsidR="006607D5" w:rsidRPr="006607D5" w:rsidRDefault="006607D5" w:rsidP="006607D5">
      <w:pPr>
        <w:pStyle w:val="Geenafstand"/>
        <w:numPr>
          <w:ilvl w:val="0"/>
          <w:numId w:val="21"/>
        </w:numPr>
        <w:rPr>
          <w:rFonts w:ascii="Calibri" w:hAnsi="Calibri" w:cs="Calibri"/>
          <w:sz w:val="22"/>
          <w:szCs w:val="22"/>
        </w:rPr>
      </w:pPr>
      <w:r w:rsidRPr="006607D5">
        <w:rPr>
          <w:rFonts w:ascii="Calibri" w:hAnsi="Calibri" w:cs="Calibri"/>
          <w:sz w:val="22"/>
          <w:szCs w:val="22"/>
        </w:rPr>
        <w:t>Ballenspel: Ballen gooien of rollen volgens een liggende acht, alleen of met de therapeut.</w:t>
      </w:r>
    </w:p>
    <w:p w14:paraId="206380F6" w14:textId="77777777" w:rsidR="006607D5" w:rsidRPr="006607D5" w:rsidRDefault="006607D5" w:rsidP="006607D5">
      <w:pPr>
        <w:pStyle w:val="Geenafstand"/>
        <w:numPr>
          <w:ilvl w:val="0"/>
          <w:numId w:val="21"/>
        </w:numPr>
        <w:rPr>
          <w:rFonts w:ascii="Calibri" w:hAnsi="Calibri" w:cs="Calibri"/>
          <w:sz w:val="22"/>
          <w:szCs w:val="22"/>
        </w:rPr>
      </w:pPr>
      <w:r w:rsidRPr="006607D5">
        <w:rPr>
          <w:rFonts w:ascii="Calibri" w:hAnsi="Calibri" w:cs="Calibri"/>
          <w:sz w:val="22"/>
          <w:szCs w:val="22"/>
        </w:rPr>
        <w:t xml:space="preserve">Lint- of touwspel: Het kind volgt speels de </w:t>
      </w:r>
      <w:proofErr w:type="spellStart"/>
      <w:r w:rsidRPr="006607D5">
        <w:rPr>
          <w:rFonts w:ascii="Calibri" w:hAnsi="Calibri" w:cs="Calibri"/>
          <w:sz w:val="22"/>
          <w:szCs w:val="22"/>
        </w:rPr>
        <w:t>lusbewegingen</w:t>
      </w:r>
      <w:proofErr w:type="spellEnd"/>
      <w:r w:rsidRPr="006607D5">
        <w:rPr>
          <w:rFonts w:ascii="Calibri" w:hAnsi="Calibri" w:cs="Calibri"/>
          <w:sz w:val="22"/>
          <w:szCs w:val="22"/>
        </w:rPr>
        <w:t xml:space="preserve"> met beide handen.</w:t>
      </w:r>
    </w:p>
    <w:p w14:paraId="24571F9B" w14:textId="77777777" w:rsidR="006607D5" w:rsidRPr="006607D5" w:rsidRDefault="006607D5" w:rsidP="006607D5">
      <w:pPr>
        <w:pStyle w:val="Geenafstand"/>
        <w:numPr>
          <w:ilvl w:val="0"/>
          <w:numId w:val="21"/>
        </w:numPr>
        <w:rPr>
          <w:rFonts w:ascii="Calibri" w:hAnsi="Calibri" w:cs="Calibri"/>
          <w:sz w:val="22"/>
          <w:szCs w:val="22"/>
        </w:rPr>
      </w:pPr>
      <w:r w:rsidRPr="006607D5">
        <w:rPr>
          <w:rFonts w:ascii="Calibri" w:hAnsi="Calibri" w:cs="Calibri"/>
          <w:sz w:val="22"/>
          <w:szCs w:val="22"/>
        </w:rPr>
        <w:t>Oogbewegingsoefening: De lemniscaat volgen met de ogen voor regulatie (speels geïntegreerd).</w:t>
      </w:r>
    </w:p>
    <w:p w14:paraId="3D6446AA" w14:textId="42FCD7EA" w:rsidR="006607D5" w:rsidRDefault="006607D5" w:rsidP="006607D5">
      <w:pPr>
        <w:pStyle w:val="Geenafstand"/>
        <w:rPr>
          <w:rFonts w:ascii="Calibri" w:hAnsi="Calibri" w:cs="Calibri"/>
          <w:sz w:val="22"/>
          <w:szCs w:val="22"/>
        </w:rPr>
      </w:pPr>
    </w:p>
    <w:p w14:paraId="7FB52F8D" w14:textId="074FF31E" w:rsidR="005C6105" w:rsidRPr="00C7654D" w:rsidRDefault="00C7654D" w:rsidP="006607D5">
      <w:pPr>
        <w:pStyle w:val="Geenafstand"/>
        <w:rPr>
          <w:rFonts w:ascii="Calibri" w:hAnsi="Calibri" w:cs="Calibri"/>
          <w:b/>
          <w:bCs/>
          <w:sz w:val="22"/>
          <w:szCs w:val="22"/>
        </w:rPr>
      </w:pPr>
      <w:r w:rsidRPr="00C7654D">
        <w:rPr>
          <w:rFonts w:ascii="Calibri" w:hAnsi="Calibri" w:cs="Calibri"/>
          <w:b/>
          <w:bCs/>
          <w:sz w:val="22"/>
          <w:szCs w:val="22"/>
        </w:rPr>
        <w:t xml:space="preserve">Tekenend </w:t>
      </w:r>
      <w:r w:rsidR="00FC3223">
        <w:rPr>
          <w:rFonts w:ascii="Calibri" w:hAnsi="Calibri" w:cs="Calibri"/>
          <w:b/>
          <w:bCs/>
          <w:sz w:val="22"/>
          <w:szCs w:val="22"/>
        </w:rPr>
        <w:t>h</w:t>
      </w:r>
      <w:r w:rsidRPr="00C7654D">
        <w:rPr>
          <w:rFonts w:ascii="Calibri" w:hAnsi="Calibri" w:cs="Calibri"/>
          <w:b/>
          <w:bCs/>
          <w:sz w:val="22"/>
          <w:szCs w:val="22"/>
        </w:rPr>
        <w:t>erstel</w:t>
      </w:r>
    </w:p>
    <w:p w14:paraId="32C62E5C" w14:textId="28EA6DA1" w:rsidR="005C6105" w:rsidRPr="005C6105" w:rsidRDefault="005C6105" w:rsidP="005C6105">
      <w:pPr>
        <w:pStyle w:val="Geenafstand"/>
        <w:rPr>
          <w:rFonts w:ascii="Calibri" w:hAnsi="Calibri" w:cs="Calibri"/>
          <w:b/>
          <w:bCs/>
          <w:sz w:val="22"/>
          <w:szCs w:val="22"/>
        </w:rPr>
      </w:pPr>
      <w:r w:rsidRPr="005C6105">
        <w:rPr>
          <w:rFonts w:ascii="Calibri" w:hAnsi="Calibri" w:cs="Calibri"/>
          <w:sz w:val="22"/>
          <w:szCs w:val="22"/>
          <w:u w:val="single"/>
        </w:rPr>
        <w:t>Achtergrond</w:t>
      </w:r>
      <w:r w:rsidRPr="005C6105">
        <w:rPr>
          <w:rFonts w:ascii="Calibri" w:hAnsi="Calibri" w:cs="Calibri"/>
          <w:b/>
          <w:bCs/>
          <w:sz w:val="22"/>
          <w:szCs w:val="22"/>
        </w:rPr>
        <w:t xml:space="preserve"> </w:t>
      </w:r>
    </w:p>
    <w:p w14:paraId="7150641D" w14:textId="136D4AC3" w:rsidR="005C6105" w:rsidRPr="005C6105" w:rsidRDefault="005C6105" w:rsidP="005C6105">
      <w:pPr>
        <w:pStyle w:val="Geenafstand"/>
        <w:rPr>
          <w:rFonts w:ascii="Calibri" w:hAnsi="Calibri" w:cs="Calibri"/>
          <w:sz w:val="22"/>
          <w:szCs w:val="22"/>
        </w:rPr>
      </w:pPr>
      <w:proofErr w:type="spellStart"/>
      <w:r w:rsidRPr="005C6105">
        <w:rPr>
          <w:rFonts w:ascii="Calibri" w:hAnsi="Calibri" w:cs="Calibri"/>
          <w:sz w:val="22"/>
          <w:szCs w:val="22"/>
        </w:rPr>
        <w:t>Guided</w:t>
      </w:r>
      <w:proofErr w:type="spellEnd"/>
      <w:r w:rsidRPr="005C6105">
        <w:rPr>
          <w:rFonts w:ascii="Calibri" w:hAnsi="Calibri" w:cs="Calibri"/>
          <w:sz w:val="22"/>
          <w:szCs w:val="22"/>
        </w:rPr>
        <w:t xml:space="preserve"> </w:t>
      </w:r>
      <w:proofErr w:type="spellStart"/>
      <w:r w:rsidRPr="005C6105">
        <w:rPr>
          <w:rFonts w:ascii="Calibri" w:hAnsi="Calibri" w:cs="Calibri"/>
          <w:sz w:val="22"/>
          <w:szCs w:val="22"/>
        </w:rPr>
        <w:t>Drawing</w:t>
      </w:r>
      <w:proofErr w:type="spellEnd"/>
      <w:r w:rsidRPr="005C6105">
        <w:rPr>
          <w:rFonts w:ascii="Calibri" w:hAnsi="Calibri" w:cs="Calibri"/>
          <w:sz w:val="22"/>
          <w:szCs w:val="22"/>
        </w:rPr>
        <w:t>®</w:t>
      </w:r>
      <w:r w:rsidR="00921D31">
        <w:rPr>
          <w:rFonts w:ascii="Calibri" w:hAnsi="Calibri" w:cs="Calibri"/>
          <w:sz w:val="22"/>
          <w:szCs w:val="22"/>
        </w:rPr>
        <w:t xml:space="preserve"> (auteur:</w:t>
      </w:r>
      <w:r w:rsidR="00FC3223">
        <w:rPr>
          <w:rFonts w:ascii="Calibri" w:hAnsi="Calibri" w:cs="Calibri"/>
          <w:sz w:val="22"/>
          <w:szCs w:val="22"/>
        </w:rPr>
        <w:t xml:space="preserve"> </w:t>
      </w:r>
      <w:r w:rsidR="00921D31" w:rsidRPr="00921D31">
        <w:rPr>
          <w:rFonts w:ascii="Calibri" w:hAnsi="Calibri" w:cs="Calibri"/>
          <w:sz w:val="22"/>
          <w:szCs w:val="22"/>
        </w:rPr>
        <w:t>Cornelia Elbrecht</w:t>
      </w:r>
      <w:r w:rsidR="00FC3223">
        <w:rPr>
          <w:rFonts w:ascii="Calibri" w:hAnsi="Calibri" w:cs="Calibri"/>
          <w:sz w:val="22"/>
          <w:szCs w:val="22"/>
        </w:rPr>
        <w:t>- Australië</w:t>
      </w:r>
      <w:r w:rsidR="00921D31">
        <w:rPr>
          <w:rFonts w:ascii="Calibri" w:hAnsi="Calibri" w:cs="Calibri"/>
          <w:sz w:val="22"/>
          <w:szCs w:val="22"/>
        </w:rPr>
        <w:t>)</w:t>
      </w:r>
      <w:r w:rsidRPr="005C6105">
        <w:rPr>
          <w:rFonts w:ascii="Calibri" w:hAnsi="Calibri" w:cs="Calibri"/>
          <w:sz w:val="22"/>
          <w:szCs w:val="22"/>
        </w:rPr>
        <w:t xml:space="preserve"> biedt een veilige, belichaamde en bilaterale manier om emoties, stress en lichamelijke spanningen te reguleren. Via ritmische herhaling, </w:t>
      </w:r>
      <w:proofErr w:type="spellStart"/>
      <w:r w:rsidRPr="005C6105">
        <w:rPr>
          <w:rFonts w:ascii="Calibri" w:hAnsi="Calibri" w:cs="Calibri"/>
          <w:sz w:val="22"/>
          <w:szCs w:val="22"/>
        </w:rPr>
        <w:t>bimanuële</w:t>
      </w:r>
      <w:proofErr w:type="spellEnd"/>
      <w:r w:rsidRPr="005C6105">
        <w:rPr>
          <w:rFonts w:ascii="Calibri" w:hAnsi="Calibri" w:cs="Calibri"/>
          <w:sz w:val="22"/>
          <w:szCs w:val="22"/>
        </w:rPr>
        <w:t xml:space="preserve"> bewegingen en verzorgende aanraking kan het lichaam spanning loslaten, betekenis geven aan innerlijke signalen en nieuwe verbindingen leggen tussen gevoel, lichaam en denken.</w:t>
      </w:r>
    </w:p>
    <w:p w14:paraId="3EA8EB1C" w14:textId="77777777" w:rsidR="005C6105" w:rsidRPr="00C7654D" w:rsidRDefault="005C6105" w:rsidP="005C6105">
      <w:pPr>
        <w:pStyle w:val="Geenafstand"/>
        <w:rPr>
          <w:rFonts w:ascii="Calibri" w:hAnsi="Calibri" w:cs="Calibri"/>
          <w:sz w:val="22"/>
          <w:szCs w:val="22"/>
        </w:rPr>
      </w:pPr>
    </w:p>
    <w:p w14:paraId="77ED5C68" w14:textId="78E3AB40"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t xml:space="preserve">Door met beide handen ritmisch te tekenen, worden lichaam en brein op een regulerende manier aangesproken. De methode ondersteunt body </w:t>
      </w:r>
      <w:proofErr w:type="spellStart"/>
      <w:r w:rsidRPr="005C6105">
        <w:rPr>
          <w:rFonts w:ascii="Calibri" w:hAnsi="Calibri" w:cs="Calibri"/>
          <w:sz w:val="22"/>
          <w:szCs w:val="22"/>
        </w:rPr>
        <w:t>mapping</w:t>
      </w:r>
      <w:proofErr w:type="spellEnd"/>
      <w:r w:rsidR="00C7654D" w:rsidRPr="00C7654D">
        <w:rPr>
          <w:rFonts w:ascii="Calibri" w:hAnsi="Calibri" w:cs="Calibri"/>
          <w:sz w:val="22"/>
          <w:szCs w:val="22"/>
        </w:rPr>
        <w:t xml:space="preserve"> (Body </w:t>
      </w:r>
      <w:proofErr w:type="spellStart"/>
      <w:r w:rsidR="00C7654D" w:rsidRPr="00C7654D">
        <w:rPr>
          <w:rFonts w:ascii="Calibri" w:hAnsi="Calibri" w:cs="Calibri"/>
          <w:sz w:val="22"/>
          <w:szCs w:val="22"/>
        </w:rPr>
        <w:t>mapping</w:t>
      </w:r>
      <w:proofErr w:type="spellEnd"/>
      <w:r w:rsidR="00C7654D" w:rsidRPr="00C7654D">
        <w:rPr>
          <w:rFonts w:ascii="Calibri" w:hAnsi="Calibri" w:cs="Calibri"/>
          <w:sz w:val="22"/>
          <w:szCs w:val="22"/>
        </w:rPr>
        <w:t xml:space="preserve"> is leren hoe jouw lichaam in elkaar zit, zodat je makkelijker, veiliger en fijner kunt bewegen.)</w:t>
      </w:r>
      <w:r w:rsidRPr="005C6105">
        <w:rPr>
          <w:rFonts w:ascii="Calibri" w:hAnsi="Calibri" w:cs="Calibri"/>
          <w:sz w:val="22"/>
          <w:szCs w:val="22"/>
        </w:rPr>
        <w:t>: cliënten geven via spontane, herhalende krabbels en tekens expressie aan innerlijke spanningen, lichamelijke pijnpunten en emotioneel beladen gebieden in het lichaam.</w:t>
      </w:r>
    </w:p>
    <w:p w14:paraId="67FEEB94" w14:textId="77777777"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lastRenderedPageBreak/>
        <w:t xml:space="preserve">De kracht van </w:t>
      </w:r>
      <w:proofErr w:type="spellStart"/>
      <w:r w:rsidRPr="005C6105">
        <w:rPr>
          <w:rFonts w:ascii="Calibri" w:hAnsi="Calibri" w:cs="Calibri"/>
          <w:sz w:val="22"/>
          <w:szCs w:val="22"/>
        </w:rPr>
        <w:t>Guided</w:t>
      </w:r>
      <w:proofErr w:type="spellEnd"/>
      <w:r w:rsidRPr="005C6105">
        <w:rPr>
          <w:rFonts w:ascii="Calibri" w:hAnsi="Calibri" w:cs="Calibri"/>
          <w:sz w:val="22"/>
          <w:szCs w:val="22"/>
        </w:rPr>
        <w:t xml:space="preserve"> </w:t>
      </w:r>
      <w:proofErr w:type="spellStart"/>
      <w:r w:rsidRPr="005C6105">
        <w:rPr>
          <w:rFonts w:ascii="Calibri" w:hAnsi="Calibri" w:cs="Calibri"/>
          <w:sz w:val="22"/>
          <w:szCs w:val="22"/>
        </w:rPr>
        <w:t>Drawing</w:t>
      </w:r>
      <w:proofErr w:type="spellEnd"/>
      <w:r w:rsidRPr="005C6105">
        <w:rPr>
          <w:rFonts w:ascii="Calibri" w:hAnsi="Calibri" w:cs="Calibri"/>
          <w:sz w:val="22"/>
          <w:szCs w:val="22"/>
        </w:rPr>
        <w:t xml:space="preserve">® ligt in het </w:t>
      </w:r>
      <w:proofErr w:type="spellStart"/>
      <w:r w:rsidRPr="005C6105">
        <w:rPr>
          <w:rFonts w:ascii="Calibri" w:hAnsi="Calibri" w:cs="Calibri"/>
          <w:sz w:val="22"/>
          <w:szCs w:val="22"/>
        </w:rPr>
        <w:t>embodied</w:t>
      </w:r>
      <w:proofErr w:type="spellEnd"/>
      <w:r w:rsidRPr="005C6105">
        <w:rPr>
          <w:rFonts w:ascii="Calibri" w:hAnsi="Calibri" w:cs="Calibri"/>
          <w:sz w:val="22"/>
          <w:szCs w:val="22"/>
        </w:rPr>
        <w:t xml:space="preserve"> tekenen. De beweging komt vanuit het lijf en dient als directe uitlaatklep voor vastgezette energie in het zenuwstelsel. De methode is geworteld in neurobiologische kennis over stressreacties, waarbij ritmische en herhaalde bewegingen helpen om bevroren of hypergespannen toestanden te reguleren. Door de cliënt te begeleiden met eenvoudige, universele vormen zoals lijnen, cirkels of vierkanten wordt een gevoel van veiligheid, ordening en voorspelbaarheid geboden—cruciale voorwaarden bij trauma-sensitief werken.</w:t>
      </w:r>
    </w:p>
    <w:p w14:paraId="39A078E3" w14:textId="4A83E06D" w:rsidR="005C6105" w:rsidRPr="005C6105" w:rsidRDefault="005C6105" w:rsidP="005C6105">
      <w:pPr>
        <w:pStyle w:val="Geenafstand"/>
        <w:rPr>
          <w:rFonts w:ascii="Calibri" w:hAnsi="Calibri" w:cs="Calibri"/>
          <w:sz w:val="22"/>
          <w:szCs w:val="22"/>
        </w:rPr>
      </w:pPr>
    </w:p>
    <w:p w14:paraId="5C4A7A6C" w14:textId="3DC505FF" w:rsidR="005C6105" w:rsidRPr="005C6105" w:rsidRDefault="005C6105" w:rsidP="005C6105">
      <w:pPr>
        <w:pStyle w:val="Geenafstand"/>
        <w:rPr>
          <w:rFonts w:ascii="Calibri" w:hAnsi="Calibri" w:cs="Calibri"/>
          <w:sz w:val="22"/>
          <w:szCs w:val="22"/>
          <w:u w:val="single"/>
        </w:rPr>
      </w:pPr>
      <w:r w:rsidRPr="005C6105">
        <w:rPr>
          <w:rFonts w:ascii="Calibri" w:hAnsi="Calibri" w:cs="Calibri"/>
          <w:sz w:val="22"/>
          <w:szCs w:val="22"/>
          <w:u w:val="single"/>
        </w:rPr>
        <w:t>Werkwijze</w:t>
      </w:r>
    </w:p>
    <w:p w14:paraId="304778E5" w14:textId="77777777"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t>De therapeut begeleidt de cliënt door twee hoofdfasen: expressie en regulatie.</w:t>
      </w:r>
    </w:p>
    <w:p w14:paraId="40F5C61A" w14:textId="625A0671" w:rsidR="005C6105" w:rsidRPr="005C6105" w:rsidRDefault="005C6105" w:rsidP="00C7654D">
      <w:pPr>
        <w:pStyle w:val="Geenafstand"/>
        <w:numPr>
          <w:ilvl w:val="0"/>
          <w:numId w:val="29"/>
        </w:numPr>
        <w:rPr>
          <w:rFonts w:ascii="Calibri" w:hAnsi="Calibri" w:cs="Calibri"/>
          <w:sz w:val="22"/>
          <w:szCs w:val="22"/>
        </w:rPr>
      </w:pPr>
      <w:r w:rsidRPr="005C6105">
        <w:rPr>
          <w:rFonts w:ascii="Calibri" w:hAnsi="Calibri" w:cs="Calibri"/>
          <w:sz w:val="22"/>
          <w:szCs w:val="22"/>
        </w:rPr>
        <w:t>Bilaterale expressie</w:t>
      </w:r>
    </w:p>
    <w:p w14:paraId="2FBDB647" w14:textId="77777777"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t>De cliënt begint met ritmische, herhaalde krabbels of lijnen, vaak met beide handen tegelijk. Deze fase ondersteunt het ontladen van spanning in spieren, bindweefsel en zenuwstelsel. De bilaterale beweging stimuleert samenwerking tussen beide hersenhelften, helpt het lichaam zichzelf te organiseren en maakt non-verbaal voelbaar wat binnenin speelt.</w:t>
      </w:r>
    </w:p>
    <w:p w14:paraId="4903DD32" w14:textId="77777777" w:rsidR="00C7654D" w:rsidRDefault="00C7654D" w:rsidP="005C6105">
      <w:pPr>
        <w:pStyle w:val="Geenafstand"/>
        <w:rPr>
          <w:rFonts w:ascii="Calibri" w:hAnsi="Calibri" w:cs="Calibri"/>
          <w:sz w:val="22"/>
          <w:szCs w:val="22"/>
        </w:rPr>
      </w:pPr>
    </w:p>
    <w:p w14:paraId="1C068BAD" w14:textId="376965F1" w:rsidR="005C6105" w:rsidRPr="005C6105" w:rsidRDefault="005C6105" w:rsidP="00C7654D">
      <w:pPr>
        <w:pStyle w:val="Geenafstand"/>
        <w:numPr>
          <w:ilvl w:val="0"/>
          <w:numId w:val="29"/>
        </w:numPr>
        <w:rPr>
          <w:rFonts w:ascii="Calibri" w:hAnsi="Calibri" w:cs="Calibri"/>
          <w:sz w:val="22"/>
          <w:szCs w:val="22"/>
        </w:rPr>
      </w:pPr>
      <w:r w:rsidRPr="005C6105">
        <w:rPr>
          <w:rFonts w:ascii="Calibri" w:hAnsi="Calibri" w:cs="Calibri"/>
          <w:sz w:val="22"/>
          <w:szCs w:val="22"/>
        </w:rPr>
        <w:t>Massagebewegingen en zelfregulatie</w:t>
      </w:r>
    </w:p>
    <w:p w14:paraId="42292312" w14:textId="77777777"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t>Wanneer de spanning of emotie duidelijker voelbaar wordt, kan de cliënt overstappen op zachtere, verzorgende bewegingen. Vaak gebeurt dit met vingerverf, zodat de handen direct contact maken met de oppervlakte en sensomotorische regulatie wordt geactiveerd. Deze fase brengt troost, verzachting en verwerking.</w:t>
      </w:r>
    </w:p>
    <w:p w14:paraId="6A31D4E8" w14:textId="77777777" w:rsidR="00C7654D" w:rsidRDefault="00C7654D" w:rsidP="005C6105">
      <w:pPr>
        <w:pStyle w:val="Geenafstand"/>
        <w:rPr>
          <w:rFonts w:ascii="Calibri" w:hAnsi="Calibri" w:cs="Calibri"/>
          <w:sz w:val="22"/>
          <w:szCs w:val="22"/>
        </w:rPr>
      </w:pPr>
    </w:p>
    <w:p w14:paraId="3F333E5C" w14:textId="6178967B"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t>Structurerende vormen</w:t>
      </w:r>
    </w:p>
    <w:p w14:paraId="2BEC1A94" w14:textId="77777777"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t>De therapeut introduceert alleen indien nodig veilige, basale vormen zoals:</w:t>
      </w:r>
    </w:p>
    <w:p w14:paraId="1BC45A5D" w14:textId="77777777" w:rsidR="005C6105" w:rsidRPr="005C6105" w:rsidRDefault="005C6105" w:rsidP="00C7654D">
      <w:pPr>
        <w:pStyle w:val="Geenafstand"/>
        <w:numPr>
          <w:ilvl w:val="0"/>
          <w:numId w:val="31"/>
        </w:numPr>
        <w:rPr>
          <w:rFonts w:ascii="Calibri" w:hAnsi="Calibri" w:cs="Calibri"/>
          <w:sz w:val="22"/>
          <w:szCs w:val="22"/>
        </w:rPr>
      </w:pPr>
      <w:proofErr w:type="gramStart"/>
      <w:r w:rsidRPr="005C6105">
        <w:rPr>
          <w:rFonts w:ascii="Calibri" w:hAnsi="Calibri" w:cs="Calibri"/>
          <w:sz w:val="22"/>
          <w:szCs w:val="22"/>
        </w:rPr>
        <w:t>rechte</w:t>
      </w:r>
      <w:proofErr w:type="gramEnd"/>
      <w:r w:rsidRPr="005C6105">
        <w:rPr>
          <w:rFonts w:ascii="Calibri" w:hAnsi="Calibri" w:cs="Calibri"/>
          <w:sz w:val="22"/>
          <w:szCs w:val="22"/>
        </w:rPr>
        <w:t xml:space="preserve"> lijnen (gerichtheid, begrenzing)</w:t>
      </w:r>
    </w:p>
    <w:p w14:paraId="56CB56E9" w14:textId="77777777" w:rsidR="005C6105" w:rsidRPr="005C6105" w:rsidRDefault="005C6105" w:rsidP="00C7654D">
      <w:pPr>
        <w:pStyle w:val="Geenafstand"/>
        <w:numPr>
          <w:ilvl w:val="0"/>
          <w:numId w:val="31"/>
        </w:numPr>
        <w:rPr>
          <w:rFonts w:ascii="Calibri" w:hAnsi="Calibri" w:cs="Calibri"/>
          <w:sz w:val="22"/>
          <w:szCs w:val="22"/>
        </w:rPr>
      </w:pPr>
      <w:proofErr w:type="gramStart"/>
      <w:r w:rsidRPr="005C6105">
        <w:rPr>
          <w:rFonts w:ascii="Calibri" w:hAnsi="Calibri" w:cs="Calibri"/>
          <w:sz w:val="22"/>
          <w:szCs w:val="22"/>
        </w:rPr>
        <w:t>cirkels</w:t>
      </w:r>
      <w:proofErr w:type="gramEnd"/>
      <w:r w:rsidRPr="005C6105">
        <w:rPr>
          <w:rFonts w:ascii="Calibri" w:hAnsi="Calibri" w:cs="Calibri"/>
          <w:sz w:val="22"/>
          <w:szCs w:val="22"/>
        </w:rPr>
        <w:t xml:space="preserve"> (veiligheid, continuïteit)</w:t>
      </w:r>
    </w:p>
    <w:p w14:paraId="51D1FA2A" w14:textId="77777777" w:rsidR="005C6105" w:rsidRPr="005C6105" w:rsidRDefault="005C6105" w:rsidP="00C7654D">
      <w:pPr>
        <w:pStyle w:val="Geenafstand"/>
        <w:numPr>
          <w:ilvl w:val="0"/>
          <w:numId w:val="31"/>
        </w:numPr>
        <w:rPr>
          <w:rFonts w:ascii="Calibri" w:hAnsi="Calibri" w:cs="Calibri"/>
          <w:sz w:val="22"/>
          <w:szCs w:val="22"/>
        </w:rPr>
      </w:pPr>
      <w:proofErr w:type="gramStart"/>
      <w:r w:rsidRPr="005C6105">
        <w:rPr>
          <w:rFonts w:ascii="Calibri" w:hAnsi="Calibri" w:cs="Calibri"/>
          <w:sz w:val="22"/>
          <w:szCs w:val="22"/>
        </w:rPr>
        <w:t>vierkanten</w:t>
      </w:r>
      <w:proofErr w:type="gramEnd"/>
      <w:r w:rsidRPr="005C6105">
        <w:rPr>
          <w:rFonts w:ascii="Calibri" w:hAnsi="Calibri" w:cs="Calibri"/>
          <w:sz w:val="22"/>
          <w:szCs w:val="22"/>
        </w:rPr>
        <w:t xml:space="preserve"> (stabiliteit, houvast)</w:t>
      </w:r>
    </w:p>
    <w:p w14:paraId="7F770F12" w14:textId="77777777" w:rsidR="005C6105" w:rsidRPr="005C6105" w:rsidRDefault="005C6105" w:rsidP="005C6105">
      <w:pPr>
        <w:pStyle w:val="Geenafstand"/>
        <w:rPr>
          <w:rFonts w:ascii="Calibri" w:hAnsi="Calibri" w:cs="Calibri"/>
          <w:sz w:val="22"/>
          <w:szCs w:val="22"/>
        </w:rPr>
      </w:pPr>
      <w:r w:rsidRPr="005C6105">
        <w:rPr>
          <w:rFonts w:ascii="Calibri" w:hAnsi="Calibri" w:cs="Calibri"/>
          <w:sz w:val="22"/>
          <w:szCs w:val="22"/>
        </w:rPr>
        <w:t>Deze vormen helpen om overweldiging te voorkomen en bieden een kader waarin de cliënt kan ervaren wat er speelt zonder de verbinding met het lichaam te verliezen.</w:t>
      </w:r>
    </w:p>
    <w:p w14:paraId="158A225F" w14:textId="54A8489B" w:rsidR="005C6105" w:rsidRPr="005C6105" w:rsidRDefault="005C6105" w:rsidP="005C6105">
      <w:pPr>
        <w:pStyle w:val="Geenafstand"/>
        <w:rPr>
          <w:rFonts w:ascii="Calibri" w:hAnsi="Calibri" w:cs="Calibri"/>
          <w:sz w:val="22"/>
          <w:szCs w:val="22"/>
        </w:rPr>
      </w:pPr>
    </w:p>
    <w:p w14:paraId="6F5561AA" w14:textId="051A151A" w:rsidR="005C6105" w:rsidRPr="00921D31" w:rsidRDefault="005C6105" w:rsidP="005C6105">
      <w:pPr>
        <w:pStyle w:val="Geenafstand"/>
        <w:rPr>
          <w:rFonts w:ascii="Calibri" w:hAnsi="Calibri" w:cs="Calibri"/>
          <w:sz w:val="22"/>
          <w:szCs w:val="22"/>
          <w:u w:val="single"/>
        </w:rPr>
      </w:pPr>
      <w:r w:rsidRPr="005C6105">
        <w:rPr>
          <w:rFonts w:ascii="Calibri" w:hAnsi="Calibri" w:cs="Calibri"/>
          <w:sz w:val="22"/>
          <w:szCs w:val="22"/>
          <w:u w:val="single"/>
        </w:rPr>
        <w:t>Variatie op de opdracht</w:t>
      </w:r>
      <w:r w:rsidR="00C7654D" w:rsidRPr="00921D31">
        <w:rPr>
          <w:rFonts w:ascii="Calibri" w:hAnsi="Calibri" w:cs="Calibri"/>
          <w:sz w:val="22"/>
          <w:szCs w:val="22"/>
          <w:u w:val="single"/>
        </w:rPr>
        <w:t xml:space="preserve"> vanuit</w:t>
      </w:r>
    </w:p>
    <w:p w14:paraId="594363A2" w14:textId="77777777" w:rsidR="00C7654D" w:rsidRDefault="00C7654D" w:rsidP="00C7654D">
      <w:pPr>
        <w:pStyle w:val="Geenafstand"/>
        <w:rPr>
          <w:rFonts w:ascii="Calibri" w:hAnsi="Calibri" w:cs="Calibri"/>
          <w:sz w:val="22"/>
          <w:szCs w:val="22"/>
        </w:rPr>
      </w:pPr>
      <w:r w:rsidRPr="00C7654D">
        <w:rPr>
          <w:rFonts w:ascii="Calibri" w:hAnsi="Calibri" w:cs="Calibri"/>
          <w:sz w:val="22"/>
          <w:szCs w:val="22"/>
        </w:rPr>
        <w:t xml:space="preserve">Onderstaande werkvormen sluiten aan bij bilateraal en trauma-geïnformeerd </w:t>
      </w:r>
      <w:proofErr w:type="spellStart"/>
      <w:r w:rsidRPr="00C7654D">
        <w:rPr>
          <w:rFonts w:ascii="Calibri" w:hAnsi="Calibri" w:cs="Calibri"/>
          <w:sz w:val="22"/>
          <w:szCs w:val="22"/>
        </w:rPr>
        <w:t>vaktherapeutisch</w:t>
      </w:r>
      <w:proofErr w:type="spellEnd"/>
      <w:r w:rsidRPr="00C7654D">
        <w:rPr>
          <w:rFonts w:ascii="Calibri" w:hAnsi="Calibri" w:cs="Calibri"/>
          <w:sz w:val="22"/>
          <w:szCs w:val="22"/>
        </w:rPr>
        <w:t xml:space="preserve"> handelen. Ze ondersteunen lichaamsbewustzijn, affectregulatie, expressie en integratie — én kunnen flexibel worden afgestemd op de hulpvraag, het niveau van </w:t>
      </w:r>
      <w:proofErr w:type="spellStart"/>
      <w:r w:rsidRPr="00C7654D">
        <w:rPr>
          <w:rFonts w:ascii="Calibri" w:hAnsi="Calibri" w:cs="Calibri"/>
          <w:sz w:val="22"/>
          <w:szCs w:val="22"/>
        </w:rPr>
        <w:t>arousal</w:t>
      </w:r>
      <w:proofErr w:type="spellEnd"/>
      <w:r w:rsidRPr="00C7654D">
        <w:rPr>
          <w:rFonts w:ascii="Calibri" w:hAnsi="Calibri" w:cs="Calibri"/>
          <w:sz w:val="22"/>
          <w:szCs w:val="22"/>
        </w:rPr>
        <w:t xml:space="preserve"> en de draagkracht van de cliënt.</w:t>
      </w:r>
    </w:p>
    <w:p w14:paraId="7471E408" w14:textId="20CDACDF" w:rsidR="00921D31" w:rsidRPr="00C7654D" w:rsidRDefault="00921D31" w:rsidP="00C7654D">
      <w:pPr>
        <w:pStyle w:val="Geenafstand"/>
        <w:rPr>
          <w:rFonts w:ascii="Calibri" w:hAnsi="Calibri" w:cs="Calibri"/>
          <w:sz w:val="22"/>
          <w:szCs w:val="22"/>
        </w:rPr>
      </w:pPr>
      <w:r>
        <w:rPr>
          <w:rFonts w:ascii="Calibri" w:hAnsi="Calibri" w:cs="Calibri"/>
          <w:sz w:val="22"/>
          <w:szCs w:val="22"/>
        </w:rPr>
        <w:t>Echter zullen de meeste vormen vooral vanuit de beeldende therapie aangeboden worden.</w:t>
      </w:r>
    </w:p>
    <w:p w14:paraId="63617FAD" w14:textId="77777777" w:rsidR="00921D31" w:rsidRDefault="00921D31" w:rsidP="00921D31">
      <w:pPr>
        <w:pStyle w:val="Geenafstand"/>
        <w:rPr>
          <w:rFonts w:ascii="Calibri" w:hAnsi="Calibri" w:cs="Calibri"/>
          <w:sz w:val="22"/>
          <w:szCs w:val="22"/>
        </w:rPr>
      </w:pPr>
    </w:p>
    <w:p w14:paraId="1D9B8E8A" w14:textId="164EAD78" w:rsidR="00921D31" w:rsidRDefault="00921D31" w:rsidP="00921D31">
      <w:pPr>
        <w:pStyle w:val="Geenafstand"/>
        <w:rPr>
          <w:rFonts w:ascii="Calibri" w:hAnsi="Calibri" w:cs="Calibri"/>
          <w:sz w:val="22"/>
          <w:szCs w:val="22"/>
        </w:rPr>
      </w:pPr>
      <w:r>
        <w:rPr>
          <w:rFonts w:ascii="Calibri" w:hAnsi="Calibri" w:cs="Calibri"/>
          <w:sz w:val="22"/>
          <w:szCs w:val="22"/>
        </w:rPr>
        <w:t>Beeldende therapie</w:t>
      </w:r>
    </w:p>
    <w:p w14:paraId="2CFC37A1" w14:textId="66628739" w:rsidR="00C7654D" w:rsidRPr="00C7654D" w:rsidRDefault="00C7654D" w:rsidP="00921D31">
      <w:pPr>
        <w:pStyle w:val="Geenafstand"/>
        <w:rPr>
          <w:rFonts w:ascii="Calibri" w:hAnsi="Calibri" w:cs="Calibri"/>
          <w:sz w:val="22"/>
          <w:szCs w:val="22"/>
        </w:rPr>
      </w:pPr>
      <w:proofErr w:type="spellStart"/>
      <w:r w:rsidRPr="00C7654D">
        <w:rPr>
          <w:rFonts w:ascii="Calibri" w:hAnsi="Calibri" w:cs="Calibri"/>
          <w:sz w:val="22"/>
          <w:szCs w:val="22"/>
        </w:rPr>
        <w:t>Bimanuële</w:t>
      </w:r>
      <w:proofErr w:type="spellEnd"/>
      <w:r w:rsidRPr="00C7654D">
        <w:rPr>
          <w:rFonts w:ascii="Calibri" w:hAnsi="Calibri" w:cs="Calibri"/>
          <w:sz w:val="22"/>
          <w:szCs w:val="22"/>
        </w:rPr>
        <w:t xml:space="preserve"> lichaamsscan op papier</w:t>
      </w:r>
    </w:p>
    <w:p w14:paraId="3BE393EB" w14:textId="37B601EC" w:rsidR="00C7654D" w:rsidRPr="00C7654D" w:rsidRDefault="00C7654D" w:rsidP="00921D31">
      <w:pPr>
        <w:pStyle w:val="Geenafstand"/>
        <w:numPr>
          <w:ilvl w:val="0"/>
          <w:numId w:val="32"/>
        </w:numPr>
        <w:rPr>
          <w:rFonts w:ascii="Calibri" w:hAnsi="Calibri" w:cs="Calibri"/>
          <w:sz w:val="22"/>
          <w:szCs w:val="22"/>
        </w:rPr>
      </w:pPr>
      <w:r w:rsidRPr="00C7654D">
        <w:rPr>
          <w:rFonts w:ascii="Calibri" w:hAnsi="Calibri" w:cs="Calibri"/>
          <w:sz w:val="22"/>
          <w:szCs w:val="22"/>
        </w:rPr>
        <w:t>Beschrijving:</w:t>
      </w:r>
      <w:r w:rsidR="00921D31">
        <w:rPr>
          <w:rFonts w:ascii="Calibri" w:hAnsi="Calibri" w:cs="Calibri"/>
          <w:sz w:val="22"/>
          <w:szCs w:val="22"/>
        </w:rPr>
        <w:t xml:space="preserve"> </w:t>
      </w:r>
      <w:r w:rsidRPr="00C7654D">
        <w:rPr>
          <w:rFonts w:ascii="Calibri" w:hAnsi="Calibri" w:cs="Calibri"/>
          <w:sz w:val="22"/>
          <w:szCs w:val="22"/>
        </w:rPr>
        <w:t>De cliënt tekent met beide handen tegelijkertijd de plekken waar spanning, druk, onrust of pijn voelbaar zijn. De beweging ontstaat vanuit het lijf; het papier fungeert als veilige projectie van wat innerlijk speelt.</w:t>
      </w:r>
    </w:p>
    <w:p w14:paraId="542122F8" w14:textId="77777777" w:rsidR="00C7654D" w:rsidRPr="00C7654D" w:rsidRDefault="00C7654D" w:rsidP="00921D31">
      <w:pPr>
        <w:pStyle w:val="Geenafstand"/>
        <w:numPr>
          <w:ilvl w:val="0"/>
          <w:numId w:val="32"/>
        </w:numPr>
        <w:rPr>
          <w:rFonts w:ascii="Calibri" w:hAnsi="Calibri" w:cs="Calibri"/>
          <w:sz w:val="22"/>
          <w:szCs w:val="22"/>
        </w:rPr>
      </w:pPr>
      <w:r w:rsidRPr="00C7654D">
        <w:rPr>
          <w:rFonts w:ascii="Calibri" w:hAnsi="Calibri" w:cs="Calibri"/>
          <w:sz w:val="22"/>
          <w:szCs w:val="22"/>
        </w:rPr>
        <w:t>Bewegings-/tekenvormen:</w:t>
      </w:r>
    </w:p>
    <w:p w14:paraId="4D21B205" w14:textId="77777777" w:rsidR="00C7654D" w:rsidRPr="00C7654D" w:rsidRDefault="00C7654D" w:rsidP="00921D31">
      <w:pPr>
        <w:pStyle w:val="Geenafstand"/>
        <w:numPr>
          <w:ilvl w:val="0"/>
          <w:numId w:val="33"/>
        </w:numPr>
        <w:rPr>
          <w:rFonts w:ascii="Calibri" w:hAnsi="Calibri" w:cs="Calibri"/>
          <w:sz w:val="22"/>
          <w:szCs w:val="22"/>
        </w:rPr>
      </w:pPr>
      <w:r w:rsidRPr="00C7654D">
        <w:rPr>
          <w:rFonts w:ascii="Calibri" w:hAnsi="Calibri" w:cs="Calibri"/>
          <w:sz w:val="22"/>
          <w:szCs w:val="22"/>
        </w:rPr>
        <w:t>Krabbels: ontladen van interne druk</w:t>
      </w:r>
    </w:p>
    <w:p w14:paraId="30AB8137" w14:textId="77777777" w:rsidR="00C7654D" w:rsidRPr="00C7654D" w:rsidRDefault="00C7654D" w:rsidP="00921D31">
      <w:pPr>
        <w:pStyle w:val="Geenafstand"/>
        <w:numPr>
          <w:ilvl w:val="0"/>
          <w:numId w:val="33"/>
        </w:numPr>
        <w:rPr>
          <w:rFonts w:ascii="Calibri" w:hAnsi="Calibri" w:cs="Calibri"/>
          <w:sz w:val="22"/>
          <w:szCs w:val="22"/>
        </w:rPr>
      </w:pPr>
      <w:r w:rsidRPr="00C7654D">
        <w:rPr>
          <w:rFonts w:ascii="Calibri" w:hAnsi="Calibri" w:cs="Calibri"/>
          <w:sz w:val="22"/>
          <w:szCs w:val="22"/>
        </w:rPr>
        <w:t>Druklijnen: grenzen, kracht, spanning die door de spieren loopt</w:t>
      </w:r>
    </w:p>
    <w:p w14:paraId="248CEBD6" w14:textId="77777777" w:rsidR="00C7654D" w:rsidRPr="00C7654D" w:rsidRDefault="00C7654D" w:rsidP="00921D31">
      <w:pPr>
        <w:pStyle w:val="Geenafstand"/>
        <w:numPr>
          <w:ilvl w:val="0"/>
          <w:numId w:val="33"/>
        </w:numPr>
        <w:rPr>
          <w:rFonts w:ascii="Calibri" w:hAnsi="Calibri" w:cs="Calibri"/>
          <w:sz w:val="22"/>
          <w:szCs w:val="22"/>
        </w:rPr>
      </w:pPr>
      <w:r w:rsidRPr="00C7654D">
        <w:rPr>
          <w:rFonts w:ascii="Calibri" w:hAnsi="Calibri" w:cs="Calibri"/>
          <w:sz w:val="22"/>
          <w:szCs w:val="22"/>
        </w:rPr>
        <w:t>Vloeiende strepen: verzachting en regulatie</w:t>
      </w:r>
    </w:p>
    <w:p w14:paraId="00C255E9" w14:textId="2672E5AB" w:rsidR="00C7654D" w:rsidRPr="00C7654D" w:rsidRDefault="00C7654D" w:rsidP="00921D31">
      <w:pPr>
        <w:pStyle w:val="Geenafstand"/>
        <w:numPr>
          <w:ilvl w:val="0"/>
          <w:numId w:val="32"/>
        </w:numPr>
        <w:rPr>
          <w:rFonts w:ascii="Calibri" w:hAnsi="Calibri" w:cs="Calibri"/>
          <w:sz w:val="22"/>
          <w:szCs w:val="22"/>
        </w:rPr>
      </w:pPr>
      <w:r w:rsidRPr="00C7654D">
        <w:rPr>
          <w:rFonts w:ascii="Calibri" w:hAnsi="Calibri" w:cs="Calibri"/>
          <w:sz w:val="22"/>
          <w:szCs w:val="22"/>
        </w:rPr>
        <w:t>Vaktherapeutisch perspectief:</w:t>
      </w:r>
      <w:r w:rsidR="00921D31" w:rsidRPr="00921D31">
        <w:rPr>
          <w:rFonts w:ascii="Calibri" w:hAnsi="Calibri" w:cs="Calibri"/>
          <w:sz w:val="22"/>
          <w:szCs w:val="22"/>
        </w:rPr>
        <w:t xml:space="preserve"> </w:t>
      </w:r>
      <w:r w:rsidRPr="00C7654D">
        <w:rPr>
          <w:rFonts w:ascii="Calibri" w:hAnsi="Calibri" w:cs="Calibri"/>
          <w:sz w:val="22"/>
          <w:szCs w:val="22"/>
        </w:rPr>
        <w:t xml:space="preserve">De lichaamsscan maakt de verbinding tussen lichamelijke sensaties en expressie expliciet. Het versterkt </w:t>
      </w:r>
      <w:proofErr w:type="spellStart"/>
      <w:r w:rsidRPr="00C7654D">
        <w:rPr>
          <w:rFonts w:ascii="Calibri" w:hAnsi="Calibri" w:cs="Calibri"/>
          <w:sz w:val="22"/>
          <w:szCs w:val="22"/>
        </w:rPr>
        <w:t>interoceptief</w:t>
      </w:r>
      <w:proofErr w:type="spellEnd"/>
      <w:r w:rsidRPr="00C7654D">
        <w:rPr>
          <w:rFonts w:ascii="Calibri" w:hAnsi="Calibri" w:cs="Calibri"/>
          <w:sz w:val="22"/>
          <w:szCs w:val="22"/>
        </w:rPr>
        <w:t xml:space="preserve"> bewustzijn en maakt het mogelijk om spanning te verkennen zonder te overspoelen.</w:t>
      </w:r>
    </w:p>
    <w:p w14:paraId="0E9412DD" w14:textId="6DC7FF81" w:rsidR="00C7654D" w:rsidRPr="00C7654D" w:rsidRDefault="00C7654D" w:rsidP="00921D31">
      <w:pPr>
        <w:pStyle w:val="Geenafstand"/>
        <w:numPr>
          <w:ilvl w:val="0"/>
          <w:numId w:val="32"/>
        </w:numPr>
        <w:rPr>
          <w:rFonts w:ascii="Calibri" w:hAnsi="Calibri" w:cs="Calibri"/>
          <w:sz w:val="22"/>
          <w:szCs w:val="22"/>
        </w:rPr>
      </w:pPr>
      <w:r w:rsidRPr="00C7654D">
        <w:rPr>
          <w:rFonts w:ascii="Calibri" w:hAnsi="Calibri" w:cs="Calibri"/>
          <w:sz w:val="22"/>
          <w:szCs w:val="22"/>
        </w:rPr>
        <w:t>Therapeutisch effect:</w:t>
      </w:r>
      <w:r w:rsidR="00921D31" w:rsidRPr="00921D31">
        <w:rPr>
          <w:rFonts w:ascii="Calibri" w:hAnsi="Calibri" w:cs="Calibri"/>
          <w:sz w:val="22"/>
          <w:szCs w:val="22"/>
        </w:rPr>
        <w:t xml:space="preserve"> </w:t>
      </w:r>
      <w:r w:rsidRPr="00C7654D">
        <w:rPr>
          <w:rFonts w:ascii="Calibri" w:hAnsi="Calibri" w:cs="Calibri"/>
          <w:sz w:val="22"/>
          <w:szCs w:val="22"/>
        </w:rPr>
        <w:t>Bewustwording van lichamelijke signalen, afbouw van interne druk, vergroten van zelfregulatie.</w:t>
      </w:r>
    </w:p>
    <w:p w14:paraId="04D51E85" w14:textId="77777777" w:rsidR="00921D31" w:rsidRPr="00C7654D" w:rsidRDefault="00921D31" w:rsidP="00C7654D">
      <w:pPr>
        <w:pStyle w:val="Geenafstand"/>
        <w:rPr>
          <w:rFonts w:ascii="Calibri" w:hAnsi="Calibri" w:cs="Calibri"/>
          <w:sz w:val="22"/>
          <w:szCs w:val="22"/>
        </w:rPr>
      </w:pPr>
    </w:p>
    <w:p w14:paraId="79A056AA" w14:textId="77777777" w:rsidR="00C7654D" w:rsidRPr="00C7654D" w:rsidRDefault="00C7654D" w:rsidP="00C7654D">
      <w:pPr>
        <w:pStyle w:val="Geenafstand"/>
        <w:rPr>
          <w:rFonts w:ascii="Calibri" w:hAnsi="Calibri" w:cs="Calibri"/>
          <w:sz w:val="22"/>
          <w:szCs w:val="22"/>
        </w:rPr>
      </w:pPr>
      <w:r w:rsidRPr="00C7654D">
        <w:rPr>
          <w:rFonts w:ascii="Calibri" w:hAnsi="Calibri" w:cs="Calibri"/>
          <w:sz w:val="22"/>
          <w:szCs w:val="22"/>
        </w:rPr>
        <w:t xml:space="preserve">2. Ritmische ontlading + verzorgende </w:t>
      </w:r>
      <w:proofErr w:type="spellStart"/>
      <w:r w:rsidRPr="00C7654D">
        <w:rPr>
          <w:rFonts w:ascii="Calibri" w:hAnsi="Calibri" w:cs="Calibri"/>
          <w:sz w:val="22"/>
          <w:szCs w:val="22"/>
        </w:rPr>
        <w:t>overlay</w:t>
      </w:r>
      <w:proofErr w:type="spellEnd"/>
    </w:p>
    <w:p w14:paraId="2C240FE3" w14:textId="59D69707" w:rsidR="00C7654D" w:rsidRPr="00C7654D" w:rsidRDefault="00C7654D" w:rsidP="00921D31">
      <w:pPr>
        <w:pStyle w:val="Geenafstand"/>
        <w:numPr>
          <w:ilvl w:val="0"/>
          <w:numId w:val="34"/>
        </w:numPr>
        <w:rPr>
          <w:rFonts w:ascii="Calibri" w:hAnsi="Calibri" w:cs="Calibri"/>
          <w:sz w:val="22"/>
          <w:szCs w:val="22"/>
        </w:rPr>
      </w:pPr>
      <w:r w:rsidRPr="00C7654D">
        <w:rPr>
          <w:rFonts w:ascii="Calibri" w:hAnsi="Calibri" w:cs="Calibri"/>
          <w:sz w:val="22"/>
          <w:szCs w:val="22"/>
        </w:rPr>
        <w:lastRenderedPageBreak/>
        <w:t>Beschrijving:</w:t>
      </w:r>
      <w:r w:rsidR="00921D31">
        <w:rPr>
          <w:rFonts w:ascii="Calibri" w:hAnsi="Calibri" w:cs="Calibri"/>
          <w:sz w:val="22"/>
          <w:szCs w:val="22"/>
        </w:rPr>
        <w:t xml:space="preserve"> </w:t>
      </w:r>
      <w:r w:rsidRPr="00C7654D">
        <w:rPr>
          <w:rFonts w:ascii="Calibri" w:hAnsi="Calibri" w:cs="Calibri"/>
          <w:sz w:val="22"/>
          <w:szCs w:val="22"/>
        </w:rPr>
        <w:t>Eerst werkt de cliënt ritmisch en activerend om opgeslagen spanning in beweging te zetten. Daarna wordt een tweede laag toegevoegd met zachte, verzorgende bewegingen of kleuren.</w:t>
      </w:r>
    </w:p>
    <w:p w14:paraId="2B369515" w14:textId="231D91EB" w:rsidR="00C7654D" w:rsidRPr="00C7654D" w:rsidRDefault="00C7654D" w:rsidP="00921D31">
      <w:pPr>
        <w:pStyle w:val="Geenafstand"/>
        <w:numPr>
          <w:ilvl w:val="0"/>
          <w:numId w:val="34"/>
        </w:numPr>
        <w:rPr>
          <w:rFonts w:ascii="Calibri" w:hAnsi="Calibri" w:cs="Calibri"/>
          <w:sz w:val="22"/>
          <w:szCs w:val="22"/>
        </w:rPr>
      </w:pPr>
      <w:r w:rsidRPr="00C7654D">
        <w:rPr>
          <w:rFonts w:ascii="Calibri" w:hAnsi="Calibri" w:cs="Calibri"/>
          <w:sz w:val="22"/>
          <w:szCs w:val="22"/>
        </w:rPr>
        <w:t>Vaktherapeutisch perspectief:</w:t>
      </w:r>
      <w:r w:rsidR="00921D31">
        <w:rPr>
          <w:rFonts w:ascii="Calibri" w:hAnsi="Calibri" w:cs="Calibri"/>
          <w:sz w:val="22"/>
          <w:szCs w:val="22"/>
        </w:rPr>
        <w:t xml:space="preserve"> </w:t>
      </w:r>
      <w:r w:rsidRPr="00C7654D">
        <w:rPr>
          <w:rFonts w:ascii="Calibri" w:hAnsi="Calibri" w:cs="Calibri"/>
          <w:sz w:val="22"/>
          <w:szCs w:val="22"/>
        </w:rPr>
        <w:t xml:space="preserve">Deze opbouw sluit aan bij het principe van </w:t>
      </w:r>
      <w:proofErr w:type="spellStart"/>
      <w:r w:rsidRPr="00C7654D">
        <w:rPr>
          <w:rFonts w:ascii="Calibri" w:hAnsi="Calibri" w:cs="Calibri"/>
          <w:sz w:val="22"/>
          <w:szCs w:val="22"/>
        </w:rPr>
        <w:t>penduleren</w:t>
      </w:r>
      <w:proofErr w:type="spellEnd"/>
      <w:r w:rsidRPr="00C7654D">
        <w:rPr>
          <w:rFonts w:ascii="Calibri" w:hAnsi="Calibri" w:cs="Calibri"/>
          <w:sz w:val="22"/>
          <w:szCs w:val="22"/>
        </w:rPr>
        <w:t xml:space="preserve">: het gecontroleerd heen en weer bewegen tussen activering en kalmering. De therapeut houdt de </w:t>
      </w:r>
      <w:proofErr w:type="spellStart"/>
      <w:r w:rsidRPr="00C7654D">
        <w:rPr>
          <w:rFonts w:ascii="Calibri" w:hAnsi="Calibri" w:cs="Calibri"/>
          <w:sz w:val="22"/>
          <w:szCs w:val="22"/>
        </w:rPr>
        <w:t>arousal</w:t>
      </w:r>
      <w:proofErr w:type="spellEnd"/>
      <w:r w:rsidRPr="00C7654D">
        <w:rPr>
          <w:rFonts w:ascii="Calibri" w:hAnsi="Calibri" w:cs="Calibri"/>
          <w:sz w:val="22"/>
          <w:szCs w:val="22"/>
        </w:rPr>
        <w:t xml:space="preserve"> in het ‘</w:t>
      </w:r>
      <w:proofErr w:type="spellStart"/>
      <w:r w:rsidRPr="00C7654D">
        <w:rPr>
          <w:rFonts w:ascii="Calibri" w:hAnsi="Calibri" w:cs="Calibri"/>
          <w:sz w:val="22"/>
          <w:szCs w:val="22"/>
        </w:rPr>
        <w:t>window</w:t>
      </w:r>
      <w:proofErr w:type="spellEnd"/>
      <w:r w:rsidRPr="00C7654D">
        <w:rPr>
          <w:rFonts w:ascii="Calibri" w:hAnsi="Calibri" w:cs="Calibri"/>
          <w:sz w:val="22"/>
          <w:szCs w:val="22"/>
        </w:rPr>
        <w:t xml:space="preserve"> of </w:t>
      </w:r>
      <w:proofErr w:type="spellStart"/>
      <w:r w:rsidRPr="00C7654D">
        <w:rPr>
          <w:rFonts w:ascii="Calibri" w:hAnsi="Calibri" w:cs="Calibri"/>
          <w:sz w:val="22"/>
          <w:szCs w:val="22"/>
        </w:rPr>
        <w:t>tolerance</w:t>
      </w:r>
      <w:proofErr w:type="spellEnd"/>
      <w:r w:rsidRPr="00C7654D">
        <w:rPr>
          <w:rFonts w:ascii="Calibri" w:hAnsi="Calibri" w:cs="Calibri"/>
          <w:sz w:val="22"/>
          <w:szCs w:val="22"/>
        </w:rPr>
        <w:t>’ en ondersteunt het herkennen van verschillen tussen spanning en ontspanning.</w:t>
      </w:r>
    </w:p>
    <w:p w14:paraId="766859DF" w14:textId="2E670811" w:rsidR="00C7654D" w:rsidRPr="00C7654D" w:rsidRDefault="00C7654D" w:rsidP="00921D31">
      <w:pPr>
        <w:pStyle w:val="Geenafstand"/>
        <w:numPr>
          <w:ilvl w:val="0"/>
          <w:numId w:val="34"/>
        </w:numPr>
        <w:rPr>
          <w:rFonts w:ascii="Calibri" w:hAnsi="Calibri" w:cs="Calibri"/>
          <w:sz w:val="22"/>
          <w:szCs w:val="22"/>
        </w:rPr>
      </w:pPr>
      <w:r w:rsidRPr="00C7654D">
        <w:rPr>
          <w:rFonts w:ascii="Calibri" w:hAnsi="Calibri" w:cs="Calibri"/>
          <w:sz w:val="22"/>
          <w:szCs w:val="22"/>
        </w:rPr>
        <w:t>Therapeutisch effect:</w:t>
      </w:r>
      <w:r w:rsidR="00921D31">
        <w:rPr>
          <w:rFonts w:ascii="Calibri" w:hAnsi="Calibri" w:cs="Calibri"/>
          <w:sz w:val="22"/>
          <w:szCs w:val="22"/>
        </w:rPr>
        <w:t xml:space="preserve"> </w:t>
      </w:r>
      <w:r w:rsidRPr="00C7654D">
        <w:rPr>
          <w:rFonts w:ascii="Calibri" w:hAnsi="Calibri" w:cs="Calibri"/>
          <w:sz w:val="22"/>
          <w:szCs w:val="22"/>
        </w:rPr>
        <w:t>Betere regulatie, herstel van ritme in het lijf, meer grip op innerlijke schommelingen.</w:t>
      </w:r>
    </w:p>
    <w:p w14:paraId="1C4CC251" w14:textId="77777777" w:rsidR="00C7654D" w:rsidRPr="00C7654D" w:rsidRDefault="00C7654D" w:rsidP="00C7654D">
      <w:pPr>
        <w:pStyle w:val="Geenafstand"/>
        <w:rPr>
          <w:rFonts w:ascii="Calibri" w:hAnsi="Calibri" w:cs="Calibri"/>
          <w:sz w:val="22"/>
          <w:szCs w:val="22"/>
        </w:rPr>
      </w:pPr>
    </w:p>
    <w:p w14:paraId="47C74C1B" w14:textId="77777777" w:rsidR="00C7654D" w:rsidRPr="00C7654D" w:rsidRDefault="00C7654D" w:rsidP="00C7654D">
      <w:pPr>
        <w:pStyle w:val="Geenafstand"/>
        <w:rPr>
          <w:rFonts w:ascii="Calibri" w:hAnsi="Calibri" w:cs="Calibri"/>
          <w:sz w:val="22"/>
          <w:szCs w:val="22"/>
        </w:rPr>
      </w:pPr>
      <w:r w:rsidRPr="00C7654D">
        <w:rPr>
          <w:rFonts w:ascii="Calibri" w:hAnsi="Calibri" w:cs="Calibri"/>
          <w:sz w:val="22"/>
          <w:szCs w:val="22"/>
        </w:rPr>
        <w:t xml:space="preserve">3. </w:t>
      </w:r>
      <w:proofErr w:type="spellStart"/>
      <w:r w:rsidRPr="00C7654D">
        <w:rPr>
          <w:rFonts w:ascii="Calibri" w:hAnsi="Calibri" w:cs="Calibri"/>
          <w:sz w:val="22"/>
          <w:szCs w:val="22"/>
        </w:rPr>
        <w:t>Guided</w:t>
      </w:r>
      <w:proofErr w:type="spellEnd"/>
      <w:r w:rsidRPr="00C7654D">
        <w:rPr>
          <w:rFonts w:ascii="Calibri" w:hAnsi="Calibri" w:cs="Calibri"/>
          <w:sz w:val="22"/>
          <w:szCs w:val="22"/>
        </w:rPr>
        <w:t xml:space="preserve"> </w:t>
      </w:r>
      <w:proofErr w:type="spellStart"/>
      <w:r w:rsidRPr="00C7654D">
        <w:rPr>
          <w:rFonts w:ascii="Calibri" w:hAnsi="Calibri" w:cs="Calibri"/>
          <w:sz w:val="22"/>
          <w:szCs w:val="22"/>
        </w:rPr>
        <w:t>Drawing</w:t>
      </w:r>
      <w:proofErr w:type="spellEnd"/>
      <w:r w:rsidRPr="00C7654D">
        <w:rPr>
          <w:rFonts w:ascii="Calibri" w:hAnsi="Calibri" w:cs="Calibri"/>
          <w:sz w:val="22"/>
          <w:szCs w:val="22"/>
        </w:rPr>
        <w:t>® met universele vormen</w:t>
      </w:r>
    </w:p>
    <w:p w14:paraId="23973B23" w14:textId="54F46405" w:rsidR="00C7654D" w:rsidRPr="00C7654D" w:rsidRDefault="00C7654D" w:rsidP="00921D31">
      <w:pPr>
        <w:pStyle w:val="Geenafstand"/>
        <w:numPr>
          <w:ilvl w:val="0"/>
          <w:numId w:val="35"/>
        </w:numPr>
        <w:rPr>
          <w:rFonts w:ascii="Calibri" w:hAnsi="Calibri" w:cs="Calibri"/>
          <w:sz w:val="22"/>
          <w:szCs w:val="22"/>
        </w:rPr>
      </w:pPr>
      <w:r w:rsidRPr="00C7654D">
        <w:rPr>
          <w:rFonts w:ascii="Calibri" w:hAnsi="Calibri" w:cs="Calibri"/>
          <w:sz w:val="22"/>
          <w:szCs w:val="22"/>
        </w:rPr>
        <w:t>Beschrijving:</w:t>
      </w:r>
      <w:r w:rsidR="00921D31">
        <w:rPr>
          <w:rFonts w:ascii="Calibri" w:hAnsi="Calibri" w:cs="Calibri"/>
          <w:sz w:val="22"/>
          <w:szCs w:val="22"/>
        </w:rPr>
        <w:t xml:space="preserve"> </w:t>
      </w:r>
      <w:r w:rsidRPr="00C7654D">
        <w:rPr>
          <w:rFonts w:ascii="Calibri" w:hAnsi="Calibri" w:cs="Calibri"/>
          <w:sz w:val="22"/>
          <w:szCs w:val="22"/>
        </w:rPr>
        <w:t>De therapeut introduceert eenvoudige en voorspelbare vormen wanneer de cliënt extra structuur, grens of ordening nodig heeft.</w:t>
      </w:r>
    </w:p>
    <w:p w14:paraId="3ABCC4D9" w14:textId="77777777" w:rsidR="00C7654D" w:rsidRPr="00C7654D" w:rsidRDefault="00C7654D" w:rsidP="00921D31">
      <w:pPr>
        <w:pStyle w:val="Geenafstand"/>
        <w:numPr>
          <w:ilvl w:val="0"/>
          <w:numId w:val="35"/>
        </w:numPr>
        <w:rPr>
          <w:rFonts w:ascii="Calibri" w:hAnsi="Calibri" w:cs="Calibri"/>
          <w:sz w:val="22"/>
          <w:szCs w:val="22"/>
        </w:rPr>
      </w:pPr>
      <w:r w:rsidRPr="00C7654D">
        <w:rPr>
          <w:rFonts w:ascii="Calibri" w:hAnsi="Calibri" w:cs="Calibri"/>
          <w:sz w:val="22"/>
          <w:szCs w:val="22"/>
        </w:rPr>
        <w:t>Vormen en hun functies:</w:t>
      </w:r>
    </w:p>
    <w:p w14:paraId="6DDB9E04" w14:textId="77777777" w:rsidR="00C7654D" w:rsidRPr="00C7654D" w:rsidRDefault="00C7654D" w:rsidP="00921D31">
      <w:pPr>
        <w:pStyle w:val="Geenafstand"/>
        <w:numPr>
          <w:ilvl w:val="0"/>
          <w:numId w:val="36"/>
        </w:numPr>
        <w:rPr>
          <w:rFonts w:ascii="Calibri" w:hAnsi="Calibri" w:cs="Calibri"/>
          <w:sz w:val="22"/>
          <w:szCs w:val="22"/>
        </w:rPr>
      </w:pPr>
      <w:r w:rsidRPr="00C7654D">
        <w:rPr>
          <w:rFonts w:ascii="Calibri" w:hAnsi="Calibri" w:cs="Calibri"/>
          <w:sz w:val="22"/>
          <w:szCs w:val="22"/>
        </w:rPr>
        <w:t>Cirkel: veiligheid, centrering</w:t>
      </w:r>
    </w:p>
    <w:p w14:paraId="38523F44" w14:textId="77777777" w:rsidR="00C7654D" w:rsidRPr="00C7654D" w:rsidRDefault="00C7654D" w:rsidP="00921D31">
      <w:pPr>
        <w:pStyle w:val="Geenafstand"/>
        <w:numPr>
          <w:ilvl w:val="0"/>
          <w:numId w:val="36"/>
        </w:numPr>
        <w:rPr>
          <w:rFonts w:ascii="Calibri" w:hAnsi="Calibri" w:cs="Calibri"/>
          <w:sz w:val="22"/>
          <w:szCs w:val="22"/>
        </w:rPr>
      </w:pPr>
      <w:r w:rsidRPr="00C7654D">
        <w:rPr>
          <w:rFonts w:ascii="Calibri" w:hAnsi="Calibri" w:cs="Calibri"/>
          <w:sz w:val="22"/>
          <w:szCs w:val="22"/>
        </w:rPr>
        <w:t>Lijn: richting, houvast, begrenzing</w:t>
      </w:r>
    </w:p>
    <w:p w14:paraId="4E21758A" w14:textId="77777777" w:rsidR="00C7654D" w:rsidRPr="00C7654D" w:rsidRDefault="00C7654D" w:rsidP="00921D31">
      <w:pPr>
        <w:pStyle w:val="Geenafstand"/>
        <w:numPr>
          <w:ilvl w:val="0"/>
          <w:numId w:val="36"/>
        </w:numPr>
        <w:rPr>
          <w:rFonts w:ascii="Calibri" w:hAnsi="Calibri" w:cs="Calibri"/>
          <w:sz w:val="22"/>
          <w:szCs w:val="22"/>
        </w:rPr>
      </w:pPr>
      <w:r w:rsidRPr="00C7654D">
        <w:rPr>
          <w:rFonts w:ascii="Calibri" w:hAnsi="Calibri" w:cs="Calibri"/>
          <w:sz w:val="22"/>
          <w:szCs w:val="22"/>
        </w:rPr>
        <w:t>Vierkant: stabiliteit, structuur</w:t>
      </w:r>
    </w:p>
    <w:p w14:paraId="03F89F6C" w14:textId="3035A6B5" w:rsidR="00C7654D" w:rsidRPr="00C7654D" w:rsidRDefault="00C7654D" w:rsidP="00921D31">
      <w:pPr>
        <w:pStyle w:val="Geenafstand"/>
        <w:numPr>
          <w:ilvl w:val="0"/>
          <w:numId w:val="35"/>
        </w:numPr>
        <w:rPr>
          <w:rFonts w:ascii="Calibri" w:hAnsi="Calibri" w:cs="Calibri"/>
          <w:sz w:val="22"/>
          <w:szCs w:val="22"/>
        </w:rPr>
      </w:pPr>
      <w:r w:rsidRPr="00C7654D">
        <w:rPr>
          <w:rFonts w:ascii="Calibri" w:hAnsi="Calibri" w:cs="Calibri"/>
          <w:sz w:val="22"/>
          <w:szCs w:val="22"/>
        </w:rPr>
        <w:t>Vaktherapeutisch perspectief:</w:t>
      </w:r>
      <w:r w:rsidR="00921D31">
        <w:rPr>
          <w:rFonts w:ascii="Calibri" w:hAnsi="Calibri" w:cs="Calibri"/>
          <w:sz w:val="22"/>
          <w:szCs w:val="22"/>
        </w:rPr>
        <w:t xml:space="preserve"> </w:t>
      </w:r>
      <w:r w:rsidRPr="00C7654D">
        <w:rPr>
          <w:rFonts w:ascii="Calibri" w:hAnsi="Calibri" w:cs="Calibri"/>
          <w:sz w:val="22"/>
          <w:szCs w:val="22"/>
        </w:rPr>
        <w:t xml:space="preserve">Het gebruik van basisvormen ondersteunt </w:t>
      </w:r>
      <w:proofErr w:type="spellStart"/>
      <w:r w:rsidRPr="00C7654D">
        <w:rPr>
          <w:rFonts w:ascii="Calibri" w:hAnsi="Calibri" w:cs="Calibri"/>
          <w:sz w:val="22"/>
          <w:szCs w:val="22"/>
        </w:rPr>
        <w:t>containment</w:t>
      </w:r>
      <w:proofErr w:type="spellEnd"/>
      <w:r w:rsidRPr="00C7654D">
        <w:rPr>
          <w:rFonts w:ascii="Calibri" w:hAnsi="Calibri" w:cs="Calibri"/>
          <w:sz w:val="22"/>
          <w:szCs w:val="22"/>
        </w:rPr>
        <w:t>, helpt om overweldiging te voorkomen en stimuleert veilige regulatie. De vorm werkt als een regulerend anker waarop de cliënt kan terugvallen.</w:t>
      </w:r>
    </w:p>
    <w:p w14:paraId="392B0364" w14:textId="00C20865" w:rsidR="00C7654D" w:rsidRPr="00C7654D" w:rsidRDefault="00C7654D" w:rsidP="00921D31">
      <w:pPr>
        <w:pStyle w:val="Geenafstand"/>
        <w:numPr>
          <w:ilvl w:val="0"/>
          <w:numId w:val="35"/>
        </w:numPr>
        <w:rPr>
          <w:rFonts w:ascii="Calibri" w:hAnsi="Calibri" w:cs="Calibri"/>
          <w:sz w:val="22"/>
          <w:szCs w:val="22"/>
        </w:rPr>
      </w:pPr>
      <w:r w:rsidRPr="00C7654D">
        <w:rPr>
          <w:rFonts w:ascii="Calibri" w:hAnsi="Calibri" w:cs="Calibri"/>
          <w:sz w:val="22"/>
          <w:szCs w:val="22"/>
        </w:rPr>
        <w:t>Therapeutisch effect:</w:t>
      </w:r>
      <w:r w:rsidR="00921D31">
        <w:rPr>
          <w:rFonts w:ascii="Calibri" w:hAnsi="Calibri" w:cs="Calibri"/>
          <w:sz w:val="22"/>
          <w:szCs w:val="22"/>
        </w:rPr>
        <w:t xml:space="preserve"> </w:t>
      </w:r>
      <w:r w:rsidRPr="00C7654D">
        <w:rPr>
          <w:rFonts w:ascii="Calibri" w:hAnsi="Calibri" w:cs="Calibri"/>
          <w:sz w:val="22"/>
          <w:szCs w:val="22"/>
        </w:rPr>
        <w:t>Heroriëntatie, rust, overzicht en een groter gevoel van veiligheid.</w:t>
      </w:r>
    </w:p>
    <w:p w14:paraId="422DDD0F" w14:textId="77777777" w:rsidR="00C7654D" w:rsidRPr="00C7654D" w:rsidRDefault="00C7654D" w:rsidP="00C7654D">
      <w:pPr>
        <w:pStyle w:val="Geenafstand"/>
        <w:rPr>
          <w:rFonts w:ascii="Calibri" w:hAnsi="Calibri" w:cs="Calibri"/>
          <w:sz w:val="22"/>
          <w:szCs w:val="22"/>
        </w:rPr>
      </w:pPr>
    </w:p>
    <w:p w14:paraId="74865818" w14:textId="77777777" w:rsidR="00C7654D" w:rsidRPr="00C7654D" w:rsidRDefault="00C7654D" w:rsidP="00C7654D">
      <w:pPr>
        <w:pStyle w:val="Geenafstand"/>
        <w:rPr>
          <w:rFonts w:ascii="Calibri" w:hAnsi="Calibri" w:cs="Calibri"/>
          <w:sz w:val="22"/>
          <w:szCs w:val="22"/>
        </w:rPr>
      </w:pPr>
      <w:r w:rsidRPr="00C7654D">
        <w:rPr>
          <w:rFonts w:ascii="Calibri" w:hAnsi="Calibri" w:cs="Calibri"/>
          <w:sz w:val="22"/>
          <w:szCs w:val="22"/>
        </w:rPr>
        <w:t>4. Bilateraal tekenen vanuit een emotioneel thema</w:t>
      </w:r>
    </w:p>
    <w:p w14:paraId="60EE9424" w14:textId="77777777" w:rsidR="00C7654D" w:rsidRPr="00C7654D" w:rsidRDefault="00C7654D" w:rsidP="00C7654D">
      <w:pPr>
        <w:pStyle w:val="Geenafstand"/>
        <w:rPr>
          <w:rFonts w:ascii="Calibri" w:hAnsi="Calibri" w:cs="Calibri"/>
          <w:sz w:val="22"/>
          <w:szCs w:val="22"/>
        </w:rPr>
      </w:pPr>
    </w:p>
    <w:p w14:paraId="54101B36" w14:textId="4E14A527" w:rsidR="00C7654D" w:rsidRPr="00C7654D" w:rsidRDefault="00C7654D" w:rsidP="00921D31">
      <w:pPr>
        <w:pStyle w:val="Geenafstand"/>
        <w:numPr>
          <w:ilvl w:val="0"/>
          <w:numId w:val="39"/>
        </w:numPr>
        <w:rPr>
          <w:rFonts w:ascii="Calibri" w:hAnsi="Calibri" w:cs="Calibri"/>
          <w:sz w:val="22"/>
          <w:szCs w:val="22"/>
        </w:rPr>
      </w:pPr>
      <w:r w:rsidRPr="00C7654D">
        <w:rPr>
          <w:rFonts w:ascii="Calibri" w:hAnsi="Calibri" w:cs="Calibri"/>
          <w:sz w:val="22"/>
          <w:szCs w:val="22"/>
        </w:rPr>
        <w:t>Beschrijving:</w:t>
      </w:r>
      <w:r w:rsidR="00921D31">
        <w:rPr>
          <w:rFonts w:ascii="Calibri" w:hAnsi="Calibri" w:cs="Calibri"/>
          <w:sz w:val="22"/>
          <w:szCs w:val="22"/>
        </w:rPr>
        <w:t xml:space="preserve"> </w:t>
      </w:r>
      <w:r w:rsidRPr="00C7654D">
        <w:rPr>
          <w:rFonts w:ascii="Calibri" w:hAnsi="Calibri" w:cs="Calibri"/>
          <w:sz w:val="22"/>
          <w:szCs w:val="22"/>
        </w:rPr>
        <w:t>De cliënt kiest een emotie of thema — zoals spanning, woede, verdriet, grenzen — en vertaalt deze in bilaterale tekenbewegingen.</w:t>
      </w:r>
    </w:p>
    <w:p w14:paraId="6F7C5B34" w14:textId="616F312F" w:rsidR="00C7654D" w:rsidRPr="00C7654D" w:rsidRDefault="00C7654D" w:rsidP="00921D31">
      <w:pPr>
        <w:pStyle w:val="Geenafstand"/>
        <w:numPr>
          <w:ilvl w:val="0"/>
          <w:numId w:val="39"/>
        </w:numPr>
        <w:rPr>
          <w:rFonts w:ascii="Calibri" w:hAnsi="Calibri" w:cs="Calibri"/>
          <w:sz w:val="22"/>
          <w:szCs w:val="22"/>
        </w:rPr>
      </w:pPr>
      <w:r w:rsidRPr="00C7654D">
        <w:rPr>
          <w:rFonts w:ascii="Calibri" w:hAnsi="Calibri" w:cs="Calibri"/>
          <w:sz w:val="22"/>
          <w:szCs w:val="22"/>
        </w:rPr>
        <w:t>Vaktherapeutisch perspectief:</w:t>
      </w:r>
      <w:r w:rsidR="00921D31">
        <w:rPr>
          <w:rFonts w:ascii="Calibri" w:hAnsi="Calibri" w:cs="Calibri"/>
          <w:sz w:val="22"/>
          <w:szCs w:val="22"/>
        </w:rPr>
        <w:t xml:space="preserve"> </w:t>
      </w:r>
      <w:r w:rsidRPr="00C7654D">
        <w:rPr>
          <w:rFonts w:ascii="Calibri" w:hAnsi="Calibri" w:cs="Calibri"/>
          <w:sz w:val="22"/>
          <w:szCs w:val="22"/>
        </w:rPr>
        <w:t xml:space="preserve">Deze werkvorm helpt bij het </w:t>
      </w:r>
      <w:proofErr w:type="spellStart"/>
      <w:r w:rsidRPr="00C7654D">
        <w:rPr>
          <w:rFonts w:ascii="Calibri" w:hAnsi="Calibri" w:cs="Calibri"/>
          <w:sz w:val="22"/>
          <w:szCs w:val="22"/>
        </w:rPr>
        <w:t>externaliseren</w:t>
      </w:r>
      <w:proofErr w:type="spellEnd"/>
      <w:r w:rsidRPr="00C7654D">
        <w:rPr>
          <w:rFonts w:ascii="Calibri" w:hAnsi="Calibri" w:cs="Calibri"/>
          <w:sz w:val="22"/>
          <w:szCs w:val="22"/>
        </w:rPr>
        <w:t xml:space="preserve"> van emoties via beweging. Het ondersteunt emotieregulatie, maakt expressie mogelijk zonder woorden en helpt de cliënt eigen thema’s gedoseerd te benaderen.</w:t>
      </w:r>
    </w:p>
    <w:p w14:paraId="5226BBBD" w14:textId="10F7B36B" w:rsidR="00C7654D" w:rsidRPr="00C7654D" w:rsidRDefault="00C7654D" w:rsidP="00921D31">
      <w:pPr>
        <w:pStyle w:val="Geenafstand"/>
        <w:numPr>
          <w:ilvl w:val="0"/>
          <w:numId w:val="39"/>
        </w:numPr>
        <w:rPr>
          <w:rFonts w:ascii="Calibri" w:hAnsi="Calibri" w:cs="Calibri"/>
          <w:sz w:val="22"/>
          <w:szCs w:val="22"/>
        </w:rPr>
      </w:pPr>
      <w:r w:rsidRPr="00C7654D">
        <w:rPr>
          <w:rFonts w:ascii="Calibri" w:hAnsi="Calibri" w:cs="Calibri"/>
          <w:sz w:val="22"/>
          <w:szCs w:val="22"/>
        </w:rPr>
        <w:t>Therapeutisch effect:</w:t>
      </w:r>
      <w:r w:rsidR="00921D31">
        <w:rPr>
          <w:rFonts w:ascii="Calibri" w:hAnsi="Calibri" w:cs="Calibri"/>
          <w:sz w:val="22"/>
          <w:szCs w:val="22"/>
        </w:rPr>
        <w:t xml:space="preserve"> </w:t>
      </w:r>
      <w:r w:rsidRPr="00C7654D">
        <w:rPr>
          <w:rFonts w:ascii="Calibri" w:hAnsi="Calibri" w:cs="Calibri"/>
          <w:sz w:val="22"/>
          <w:szCs w:val="22"/>
        </w:rPr>
        <w:t>Toegang tot emotionele lagen zonder overspoeling, vergroten van emotionele helderheid.</w:t>
      </w:r>
    </w:p>
    <w:p w14:paraId="32FD2FBB" w14:textId="77777777" w:rsidR="00C7654D" w:rsidRPr="00C7654D" w:rsidRDefault="00C7654D" w:rsidP="00C7654D">
      <w:pPr>
        <w:pStyle w:val="Geenafstand"/>
        <w:rPr>
          <w:rFonts w:ascii="Calibri" w:hAnsi="Calibri" w:cs="Calibri"/>
          <w:sz w:val="22"/>
          <w:szCs w:val="22"/>
        </w:rPr>
      </w:pPr>
    </w:p>
    <w:p w14:paraId="361CEC41" w14:textId="77777777" w:rsidR="00C7654D" w:rsidRPr="00C7654D" w:rsidRDefault="00C7654D" w:rsidP="00C7654D">
      <w:pPr>
        <w:pStyle w:val="Geenafstand"/>
        <w:rPr>
          <w:rFonts w:ascii="Calibri" w:hAnsi="Calibri" w:cs="Calibri"/>
          <w:sz w:val="22"/>
          <w:szCs w:val="22"/>
        </w:rPr>
      </w:pPr>
      <w:r w:rsidRPr="00C7654D">
        <w:rPr>
          <w:rFonts w:ascii="Calibri" w:hAnsi="Calibri" w:cs="Calibri"/>
          <w:sz w:val="22"/>
          <w:szCs w:val="22"/>
        </w:rPr>
        <w:t>5. Vingerverf-massagebewegingen</w:t>
      </w:r>
    </w:p>
    <w:p w14:paraId="44AB67D4" w14:textId="76AD9AA9" w:rsidR="00C7654D" w:rsidRPr="00C7654D" w:rsidRDefault="00C7654D" w:rsidP="00921D31">
      <w:pPr>
        <w:pStyle w:val="Geenafstand"/>
        <w:numPr>
          <w:ilvl w:val="0"/>
          <w:numId w:val="37"/>
        </w:numPr>
        <w:rPr>
          <w:rFonts w:ascii="Calibri" w:hAnsi="Calibri" w:cs="Calibri"/>
          <w:sz w:val="22"/>
          <w:szCs w:val="22"/>
        </w:rPr>
      </w:pPr>
      <w:r w:rsidRPr="00C7654D">
        <w:rPr>
          <w:rFonts w:ascii="Calibri" w:hAnsi="Calibri" w:cs="Calibri"/>
          <w:sz w:val="22"/>
          <w:szCs w:val="22"/>
        </w:rPr>
        <w:t>Beschrijving:</w:t>
      </w:r>
      <w:r w:rsidR="00921D31">
        <w:rPr>
          <w:rFonts w:ascii="Calibri" w:hAnsi="Calibri" w:cs="Calibri"/>
          <w:sz w:val="22"/>
          <w:szCs w:val="22"/>
        </w:rPr>
        <w:t xml:space="preserve"> </w:t>
      </w:r>
      <w:r w:rsidRPr="00C7654D">
        <w:rPr>
          <w:rFonts w:ascii="Calibri" w:hAnsi="Calibri" w:cs="Calibri"/>
          <w:sz w:val="22"/>
          <w:szCs w:val="22"/>
        </w:rPr>
        <w:t>De cliënt maakt zachte, masserende bewegingen met verf: strijken, cirkelen, drukken of wrijven.</w:t>
      </w:r>
    </w:p>
    <w:p w14:paraId="0EB85039" w14:textId="65314978" w:rsidR="00C7654D" w:rsidRPr="00C7654D" w:rsidRDefault="00C7654D" w:rsidP="00921D31">
      <w:pPr>
        <w:pStyle w:val="Geenafstand"/>
        <w:numPr>
          <w:ilvl w:val="0"/>
          <w:numId w:val="37"/>
        </w:numPr>
        <w:rPr>
          <w:rFonts w:ascii="Calibri" w:hAnsi="Calibri" w:cs="Calibri"/>
          <w:sz w:val="22"/>
          <w:szCs w:val="22"/>
        </w:rPr>
      </w:pPr>
      <w:r w:rsidRPr="00C7654D">
        <w:rPr>
          <w:rFonts w:ascii="Calibri" w:hAnsi="Calibri" w:cs="Calibri"/>
          <w:sz w:val="22"/>
          <w:szCs w:val="22"/>
        </w:rPr>
        <w:t>Vaktherapeutisch perspectief:</w:t>
      </w:r>
      <w:r w:rsidR="00921D31">
        <w:rPr>
          <w:rFonts w:ascii="Calibri" w:hAnsi="Calibri" w:cs="Calibri"/>
          <w:sz w:val="22"/>
          <w:szCs w:val="22"/>
        </w:rPr>
        <w:t xml:space="preserve"> </w:t>
      </w:r>
      <w:r w:rsidRPr="00C7654D">
        <w:rPr>
          <w:rFonts w:ascii="Calibri" w:hAnsi="Calibri" w:cs="Calibri"/>
          <w:sz w:val="22"/>
          <w:szCs w:val="22"/>
        </w:rPr>
        <w:t>Vingerverven activeert directe sensomotorische zelfregulatie. De fysieke aanraking van het oppervlak heeft een co-regulerend effect op het zenuwstelsel en ondersteunt het herstel van veilig lichaamscontact.</w:t>
      </w:r>
    </w:p>
    <w:p w14:paraId="37024233" w14:textId="5BE9E7EB" w:rsidR="00C7654D" w:rsidRPr="00C7654D" w:rsidRDefault="00C7654D" w:rsidP="00921D31">
      <w:pPr>
        <w:pStyle w:val="Geenafstand"/>
        <w:numPr>
          <w:ilvl w:val="0"/>
          <w:numId w:val="37"/>
        </w:numPr>
        <w:rPr>
          <w:rFonts w:ascii="Calibri" w:hAnsi="Calibri" w:cs="Calibri"/>
          <w:sz w:val="22"/>
          <w:szCs w:val="22"/>
        </w:rPr>
      </w:pPr>
      <w:r w:rsidRPr="00C7654D">
        <w:rPr>
          <w:rFonts w:ascii="Calibri" w:hAnsi="Calibri" w:cs="Calibri"/>
          <w:sz w:val="22"/>
          <w:szCs w:val="22"/>
        </w:rPr>
        <w:t>Therapeutisch effect:</w:t>
      </w:r>
      <w:r w:rsidR="00921D31">
        <w:rPr>
          <w:rFonts w:ascii="Calibri" w:hAnsi="Calibri" w:cs="Calibri"/>
          <w:sz w:val="22"/>
          <w:szCs w:val="22"/>
        </w:rPr>
        <w:t xml:space="preserve"> </w:t>
      </w:r>
      <w:r w:rsidRPr="00C7654D">
        <w:rPr>
          <w:rFonts w:ascii="Calibri" w:hAnsi="Calibri" w:cs="Calibri"/>
          <w:sz w:val="22"/>
          <w:szCs w:val="22"/>
        </w:rPr>
        <w:t>Troost, verzachting, sensorische regulatie, meer verbinding met het eigen lichaam.</w:t>
      </w:r>
    </w:p>
    <w:p w14:paraId="6CB267E1" w14:textId="77777777" w:rsidR="00C7654D" w:rsidRPr="00C7654D" w:rsidRDefault="00C7654D" w:rsidP="00C7654D">
      <w:pPr>
        <w:pStyle w:val="Geenafstand"/>
        <w:rPr>
          <w:rFonts w:ascii="Calibri" w:hAnsi="Calibri" w:cs="Calibri"/>
          <w:sz w:val="22"/>
          <w:szCs w:val="22"/>
        </w:rPr>
      </w:pPr>
    </w:p>
    <w:p w14:paraId="13481C46" w14:textId="77777777" w:rsidR="00C7654D" w:rsidRPr="00C7654D" w:rsidRDefault="00C7654D" w:rsidP="00C7654D">
      <w:pPr>
        <w:pStyle w:val="Geenafstand"/>
        <w:rPr>
          <w:rFonts w:ascii="Calibri" w:hAnsi="Calibri" w:cs="Calibri"/>
          <w:sz w:val="22"/>
          <w:szCs w:val="22"/>
        </w:rPr>
      </w:pPr>
      <w:r w:rsidRPr="00C7654D">
        <w:rPr>
          <w:rFonts w:ascii="Calibri" w:hAnsi="Calibri" w:cs="Calibri"/>
          <w:sz w:val="22"/>
          <w:szCs w:val="22"/>
        </w:rPr>
        <w:t xml:space="preserve">6. Grootformaat </w:t>
      </w:r>
      <w:proofErr w:type="spellStart"/>
      <w:r w:rsidRPr="00C7654D">
        <w:rPr>
          <w:rFonts w:ascii="Calibri" w:hAnsi="Calibri" w:cs="Calibri"/>
          <w:sz w:val="22"/>
          <w:szCs w:val="22"/>
        </w:rPr>
        <w:t>Guided</w:t>
      </w:r>
      <w:proofErr w:type="spellEnd"/>
      <w:r w:rsidRPr="00C7654D">
        <w:rPr>
          <w:rFonts w:ascii="Calibri" w:hAnsi="Calibri" w:cs="Calibri"/>
          <w:sz w:val="22"/>
          <w:szCs w:val="22"/>
        </w:rPr>
        <w:t xml:space="preserve"> </w:t>
      </w:r>
      <w:proofErr w:type="spellStart"/>
      <w:r w:rsidRPr="00C7654D">
        <w:rPr>
          <w:rFonts w:ascii="Calibri" w:hAnsi="Calibri" w:cs="Calibri"/>
          <w:sz w:val="22"/>
          <w:szCs w:val="22"/>
        </w:rPr>
        <w:t>Drawing</w:t>
      </w:r>
      <w:proofErr w:type="spellEnd"/>
      <w:r w:rsidRPr="00C7654D">
        <w:rPr>
          <w:rFonts w:ascii="Calibri" w:hAnsi="Calibri" w:cs="Calibri"/>
          <w:sz w:val="22"/>
          <w:szCs w:val="22"/>
        </w:rPr>
        <w:t>®</w:t>
      </w:r>
    </w:p>
    <w:p w14:paraId="618A240A" w14:textId="47DDEB97" w:rsidR="00C7654D" w:rsidRPr="00C7654D" w:rsidRDefault="00C7654D" w:rsidP="00921D31">
      <w:pPr>
        <w:pStyle w:val="Geenafstand"/>
        <w:numPr>
          <w:ilvl w:val="0"/>
          <w:numId w:val="38"/>
        </w:numPr>
        <w:rPr>
          <w:rFonts w:ascii="Calibri" w:hAnsi="Calibri" w:cs="Calibri"/>
          <w:sz w:val="22"/>
          <w:szCs w:val="22"/>
        </w:rPr>
      </w:pPr>
      <w:r w:rsidRPr="00C7654D">
        <w:rPr>
          <w:rFonts w:ascii="Calibri" w:hAnsi="Calibri" w:cs="Calibri"/>
          <w:sz w:val="22"/>
          <w:szCs w:val="22"/>
        </w:rPr>
        <w:t>Beschrijving:</w:t>
      </w:r>
      <w:r w:rsidR="00921D31">
        <w:rPr>
          <w:rFonts w:ascii="Calibri" w:hAnsi="Calibri" w:cs="Calibri"/>
          <w:sz w:val="22"/>
          <w:szCs w:val="22"/>
        </w:rPr>
        <w:t xml:space="preserve"> </w:t>
      </w:r>
      <w:r w:rsidRPr="00C7654D">
        <w:rPr>
          <w:rFonts w:ascii="Calibri" w:hAnsi="Calibri" w:cs="Calibri"/>
          <w:sz w:val="22"/>
          <w:szCs w:val="22"/>
        </w:rPr>
        <w:t>De cliënt werkt staand op groot papier aan de muur of op de vloer. Hierdoor wordt het hele lichaam betrokken in de bilaterale beweging.</w:t>
      </w:r>
    </w:p>
    <w:p w14:paraId="240CF9D9" w14:textId="5502C667" w:rsidR="00C7654D" w:rsidRPr="00C7654D" w:rsidRDefault="00C7654D" w:rsidP="00921D31">
      <w:pPr>
        <w:pStyle w:val="Geenafstand"/>
        <w:numPr>
          <w:ilvl w:val="0"/>
          <w:numId w:val="38"/>
        </w:numPr>
        <w:rPr>
          <w:rFonts w:ascii="Calibri" w:hAnsi="Calibri" w:cs="Calibri"/>
          <w:sz w:val="22"/>
          <w:szCs w:val="22"/>
        </w:rPr>
      </w:pPr>
      <w:r w:rsidRPr="00C7654D">
        <w:rPr>
          <w:rFonts w:ascii="Calibri" w:hAnsi="Calibri" w:cs="Calibri"/>
          <w:sz w:val="22"/>
          <w:szCs w:val="22"/>
        </w:rPr>
        <w:t>Vaktherapeutisch perspectief:</w:t>
      </w:r>
      <w:r w:rsidR="00921D31">
        <w:rPr>
          <w:rFonts w:ascii="Calibri" w:hAnsi="Calibri" w:cs="Calibri"/>
          <w:sz w:val="22"/>
          <w:szCs w:val="22"/>
        </w:rPr>
        <w:t xml:space="preserve"> </w:t>
      </w:r>
      <w:r w:rsidRPr="00C7654D">
        <w:rPr>
          <w:rFonts w:ascii="Calibri" w:hAnsi="Calibri" w:cs="Calibri"/>
          <w:sz w:val="22"/>
          <w:szCs w:val="22"/>
        </w:rPr>
        <w:t>Grootformaat werken versterkt de kinesthetische dimensie van vaktherapie: ruimtegebruik, houding, spierspanning, adem en beweging krijgen een rol in het beeldend proces. Het biedt meer expressievrijheid en intensievere ontlading.</w:t>
      </w:r>
    </w:p>
    <w:p w14:paraId="07F3A9F0" w14:textId="2DF8E05B" w:rsidR="00C7654D" w:rsidRPr="00C7654D" w:rsidRDefault="00C7654D" w:rsidP="00921D31">
      <w:pPr>
        <w:pStyle w:val="Geenafstand"/>
        <w:numPr>
          <w:ilvl w:val="0"/>
          <w:numId w:val="38"/>
        </w:numPr>
        <w:rPr>
          <w:rFonts w:ascii="Calibri" w:hAnsi="Calibri" w:cs="Calibri"/>
          <w:sz w:val="22"/>
          <w:szCs w:val="22"/>
        </w:rPr>
      </w:pPr>
      <w:r w:rsidRPr="00C7654D">
        <w:rPr>
          <w:rFonts w:ascii="Calibri" w:hAnsi="Calibri" w:cs="Calibri"/>
          <w:sz w:val="22"/>
          <w:szCs w:val="22"/>
        </w:rPr>
        <w:t>Therapeutisch effect:</w:t>
      </w:r>
      <w:r w:rsidR="00921D31">
        <w:rPr>
          <w:rFonts w:ascii="Calibri" w:hAnsi="Calibri" w:cs="Calibri"/>
          <w:sz w:val="22"/>
          <w:szCs w:val="22"/>
        </w:rPr>
        <w:t xml:space="preserve"> </w:t>
      </w:r>
      <w:proofErr w:type="spellStart"/>
      <w:r w:rsidRPr="00C7654D">
        <w:rPr>
          <w:rFonts w:ascii="Calibri" w:hAnsi="Calibri" w:cs="Calibri"/>
          <w:sz w:val="22"/>
          <w:szCs w:val="22"/>
        </w:rPr>
        <w:t>Grounding</w:t>
      </w:r>
      <w:proofErr w:type="spellEnd"/>
      <w:r w:rsidRPr="00C7654D">
        <w:rPr>
          <w:rFonts w:ascii="Calibri" w:hAnsi="Calibri" w:cs="Calibri"/>
          <w:sz w:val="22"/>
          <w:szCs w:val="22"/>
        </w:rPr>
        <w:t>, ontladen van grotere spanningspatronen, vergroten van lichaamsbewustzijn én meer ruimte voor expressie.</w:t>
      </w:r>
    </w:p>
    <w:p w14:paraId="29CB0686" w14:textId="77777777" w:rsidR="00C7654D" w:rsidRPr="00C7654D" w:rsidRDefault="00C7654D" w:rsidP="00C7654D">
      <w:pPr>
        <w:pStyle w:val="Geenafstand"/>
        <w:rPr>
          <w:rFonts w:ascii="Calibri" w:hAnsi="Calibri" w:cs="Calibri"/>
          <w:sz w:val="22"/>
          <w:szCs w:val="22"/>
        </w:rPr>
      </w:pPr>
    </w:p>
    <w:p w14:paraId="6CC60E34" w14:textId="77777777" w:rsidR="00C7654D" w:rsidRPr="00C7654D" w:rsidRDefault="00C7654D" w:rsidP="00C7654D">
      <w:pPr>
        <w:pStyle w:val="Geenafstand"/>
        <w:rPr>
          <w:rFonts w:ascii="Calibri" w:hAnsi="Calibri" w:cs="Calibri"/>
          <w:sz w:val="22"/>
          <w:szCs w:val="22"/>
        </w:rPr>
      </w:pPr>
      <w:r w:rsidRPr="00C7654D">
        <w:rPr>
          <w:rFonts w:ascii="Calibri" w:hAnsi="Calibri" w:cs="Calibri"/>
          <w:sz w:val="22"/>
          <w:szCs w:val="22"/>
        </w:rPr>
        <w:t>7. Bewegende lemniscaat integreren</w:t>
      </w:r>
    </w:p>
    <w:p w14:paraId="0405BB58" w14:textId="211A64DF" w:rsidR="00C7654D" w:rsidRPr="00C7654D" w:rsidRDefault="00C7654D" w:rsidP="00921D31">
      <w:pPr>
        <w:pStyle w:val="Geenafstand"/>
        <w:numPr>
          <w:ilvl w:val="0"/>
          <w:numId w:val="40"/>
        </w:numPr>
        <w:rPr>
          <w:rFonts w:ascii="Calibri" w:hAnsi="Calibri" w:cs="Calibri"/>
          <w:sz w:val="22"/>
          <w:szCs w:val="22"/>
        </w:rPr>
      </w:pPr>
      <w:r w:rsidRPr="00C7654D">
        <w:rPr>
          <w:rFonts w:ascii="Calibri" w:hAnsi="Calibri" w:cs="Calibri"/>
          <w:sz w:val="22"/>
          <w:szCs w:val="22"/>
        </w:rPr>
        <w:lastRenderedPageBreak/>
        <w:t>Beschrijving:</w:t>
      </w:r>
      <w:r w:rsidR="00921D31">
        <w:rPr>
          <w:rFonts w:ascii="Calibri" w:hAnsi="Calibri" w:cs="Calibri"/>
          <w:sz w:val="22"/>
          <w:szCs w:val="22"/>
        </w:rPr>
        <w:t xml:space="preserve"> </w:t>
      </w:r>
      <w:r w:rsidRPr="00C7654D">
        <w:rPr>
          <w:rFonts w:ascii="Calibri" w:hAnsi="Calibri" w:cs="Calibri"/>
          <w:sz w:val="22"/>
          <w:szCs w:val="22"/>
        </w:rPr>
        <w:t>De lemniscaat (liggende acht) wordt als bilaterale, ritmische vorm toegevoegd wanneer er voldoende stabiliteit is.</w:t>
      </w:r>
    </w:p>
    <w:p w14:paraId="6AF0D4B1" w14:textId="77777777" w:rsidR="00C7654D" w:rsidRPr="00C7654D" w:rsidRDefault="00C7654D" w:rsidP="00921D31">
      <w:pPr>
        <w:pStyle w:val="Geenafstand"/>
        <w:numPr>
          <w:ilvl w:val="0"/>
          <w:numId w:val="40"/>
        </w:numPr>
        <w:rPr>
          <w:rFonts w:ascii="Calibri" w:hAnsi="Calibri" w:cs="Calibri"/>
          <w:sz w:val="22"/>
          <w:szCs w:val="22"/>
        </w:rPr>
      </w:pPr>
      <w:r w:rsidRPr="00C7654D">
        <w:rPr>
          <w:rFonts w:ascii="Calibri" w:hAnsi="Calibri" w:cs="Calibri"/>
          <w:sz w:val="22"/>
          <w:szCs w:val="22"/>
        </w:rPr>
        <w:t>Vormen van uitvoering:</w:t>
      </w:r>
    </w:p>
    <w:p w14:paraId="41965B1A" w14:textId="77777777" w:rsidR="00C7654D" w:rsidRPr="00C7654D" w:rsidRDefault="00C7654D" w:rsidP="00921D31">
      <w:pPr>
        <w:pStyle w:val="Geenafstand"/>
        <w:numPr>
          <w:ilvl w:val="0"/>
          <w:numId w:val="41"/>
        </w:numPr>
        <w:rPr>
          <w:rFonts w:ascii="Calibri" w:hAnsi="Calibri" w:cs="Calibri"/>
          <w:sz w:val="22"/>
          <w:szCs w:val="22"/>
        </w:rPr>
      </w:pPr>
      <w:proofErr w:type="gramStart"/>
      <w:r w:rsidRPr="00C7654D">
        <w:rPr>
          <w:rFonts w:ascii="Calibri" w:hAnsi="Calibri" w:cs="Calibri"/>
          <w:sz w:val="22"/>
          <w:szCs w:val="22"/>
        </w:rPr>
        <w:t>tekenend</w:t>
      </w:r>
      <w:proofErr w:type="gramEnd"/>
    </w:p>
    <w:p w14:paraId="51B538D6" w14:textId="77777777" w:rsidR="00C7654D" w:rsidRPr="00C7654D" w:rsidRDefault="00C7654D" w:rsidP="00921D31">
      <w:pPr>
        <w:pStyle w:val="Geenafstand"/>
        <w:numPr>
          <w:ilvl w:val="0"/>
          <w:numId w:val="41"/>
        </w:numPr>
        <w:rPr>
          <w:rFonts w:ascii="Calibri" w:hAnsi="Calibri" w:cs="Calibri"/>
          <w:sz w:val="22"/>
          <w:szCs w:val="22"/>
        </w:rPr>
      </w:pPr>
      <w:proofErr w:type="gramStart"/>
      <w:r w:rsidRPr="00C7654D">
        <w:rPr>
          <w:rFonts w:ascii="Calibri" w:hAnsi="Calibri" w:cs="Calibri"/>
          <w:sz w:val="22"/>
          <w:szCs w:val="22"/>
        </w:rPr>
        <w:t>met</w:t>
      </w:r>
      <w:proofErr w:type="gramEnd"/>
      <w:r w:rsidRPr="00C7654D">
        <w:rPr>
          <w:rFonts w:ascii="Calibri" w:hAnsi="Calibri" w:cs="Calibri"/>
          <w:sz w:val="22"/>
          <w:szCs w:val="22"/>
        </w:rPr>
        <w:t xml:space="preserve"> de armen</w:t>
      </w:r>
    </w:p>
    <w:p w14:paraId="61FCBA03" w14:textId="77777777" w:rsidR="00C7654D" w:rsidRPr="00C7654D" w:rsidRDefault="00C7654D" w:rsidP="00921D31">
      <w:pPr>
        <w:pStyle w:val="Geenafstand"/>
        <w:numPr>
          <w:ilvl w:val="0"/>
          <w:numId w:val="41"/>
        </w:numPr>
        <w:rPr>
          <w:rFonts w:ascii="Calibri" w:hAnsi="Calibri" w:cs="Calibri"/>
          <w:sz w:val="22"/>
          <w:szCs w:val="22"/>
        </w:rPr>
      </w:pPr>
      <w:proofErr w:type="gramStart"/>
      <w:r w:rsidRPr="00C7654D">
        <w:rPr>
          <w:rFonts w:ascii="Calibri" w:hAnsi="Calibri" w:cs="Calibri"/>
          <w:sz w:val="22"/>
          <w:szCs w:val="22"/>
        </w:rPr>
        <w:t>met</w:t>
      </w:r>
      <w:proofErr w:type="gramEnd"/>
      <w:r w:rsidRPr="00C7654D">
        <w:rPr>
          <w:rFonts w:ascii="Calibri" w:hAnsi="Calibri" w:cs="Calibri"/>
          <w:sz w:val="22"/>
          <w:szCs w:val="22"/>
        </w:rPr>
        <w:t xml:space="preserve"> de ogen</w:t>
      </w:r>
    </w:p>
    <w:p w14:paraId="33943C0E" w14:textId="77777777" w:rsidR="00C7654D" w:rsidRPr="00C7654D" w:rsidRDefault="00C7654D" w:rsidP="00921D31">
      <w:pPr>
        <w:pStyle w:val="Geenafstand"/>
        <w:numPr>
          <w:ilvl w:val="0"/>
          <w:numId w:val="41"/>
        </w:numPr>
        <w:rPr>
          <w:rFonts w:ascii="Calibri" w:hAnsi="Calibri" w:cs="Calibri"/>
          <w:sz w:val="22"/>
          <w:szCs w:val="22"/>
        </w:rPr>
      </w:pPr>
      <w:proofErr w:type="gramStart"/>
      <w:r w:rsidRPr="00C7654D">
        <w:rPr>
          <w:rFonts w:ascii="Calibri" w:hAnsi="Calibri" w:cs="Calibri"/>
          <w:sz w:val="22"/>
          <w:szCs w:val="22"/>
        </w:rPr>
        <w:t>met</w:t>
      </w:r>
      <w:proofErr w:type="gramEnd"/>
      <w:r w:rsidRPr="00C7654D">
        <w:rPr>
          <w:rFonts w:ascii="Calibri" w:hAnsi="Calibri" w:cs="Calibri"/>
          <w:sz w:val="22"/>
          <w:szCs w:val="22"/>
        </w:rPr>
        <w:t xml:space="preserve"> het hele lichaam door de ruimte</w:t>
      </w:r>
    </w:p>
    <w:p w14:paraId="67FB9B58" w14:textId="6D2545F0" w:rsidR="00C7654D" w:rsidRPr="00C7654D" w:rsidRDefault="00C7654D" w:rsidP="00921D31">
      <w:pPr>
        <w:pStyle w:val="Geenafstand"/>
        <w:numPr>
          <w:ilvl w:val="0"/>
          <w:numId w:val="40"/>
        </w:numPr>
        <w:rPr>
          <w:rFonts w:ascii="Calibri" w:hAnsi="Calibri" w:cs="Calibri"/>
          <w:sz w:val="22"/>
          <w:szCs w:val="22"/>
        </w:rPr>
      </w:pPr>
      <w:r w:rsidRPr="00C7654D">
        <w:rPr>
          <w:rFonts w:ascii="Calibri" w:hAnsi="Calibri" w:cs="Calibri"/>
          <w:sz w:val="22"/>
          <w:szCs w:val="22"/>
        </w:rPr>
        <w:t>Vaktherapeutisch perspectief:</w:t>
      </w:r>
      <w:r w:rsidR="00921D31">
        <w:rPr>
          <w:rFonts w:ascii="Calibri" w:hAnsi="Calibri" w:cs="Calibri"/>
          <w:sz w:val="22"/>
          <w:szCs w:val="22"/>
        </w:rPr>
        <w:t xml:space="preserve"> </w:t>
      </w:r>
      <w:r w:rsidRPr="00C7654D">
        <w:rPr>
          <w:rFonts w:ascii="Calibri" w:hAnsi="Calibri" w:cs="Calibri"/>
          <w:sz w:val="22"/>
          <w:szCs w:val="22"/>
        </w:rPr>
        <w:t>De lemniscaat ondersteunt samenwerking tussen beide hersenhelften en werkt structurerend en regulerend. Het is een vorm die vloeiend heen en weer beweegt tussen twee ‘polen’, waardoor het een natuurlijke beweging wordt voor integratie en balans.</w:t>
      </w:r>
    </w:p>
    <w:p w14:paraId="21A3083E" w14:textId="6CFB2D2A" w:rsidR="005C6105" w:rsidRDefault="00C7654D" w:rsidP="00921D31">
      <w:pPr>
        <w:pStyle w:val="Geenafstand"/>
        <w:numPr>
          <w:ilvl w:val="0"/>
          <w:numId w:val="40"/>
        </w:numPr>
        <w:rPr>
          <w:rFonts w:ascii="Calibri" w:hAnsi="Calibri" w:cs="Calibri"/>
          <w:sz w:val="22"/>
          <w:szCs w:val="22"/>
        </w:rPr>
      </w:pPr>
      <w:r w:rsidRPr="00C7654D">
        <w:rPr>
          <w:rFonts w:ascii="Calibri" w:hAnsi="Calibri" w:cs="Calibri"/>
          <w:sz w:val="22"/>
          <w:szCs w:val="22"/>
        </w:rPr>
        <w:t>Therapeutisch effect:</w:t>
      </w:r>
      <w:r w:rsidR="00921D31">
        <w:rPr>
          <w:rFonts w:ascii="Calibri" w:hAnsi="Calibri" w:cs="Calibri"/>
          <w:sz w:val="22"/>
          <w:szCs w:val="22"/>
        </w:rPr>
        <w:t xml:space="preserve"> </w:t>
      </w:r>
      <w:r w:rsidRPr="00C7654D">
        <w:rPr>
          <w:rFonts w:ascii="Calibri" w:hAnsi="Calibri" w:cs="Calibri"/>
          <w:sz w:val="22"/>
          <w:szCs w:val="22"/>
        </w:rPr>
        <w:t>Rust, focus, samenwerking tussen hersenhelften, herstel van ritme en interne harmonie.</w:t>
      </w:r>
    </w:p>
    <w:p w14:paraId="7F7D5940" w14:textId="77777777" w:rsidR="00921D31" w:rsidRDefault="00921D31" w:rsidP="00921D31">
      <w:pPr>
        <w:pStyle w:val="Geenafstand"/>
        <w:rPr>
          <w:rFonts w:ascii="Calibri" w:hAnsi="Calibri" w:cs="Calibri"/>
          <w:sz w:val="22"/>
          <w:szCs w:val="22"/>
        </w:rPr>
      </w:pPr>
    </w:p>
    <w:p w14:paraId="59794356" w14:textId="77777777" w:rsidR="00FC3223" w:rsidRDefault="00FC3223" w:rsidP="00921D31">
      <w:pPr>
        <w:pStyle w:val="Geenafstand"/>
        <w:rPr>
          <w:rFonts w:ascii="Calibri" w:hAnsi="Calibri" w:cs="Calibri"/>
          <w:b/>
          <w:bCs/>
          <w:sz w:val="22"/>
          <w:szCs w:val="22"/>
        </w:rPr>
      </w:pPr>
    </w:p>
    <w:p w14:paraId="55956A11" w14:textId="62D9D2CF" w:rsidR="00921D31" w:rsidRPr="00FC3223" w:rsidRDefault="00FC3223" w:rsidP="00921D31">
      <w:pPr>
        <w:pStyle w:val="Geenafstand"/>
        <w:rPr>
          <w:rFonts w:ascii="Calibri" w:hAnsi="Calibri" w:cs="Calibri"/>
          <w:b/>
          <w:bCs/>
          <w:sz w:val="22"/>
          <w:szCs w:val="22"/>
        </w:rPr>
      </w:pPr>
      <w:r w:rsidRPr="00FC3223">
        <w:rPr>
          <w:rFonts w:ascii="Calibri" w:hAnsi="Calibri" w:cs="Calibri"/>
          <w:b/>
          <w:bCs/>
          <w:sz w:val="22"/>
          <w:szCs w:val="22"/>
        </w:rPr>
        <w:t>Yin en Yang</w:t>
      </w:r>
    </w:p>
    <w:p w14:paraId="4E558604" w14:textId="20F1C2FB"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u w:val="single"/>
        </w:rPr>
        <w:t>Achtergrond</w:t>
      </w:r>
      <w:r w:rsidRPr="00FC3223">
        <w:rPr>
          <w:rFonts w:ascii="Calibri" w:hAnsi="Calibri" w:cs="Calibri"/>
          <w:sz w:val="22"/>
          <w:szCs w:val="22"/>
        </w:rPr>
        <w:t xml:space="preserve"> </w:t>
      </w:r>
    </w:p>
    <w:p w14:paraId="42033646" w14:textId="77777777"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t>Binnen bilaterale werkvormen biedt het concept van yin en yang een krachtige metafoor voor balans, polariteit en integratie. Yin en yang verwijzen naar twee complementaire krachten die zowel in het lichaam als in de geest aanwezig zijn: actief en passief, warm en koel, gespannen en ontspannen, beweging en rust. Het werken met yin en yang ondersteunt cliënten om tegenstellingen in zichzelf te ervaren, reguleren en integreren.</w:t>
      </w:r>
    </w:p>
    <w:p w14:paraId="1045E7B6" w14:textId="77777777"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t>Therapeutisch gezien helpt het werken met polariteit om spanningen, innerlijke conflicten of disharmonie tussen linker- en rechterlichaamshelft te verkennen. Door de interactie tussen beide kanten van het lichaam te stimuleren — bijvoorbeeld via beweging, tekeningen of ritme — bevordert de yin-yang aanpak zowel psychomotorische coördinatie als emotionele balans.</w:t>
      </w:r>
    </w:p>
    <w:p w14:paraId="64D6E125" w14:textId="3FE7B398" w:rsidR="00FC3223" w:rsidRPr="00FC3223" w:rsidRDefault="00FC3223" w:rsidP="00FC3223">
      <w:pPr>
        <w:pStyle w:val="Geenafstand"/>
        <w:rPr>
          <w:rFonts w:ascii="Calibri" w:hAnsi="Calibri" w:cs="Calibri"/>
          <w:sz w:val="22"/>
          <w:szCs w:val="22"/>
        </w:rPr>
      </w:pPr>
    </w:p>
    <w:p w14:paraId="228832D7" w14:textId="2EC1124C" w:rsidR="00FC3223" w:rsidRPr="00FC3223" w:rsidRDefault="00FC3223" w:rsidP="00FC3223">
      <w:pPr>
        <w:pStyle w:val="Geenafstand"/>
        <w:rPr>
          <w:rFonts w:ascii="Calibri" w:hAnsi="Calibri" w:cs="Calibri"/>
          <w:sz w:val="22"/>
          <w:szCs w:val="22"/>
          <w:u w:val="single"/>
        </w:rPr>
      </w:pPr>
      <w:r w:rsidRPr="00FC3223">
        <w:rPr>
          <w:rFonts w:ascii="Calibri" w:hAnsi="Calibri" w:cs="Calibri"/>
          <w:sz w:val="22"/>
          <w:szCs w:val="22"/>
          <w:u w:val="single"/>
        </w:rPr>
        <w:t xml:space="preserve">Werkwijze </w:t>
      </w:r>
    </w:p>
    <w:p w14:paraId="5E13393F" w14:textId="77777777"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t>Het werken met yin en yang kan op verschillende manieren vormgegeven worden, afhankelijk van de cliënt en het therapeutische doel:</w:t>
      </w:r>
    </w:p>
    <w:p w14:paraId="2288093E" w14:textId="77777777" w:rsidR="00FC3223" w:rsidRPr="00FC3223" w:rsidRDefault="00FC3223" w:rsidP="00FC3223">
      <w:pPr>
        <w:pStyle w:val="Geenafstand"/>
        <w:numPr>
          <w:ilvl w:val="0"/>
          <w:numId w:val="48"/>
        </w:numPr>
        <w:rPr>
          <w:rFonts w:ascii="Calibri" w:hAnsi="Calibri" w:cs="Calibri"/>
          <w:sz w:val="22"/>
          <w:szCs w:val="22"/>
        </w:rPr>
      </w:pPr>
      <w:r w:rsidRPr="00FC3223">
        <w:rPr>
          <w:rFonts w:ascii="Calibri" w:hAnsi="Calibri" w:cs="Calibri"/>
          <w:sz w:val="22"/>
          <w:szCs w:val="22"/>
        </w:rPr>
        <w:t>Polariteit bewust maken: De therapeut introduceert het concept van yin en yang als twee complementaire krachten in het lichaam of in emoties. Dit kan visueel (tekeningen), kinesthetisch (beweging) of symbolisch (materialen) gebeuren.</w:t>
      </w:r>
    </w:p>
    <w:p w14:paraId="57D763D1" w14:textId="77777777" w:rsidR="00FC3223" w:rsidRPr="00FC3223" w:rsidRDefault="00FC3223" w:rsidP="00FC3223">
      <w:pPr>
        <w:pStyle w:val="Geenafstand"/>
        <w:numPr>
          <w:ilvl w:val="0"/>
          <w:numId w:val="48"/>
        </w:numPr>
        <w:rPr>
          <w:rFonts w:ascii="Calibri" w:hAnsi="Calibri" w:cs="Calibri"/>
          <w:sz w:val="22"/>
          <w:szCs w:val="22"/>
        </w:rPr>
      </w:pPr>
      <w:r w:rsidRPr="00FC3223">
        <w:rPr>
          <w:rFonts w:ascii="Calibri" w:hAnsi="Calibri" w:cs="Calibri"/>
          <w:sz w:val="22"/>
          <w:szCs w:val="22"/>
        </w:rPr>
        <w:t>Bilaterale activatie: Cliënten worden uitgenodigd beide lichaamshelften te gebruiken, bijvoorbeeld door simultane bewegingen van linker- en rechterarm of door beide voeten actief te bewegen. Zo ervaren ze fysiek het evenwicht of spanningsverschil tussen yin en yang.</w:t>
      </w:r>
    </w:p>
    <w:p w14:paraId="7D1D3006" w14:textId="77777777" w:rsidR="00FC3223" w:rsidRPr="00FC3223" w:rsidRDefault="00FC3223" w:rsidP="00FC3223">
      <w:pPr>
        <w:pStyle w:val="Geenafstand"/>
        <w:numPr>
          <w:ilvl w:val="0"/>
          <w:numId w:val="48"/>
        </w:numPr>
        <w:rPr>
          <w:rFonts w:ascii="Calibri" w:hAnsi="Calibri" w:cs="Calibri"/>
          <w:sz w:val="22"/>
          <w:szCs w:val="22"/>
        </w:rPr>
      </w:pPr>
      <w:r w:rsidRPr="00FC3223">
        <w:rPr>
          <w:rFonts w:ascii="Calibri" w:hAnsi="Calibri" w:cs="Calibri"/>
          <w:sz w:val="22"/>
          <w:szCs w:val="22"/>
        </w:rPr>
        <w:t>Regulatie en integratie: Door yin- en yangkwaliteiten af te wisselen (zacht vs. krachtig, langzaam vs. snel, warm vs. koel) leren cliënten hun interne spanning te moduleren en een gevoel van balans te ontwikkelen.</w:t>
      </w:r>
    </w:p>
    <w:p w14:paraId="63C853FC" w14:textId="77777777" w:rsidR="00FC3223" w:rsidRPr="00FC3223" w:rsidRDefault="00FC3223" w:rsidP="00FC3223">
      <w:pPr>
        <w:pStyle w:val="Geenafstand"/>
        <w:numPr>
          <w:ilvl w:val="0"/>
          <w:numId w:val="48"/>
        </w:numPr>
        <w:rPr>
          <w:rFonts w:ascii="Calibri" w:hAnsi="Calibri" w:cs="Calibri"/>
          <w:sz w:val="22"/>
          <w:szCs w:val="22"/>
        </w:rPr>
      </w:pPr>
      <w:r w:rsidRPr="00FC3223">
        <w:rPr>
          <w:rFonts w:ascii="Calibri" w:hAnsi="Calibri" w:cs="Calibri"/>
          <w:sz w:val="22"/>
          <w:szCs w:val="22"/>
        </w:rPr>
        <w:t>Reflectie en verwerking: De therapeut begeleidt het proces door aandacht te vestigen op lichamelijke sensaties, adem, emoties en gedachten die opkomen bij het ervaren van polariteiten.</w:t>
      </w:r>
    </w:p>
    <w:p w14:paraId="3655EC09" w14:textId="77777777" w:rsidR="00FC3223" w:rsidRDefault="00FC3223" w:rsidP="00FC3223">
      <w:pPr>
        <w:pStyle w:val="Geenafstand"/>
        <w:rPr>
          <w:rFonts w:ascii="Calibri" w:hAnsi="Calibri" w:cs="Calibri"/>
          <w:sz w:val="22"/>
          <w:szCs w:val="22"/>
          <w:u w:val="single"/>
        </w:rPr>
      </w:pPr>
    </w:p>
    <w:p w14:paraId="0C43575A" w14:textId="43DDFD94" w:rsidR="00FC3223" w:rsidRPr="00921D31" w:rsidRDefault="00FC3223" w:rsidP="00FC3223">
      <w:pPr>
        <w:pStyle w:val="Geenafstand"/>
        <w:rPr>
          <w:rFonts w:ascii="Calibri" w:hAnsi="Calibri" w:cs="Calibri"/>
          <w:sz w:val="22"/>
          <w:szCs w:val="22"/>
          <w:u w:val="single"/>
        </w:rPr>
      </w:pPr>
      <w:r w:rsidRPr="005C6105">
        <w:rPr>
          <w:rFonts w:ascii="Calibri" w:hAnsi="Calibri" w:cs="Calibri"/>
          <w:sz w:val="22"/>
          <w:szCs w:val="22"/>
          <w:u w:val="single"/>
        </w:rPr>
        <w:t>Variatie op de opdracht</w:t>
      </w:r>
      <w:r w:rsidRPr="00921D31">
        <w:rPr>
          <w:rFonts w:ascii="Calibri" w:hAnsi="Calibri" w:cs="Calibri"/>
          <w:sz w:val="22"/>
          <w:szCs w:val="22"/>
          <w:u w:val="single"/>
        </w:rPr>
        <w:t xml:space="preserve"> vanuit</w:t>
      </w:r>
    </w:p>
    <w:p w14:paraId="0E15A71B" w14:textId="50E2BE06"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t>Beeldende therapie</w:t>
      </w:r>
    </w:p>
    <w:p w14:paraId="6FB86017" w14:textId="77777777" w:rsidR="00FC3223" w:rsidRPr="00FC3223" w:rsidRDefault="00FC3223" w:rsidP="00FC3223">
      <w:pPr>
        <w:pStyle w:val="Geenafstand"/>
        <w:numPr>
          <w:ilvl w:val="0"/>
          <w:numId w:val="49"/>
        </w:numPr>
        <w:rPr>
          <w:rFonts w:ascii="Calibri" w:hAnsi="Calibri" w:cs="Calibri"/>
          <w:sz w:val="22"/>
          <w:szCs w:val="22"/>
        </w:rPr>
      </w:pPr>
      <w:r w:rsidRPr="00FC3223">
        <w:rPr>
          <w:rFonts w:ascii="Calibri" w:hAnsi="Calibri" w:cs="Calibri"/>
          <w:sz w:val="22"/>
          <w:szCs w:val="22"/>
        </w:rPr>
        <w:t>Twee kleuren yin-yang: De cliënt tekent of schildert yin en yang met twee contrasterende kleuren of texturen, bijvoorbeeld blauw/wit en rood/zwart.</w:t>
      </w:r>
    </w:p>
    <w:p w14:paraId="0F4B55C8" w14:textId="77777777" w:rsidR="00FC3223" w:rsidRPr="00FC3223" w:rsidRDefault="00FC3223" w:rsidP="00FC3223">
      <w:pPr>
        <w:pStyle w:val="Geenafstand"/>
        <w:numPr>
          <w:ilvl w:val="0"/>
          <w:numId w:val="49"/>
        </w:numPr>
        <w:rPr>
          <w:rFonts w:ascii="Calibri" w:hAnsi="Calibri" w:cs="Calibri"/>
          <w:sz w:val="22"/>
          <w:szCs w:val="22"/>
        </w:rPr>
      </w:pPr>
      <w:r w:rsidRPr="00FC3223">
        <w:rPr>
          <w:rFonts w:ascii="Calibri" w:hAnsi="Calibri" w:cs="Calibri"/>
          <w:sz w:val="22"/>
          <w:szCs w:val="22"/>
        </w:rPr>
        <w:t>Materialenbalans: Gebruik van zachte en harde materialen (klei, zand, verf) in complementaire patronen.</w:t>
      </w:r>
      <w:r w:rsidRPr="00FC3223">
        <w:rPr>
          <w:rFonts w:ascii="Calibri" w:hAnsi="Calibri" w:cs="Calibri"/>
          <w:sz w:val="22"/>
          <w:szCs w:val="22"/>
        </w:rPr>
        <w:br/>
        <w:t>Effect: Bewustwording van tegenstellingen, creatieve integratie en lichaamsbewustzijn.</w:t>
      </w:r>
    </w:p>
    <w:p w14:paraId="2F18EF0D" w14:textId="77777777" w:rsidR="00FC3223" w:rsidRDefault="00FC3223" w:rsidP="00FC3223">
      <w:pPr>
        <w:pStyle w:val="Geenafstand"/>
        <w:rPr>
          <w:rFonts w:ascii="Calibri" w:hAnsi="Calibri" w:cs="Calibri"/>
          <w:sz w:val="22"/>
          <w:szCs w:val="22"/>
        </w:rPr>
      </w:pPr>
    </w:p>
    <w:p w14:paraId="5826A435" w14:textId="4171355C"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lastRenderedPageBreak/>
        <w:t>Dans- en bewegingstherapie</w:t>
      </w:r>
    </w:p>
    <w:p w14:paraId="5D767B31" w14:textId="77777777" w:rsidR="00FC3223" w:rsidRPr="00FC3223" w:rsidRDefault="00FC3223" w:rsidP="00FC3223">
      <w:pPr>
        <w:pStyle w:val="Geenafstand"/>
        <w:numPr>
          <w:ilvl w:val="0"/>
          <w:numId w:val="50"/>
        </w:numPr>
        <w:rPr>
          <w:rFonts w:ascii="Calibri" w:hAnsi="Calibri" w:cs="Calibri"/>
          <w:sz w:val="22"/>
          <w:szCs w:val="22"/>
        </w:rPr>
      </w:pPr>
      <w:r w:rsidRPr="00FC3223">
        <w:rPr>
          <w:rFonts w:ascii="Calibri" w:hAnsi="Calibri" w:cs="Calibri"/>
          <w:sz w:val="22"/>
          <w:szCs w:val="22"/>
        </w:rPr>
        <w:t>Actief-passief bewegen: De ene lichaamshelft beweegt krachtig (yang) terwijl de andere zacht of langzaam (yin) beweegt.</w:t>
      </w:r>
    </w:p>
    <w:p w14:paraId="2560DCE5" w14:textId="77777777" w:rsidR="00FC3223" w:rsidRPr="00FC3223" w:rsidRDefault="00FC3223" w:rsidP="00FC3223">
      <w:pPr>
        <w:pStyle w:val="Geenafstand"/>
        <w:numPr>
          <w:ilvl w:val="0"/>
          <w:numId w:val="50"/>
        </w:numPr>
        <w:rPr>
          <w:rFonts w:ascii="Calibri" w:hAnsi="Calibri" w:cs="Calibri"/>
          <w:sz w:val="22"/>
          <w:szCs w:val="22"/>
        </w:rPr>
      </w:pPr>
      <w:r w:rsidRPr="00FC3223">
        <w:rPr>
          <w:rFonts w:ascii="Calibri" w:hAnsi="Calibri" w:cs="Calibri"/>
          <w:sz w:val="22"/>
          <w:szCs w:val="22"/>
        </w:rPr>
        <w:t>Lichaamsflow in polariteit: Bewegingen die de polariteiten verbinden, zoals heen-en-weer of cirkelvormig.</w:t>
      </w:r>
      <w:r w:rsidRPr="00FC3223">
        <w:rPr>
          <w:rFonts w:ascii="Calibri" w:hAnsi="Calibri" w:cs="Calibri"/>
          <w:sz w:val="22"/>
          <w:szCs w:val="22"/>
        </w:rPr>
        <w:br/>
        <w:t>Effect: Bilaterale coördinatie, balans, regulatie van energie en emotie.</w:t>
      </w:r>
    </w:p>
    <w:p w14:paraId="30658377" w14:textId="77777777" w:rsidR="00FC3223" w:rsidRDefault="00FC3223" w:rsidP="00FC3223">
      <w:pPr>
        <w:pStyle w:val="Geenafstand"/>
        <w:rPr>
          <w:rFonts w:ascii="Calibri" w:hAnsi="Calibri" w:cs="Calibri"/>
          <w:sz w:val="22"/>
          <w:szCs w:val="22"/>
        </w:rPr>
      </w:pPr>
    </w:p>
    <w:p w14:paraId="10070BB8" w14:textId="453C2BB4"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t>Psychomotorische therapie (PMT)</w:t>
      </w:r>
    </w:p>
    <w:p w14:paraId="7959531A" w14:textId="77777777" w:rsidR="00FC3223" w:rsidRPr="00FC3223" w:rsidRDefault="00FC3223" w:rsidP="00FC3223">
      <w:pPr>
        <w:pStyle w:val="Geenafstand"/>
        <w:numPr>
          <w:ilvl w:val="0"/>
          <w:numId w:val="51"/>
        </w:numPr>
        <w:rPr>
          <w:rFonts w:ascii="Calibri" w:hAnsi="Calibri" w:cs="Calibri"/>
          <w:sz w:val="22"/>
          <w:szCs w:val="22"/>
        </w:rPr>
      </w:pPr>
      <w:r w:rsidRPr="00FC3223">
        <w:rPr>
          <w:rFonts w:ascii="Calibri" w:hAnsi="Calibri" w:cs="Calibri"/>
          <w:sz w:val="22"/>
          <w:szCs w:val="22"/>
        </w:rPr>
        <w:t>Yin-yang oefeningen: Afwisselend strekken en ontspannen, draaien en stabiliseren, hoog en laag bewegen.</w:t>
      </w:r>
    </w:p>
    <w:p w14:paraId="72D614AA" w14:textId="77777777" w:rsidR="00FC3223" w:rsidRPr="00FC3223" w:rsidRDefault="00FC3223" w:rsidP="00FC3223">
      <w:pPr>
        <w:pStyle w:val="Geenafstand"/>
        <w:numPr>
          <w:ilvl w:val="0"/>
          <w:numId w:val="51"/>
        </w:numPr>
        <w:rPr>
          <w:rFonts w:ascii="Calibri" w:hAnsi="Calibri" w:cs="Calibri"/>
          <w:sz w:val="22"/>
          <w:szCs w:val="22"/>
        </w:rPr>
      </w:pPr>
      <w:r w:rsidRPr="00FC3223">
        <w:rPr>
          <w:rFonts w:ascii="Calibri" w:hAnsi="Calibri" w:cs="Calibri"/>
          <w:sz w:val="22"/>
          <w:szCs w:val="22"/>
        </w:rPr>
        <w:t>Balansparcours: Links-rechts uitdaging in polariteiten en coördinatie.</w:t>
      </w:r>
      <w:r w:rsidRPr="00FC3223">
        <w:rPr>
          <w:rFonts w:ascii="Calibri" w:hAnsi="Calibri" w:cs="Calibri"/>
          <w:sz w:val="22"/>
          <w:szCs w:val="22"/>
        </w:rPr>
        <w:br/>
        <w:t>Effect: Verbetering van motoriek, coördinatie, lichaamsbesef en interne balans.</w:t>
      </w:r>
    </w:p>
    <w:p w14:paraId="4C35DE7D" w14:textId="77777777" w:rsidR="00FC3223" w:rsidRDefault="00FC3223" w:rsidP="00FC3223">
      <w:pPr>
        <w:pStyle w:val="Geenafstand"/>
        <w:rPr>
          <w:rFonts w:ascii="Calibri" w:hAnsi="Calibri" w:cs="Calibri"/>
          <w:sz w:val="22"/>
          <w:szCs w:val="22"/>
        </w:rPr>
      </w:pPr>
    </w:p>
    <w:p w14:paraId="19E3A04B" w14:textId="69A3CE7F"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t>Muziektherapie</w:t>
      </w:r>
    </w:p>
    <w:p w14:paraId="4C890B54" w14:textId="77777777" w:rsidR="00FC3223" w:rsidRPr="00FC3223" w:rsidRDefault="00FC3223" w:rsidP="00FC3223">
      <w:pPr>
        <w:pStyle w:val="Geenafstand"/>
        <w:numPr>
          <w:ilvl w:val="0"/>
          <w:numId w:val="52"/>
        </w:numPr>
        <w:rPr>
          <w:rFonts w:ascii="Calibri" w:hAnsi="Calibri" w:cs="Calibri"/>
          <w:sz w:val="22"/>
          <w:szCs w:val="22"/>
        </w:rPr>
      </w:pPr>
      <w:r w:rsidRPr="00FC3223">
        <w:rPr>
          <w:rFonts w:ascii="Calibri" w:hAnsi="Calibri" w:cs="Calibri"/>
          <w:sz w:val="22"/>
          <w:szCs w:val="22"/>
        </w:rPr>
        <w:t>Twee instrumenten of handen: Langzame, zachte tonen (yin) tegenover snelle, ritmische klanken (yang).</w:t>
      </w:r>
    </w:p>
    <w:p w14:paraId="40846431" w14:textId="77777777" w:rsidR="00FC3223" w:rsidRPr="00FC3223" w:rsidRDefault="00FC3223" w:rsidP="00FC3223">
      <w:pPr>
        <w:pStyle w:val="Geenafstand"/>
        <w:numPr>
          <w:ilvl w:val="0"/>
          <w:numId w:val="52"/>
        </w:numPr>
        <w:rPr>
          <w:rFonts w:ascii="Calibri" w:hAnsi="Calibri" w:cs="Calibri"/>
          <w:sz w:val="22"/>
          <w:szCs w:val="22"/>
        </w:rPr>
      </w:pPr>
      <w:r w:rsidRPr="00FC3223">
        <w:rPr>
          <w:rFonts w:ascii="Calibri" w:hAnsi="Calibri" w:cs="Calibri"/>
          <w:sz w:val="22"/>
          <w:szCs w:val="22"/>
        </w:rPr>
        <w:t>Ritmepatronen afwisselen: Pendelen tussen twee ritmes of dynamieken.</w:t>
      </w:r>
      <w:r w:rsidRPr="00FC3223">
        <w:rPr>
          <w:rFonts w:ascii="Calibri" w:hAnsi="Calibri" w:cs="Calibri"/>
          <w:sz w:val="22"/>
          <w:szCs w:val="22"/>
        </w:rPr>
        <w:br/>
        <w:t xml:space="preserve">Effect: Bilaterale stimulatie, regulatie van </w:t>
      </w:r>
      <w:proofErr w:type="spellStart"/>
      <w:r w:rsidRPr="00FC3223">
        <w:rPr>
          <w:rFonts w:ascii="Calibri" w:hAnsi="Calibri" w:cs="Calibri"/>
          <w:sz w:val="22"/>
          <w:szCs w:val="22"/>
        </w:rPr>
        <w:t>arousal</w:t>
      </w:r>
      <w:proofErr w:type="spellEnd"/>
      <w:r w:rsidRPr="00FC3223">
        <w:rPr>
          <w:rFonts w:ascii="Calibri" w:hAnsi="Calibri" w:cs="Calibri"/>
          <w:sz w:val="22"/>
          <w:szCs w:val="22"/>
        </w:rPr>
        <w:t xml:space="preserve"> en emotionele expressie.</w:t>
      </w:r>
    </w:p>
    <w:p w14:paraId="63BC2DF6" w14:textId="77777777" w:rsidR="00FC3223" w:rsidRDefault="00FC3223" w:rsidP="00FC3223">
      <w:pPr>
        <w:pStyle w:val="Geenafstand"/>
        <w:rPr>
          <w:rFonts w:ascii="Calibri" w:hAnsi="Calibri" w:cs="Calibri"/>
          <w:sz w:val="22"/>
          <w:szCs w:val="22"/>
        </w:rPr>
      </w:pPr>
    </w:p>
    <w:p w14:paraId="32047B00" w14:textId="49A54105" w:rsidR="00FC3223" w:rsidRPr="00FC3223" w:rsidRDefault="00FC3223" w:rsidP="00FC3223">
      <w:pPr>
        <w:pStyle w:val="Geenafstand"/>
        <w:rPr>
          <w:rFonts w:ascii="Calibri" w:hAnsi="Calibri" w:cs="Calibri"/>
          <w:sz w:val="22"/>
          <w:szCs w:val="22"/>
        </w:rPr>
      </w:pPr>
      <w:r w:rsidRPr="00FC3223">
        <w:rPr>
          <w:rFonts w:ascii="Calibri" w:hAnsi="Calibri" w:cs="Calibri"/>
          <w:sz w:val="22"/>
          <w:szCs w:val="22"/>
        </w:rPr>
        <w:t>Speltherapie</w:t>
      </w:r>
    </w:p>
    <w:p w14:paraId="70EF889D" w14:textId="77777777" w:rsidR="00FC3223" w:rsidRPr="00FC3223" w:rsidRDefault="00FC3223" w:rsidP="00FC3223">
      <w:pPr>
        <w:pStyle w:val="Geenafstand"/>
        <w:numPr>
          <w:ilvl w:val="0"/>
          <w:numId w:val="53"/>
        </w:numPr>
        <w:rPr>
          <w:rFonts w:ascii="Calibri" w:hAnsi="Calibri" w:cs="Calibri"/>
          <w:sz w:val="22"/>
          <w:szCs w:val="22"/>
        </w:rPr>
      </w:pPr>
      <w:r w:rsidRPr="00FC3223">
        <w:rPr>
          <w:rFonts w:ascii="Calibri" w:hAnsi="Calibri" w:cs="Calibri"/>
          <w:sz w:val="22"/>
          <w:szCs w:val="22"/>
        </w:rPr>
        <w:t>Yin-yang spelvormen: Twee spelers of twee teams vertegenwoordigen yin en yang, spelbewegingen volgen polariteiten.</w:t>
      </w:r>
    </w:p>
    <w:p w14:paraId="3058D22B" w14:textId="77777777" w:rsidR="00FC3223" w:rsidRPr="00FC3223" w:rsidRDefault="00FC3223" w:rsidP="00FC3223">
      <w:pPr>
        <w:pStyle w:val="Geenafstand"/>
        <w:numPr>
          <w:ilvl w:val="0"/>
          <w:numId w:val="53"/>
        </w:numPr>
        <w:rPr>
          <w:rFonts w:ascii="Calibri" w:hAnsi="Calibri" w:cs="Calibri"/>
          <w:sz w:val="22"/>
          <w:szCs w:val="22"/>
        </w:rPr>
      </w:pPr>
      <w:r w:rsidRPr="00FC3223">
        <w:rPr>
          <w:rFonts w:ascii="Calibri" w:hAnsi="Calibri" w:cs="Calibri"/>
          <w:sz w:val="22"/>
          <w:szCs w:val="22"/>
        </w:rPr>
        <w:t>Balans en beurtwisseling: Pendelen tussen actie en rust, leiding nemen en volgen.</w:t>
      </w:r>
      <w:r w:rsidRPr="00FC3223">
        <w:rPr>
          <w:rFonts w:ascii="Calibri" w:hAnsi="Calibri" w:cs="Calibri"/>
          <w:sz w:val="22"/>
          <w:szCs w:val="22"/>
        </w:rPr>
        <w:br/>
        <w:t>Effect: Lichaamsbewustzijn, samenwerking, sociale en emotionele regulatie.</w:t>
      </w:r>
    </w:p>
    <w:p w14:paraId="3A48E8DA" w14:textId="77777777" w:rsidR="00B66094" w:rsidRPr="00B66094" w:rsidRDefault="00B66094" w:rsidP="00B66094">
      <w:pPr>
        <w:pStyle w:val="Geenafstand"/>
        <w:rPr>
          <w:rFonts w:ascii="Calibri" w:hAnsi="Calibri" w:cs="Calibri"/>
          <w:b/>
          <w:bCs/>
          <w:sz w:val="22"/>
          <w:szCs w:val="22"/>
        </w:rPr>
      </w:pPr>
      <w:r w:rsidRPr="00B66094">
        <w:rPr>
          <w:rFonts w:ascii="Calibri" w:hAnsi="Calibri" w:cs="Calibri"/>
          <w:b/>
          <w:bCs/>
          <w:sz w:val="22"/>
          <w:szCs w:val="22"/>
        </w:rPr>
        <w:t xml:space="preserve">Verborgen Patronen </w:t>
      </w:r>
    </w:p>
    <w:p w14:paraId="456F5B15" w14:textId="0A37866C" w:rsidR="00B66094" w:rsidRPr="00B66094" w:rsidRDefault="00B66094" w:rsidP="00B66094">
      <w:pPr>
        <w:pStyle w:val="Geenafstand"/>
        <w:rPr>
          <w:rFonts w:ascii="Calibri" w:hAnsi="Calibri" w:cs="Calibri"/>
          <w:sz w:val="22"/>
          <w:szCs w:val="22"/>
          <w:u w:val="single"/>
        </w:rPr>
      </w:pPr>
      <w:r w:rsidRPr="00B66094">
        <w:rPr>
          <w:rFonts w:ascii="Calibri" w:hAnsi="Calibri" w:cs="Calibri"/>
          <w:sz w:val="22"/>
          <w:szCs w:val="22"/>
          <w:u w:val="single"/>
        </w:rPr>
        <w:t>Achtergrond</w:t>
      </w:r>
    </w:p>
    <w:p w14:paraId="5C060F71" w14:textId="3B54B9DA" w:rsidR="00B66094" w:rsidRPr="00B66094" w:rsidRDefault="00B66094" w:rsidP="00B66094">
      <w:pPr>
        <w:pStyle w:val="Geenafstand"/>
        <w:rPr>
          <w:rFonts w:ascii="Calibri" w:hAnsi="Calibri" w:cs="Calibri"/>
          <w:sz w:val="22"/>
          <w:szCs w:val="22"/>
        </w:rPr>
      </w:pPr>
      <w:r>
        <w:rPr>
          <w:rFonts w:ascii="Calibri" w:hAnsi="Calibri" w:cs="Calibri"/>
          <w:sz w:val="22"/>
          <w:szCs w:val="22"/>
        </w:rPr>
        <w:t xml:space="preserve">Verborgen patronen </w:t>
      </w:r>
      <w:r w:rsidRPr="00B66094">
        <w:rPr>
          <w:rFonts w:ascii="Calibri" w:hAnsi="Calibri" w:cs="Calibri"/>
          <w:sz w:val="22"/>
          <w:szCs w:val="22"/>
        </w:rPr>
        <w:t>een therapeutische werkvorm waarin twee cliënten samenwerken om patronen of subtiele verschillen in een taak te ontdekken. De nadruk ligt niet op fouten maken of corrigeren, maar op aandacht, samenwerking en inzicht in patronen.</w:t>
      </w:r>
    </w:p>
    <w:p w14:paraId="6F8B4195" w14:textId="77777777" w:rsidR="00B66094" w:rsidRPr="00B66094" w:rsidRDefault="00B66094" w:rsidP="00B66094">
      <w:pPr>
        <w:pStyle w:val="Geenafstand"/>
        <w:rPr>
          <w:rFonts w:ascii="Calibri" w:hAnsi="Calibri" w:cs="Calibri"/>
          <w:sz w:val="22"/>
          <w:szCs w:val="22"/>
        </w:rPr>
      </w:pPr>
      <w:r w:rsidRPr="00B66094">
        <w:rPr>
          <w:rFonts w:ascii="Calibri" w:hAnsi="Calibri" w:cs="Calibri"/>
          <w:sz w:val="22"/>
          <w:szCs w:val="22"/>
        </w:rPr>
        <w:t>Deze benadering stimuleert:</w:t>
      </w:r>
    </w:p>
    <w:p w14:paraId="4C5FE1AC" w14:textId="77777777" w:rsidR="00B66094" w:rsidRPr="00B66094" w:rsidRDefault="00B66094" w:rsidP="00B66094">
      <w:pPr>
        <w:pStyle w:val="Geenafstand"/>
        <w:numPr>
          <w:ilvl w:val="0"/>
          <w:numId w:val="68"/>
        </w:numPr>
        <w:rPr>
          <w:rFonts w:ascii="Calibri" w:hAnsi="Calibri" w:cs="Calibri"/>
          <w:sz w:val="22"/>
          <w:szCs w:val="22"/>
        </w:rPr>
      </w:pPr>
      <w:r w:rsidRPr="00B66094">
        <w:rPr>
          <w:rFonts w:ascii="Calibri" w:hAnsi="Calibri" w:cs="Calibri"/>
          <w:sz w:val="22"/>
          <w:szCs w:val="22"/>
        </w:rPr>
        <w:t>Bilaterale coördinatie: beide hersenhelften en beide lichaamshelften worden geactiveerd door simultane bewegingen en samenwerking.</w:t>
      </w:r>
    </w:p>
    <w:p w14:paraId="156156BC" w14:textId="77777777" w:rsidR="00B66094" w:rsidRPr="00B66094" w:rsidRDefault="00B66094" w:rsidP="00B66094">
      <w:pPr>
        <w:pStyle w:val="Geenafstand"/>
        <w:numPr>
          <w:ilvl w:val="0"/>
          <w:numId w:val="68"/>
        </w:numPr>
        <w:rPr>
          <w:rFonts w:ascii="Calibri" w:hAnsi="Calibri" w:cs="Calibri"/>
          <w:sz w:val="22"/>
          <w:szCs w:val="22"/>
        </w:rPr>
      </w:pPr>
      <w:r w:rsidRPr="00B66094">
        <w:rPr>
          <w:rFonts w:ascii="Calibri" w:hAnsi="Calibri" w:cs="Calibri"/>
          <w:sz w:val="22"/>
          <w:szCs w:val="22"/>
        </w:rPr>
        <w:t>Cognitieve flexibiliteit: cliënten leren patronen herkennen en alternatieven overwegen.</w:t>
      </w:r>
    </w:p>
    <w:p w14:paraId="52491634" w14:textId="77777777" w:rsidR="00B66094" w:rsidRPr="00B66094" w:rsidRDefault="00B66094" w:rsidP="00B66094">
      <w:pPr>
        <w:pStyle w:val="Geenafstand"/>
        <w:numPr>
          <w:ilvl w:val="0"/>
          <w:numId w:val="68"/>
        </w:numPr>
        <w:rPr>
          <w:rFonts w:ascii="Calibri" w:hAnsi="Calibri" w:cs="Calibri"/>
          <w:sz w:val="22"/>
          <w:szCs w:val="22"/>
        </w:rPr>
      </w:pPr>
      <w:r w:rsidRPr="00B66094">
        <w:rPr>
          <w:rFonts w:ascii="Calibri" w:hAnsi="Calibri" w:cs="Calibri"/>
          <w:sz w:val="22"/>
          <w:szCs w:val="22"/>
        </w:rPr>
        <w:t>Samenwerking en communicatie: cliënten oefenen afstemming, luisteren, ondersteunen en feedback geven.</w:t>
      </w:r>
    </w:p>
    <w:p w14:paraId="58E5B3AA" w14:textId="77777777" w:rsidR="00B66094" w:rsidRPr="00B66094" w:rsidRDefault="00B66094" w:rsidP="00B66094">
      <w:pPr>
        <w:pStyle w:val="Geenafstand"/>
        <w:numPr>
          <w:ilvl w:val="0"/>
          <w:numId w:val="68"/>
        </w:numPr>
        <w:rPr>
          <w:rFonts w:ascii="Calibri" w:hAnsi="Calibri" w:cs="Calibri"/>
          <w:sz w:val="22"/>
          <w:szCs w:val="22"/>
        </w:rPr>
      </w:pPr>
      <w:r w:rsidRPr="00B66094">
        <w:rPr>
          <w:rFonts w:ascii="Calibri" w:hAnsi="Calibri" w:cs="Calibri"/>
          <w:sz w:val="22"/>
          <w:szCs w:val="22"/>
        </w:rPr>
        <w:t>Zelfregulatie en succeservaring: het detecteren van patronen biedt een gevoel van beheersing en zelfvertrouwen.</w:t>
      </w:r>
    </w:p>
    <w:p w14:paraId="7F2A5460" w14:textId="77777777" w:rsidR="00B66094" w:rsidRPr="00B66094" w:rsidRDefault="00B66094" w:rsidP="00B66094">
      <w:pPr>
        <w:pStyle w:val="Geenafstand"/>
        <w:rPr>
          <w:rFonts w:ascii="Calibri" w:hAnsi="Calibri" w:cs="Calibri"/>
          <w:sz w:val="22"/>
          <w:szCs w:val="22"/>
        </w:rPr>
      </w:pPr>
      <w:r w:rsidRPr="00B66094">
        <w:rPr>
          <w:rFonts w:ascii="Calibri" w:hAnsi="Calibri" w:cs="Calibri"/>
          <w:sz w:val="22"/>
          <w:szCs w:val="22"/>
        </w:rPr>
        <w:t>Het therapeutische doel is het bevorderen van lichaamsbewustzijn, aandacht, sociale interactie en bilaterale integratie in een veilige, speelse context.</w:t>
      </w:r>
    </w:p>
    <w:p w14:paraId="15F3DBFE" w14:textId="7476FA54" w:rsidR="00B66094" w:rsidRPr="00B66094" w:rsidRDefault="00B66094" w:rsidP="00B66094">
      <w:pPr>
        <w:pStyle w:val="Geenafstand"/>
        <w:rPr>
          <w:rFonts w:ascii="Calibri" w:hAnsi="Calibri" w:cs="Calibri"/>
          <w:sz w:val="22"/>
          <w:szCs w:val="22"/>
        </w:rPr>
      </w:pPr>
    </w:p>
    <w:p w14:paraId="474B4F27" w14:textId="136E4C19" w:rsidR="00B66094" w:rsidRPr="00B66094" w:rsidRDefault="00B66094" w:rsidP="00B66094">
      <w:pPr>
        <w:pStyle w:val="Geenafstand"/>
        <w:rPr>
          <w:rFonts w:ascii="Calibri" w:hAnsi="Calibri" w:cs="Calibri"/>
          <w:sz w:val="22"/>
          <w:szCs w:val="22"/>
          <w:u w:val="single"/>
        </w:rPr>
      </w:pPr>
      <w:r w:rsidRPr="00B66094">
        <w:rPr>
          <w:rFonts w:ascii="Calibri" w:hAnsi="Calibri" w:cs="Calibri"/>
          <w:sz w:val="22"/>
          <w:szCs w:val="22"/>
          <w:u w:val="single"/>
        </w:rPr>
        <w:t xml:space="preserve">Werkwijze </w:t>
      </w:r>
    </w:p>
    <w:p w14:paraId="3C1C6ADF" w14:textId="77777777" w:rsidR="00B66094" w:rsidRPr="00B66094" w:rsidRDefault="00B66094" w:rsidP="00B66094">
      <w:pPr>
        <w:pStyle w:val="Geenafstand"/>
        <w:numPr>
          <w:ilvl w:val="0"/>
          <w:numId w:val="69"/>
        </w:numPr>
        <w:rPr>
          <w:rFonts w:ascii="Calibri" w:hAnsi="Calibri" w:cs="Calibri"/>
          <w:sz w:val="22"/>
          <w:szCs w:val="22"/>
        </w:rPr>
      </w:pPr>
      <w:r w:rsidRPr="00B66094">
        <w:rPr>
          <w:rFonts w:ascii="Calibri" w:hAnsi="Calibri" w:cs="Calibri"/>
          <w:sz w:val="22"/>
          <w:szCs w:val="22"/>
        </w:rPr>
        <w:t>De therapeut kiest een visuele, schriftelijke of fysieke activiteit met subtiele verschillen of patronen.</w:t>
      </w:r>
    </w:p>
    <w:p w14:paraId="293CCF9E" w14:textId="77777777" w:rsidR="00B66094" w:rsidRPr="00B66094" w:rsidRDefault="00B66094" w:rsidP="00B66094">
      <w:pPr>
        <w:pStyle w:val="Geenafstand"/>
        <w:numPr>
          <w:ilvl w:val="0"/>
          <w:numId w:val="69"/>
        </w:numPr>
        <w:rPr>
          <w:rFonts w:ascii="Calibri" w:hAnsi="Calibri" w:cs="Calibri"/>
          <w:sz w:val="22"/>
          <w:szCs w:val="22"/>
        </w:rPr>
      </w:pPr>
      <w:r w:rsidRPr="00B66094">
        <w:rPr>
          <w:rFonts w:ascii="Calibri" w:hAnsi="Calibri" w:cs="Calibri"/>
          <w:sz w:val="22"/>
          <w:szCs w:val="22"/>
        </w:rPr>
        <w:t>De nadruk ligt op ontdekken en herkennen, niet op kritiek of oordeel.</w:t>
      </w:r>
    </w:p>
    <w:p w14:paraId="1A300540" w14:textId="77777777" w:rsidR="00B66094" w:rsidRPr="00B66094" w:rsidRDefault="00B66094" w:rsidP="00B66094">
      <w:pPr>
        <w:pStyle w:val="Geenafstand"/>
        <w:numPr>
          <w:ilvl w:val="0"/>
          <w:numId w:val="70"/>
        </w:numPr>
        <w:rPr>
          <w:rFonts w:ascii="Calibri" w:hAnsi="Calibri" w:cs="Calibri"/>
          <w:sz w:val="22"/>
          <w:szCs w:val="22"/>
        </w:rPr>
      </w:pPr>
      <w:r w:rsidRPr="00B66094">
        <w:rPr>
          <w:rFonts w:ascii="Calibri" w:hAnsi="Calibri" w:cs="Calibri"/>
          <w:sz w:val="22"/>
          <w:szCs w:val="22"/>
        </w:rPr>
        <w:t>Twee cliënten werken samen en verdelen taken bilateraal:</w:t>
      </w:r>
    </w:p>
    <w:p w14:paraId="3F461595" w14:textId="77777777" w:rsidR="00B66094" w:rsidRPr="00B66094" w:rsidRDefault="00B66094" w:rsidP="00B66094">
      <w:pPr>
        <w:pStyle w:val="Geenafstand"/>
        <w:numPr>
          <w:ilvl w:val="0"/>
          <w:numId w:val="70"/>
        </w:numPr>
        <w:rPr>
          <w:rFonts w:ascii="Calibri" w:hAnsi="Calibri" w:cs="Calibri"/>
          <w:sz w:val="22"/>
          <w:szCs w:val="22"/>
        </w:rPr>
      </w:pPr>
      <w:r w:rsidRPr="00B66094">
        <w:rPr>
          <w:rFonts w:ascii="Calibri" w:hAnsi="Calibri" w:cs="Calibri"/>
          <w:sz w:val="22"/>
          <w:szCs w:val="22"/>
        </w:rPr>
        <w:t>De ene hand of helft van het lichaam markeert of wijst, de andere corrigeert of noteert.</w:t>
      </w:r>
    </w:p>
    <w:p w14:paraId="7EB6CAD8" w14:textId="77777777" w:rsidR="00B66094" w:rsidRPr="00B66094" w:rsidRDefault="00B66094" w:rsidP="00B66094">
      <w:pPr>
        <w:pStyle w:val="Geenafstand"/>
        <w:numPr>
          <w:ilvl w:val="0"/>
          <w:numId w:val="69"/>
        </w:numPr>
        <w:rPr>
          <w:rFonts w:ascii="Calibri" w:hAnsi="Calibri" w:cs="Calibri"/>
          <w:sz w:val="22"/>
          <w:szCs w:val="22"/>
        </w:rPr>
      </w:pPr>
      <w:r w:rsidRPr="00B66094">
        <w:rPr>
          <w:rFonts w:ascii="Calibri" w:hAnsi="Calibri" w:cs="Calibri"/>
          <w:sz w:val="22"/>
          <w:szCs w:val="22"/>
        </w:rPr>
        <w:t>Cliënten wisselen af zodat beide hersenhelften actief betrokken zijn.</w:t>
      </w:r>
    </w:p>
    <w:p w14:paraId="5C1165AE" w14:textId="77777777" w:rsidR="00B66094" w:rsidRPr="00B66094" w:rsidRDefault="00B66094" w:rsidP="00B66094">
      <w:pPr>
        <w:pStyle w:val="Geenafstand"/>
        <w:numPr>
          <w:ilvl w:val="0"/>
          <w:numId w:val="69"/>
        </w:numPr>
        <w:rPr>
          <w:rFonts w:ascii="Calibri" w:hAnsi="Calibri" w:cs="Calibri"/>
          <w:sz w:val="22"/>
          <w:szCs w:val="22"/>
        </w:rPr>
      </w:pPr>
      <w:r w:rsidRPr="00B66094">
        <w:rPr>
          <w:rFonts w:ascii="Calibri" w:hAnsi="Calibri" w:cs="Calibri"/>
          <w:sz w:val="22"/>
          <w:szCs w:val="22"/>
        </w:rPr>
        <w:t>Bespreek wat opviel: welke patronen werden gevonden, hoe voelde de samenwerking, en welke strategieën hielpen?</w:t>
      </w:r>
    </w:p>
    <w:p w14:paraId="2276AB2A" w14:textId="77777777" w:rsidR="00B66094" w:rsidRPr="00B66094" w:rsidRDefault="00B66094" w:rsidP="00B66094">
      <w:pPr>
        <w:pStyle w:val="Geenafstand"/>
        <w:numPr>
          <w:ilvl w:val="0"/>
          <w:numId w:val="69"/>
        </w:numPr>
        <w:rPr>
          <w:rFonts w:ascii="Calibri" w:hAnsi="Calibri" w:cs="Calibri"/>
          <w:sz w:val="22"/>
          <w:szCs w:val="22"/>
        </w:rPr>
      </w:pPr>
      <w:r w:rsidRPr="00B66094">
        <w:rPr>
          <w:rFonts w:ascii="Calibri" w:hAnsi="Calibri" w:cs="Calibri"/>
          <w:sz w:val="22"/>
          <w:szCs w:val="22"/>
        </w:rPr>
        <w:t>De therapeut begeleidt reflectie op aandacht, coördinatie, samenwerking en emoties.</w:t>
      </w:r>
    </w:p>
    <w:p w14:paraId="067BA0F3" w14:textId="77777777" w:rsidR="00B66094" w:rsidRPr="00B66094" w:rsidRDefault="00B66094" w:rsidP="00B66094">
      <w:pPr>
        <w:pStyle w:val="Geenafstand"/>
        <w:numPr>
          <w:ilvl w:val="0"/>
          <w:numId w:val="69"/>
        </w:numPr>
        <w:rPr>
          <w:rFonts w:ascii="Calibri" w:hAnsi="Calibri" w:cs="Calibri"/>
          <w:sz w:val="22"/>
          <w:szCs w:val="22"/>
        </w:rPr>
      </w:pPr>
      <w:r w:rsidRPr="00B66094">
        <w:rPr>
          <w:rFonts w:ascii="Calibri" w:hAnsi="Calibri" w:cs="Calibri"/>
          <w:sz w:val="22"/>
          <w:szCs w:val="22"/>
        </w:rPr>
        <w:t>Patronen kunnen complexer worden gemaakt, tijdslimieten toegevoegd of fysieke beweging geïntegreerd om bilaterale coördinatie te vergroten.</w:t>
      </w:r>
    </w:p>
    <w:p w14:paraId="4FDA4D56" w14:textId="27B4B218" w:rsidR="00B66094" w:rsidRPr="00B66094" w:rsidRDefault="00B66094" w:rsidP="00B66094">
      <w:pPr>
        <w:pStyle w:val="Geenafstand"/>
        <w:rPr>
          <w:rFonts w:ascii="Calibri" w:hAnsi="Calibri" w:cs="Calibri"/>
          <w:sz w:val="22"/>
          <w:szCs w:val="22"/>
        </w:rPr>
      </w:pPr>
    </w:p>
    <w:p w14:paraId="04D5CBE4" w14:textId="66B13528" w:rsidR="00B66094" w:rsidRPr="00B66094" w:rsidRDefault="00B66094" w:rsidP="00B66094">
      <w:pPr>
        <w:pStyle w:val="Geenafstand"/>
        <w:rPr>
          <w:rFonts w:ascii="Calibri" w:hAnsi="Calibri" w:cs="Calibri"/>
          <w:sz w:val="22"/>
          <w:szCs w:val="22"/>
        </w:rPr>
      </w:pPr>
      <w:r w:rsidRPr="00B66094">
        <w:rPr>
          <w:rFonts w:ascii="Calibri" w:hAnsi="Calibri" w:cs="Calibri"/>
          <w:sz w:val="22"/>
          <w:szCs w:val="22"/>
        </w:rPr>
        <w:t xml:space="preserve">Variatie op de opdracht </w:t>
      </w:r>
      <w:r>
        <w:rPr>
          <w:rFonts w:ascii="Calibri" w:hAnsi="Calibri" w:cs="Calibri"/>
          <w:sz w:val="22"/>
          <w:szCs w:val="22"/>
        </w:rPr>
        <w:t xml:space="preserve">vanuit </w:t>
      </w:r>
    </w:p>
    <w:p w14:paraId="18FB8FAB" w14:textId="4B14DEE2" w:rsidR="00B66094" w:rsidRPr="00B66094" w:rsidRDefault="00B66094" w:rsidP="00B66094">
      <w:pPr>
        <w:pStyle w:val="Geenafstand"/>
        <w:rPr>
          <w:rFonts w:ascii="Calibri" w:hAnsi="Calibri" w:cs="Calibri"/>
          <w:sz w:val="22"/>
          <w:szCs w:val="22"/>
        </w:rPr>
      </w:pPr>
      <w:r w:rsidRPr="00B66094">
        <w:rPr>
          <w:rFonts w:ascii="Calibri" w:hAnsi="Calibri" w:cs="Calibri"/>
          <w:sz w:val="22"/>
          <w:szCs w:val="22"/>
        </w:rPr>
        <w:t>Beeldende therapie</w:t>
      </w:r>
    </w:p>
    <w:p w14:paraId="05C3628D" w14:textId="77777777" w:rsidR="00B66094" w:rsidRPr="00B66094" w:rsidRDefault="00B66094" w:rsidP="00B66094">
      <w:pPr>
        <w:pStyle w:val="Geenafstand"/>
        <w:numPr>
          <w:ilvl w:val="0"/>
          <w:numId w:val="71"/>
        </w:numPr>
        <w:rPr>
          <w:rFonts w:ascii="Calibri" w:hAnsi="Calibri" w:cs="Calibri"/>
          <w:sz w:val="22"/>
          <w:szCs w:val="22"/>
        </w:rPr>
      </w:pPr>
      <w:r w:rsidRPr="00B66094">
        <w:rPr>
          <w:rFonts w:ascii="Calibri" w:hAnsi="Calibri" w:cs="Calibri"/>
          <w:sz w:val="22"/>
          <w:szCs w:val="22"/>
        </w:rPr>
        <w:t>Uitvoering: Twee cliënten bekijken een tekening of collage en markeren samen harmonieuze patronen of subtiele verschillen.</w:t>
      </w:r>
    </w:p>
    <w:p w14:paraId="33A85D04" w14:textId="77777777" w:rsidR="00B66094" w:rsidRPr="00B66094" w:rsidRDefault="00B66094" w:rsidP="00B66094">
      <w:pPr>
        <w:pStyle w:val="Geenafstand"/>
        <w:numPr>
          <w:ilvl w:val="0"/>
          <w:numId w:val="71"/>
        </w:numPr>
        <w:rPr>
          <w:rFonts w:ascii="Calibri" w:hAnsi="Calibri" w:cs="Calibri"/>
          <w:sz w:val="22"/>
          <w:szCs w:val="22"/>
        </w:rPr>
      </w:pPr>
      <w:r w:rsidRPr="00B66094">
        <w:rPr>
          <w:rFonts w:ascii="Calibri" w:hAnsi="Calibri" w:cs="Calibri"/>
          <w:sz w:val="22"/>
          <w:szCs w:val="22"/>
        </w:rPr>
        <w:t>Effect: Bilaterale handcoördinatie, visueel-ruimtelijk bewustzijn, samenwerking.</w:t>
      </w:r>
    </w:p>
    <w:p w14:paraId="0FF40C27" w14:textId="77777777" w:rsidR="00B66094" w:rsidRDefault="00B66094" w:rsidP="00B66094">
      <w:pPr>
        <w:pStyle w:val="Geenafstand"/>
        <w:rPr>
          <w:rFonts w:ascii="Calibri" w:hAnsi="Calibri" w:cs="Calibri"/>
          <w:sz w:val="22"/>
          <w:szCs w:val="22"/>
        </w:rPr>
      </w:pPr>
    </w:p>
    <w:p w14:paraId="0780DB3B" w14:textId="77777777" w:rsidR="00B66094" w:rsidRDefault="00B66094" w:rsidP="00B66094">
      <w:pPr>
        <w:pStyle w:val="Geenafstand"/>
        <w:rPr>
          <w:rFonts w:ascii="Calibri" w:hAnsi="Calibri" w:cs="Calibri"/>
          <w:sz w:val="22"/>
          <w:szCs w:val="22"/>
        </w:rPr>
      </w:pPr>
      <w:r>
        <w:rPr>
          <w:rFonts w:ascii="Calibri" w:hAnsi="Calibri" w:cs="Calibri"/>
          <w:sz w:val="22"/>
          <w:szCs w:val="22"/>
        </w:rPr>
        <w:t xml:space="preserve">Dramatherapie </w:t>
      </w:r>
    </w:p>
    <w:p w14:paraId="04484F50" w14:textId="7534D94A" w:rsidR="00B66094" w:rsidRPr="00B66094" w:rsidRDefault="00B66094" w:rsidP="00B66094">
      <w:pPr>
        <w:pStyle w:val="Geenafstand"/>
        <w:numPr>
          <w:ilvl w:val="0"/>
          <w:numId w:val="75"/>
        </w:numPr>
        <w:rPr>
          <w:rFonts w:ascii="Calibri" w:hAnsi="Calibri" w:cs="Calibri"/>
          <w:sz w:val="22"/>
          <w:szCs w:val="22"/>
        </w:rPr>
      </w:pPr>
      <w:r w:rsidRPr="00B66094">
        <w:rPr>
          <w:rFonts w:ascii="Calibri" w:hAnsi="Calibri" w:cs="Calibri"/>
          <w:sz w:val="22"/>
          <w:szCs w:val="22"/>
        </w:rPr>
        <w:t>Uitvoering: Patronen kunnen betrekking hebben op emoties of gedrag (bijv. herken de signalen van spanning of ontspanning).</w:t>
      </w:r>
    </w:p>
    <w:p w14:paraId="65176316" w14:textId="77777777" w:rsidR="00B66094" w:rsidRPr="00B66094" w:rsidRDefault="00B66094" w:rsidP="00B66094">
      <w:pPr>
        <w:pStyle w:val="Geenafstand"/>
        <w:numPr>
          <w:ilvl w:val="0"/>
          <w:numId w:val="76"/>
        </w:numPr>
        <w:rPr>
          <w:rFonts w:ascii="Calibri" w:hAnsi="Calibri" w:cs="Calibri"/>
          <w:sz w:val="22"/>
          <w:szCs w:val="22"/>
        </w:rPr>
      </w:pPr>
      <w:r w:rsidRPr="00B66094">
        <w:rPr>
          <w:rFonts w:ascii="Calibri" w:hAnsi="Calibri" w:cs="Calibri"/>
          <w:sz w:val="22"/>
          <w:szCs w:val="22"/>
        </w:rPr>
        <w:t>Effect: Cognitieve én emotionele verwerking, empathie, zelfregulatie.</w:t>
      </w:r>
    </w:p>
    <w:p w14:paraId="4D413795" w14:textId="77777777" w:rsidR="00B66094" w:rsidRPr="00B66094" w:rsidRDefault="00B66094" w:rsidP="00B66094">
      <w:pPr>
        <w:pStyle w:val="Geenafstand"/>
        <w:rPr>
          <w:rFonts w:ascii="Calibri" w:hAnsi="Calibri" w:cs="Calibri"/>
          <w:sz w:val="22"/>
          <w:szCs w:val="22"/>
        </w:rPr>
      </w:pPr>
    </w:p>
    <w:p w14:paraId="46DE4769" w14:textId="77777777" w:rsidR="00B66094" w:rsidRPr="00FC3223" w:rsidRDefault="00B66094" w:rsidP="00B66094">
      <w:pPr>
        <w:pStyle w:val="Geenafstand"/>
        <w:rPr>
          <w:rFonts w:ascii="Calibri" w:hAnsi="Calibri" w:cs="Calibri"/>
          <w:sz w:val="22"/>
          <w:szCs w:val="22"/>
        </w:rPr>
      </w:pPr>
      <w:r w:rsidRPr="00FC3223">
        <w:rPr>
          <w:rFonts w:ascii="Calibri" w:hAnsi="Calibri" w:cs="Calibri"/>
          <w:sz w:val="22"/>
          <w:szCs w:val="22"/>
        </w:rPr>
        <w:t>Dans- en bewegingstherapie</w:t>
      </w:r>
    </w:p>
    <w:p w14:paraId="2C710039" w14:textId="77777777" w:rsidR="00B66094" w:rsidRPr="00B66094" w:rsidRDefault="00B66094" w:rsidP="00B66094">
      <w:pPr>
        <w:pStyle w:val="Geenafstand"/>
        <w:numPr>
          <w:ilvl w:val="0"/>
          <w:numId w:val="72"/>
        </w:numPr>
        <w:rPr>
          <w:rFonts w:ascii="Calibri" w:hAnsi="Calibri" w:cs="Calibri"/>
          <w:sz w:val="22"/>
          <w:szCs w:val="22"/>
        </w:rPr>
      </w:pPr>
      <w:r w:rsidRPr="00B66094">
        <w:rPr>
          <w:rFonts w:ascii="Calibri" w:hAnsi="Calibri" w:cs="Calibri"/>
          <w:sz w:val="22"/>
          <w:szCs w:val="22"/>
        </w:rPr>
        <w:t>Uitvoering: Patronen liggen op grote vellen of in de ruimte; cliënten bewegen samen van links naar rechts om ze te ontdekken.</w:t>
      </w:r>
    </w:p>
    <w:p w14:paraId="06224D3F" w14:textId="77777777" w:rsidR="00B66094" w:rsidRPr="00B66094" w:rsidRDefault="00B66094" w:rsidP="00B66094">
      <w:pPr>
        <w:pStyle w:val="Geenafstand"/>
        <w:numPr>
          <w:ilvl w:val="0"/>
          <w:numId w:val="72"/>
        </w:numPr>
        <w:rPr>
          <w:rFonts w:ascii="Calibri" w:hAnsi="Calibri" w:cs="Calibri"/>
          <w:sz w:val="22"/>
          <w:szCs w:val="22"/>
        </w:rPr>
      </w:pPr>
      <w:r w:rsidRPr="00B66094">
        <w:rPr>
          <w:rFonts w:ascii="Calibri" w:hAnsi="Calibri" w:cs="Calibri"/>
          <w:sz w:val="22"/>
          <w:szCs w:val="22"/>
        </w:rPr>
        <w:t>Effect: Lichaamsbewustzijn, integratie linker- en rechterzijde, motorische planning.</w:t>
      </w:r>
    </w:p>
    <w:p w14:paraId="1FE1406D" w14:textId="77777777" w:rsidR="00B66094" w:rsidRDefault="00B66094" w:rsidP="00B66094">
      <w:pPr>
        <w:pStyle w:val="Geenafstand"/>
        <w:rPr>
          <w:rFonts w:ascii="Calibri" w:hAnsi="Calibri" w:cs="Calibri"/>
          <w:sz w:val="22"/>
          <w:szCs w:val="22"/>
        </w:rPr>
      </w:pPr>
    </w:p>
    <w:p w14:paraId="6CFA28C0" w14:textId="12F68083" w:rsidR="00B66094" w:rsidRPr="00B66094" w:rsidRDefault="00B66094" w:rsidP="00B66094">
      <w:pPr>
        <w:pStyle w:val="Geenafstand"/>
        <w:rPr>
          <w:rFonts w:ascii="Calibri" w:hAnsi="Calibri" w:cs="Calibri"/>
          <w:sz w:val="22"/>
          <w:szCs w:val="22"/>
        </w:rPr>
      </w:pPr>
      <w:r w:rsidRPr="00B66094">
        <w:rPr>
          <w:rFonts w:ascii="Calibri" w:hAnsi="Calibri" w:cs="Calibri"/>
          <w:sz w:val="22"/>
          <w:szCs w:val="22"/>
        </w:rPr>
        <w:t>Muziektherapie</w:t>
      </w:r>
    </w:p>
    <w:p w14:paraId="53FA36CC" w14:textId="77777777" w:rsidR="00B66094" w:rsidRPr="00B66094" w:rsidRDefault="00B66094" w:rsidP="00B66094">
      <w:pPr>
        <w:pStyle w:val="Geenafstand"/>
        <w:numPr>
          <w:ilvl w:val="0"/>
          <w:numId w:val="73"/>
        </w:numPr>
        <w:rPr>
          <w:rFonts w:ascii="Calibri" w:hAnsi="Calibri" w:cs="Calibri"/>
          <w:sz w:val="22"/>
          <w:szCs w:val="22"/>
        </w:rPr>
      </w:pPr>
      <w:r w:rsidRPr="00B66094">
        <w:rPr>
          <w:rFonts w:ascii="Calibri" w:hAnsi="Calibri" w:cs="Calibri"/>
          <w:sz w:val="22"/>
          <w:szCs w:val="22"/>
        </w:rPr>
        <w:t>Uitvoering: Patronen in ritme of melodie worden samen beluisterd of nagebootst; cliënten corrigeren of vullen elkaar aan.</w:t>
      </w:r>
    </w:p>
    <w:p w14:paraId="4115236D" w14:textId="77777777" w:rsidR="00B66094" w:rsidRPr="00B66094" w:rsidRDefault="00B66094" w:rsidP="00B66094">
      <w:pPr>
        <w:pStyle w:val="Geenafstand"/>
        <w:numPr>
          <w:ilvl w:val="0"/>
          <w:numId w:val="73"/>
        </w:numPr>
        <w:rPr>
          <w:rFonts w:ascii="Calibri" w:hAnsi="Calibri" w:cs="Calibri"/>
          <w:sz w:val="22"/>
          <w:szCs w:val="22"/>
        </w:rPr>
      </w:pPr>
      <w:r w:rsidRPr="00B66094">
        <w:rPr>
          <w:rFonts w:ascii="Calibri" w:hAnsi="Calibri" w:cs="Calibri"/>
          <w:sz w:val="22"/>
          <w:szCs w:val="22"/>
        </w:rPr>
        <w:t>Effect: Auditieve bilaterale stimulatie, focus, samenwerking, ritmisch bewustzijn.</w:t>
      </w:r>
    </w:p>
    <w:p w14:paraId="57EAB120" w14:textId="77777777" w:rsidR="00B66094" w:rsidRDefault="00B66094" w:rsidP="00B66094">
      <w:pPr>
        <w:pStyle w:val="Geenafstand"/>
        <w:rPr>
          <w:rFonts w:ascii="Calibri" w:hAnsi="Calibri" w:cs="Calibri"/>
          <w:sz w:val="22"/>
          <w:szCs w:val="22"/>
        </w:rPr>
      </w:pPr>
    </w:p>
    <w:p w14:paraId="62FCD4FA" w14:textId="40270CE7" w:rsidR="00B66094" w:rsidRPr="00B66094" w:rsidRDefault="00B66094" w:rsidP="00B66094">
      <w:pPr>
        <w:pStyle w:val="Geenafstand"/>
        <w:rPr>
          <w:rFonts w:ascii="Calibri" w:hAnsi="Calibri" w:cs="Calibri"/>
          <w:sz w:val="22"/>
          <w:szCs w:val="22"/>
        </w:rPr>
      </w:pPr>
      <w:r w:rsidRPr="00B66094">
        <w:rPr>
          <w:rFonts w:ascii="Calibri" w:hAnsi="Calibri" w:cs="Calibri"/>
          <w:sz w:val="22"/>
          <w:szCs w:val="22"/>
        </w:rPr>
        <w:t>Speltherapie</w:t>
      </w:r>
    </w:p>
    <w:p w14:paraId="1883667F" w14:textId="77777777" w:rsidR="00B66094" w:rsidRPr="00B66094" w:rsidRDefault="00B66094" w:rsidP="00B66094">
      <w:pPr>
        <w:pStyle w:val="Geenafstand"/>
        <w:numPr>
          <w:ilvl w:val="0"/>
          <w:numId w:val="74"/>
        </w:numPr>
        <w:rPr>
          <w:rFonts w:ascii="Calibri" w:hAnsi="Calibri" w:cs="Calibri"/>
          <w:sz w:val="22"/>
          <w:szCs w:val="22"/>
        </w:rPr>
      </w:pPr>
      <w:r w:rsidRPr="00B66094">
        <w:rPr>
          <w:rFonts w:ascii="Calibri" w:hAnsi="Calibri" w:cs="Calibri"/>
          <w:sz w:val="22"/>
          <w:szCs w:val="22"/>
        </w:rPr>
        <w:t>Uitvoering: Patronen in spel- of rollensituaties worden samen ontdekt en aangevuld.</w:t>
      </w:r>
    </w:p>
    <w:p w14:paraId="03FFCA4A" w14:textId="77777777" w:rsidR="00B66094" w:rsidRPr="00B66094" w:rsidRDefault="00B66094" w:rsidP="00B66094">
      <w:pPr>
        <w:pStyle w:val="Geenafstand"/>
        <w:numPr>
          <w:ilvl w:val="0"/>
          <w:numId w:val="74"/>
        </w:numPr>
        <w:rPr>
          <w:rFonts w:ascii="Calibri" w:hAnsi="Calibri" w:cs="Calibri"/>
          <w:sz w:val="22"/>
          <w:szCs w:val="22"/>
        </w:rPr>
      </w:pPr>
      <w:r w:rsidRPr="00B66094">
        <w:rPr>
          <w:rFonts w:ascii="Calibri" w:hAnsi="Calibri" w:cs="Calibri"/>
          <w:sz w:val="22"/>
          <w:szCs w:val="22"/>
        </w:rPr>
        <w:t>Effect: Sociale interactie, probleemoplossing, bilaterale hersenstimulatie.</w:t>
      </w:r>
    </w:p>
    <w:p w14:paraId="6B8FBE89" w14:textId="77777777" w:rsidR="00B66094" w:rsidRDefault="00B66094" w:rsidP="00B66094">
      <w:pPr>
        <w:pStyle w:val="Geenafstand"/>
        <w:rPr>
          <w:rFonts w:ascii="Calibri" w:hAnsi="Calibri" w:cs="Calibri"/>
          <w:sz w:val="22"/>
          <w:szCs w:val="22"/>
        </w:rPr>
      </w:pPr>
    </w:p>
    <w:p w14:paraId="2DEE04A3" w14:textId="77777777" w:rsidR="00B66094" w:rsidRDefault="00B66094">
      <w:pPr>
        <w:pStyle w:val="Geenafstand"/>
        <w:rPr>
          <w:rFonts w:ascii="Calibri" w:hAnsi="Calibri" w:cs="Calibri"/>
          <w:sz w:val="22"/>
          <w:szCs w:val="22"/>
        </w:rPr>
      </w:pPr>
    </w:p>
    <w:p w14:paraId="5A4CF9E7" w14:textId="16EDD264" w:rsidR="00855410" w:rsidRPr="00855410" w:rsidRDefault="00855410">
      <w:pPr>
        <w:pStyle w:val="Geenafstand"/>
        <w:rPr>
          <w:rFonts w:ascii="Calibri" w:hAnsi="Calibri" w:cs="Calibri"/>
          <w:b/>
          <w:bCs/>
          <w:sz w:val="22"/>
          <w:szCs w:val="22"/>
        </w:rPr>
      </w:pPr>
      <w:r w:rsidRPr="00855410">
        <w:rPr>
          <w:rFonts w:ascii="Calibri" w:hAnsi="Calibri" w:cs="Calibri"/>
          <w:b/>
          <w:bCs/>
          <w:sz w:val="22"/>
          <w:szCs w:val="22"/>
        </w:rPr>
        <w:t>Het Spiegelspel</w:t>
      </w:r>
    </w:p>
    <w:p w14:paraId="1ABF3E20" w14:textId="775902B8" w:rsidR="00855410" w:rsidRPr="00855410" w:rsidRDefault="00855410" w:rsidP="00855410">
      <w:pPr>
        <w:pStyle w:val="Geenafstand"/>
        <w:rPr>
          <w:rFonts w:ascii="Calibri" w:hAnsi="Calibri" w:cs="Calibri"/>
          <w:sz w:val="22"/>
          <w:szCs w:val="22"/>
          <w:u w:val="single"/>
        </w:rPr>
      </w:pPr>
      <w:r w:rsidRPr="00855410">
        <w:rPr>
          <w:rFonts w:ascii="Calibri" w:hAnsi="Calibri" w:cs="Calibri"/>
          <w:sz w:val="22"/>
          <w:szCs w:val="22"/>
          <w:u w:val="single"/>
        </w:rPr>
        <w:t xml:space="preserve">Achtergrond </w:t>
      </w:r>
    </w:p>
    <w:p w14:paraId="35BF119D" w14:textId="33A84E0C" w:rsidR="00855410" w:rsidRPr="00855410" w:rsidRDefault="00855410" w:rsidP="00855410">
      <w:pPr>
        <w:pStyle w:val="Geenafstand"/>
        <w:rPr>
          <w:rFonts w:ascii="Calibri" w:hAnsi="Calibri" w:cs="Calibri"/>
          <w:sz w:val="22"/>
          <w:szCs w:val="22"/>
        </w:rPr>
      </w:pPr>
      <w:r w:rsidRPr="00855410">
        <w:rPr>
          <w:rFonts w:ascii="Calibri" w:hAnsi="Calibri" w:cs="Calibri"/>
          <w:sz w:val="22"/>
          <w:szCs w:val="22"/>
        </w:rPr>
        <w:t>Spiegel</w:t>
      </w:r>
      <w:r>
        <w:rPr>
          <w:rFonts w:ascii="Calibri" w:hAnsi="Calibri" w:cs="Calibri"/>
          <w:sz w:val="22"/>
          <w:szCs w:val="22"/>
        </w:rPr>
        <w:t>spel</w:t>
      </w:r>
      <w:r w:rsidRPr="00855410">
        <w:rPr>
          <w:rFonts w:ascii="Calibri" w:hAnsi="Calibri" w:cs="Calibri"/>
          <w:sz w:val="22"/>
          <w:szCs w:val="22"/>
        </w:rPr>
        <w:t xml:space="preserve"> is een creatieve werkvorm waarbij cliënten met beide handen tegelijkertijd een afbeelding of beweging spiegelend uitvoeren. Dit betekent dat de linker- en rechterhand tegenover elkaar werken, of dat twee cliënten elkaars bewegingen spiegelen.</w:t>
      </w:r>
    </w:p>
    <w:p w14:paraId="7E139284" w14:textId="553EA692" w:rsidR="00855410" w:rsidRPr="00855410" w:rsidRDefault="00855410" w:rsidP="00855410">
      <w:pPr>
        <w:pStyle w:val="Geenafstand"/>
        <w:rPr>
          <w:rFonts w:ascii="Calibri" w:hAnsi="Calibri" w:cs="Calibri"/>
          <w:sz w:val="22"/>
          <w:szCs w:val="22"/>
        </w:rPr>
      </w:pPr>
      <w:r w:rsidRPr="00855410">
        <w:rPr>
          <w:rFonts w:ascii="Calibri" w:hAnsi="Calibri" w:cs="Calibri"/>
          <w:sz w:val="22"/>
          <w:szCs w:val="22"/>
        </w:rPr>
        <w:t>Therapeutisch gezien heeft spiegel</w:t>
      </w:r>
      <w:r>
        <w:rPr>
          <w:rFonts w:ascii="Calibri" w:hAnsi="Calibri" w:cs="Calibri"/>
          <w:sz w:val="22"/>
          <w:szCs w:val="22"/>
        </w:rPr>
        <w:t>spel</w:t>
      </w:r>
      <w:r w:rsidRPr="00855410">
        <w:rPr>
          <w:rFonts w:ascii="Calibri" w:hAnsi="Calibri" w:cs="Calibri"/>
          <w:sz w:val="22"/>
          <w:szCs w:val="22"/>
        </w:rPr>
        <w:t xml:space="preserve"> meerdere effecten:</w:t>
      </w:r>
    </w:p>
    <w:p w14:paraId="4FE8D407" w14:textId="77777777" w:rsidR="00855410" w:rsidRPr="00855410" w:rsidRDefault="00855410" w:rsidP="00855410">
      <w:pPr>
        <w:pStyle w:val="Geenafstand"/>
        <w:numPr>
          <w:ilvl w:val="0"/>
          <w:numId w:val="84"/>
        </w:numPr>
        <w:rPr>
          <w:rFonts w:ascii="Calibri" w:hAnsi="Calibri" w:cs="Calibri"/>
          <w:sz w:val="22"/>
          <w:szCs w:val="22"/>
        </w:rPr>
      </w:pPr>
      <w:r w:rsidRPr="00855410">
        <w:rPr>
          <w:rFonts w:ascii="Calibri" w:hAnsi="Calibri" w:cs="Calibri"/>
          <w:sz w:val="22"/>
          <w:szCs w:val="22"/>
        </w:rPr>
        <w:t>Bilaterale integratie: stimuleert samenwerking tussen linker- en rechterhersenhelft en coördinatie tussen beide lichaamshelften.</w:t>
      </w:r>
    </w:p>
    <w:p w14:paraId="321AF6F9" w14:textId="77777777" w:rsidR="00855410" w:rsidRPr="00855410" w:rsidRDefault="00855410" w:rsidP="00855410">
      <w:pPr>
        <w:pStyle w:val="Geenafstand"/>
        <w:numPr>
          <w:ilvl w:val="0"/>
          <w:numId w:val="84"/>
        </w:numPr>
        <w:rPr>
          <w:rFonts w:ascii="Calibri" w:hAnsi="Calibri" w:cs="Calibri"/>
          <w:sz w:val="22"/>
          <w:szCs w:val="22"/>
        </w:rPr>
      </w:pPr>
      <w:r w:rsidRPr="00855410">
        <w:rPr>
          <w:rFonts w:ascii="Calibri" w:hAnsi="Calibri" w:cs="Calibri"/>
          <w:sz w:val="22"/>
          <w:szCs w:val="22"/>
        </w:rPr>
        <w:t>Lichaamsbewustzijn: cliënten worden zich bewust van hun bewegingen, symmetrie en spanning.</w:t>
      </w:r>
    </w:p>
    <w:p w14:paraId="4F816D8C" w14:textId="77777777" w:rsidR="00855410" w:rsidRPr="00855410" w:rsidRDefault="00855410" w:rsidP="00855410">
      <w:pPr>
        <w:pStyle w:val="Geenafstand"/>
        <w:numPr>
          <w:ilvl w:val="0"/>
          <w:numId w:val="84"/>
        </w:numPr>
        <w:rPr>
          <w:rFonts w:ascii="Calibri" w:hAnsi="Calibri" w:cs="Calibri"/>
          <w:sz w:val="22"/>
          <w:szCs w:val="22"/>
        </w:rPr>
      </w:pPr>
      <w:r w:rsidRPr="00855410">
        <w:rPr>
          <w:rFonts w:ascii="Calibri" w:hAnsi="Calibri" w:cs="Calibri"/>
          <w:sz w:val="22"/>
          <w:szCs w:val="22"/>
        </w:rPr>
        <w:t>Emotionele expressie: het spiegelend werken kan gevoelens van verbinding, empathie en zelfreflectie ondersteunen.</w:t>
      </w:r>
    </w:p>
    <w:p w14:paraId="33546B74" w14:textId="77777777" w:rsidR="00855410" w:rsidRPr="00855410" w:rsidRDefault="00855410" w:rsidP="00855410">
      <w:pPr>
        <w:pStyle w:val="Geenafstand"/>
        <w:numPr>
          <w:ilvl w:val="0"/>
          <w:numId w:val="84"/>
        </w:numPr>
        <w:rPr>
          <w:rFonts w:ascii="Calibri" w:hAnsi="Calibri" w:cs="Calibri"/>
          <w:sz w:val="22"/>
          <w:szCs w:val="22"/>
        </w:rPr>
      </w:pPr>
      <w:r w:rsidRPr="00855410">
        <w:rPr>
          <w:rFonts w:ascii="Calibri" w:hAnsi="Calibri" w:cs="Calibri"/>
          <w:sz w:val="22"/>
          <w:szCs w:val="22"/>
        </w:rPr>
        <w:t>Cognitieve functies: planning, aandacht en probleemoplossend vermogen worden aangesproken door het volgen van een patroon of het creëren van symmetrie.</w:t>
      </w:r>
    </w:p>
    <w:p w14:paraId="48AB0194" w14:textId="74134597" w:rsidR="00855410" w:rsidRPr="00855410" w:rsidRDefault="00855410" w:rsidP="00855410">
      <w:pPr>
        <w:pStyle w:val="Geenafstand"/>
        <w:rPr>
          <w:rFonts w:ascii="Calibri" w:hAnsi="Calibri" w:cs="Calibri"/>
          <w:sz w:val="22"/>
          <w:szCs w:val="22"/>
        </w:rPr>
      </w:pPr>
      <w:r w:rsidRPr="00855410">
        <w:rPr>
          <w:rFonts w:ascii="Calibri" w:hAnsi="Calibri" w:cs="Calibri"/>
          <w:sz w:val="22"/>
          <w:szCs w:val="22"/>
        </w:rPr>
        <w:t>Spiegel</w:t>
      </w:r>
      <w:r>
        <w:rPr>
          <w:rFonts w:ascii="Calibri" w:hAnsi="Calibri" w:cs="Calibri"/>
          <w:sz w:val="22"/>
          <w:szCs w:val="22"/>
        </w:rPr>
        <w:t>spel</w:t>
      </w:r>
      <w:r w:rsidRPr="00855410">
        <w:rPr>
          <w:rFonts w:ascii="Calibri" w:hAnsi="Calibri" w:cs="Calibri"/>
          <w:sz w:val="22"/>
          <w:szCs w:val="22"/>
        </w:rPr>
        <w:t xml:space="preserve"> kan ingezet worden in individuele therapie of in duo’s en kan variëren van eenvoudige lijnen en vormen tot complexere tekeningen of verhalen.</w:t>
      </w:r>
    </w:p>
    <w:p w14:paraId="63686CB2" w14:textId="69C53146" w:rsidR="00855410" w:rsidRPr="00855410" w:rsidRDefault="00855410" w:rsidP="00855410">
      <w:pPr>
        <w:pStyle w:val="Geenafstand"/>
        <w:rPr>
          <w:rFonts w:ascii="Calibri" w:hAnsi="Calibri" w:cs="Calibri"/>
          <w:sz w:val="22"/>
          <w:szCs w:val="22"/>
        </w:rPr>
      </w:pPr>
    </w:p>
    <w:p w14:paraId="381ED204" w14:textId="4D004BAE" w:rsidR="00855410" w:rsidRPr="00855410" w:rsidRDefault="00855410" w:rsidP="00855410">
      <w:pPr>
        <w:pStyle w:val="Geenafstand"/>
        <w:rPr>
          <w:rFonts w:ascii="Calibri" w:hAnsi="Calibri" w:cs="Calibri"/>
          <w:sz w:val="22"/>
          <w:szCs w:val="22"/>
          <w:u w:val="single"/>
        </w:rPr>
      </w:pPr>
      <w:r w:rsidRPr="00855410">
        <w:rPr>
          <w:rFonts w:ascii="Calibri" w:hAnsi="Calibri" w:cs="Calibri"/>
          <w:sz w:val="22"/>
          <w:szCs w:val="22"/>
          <w:u w:val="single"/>
        </w:rPr>
        <w:t xml:space="preserve">Werkwijze </w:t>
      </w:r>
    </w:p>
    <w:p w14:paraId="69C32086" w14:textId="77777777" w:rsidR="00855410" w:rsidRPr="00855410" w:rsidRDefault="00855410" w:rsidP="00855410">
      <w:pPr>
        <w:pStyle w:val="Geenafstand"/>
        <w:numPr>
          <w:ilvl w:val="0"/>
          <w:numId w:val="85"/>
        </w:numPr>
        <w:rPr>
          <w:rFonts w:ascii="Calibri" w:hAnsi="Calibri" w:cs="Calibri"/>
          <w:sz w:val="22"/>
          <w:szCs w:val="22"/>
        </w:rPr>
      </w:pPr>
      <w:r w:rsidRPr="00855410">
        <w:rPr>
          <w:rFonts w:ascii="Calibri" w:hAnsi="Calibri" w:cs="Calibri"/>
          <w:sz w:val="22"/>
          <w:szCs w:val="22"/>
        </w:rPr>
        <w:t>De therapeut kiest een patroon, tekening of vorm die gespiegeld kan worden.</w:t>
      </w:r>
    </w:p>
    <w:p w14:paraId="7DC3AA17" w14:textId="77777777" w:rsidR="00855410" w:rsidRPr="00855410" w:rsidRDefault="00855410" w:rsidP="00855410">
      <w:pPr>
        <w:pStyle w:val="Geenafstand"/>
        <w:numPr>
          <w:ilvl w:val="0"/>
          <w:numId w:val="85"/>
        </w:numPr>
        <w:rPr>
          <w:rFonts w:ascii="Calibri" w:hAnsi="Calibri" w:cs="Calibri"/>
          <w:sz w:val="22"/>
          <w:szCs w:val="22"/>
        </w:rPr>
      </w:pPr>
      <w:r w:rsidRPr="00855410">
        <w:rPr>
          <w:rFonts w:ascii="Calibri" w:hAnsi="Calibri" w:cs="Calibri"/>
          <w:sz w:val="22"/>
          <w:szCs w:val="22"/>
        </w:rPr>
        <w:t>Voor duo-oefeningen kan één cliënt als voorbeeld dienen terwijl de ander spiegelbeeldig natekent.</w:t>
      </w:r>
    </w:p>
    <w:p w14:paraId="680ADC36" w14:textId="77777777" w:rsidR="00855410" w:rsidRPr="00855410" w:rsidRDefault="00855410" w:rsidP="00855410">
      <w:pPr>
        <w:pStyle w:val="Geenafstand"/>
        <w:numPr>
          <w:ilvl w:val="0"/>
          <w:numId w:val="85"/>
        </w:numPr>
        <w:rPr>
          <w:rFonts w:ascii="Calibri" w:hAnsi="Calibri" w:cs="Calibri"/>
          <w:sz w:val="22"/>
          <w:szCs w:val="22"/>
        </w:rPr>
      </w:pPr>
      <w:r w:rsidRPr="00855410">
        <w:rPr>
          <w:rFonts w:ascii="Calibri" w:hAnsi="Calibri" w:cs="Calibri"/>
          <w:sz w:val="22"/>
          <w:szCs w:val="22"/>
        </w:rPr>
        <w:t>Individueel: de cliënt tekent met beide handen tegelijkertijd, waarbij de handen elkaar spiegelen.</w:t>
      </w:r>
    </w:p>
    <w:p w14:paraId="03AEF690" w14:textId="77777777" w:rsidR="00855410" w:rsidRPr="00855410" w:rsidRDefault="00855410" w:rsidP="00855410">
      <w:pPr>
        <w:pStyle w:val="Geenafstand"/>
        <w:numPr>
          <w:ilvl w:val="0"/>
          <w:numId w:val="85"/>
        </w:numPr>
        <w:rPr>
          <w:rFonts w:ascii="Calibri" w:hAnsi="Calibri" w:cs="Calibri"/>
          <w:sz w:val="22"/>
          <w:szCs w:val="22"/>
        </w:rPr>
      </w:pPr>
      <w:r w:rsidRPr="00855410">
        <w:rPr>
          <w:rFonts w:ascii="Calibri" w:hAnsi="Calibri" w:cs="Calibri"/>
          <w:sz w:val="22"/>
          <w:szCs w:val="22"/>
        </w:rPr>
        <w:t>Duo: twee cliënten zitten tegenover elkaar en tekenen elkaars bewegingen na, alsof ze elkaars spiegelbeeld zijn.</w:t>
      </w:r>
    </w:p>
    <w:p w14:paraId="250F601C" w14:textId="77777777" w:rsidR="00855410" w:rsidRPr="00855410" w:rsidRDefault="00855410" w:rsidP="00855410">
      <w:pPr>
        <w:pStyle w:val="Geenafstand"/>
        <w:numPr>
          <w:ilvl w:val="0"/>
          <w:numId w:val="85"/>
        </w:numPr>
        <w:rPr>
          <w:rFonts w:ascii="Calibri" w:hAnsi="Calibri" w:cs="Calibri"/>
          <w:sz w:val="22"/>
          <w:szCs w:val="22"/>
        </w:rPr>
      </w:pPr>
      <w:r w:rsidRPr="00855410">
        <w:rPr>
          <w:rFonts w:ascii="Calibri" w:hAnsi="Calibri" w:cs="Calibri"/>
          <w:sz w:val="22"/>
          <w:szCs w:val="22"/>
        </w:rPr>
        <w:lastRenderedPageBreak/>
        <w:t>De therapeut begeleidt de oefening door aandacht te vestigen op: balans tussen beide handen, symmetrie, en eventuele gevoelens of spanningen die opkomen.</w:t>
      </w:r>
    </w:p>
    <w:p w14:paraId="59E6EAD0" w14:textId="77777777" w:rsidR="00855410" w:rsidRPr="00855410" w:rsidRDefault="00855410" w:rsidP="00855410">
      <w:pPr>
        <w:pStyle w:val="Geenafstand"/>
        <w:numPr>
          <w:ilvl w:val="0"/>
          <w:numId w:val="85"/>
        </w:numPr>
        <w:rPr>
          <w:rFonts w:ascii="Calibri" w:hAnsi="Calibri" w:cs="Calibri"/>
          <w:sz w:val="22"/>
          <w:szCs w:val="22"/>
        </w:rPr>
      </w:pPr>
      <w:r w:rsidRPr="00855410">
        <w:rPr>
          <w:rFonts w:ascii="Calibri" w:hAnsi="Calibri" w:cs="Calibri"/>
          <w:sz w:val="22"/>
          <w:szCs w:val="22"/>
        </w:rPr>
        <w:t>Er kan gekozen worden voor vrije expressie of een gestructureerd patroon.</w:t>
      </w:r>
    </w:p>
    <w:p w14:paraId="293873FB" w14:textId="77777777" w:rsidR="00855410" w:rsidRPr="00855410" w:rsidRDefault="00855410" w:rsidP="00855410">
      <w:pPr>
        <w:pStyle w:val="Geenafstand"/>
        <w:numPr>
          <w:ilvl w:val="0"/>
          <w:numId w:val="85"/>
        </w:numPr>
        <w:rPr>
          <w:rFonts w:ascii="Calibri" w:hAnsi="Calibri" w:cs="Calibri"/>
          <w:sz w:val="22"/>
          <w:szCs w:val="22"/>
        </w:rPr>
      </w:pPr>
      <w:r w:rsidRPr="00855410">
        <w:rPr>
          <w:rFonts w:ascii="Calibri" w:hAnsi="Calibri" w:cs="Calibri"/>
          <w:sz w:val="22"/>
          <w:szCs w:val="22"/>
        </w:rPr>
        <w:t>Bespreek met de cliënt wat het spiegeltekenen heeft opgeleverd: hoe voelde de samenwerking, wat viel op in het lichaamsbewustzijn, en hoe was de verbinding tussen linker- en rechterzijde?</w:t>
      </w:r>
    </w:p>
    <w:p w14:paraId="75C62C69" w14:textId="506C236B" w:rsidR="00855410" w:rsidRPr="00855410" w:rsidRDefault="00855410" w:rsidP="00855410">
      <w:pPr>
        <w:pStyle w:val="Geenafstand"/>
        <w:rPr>
          <w:rFonts w:ascii="Calibri" w:hAnsi="Calibri" w:cs="Calibri"/>
          <w:sz w:val="22"/>
          <w:szCs w:val="22"/>
        </w:rPr>
      </w:pPr>
    </w:p>
    <w:p w14:paraId="4EA2BC3E" w14:textId="44040596" w:rsidR="00855410" w:rsidRPr="00855410" w:rsidRDefault="00855410" w:rsidP="00855410">
      <w:pPr>
        <w:pStyle w:val="Geenafstand"/>
        <w:rPr>
          <w:rFonts w:ascii="Calibri" w:hAnsi="Calibri" w:cs="Calibri"/>
          <w:sz w:val="22"/>
          <w:szCs w:val="22"/>
          <w:u w:val="single"/>
        </w:rPr>
      </w:pPr>
      <w:r w:rsidRPr="00855410">
        <w:rPr>
          <w:rFonts w:ascii="Calibri" w:hAnsi="Calibri" w:cs="Calibri"/>
          <w:sz w:val="22"/>
          <w:szCs w:val="22"/>
          <w:u w:val="single"/>
        </w:rPr>
        <w:t>Variatie op de opdracht vanuit</w:t>
      </w:r>
    </w:p>
    <w:p w14:paraId="541C795A" w14:textId="5F67D450" w:rsidR="00855410" w:rsidRPr="00855410" w:rsidRDefault="00855410" w:rsidP="00855410">
      <w:pPr>
        <w:pStyle w:val="Geenafstand"/>
        <w:rPr>
          <w:rFonts w:ascii="Calibri" w:hAnsi="Calibri" w:cs="Calibri"/>
          <w:sz w:val="22"/>
          <w:szCs w:val="22"/>
        </w:rPr>
      </w:pPr>
      <w:r w:rsidRPr="00855410">
        <w:rPr>
          <w:rFonts w:ascii="Calibri" w:hAnsi="Calibri" w:cs="Calibri"/>
          <w:sz w:val="22"/>
          <w:szCs w:val="22"/>
        </w:rPr>
        <w:t>Beeldende therapie</w:t>
      </w:r>
    </w:p>
    <w:p w14:paraId="636861F0" w14:textId="77777777" w:rsidR="00855410" w:rsidRPr="00855410" w:rsidRDefault="00855410" w:rsidP="00855410">
      <w:pPr>
        <w:pStyle w:val="Geenafstand"/>
        <w:numPr>
          <w:ilvl w:val="0"/>
          <w:numId w:val="87"/>
        </w:numPr>
        <w:rPr>
          <w:rFonts w:ascii="Calibri" w:hAnsi="Calibri" w:cs="Calibri"/>
          <w:sz w:val="22"/>
          <w:szCs w:val="22"/>
        </w:rPr>
      </w:pPr>
      <w:r w:rsidRPr="00855410">
        <w:rPr>
          <w:rFonts w:ascii="Calibri" w:hAnsi="Calibri" w:cs="Calibri"/>
          <w:sz w:val="22"/>
          <w:szCs w:val="22"/>
        </w:rPr>
        <w:t>Uitvoering: Cliënten tekenen spiegelende vormen of patronen met verschillende materialen (potlood, verf, krijt).</w:t>
      </w:r>
    </w:p>
    <w:p w14:paraId="368211C6" w14:textId="77777777" w:rsidR="00855410" w:rsidRPr="00855410" w:rsidRDefault="00855410" w:rsidP="00855410">
      <w:pPr>
        <w:pStyle w:val="Geenafstand"/>
        <w:numPr>
          <w:ilvl w:val="0"/>
          <w:numId w:val="87"/>
        </w:numPr>
        <w:rPr>
          <w:rFonts w:ascii="Calibri" w:hAnsi="Calibri" w:cs="Calibri"/>
          <w:sz w:val="22"/>
          <w:szCs w:val="22"/>
        </w:rPr>
      </w:pPr>
      <w:r w:rsidRPr="00855410">
        <w:rPr>
          <w:rFonts w:ascii="Calibri" w:hAnsi="Calibri" w:cs="Calibri"/>
          <w:sz w:val="22"/>
          <w:szCs w:val="22"/>
        </w:rPr>
        <w:t>Effect: Bilaterale coördinatie, oog-hand coördinatie, zelfexpressie en creativiteit.</w:t>
      </w:r>
    </w:p>
    <w:p w14:paraId="00A929CE" w14:textId="77777777" w:rsidR="00855410" w:rsidRDefault="00855410" w:rsidP="00855410">
      <w:pPr>
        <w:pStyle w:val="Geenafstand"/>
        <w:rPr>
          <w:rFonts w:ascii="Calibri" w:hAnsi="Calibri" w:cs="Calibri"/>
          <w:sz w:val="22"/>
          <w:szCs w:val="22"/>
        </w:rPr>
      </w:pPr>
    </w:p>
    <w:p w14:paraId="42E98EBB" w14:textId="77777777" w:rsidR="00855410" w:rsidRDefault="00855410" w:rsidP="00855410">
      <w:pPr>
        <w:pStyle w:val="Geenafstand"/>
        <w:rPr>
          <w:rFonts w:ascii="Calibri" w:hAnsi="Calibri" w:cs="Calibri"/>
          <w:sz w:val="22"/>
          <w:szCs w:val="22"/>
        </w:rPr>
      </w:pPr>
      <w:r>
        <w:rPr>
          <w:rFonts w:ascii="Calibri" w:hAnsi="Calibri" w:cs="Calibri"/>
          <w:sz w:val="22"/>
          <w:szCs w:val="22"/>
        </w:rPr>
        <w:t xml:space="preserve">Dramatherapie </w:t>
      </w:r>
    </w:p>
    <w:p w14:paraId="088B3CB4" w14:textId="77777777" w:rsidR="00855410" w:rsidRPr="00855410" w:rsidRDefault="00855410" w:rsidP="00855410">
      <w:pPr>
        <w:pStyle w:val="Geenafstand"/>
        <w:numPr>
          <w:ilvl w:val="0"/>
          <w:numId w:val="86"/>
        </w:numPr>
        <w:rPr>
          <w:rFonts w:ascii="Calibri" w:hAnsi="Calibri" w:cs="Calibri"/>
          <w:sz w:val="22"/>
          <w:szCs w:val="22"/>
        </w:rPr>
      </w:pPr>
      <w:r w:rsidRPr="00855410">
        <w:rPr>
          <w:rFonts w:ascii="Calibri" w:hAnsi="Calibri" w:cs="Calibri"/>
          <w:sz w:val="22"/>
          <w:szCs w:val="22"/>
        </w:rPr>
        <w:t>Uitvoering: Spiegel</w:t>
      </w:r>
      <w:r>
        <w:rPr>
          <w:rFonts w:ascii="Calibri" w:hAnsi="Calibri" w:cs="Calibri"/>
          <w:sz w:val="22"/>
          <w:szCs w:val="22"/>
        </w:rPr>
        <w:t>spel</w:t>
      </w:r>
      <w:r w:rsidRPr="00855410">
        <w:rPr>
          <w:rFonts w:ascii="Calibri" w:hAnsi="Calibri" w:cs="Calibri"/>
          <w:sz w:val="22"/>
          <w:szCs w:val="22"/>
        </w:rPr>
        <w:t xml:space="preserve"> gebruiken om innerlijke gevoelens uit te drukken: bijvoorbeeld links verdriet, rechts vreugde, en zo een balans creëren.</w:t>
      </w:r>
    </w:p>
    <w:p w14:paraId="60A48980" w14:textId="77777777" w:rsidR="00855410" w:rsidRPr="00855410" w:rsidRDefault="00855410" w:rsidP="00855410">
      <w:pPr>
        <w:pStyle w:val="Geenafstand"/>
        <w:numPr>
          <w:ilvl w:val="0"/>
          <w:numId w:val="86"/>
        </w:numPr>
        <w:rPr>
          <w:rFonts w:ascii="Calibri" w:hAnsi="Calibri" w:cs="Calibri"/>
          <w:sz w:val="22"/>
          <w:szCs w:val="22"/>
        </w:rPr>
      </w:pPr>
      <w:r w:rsidRPr="00855410">
        <w:rPr>
          <w:rFonts w:ascii="Calibri" w:hAnsi="Calibri" w:cs="Calibri"/>
          <w:sz w:val="22"/>
          <w:szCs w:val="22"/>
        </w:rPr>
        <w:t>Effect: Emotionele regulatie, lichaamsbewustzijn en expressie van tegengestelde emoties.</w:t>
      </w:r>
    </w:p>
    <w:p w14:paraId="319F2F62" w14:textId="77777777" w:rsidR="00855410" w:rsidRDefault="00855410" w:rsidP="00855410">
      <w:pPr>
        <w:pStyle w:val="Geenafstand"/>
        <w:rPr>
          <w:rFonts w:ascii="Calibri" w:hAnsi="Calibri" w:cs="Calibri"/>
          <w:sz w:val="22"/>
          <w:szCs w:val="22"/>
        </w:rPr>
      </w:pPr>
    </w:p>
    <w:p w14:paraId="1A357E5B" w14:textId="77777777" w:rsidR="00855410" w:rsidRPr="00FC3223" w:rsidRDefault="00855410" w:rsidP="00855410">
      <w:pPr>
        <w:pStyle w:val="Geenafstand"/>
        <w:rPr>
          <w:rFonts w:ascii="Calibri" w:hAnsi="Calibri" w:cs="Calibri"/>
          <w:sz w:val="22"/>
          <w:szCs w:val="22"/>
        </w:rPr>
      </w:pPr>
      <w:r w:rsidRPr="00FC3223">
        <w:rPr>
          <w:rFonts w:ascii="Calibri" w:hAnsi="Calibri" w:cs="Calibri"/>
          <w:sz w:val="22"/>
          <w:szCs w:val="22"/>
        </w:rPr>
        <w:t>Dans- en bewegingstherapie</w:t>
      </w:r>
    </w:p>
    <w:p w14:paraId="4A4669E7" w14:textId="77777777" w:rsidR="00855410" w:rsidRPr="00855410" w:rsidRDefault="00855410" w:rsidP="00855410">
      <w:pPr>
        <w:pStyle w:val="Geenafstand"/>
        <w:numPr>
          <w:ilvl w:val="0"/>
          <w:numId w:val="88"/>
        </w:numPr>
        <w:rPr>
          <w:rFonts w:ascii="Calibri" w:hAnsi="Calibri" w:cs="Calibri"/>
          <w:sz w:val="22"/>
          <w:szCs w:val="22"/>
        </w:rPr>
      </w:pPr>
      <w:r w:rsidRPr="00855410">
        <w:rPr>
          <w:rFonts w:ascii="Calibri" w:hAnsi="Calibri" w:cs="Calibri"/>
          <w:sz w:val="22"/>
          <w:szCs w:val="22"/>
        </w:rPr>
        <w:t xml:space="preserve">Uitvoering: Spiegel de bewegingen van de therapeut of van een </w:t>
      </w:r>
      <w:proofErr w:type="spellStart"/>
      <w:r w:rsidRPr="00855410">
        <w:rPr>
          <w:rFonts w:ascii="Calibri" w:hAnsi="Calibri" w:cs="Calibri"/>
          <w:sz w:val="22"/>
          <w:szCs w:val="22"/>
        </w:rPr>
        <w:t>medecollega</w:t>
      </w:r>
      <w:proofErr w:type="spellEnd"/>
      <w:r w:rsidRPr="00855410">
        <w:rPr>
          <w:rFonts w:ascii="Calibri" w:hAnsi="Calibri" w:cs="Calibri"/>
          <w:sz w:val="22"/>
          <w:szCs w:val="22"/>
        </w:rPr>
        <w:t>, bijvoorbeeld armen, benen of hele lichaamsbewegingen.</w:t>
      </w:r>
    </w:p>
    <w:p w14:paraId="0A59A3E1" w14:textId="77777777" w:rsidR="00855410" w:rsidRPr="00855410" w:rsidRDefault="00855410" w:rsidP="00855410">
      <w:pPr>
        <w:pStyle w:val="Geenafstand"/>
        <w:numPr>
          <w:ilvl w:val="0"/>
          <w:numId w:val="88"/>
        </w:numPr>
        <w:rPr>
          <w:rFonts w:ascii="Calibri" w:hAnsi="Calibri" w:cs="Calibri"/>
          <w:sz w:val="22"/>
          <w:szCs w:val="22"/>
        </w:rPr>
      </w:pPr>
      <w:r w:rsidRPr="00855410">
        <w:rPr>
          <w:rFonts w:ascii="Calibri" w:hAnsi="Calibri" w:cs="Calibri"/>
          <w:sz w:val="22"/>
          <w:szCs w:val="22"/>
        </w:rPr>
        <w:t>Effect: Samenwerking tussen linker- en rechterzijde, lichaamsbewustzijn, ritme en flow.</w:t>
      </w:r>
    </w:p>
    <w:p w14:paraId="7339E5E2" w14:textId="77777777" w:rsidR="00855410" w:rsidRDefault="00855410" w:rsidP="00855410">
      <w:pPr>
        <w:pStyle w:val="Geenafstand"/>
        <w:rPr>
          <w:rFonts w:ascii="Calibri" w:hAnsi="Calibri" w:cs="Calibri"/>
          <w:sz w:val="22"/>
          <w:szCs w:val="22"/>
        </w:rPr>
      </w:pPr>
    </w:p>
    <w:p w14:paraId="67944785" w14:textId="77777777" w:rsidR="00855410" w:rsidRDefault="00855410" w:rsidP="00855410">
      <w:pPr>
        <w:pStyle w:val="Geenafstand"/>
        <w:rPr>
          <w:rFonts w:ascii="Calibri" w:hAnsi="Calibri" w:cs="Calibri"/>
          <w:sz w:val="22"/>
          <w:szCs w:val="22"/>
        </w:rPr>
      </w:pPr>
    </w:p>
    <w:p w14:paraId="2BF0A3DD" w14:textId="00B62ACA" w:rsidR="00855410" w:rsidRPr="00855410" w:rsidRDefault="00855410" w:rsidP="00855410">
      <w:pPr>
        <w:pStyle w:val="Geenafstand"/>
        <w:rPr>
          <w:rFonts w:ascii="Calibri" w:hAnsi="Calibri" w:cs="Calibri"/>
          <w:sz w:val="22"/>
          <w:szCs w:val="22"/>
        </w:rPr>
      </w:pPr>
      <w:r w:rsidRPr="00855410">
        <w:rPr>
          <w:rFonts w:ascii="Calibri" w:hAnsi="Calibri" w:cs="Calibri"/>
          <w:sz w:val="22"/>
          <w:szCs w:val="22"/>
        </w:rPr>
        <w:t>Muziektherapie</w:t>
      </w:r>
    </w:p>
    <w:p w14:paraId="49CB26CF" w14:textId="77777777" w:rsidR="00855410" w:rsidRPr="00855410" w:rsidRDefault="00855410" w:rsidP="00855410">
      <w:pPr>
        <w:pStyle w:val="Geenafstand"/>
        <w:numPr>
          <w:ilvl w:val="0"/>
          <w:numId w:val="89"/>
        </w:numPr>
        <w:rPr>
          <w:rFonts w:ascii="Calibri" w:hAnsi="Calibri" w:cs="Calibri"/>
          <w:sz w:val="22"/>
          <w:szCs w:val="22"/>
        </w:rPr>
      </w:pPr>
      <w:r w:rsidRPr="00855410">
        <w:rPr>
          <w:rFonts w:ascii="Calibri" w:hAnsi="Calibri" w:cs="Calibri"/>
          <w:sz w:val="22"/>
          <w:szCs w:val="22"/>
        </w:rPr>
        <w:t>Uitvoering: Spiegelen van ritmes of melodieën met linker- en rechterhand, of met twee cliënten die elkaars klankpatronen spiegelen.</w:t>
      </w:r>
    </w:p>
    <w:p w14:paraId="119C9EA8" w14:textId="77777777" w:rsidR="00855410" w:rsidRPr="00855410" w:rsidRDefault="00855410" w:rsidP="00855410">
      <w:pPr>
        <w:pStyle w:val="Geenafstand"/>
        <w:numPr>
          <w:ilvl w:val="0"/>
          <w:numId w:val="89"/>
        </w:numPr>
        <w:rPr>
          <w:rFonts w:ascii="Calibri" w:hAnsi="Calibri" w:cs="Calibri"/>
          <w:sz w:val="22"/>
          <w:szCs w:val="22"/>
        </w:rPr>
      </w:pPr>
      <w:r w:rsidRPr="00855410">
        <w:rPr>
          <w:rFonts w:ascii="Calibri" w:hAnsi="Calibri" w:cs="Calibri"/>
          <w:sz w:val="22"/>
          <w:szCs w:val="22"/>
        </w:rPr>
        <w:t>Effect: Bilaterale auditieve stimulatie, concentratie, samenwerking en creatief spel.</w:t>
      </w:r>
    </w:p>
    <w:p w14:paraId="1B4B2299" w14:textId="77777777" w:rsidR="00855410" w:rsidRDefault="00855410" w:rsidP="00855410">
      <w:pPr>
        <w:pStyle w:val="Geenafstand"/>
        <w:rPr>
          <w:rFonts w:ascii="Calibri" w:hAnsi="Calibri" w:cs="Calibri"/>
          <w:sz w:val="22"/>
          <w:szCs w:val="22"/>
        </w:rPr>
      </w:pPr>
    </w:p>
    <w:p w14:paraId="407F4323" w14:textId="3E88A5BD" w:rsidR="00855410" w:rsidRPr="00855410" w:rsidRDefault="00855410" w:rsidP="00855410">
      <w:pPr>
        <w:pStyle w:val="Geenafstand"/>
        <w:rPr>
          <w:rFonts w:ascii="Calibri" w:hAnsi="Calibri" w:cs="Calibri"/>
          <w:sz w:val="22"/>
          <w:szCs w:val="22"/>
        </w:rPr>
      </w:pPr>
      <w:r w:rsidRPr="00855410">
        <w:rPr>
          <w:rFonts w:ascii="Calibri" w:hAnsi="Calibri" w:cs="Calibri"/>
          <w:sz w:val="22"/>
          <w:szCs w:val="22"/>
        </w:rPr>
        <w:t>Speltherapie</w:t>
      </w:r>
    </w:p>
    <w:p w14:paraId="6D3F60B7" w14:textId="77777777" w:rsidR="00855410" w:rsidRPr="00855410" w:rsidRDefault="00855410" w:rsidP="00855410">
      <w:pPr>
        <w:pStyle w:val="Geenafstand"/>
        <w:numPr>
          <w:ilvl w:val="0"/>
          <w:numId w:val="90"/>
        </w:numPr>
        <w:rPr>
          <w:rFonts w:ascii="Calibri" w:hAnsi="Calibri" w:cs="Calibri"/>
          <w:sz w:val="22"/>
          <w:szCs w:val="22"/>
        </w:rPr>
      </w:pPr>
      <w:r w:rsidRPr="00855410">
        <w:rPr>
          <w:rFonts w:ascii="Calibri" w:hAnsi="Calibri" w:cs="Calibri"/>
          <w:sz w:val="22"/>
          <w:szCs w:val="22"/>
        </w:rPr>
        <w:t>Uitvoering: Spiegelbewegingen in rollenspellen of spelvormen, bijvoorbeeld gebaren of eenvoudige acties, waarbij de ander exact gespiegeld reageert.</w:t>
      </w:r>
    </w:p>
    <w:p w14:paraId="336E45DE" w14:textId="77777777" w:rsidR="00855410" w:rsidRPr="00855410" w:rsidRDefault="00855410" w:rsidP="00855410">
      <w:pPr>
        <w:pStyle w:val="Geenafstand"/>
        <w:numPr>
          <w:ilvl w:val="0"/>
          <w:numId w:val="90"/>
        </w:numPr>
        <w:rPr>
          <w:rFonts w:ascii="Calibri" w:hAnsi="Calibri" w:cs="Calibri"/>
          <w:sz w:val="22"/>
          <w:szCs w:val="22"/>
        </w:rPr>
      </w:pPr>
      <w:r w:rsidRPr="00855410">
        <w:rPr>
          <w:rFonts w:ascii="Calibri" w:hAnsi="Calibri" w:cs="Calibri"/>
          <w:sz w:val="22"/>
          <w:szCs w:val="22"/>
        </w:rPr>
        <w:t>Effect: Sociale vaardigheden, empathie, samenwerking en lichaamscoördinatie.</w:t>
      </w:r>
    </w:p>
    <w:p w14:paraId="1C0726E6" w14:textId="77777777" w:rsidR="00855410" w:rsidRPr="006607D5" w:rsidRDefault="00855410">
      <w:pPr>
        <w:pStyle w:val="Geenafstand"/>
        <w:rPr>
          <w:rFonts w:ascii="Calibri" w:hAnsi="Calibri" w:cs="Calibri"/>
          <w:sz w:val="22"/>
          <w:szCs w:val="22"/>
        </w:rPr>
      </w:pPr>
    </w:p>
    <w:sectPr w:rsidR="00855410" w:rsidRPr="006607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061"/>
    <w:multiLevelType w:val="hybridMultilevel"/>
    <w:tmpl w:val="E2CAF2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CE0588"/>
    <w:multiLevelType w:val="hybridMultilevel"/>
    <w:tmpl w:val="A71697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ED1CCE"/>
    <w:multiLevelType w:val="multilevel"/>
    <w:tmpl w:val="947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8A7"/>
    <w:multiLevelType w:val="multilevel"/>
    <w:tmpl w:val="01F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DF"/>
    <w:multiLevelType w:val="multilevel"/>
    <w:tmpl w:val="DEC85F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D1C78"/>
    <w:multiLevelType w:val="multilevel"/>
    <w:tmpl w:val="8A74F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B67F2"/>
    <w:multiLevelType w:val="hybridMultilevel"/>
    <w:tmpl w:val="DDBE83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E71301B"/>
    <w:multiLevelType w:val="multilevel"/>
    <w:tmpl w:val="577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C1C1D"/>
    <w:multiLevelType w:val="multilevel"/>
    <w:tmpl w:val="6CA4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807BE"/>
    <w:multiLevelType w:val="multilevel"/>
    <w:tmpl w:val="50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B23C7"/>
    <w:multiLevelType w:val="multilevel"/>
    <w:tmpl w:val="6212E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83AD9"/>
    <w:multiLevelType w:val="multilevel"/>
    <w:tmpl w:val="BD4C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D32E0"/>
    <w:multiLevelType w:val="multilevel"/>
    <w:tmpl w:val="E84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E1B39"/>
    <w:multiLevelType w:val="multilevel"/>
    <w:tmpl w:val="284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C358C"/>
    <w:multiLevelType w:val="multilevel"/>
    <w:tmpl w:val="D69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27DAB"/>
    <w:multiLevelType w:val="hybridMultilevel"/>
    <w:tmpl w:val="C5E6AF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B983FEB"/>
    <w:multiLevelType w:val="hybridMultilevel"/>
    <w:tmpl w:val="ABB854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C2E413A"/>
    <w:multiLevelType w:val="hybridMultilevel"/>
    <w:tmpl w:val="FC3E7B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D410865"/>
    <w:multiLevelType w:val="hybridMultilevel"/>
    <w:tmpl w:val="62EEA7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E8871DF"/>
    <w:multiLevelType w:val="multilevel"/>
    <w:tmpl w:val="80B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B0233"/>
    <w:multiLevelType w:val="multilevel"/>
    <w:tmpl w:val="B93E1A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9365B"/>
    <w:multiLevelType w:val="multilevel"/>
    <w:tmpl w:val="115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10ACA"/>
    <w:multiLevelType w:val="multilevel"/>
    <w:tmpl w:val="7D0251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B2873"/>
    <w:multiLevelType w:val="multilevel"/>
    <w:tmpl w:val="FF76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5042F0"/>
    <w:multiLevelType w:val="multilevel"/>
    <w:tmpl w:val="7B0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87598"/>
    <w:multiLevelType w:val="multilevel"/>
    <w:tmpl w:val="2B5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636C0"/>
    <w:multiLevelType w:val="multilevel"/>
    <w:tmpl w:val="02723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909EC"/>
    <w:multiLevelType w:val="multilevel"/>
    <w:tmpl w:val="45DA3E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E00DF"/>
    <w:multiLevelType w:val="multilevel"/>
    <w:tmpl w:val="53E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7A452F"/>
    <w:multiLevelType w:val="multilevel"/>
    <w:tmpl w:val="209E9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E0C18"/>
    <w:multiLevelType w:val="multilevel"/>
    <w:tmpl w:val="68B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30560"/>
    <w:multiLevelType w:val="multilevel"/>
    <w:tmpl w:val="B6A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AB638D"/>
    <w:multiLevelType w:val="hybridMultilevel"/>
    <w:tmpl w:val="E29643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2FFA3DA7"/>
    <w:multiLevelType w:val="multilevel"/>
    <w:tmpl w:val="FEA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C4DC9"/>
    <w:multiLevelType w:val="hybridMultilevel"/>
    <w:tmpl w:val="2D64D41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 w15:restartNumberingAfterBreak="0">
    <w:nsid w:val="308D4708"/>
    <w:multiLevelType w:val="multilevel"/>
    <w:tmpl w:val="57E8F3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E0169"/>
    <w:multiLevelType w:val="multilevel"/>
    <w:tmpl w:val="9E328E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5368D"/>
    <w:multiLevelType w:val="multilevel"/>
    <w:tmpl w:val="D9B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F1607"/>
    <w:multiLevelType w:val="multilevel"/>
    <w:tmpl w:val="A42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8669E9"/>
    <w:multiLevelType w:val="multilevel"/>
    <w:tmpl w:val="BE1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A7CD2"/>
    <w:multiLevelType w:val="multilevel"/>
    <w:tmpl w:val="8D6A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E6972"/>
    <w:multiLevelType w:val="hybridMultilevel"/>
    <w:tmpl w:val="A7A60C0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2" w15:restartNumberingAfterBreak="0">
    <w:nsid w:val="36657E89"/>
    <w:multiLevelType w:val="multilevel"/>
    <w:tmpl w:val="2D6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00E75"/>
    <w:multiLevelType w:val="multilevel"/>
    <w:tmpl w:val="9B9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B37F0C"/>
    <w:multiLevelType w:val="multilevel"/>
    <w:tmpl w:val="92A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6530A"/>
    <w:multiLevelType w:val="multilevel"/>
    <w:tmpl w:val="DEB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B1C72"/>
    <w:multiLevelType w:val="multilevel"/>
    <w:tmpl w:val="E9CA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6714DD"/>
    <w:multiLevelType w:val="multilevel"/>
    <w:tmpl w:val="089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9607D8"/>
    <w:multiLevelType w:val="multilevel"/>
    <w:tmpl w:val="30F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A91BCF"/>
    <w:multiLevelType w:val="multilevel"/>
    <w:tmpl w:val="6E7A9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665101"/>
    <w:multiLevelType w:val="multilevel"/>
    <w:tmpl w:val="D458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1564E3"/>
    <w:multiLevelType w:val="multilevel"/>
    <w:tmpl w:val="27A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200F7C"/>
    <w:multiLevelType w:val="multilevel"/>
    <w:tmpl w:val="10B2F3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3431EB"/>
    <w:multiLevelType w:val="multilevel"/>
    <w:tmpl w:val="71E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CA7C33"/>
    <w:multiLevelType w:val="multilevel"/>
    <w:tmpl w:val="08A6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340F8"/>
    <w:multiLevelType w:val="hybridMultilevel"/>
    <w:tmpl w:val="79F055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4EC94873"/>
    <w:multiLevelType w:val="multilevel"/>
    <w:tmpl w:val="43104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FF5DA3"/>
    <w:multiLevelType w:val="multilevel"/>
    <w:tmpl w:val="A30468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3A1225"/>
    <w:multiLevelType w:val="multilevel"/>
    <w:tmpl w:val="78A61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BE5159"/>
    <w:multiLevelType w:val="multilevel"/>
    <w:tmpl w:val="0B3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6B1480"/>
    <w:multiLevelType w:val="hybridMultilevel"/>
    <w:tmpl w:val="58E248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57243B69"/>
    <w:multiLevelType w:val="multilevel"/>
    <w:tmpl w:val="CD4A3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F06D6B"/>
    <w:multiLevelType w:val="multilevel"/>
    <w:tmpl w:val="EBF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285CDD"/>
    <w:multiLevelType w:val="hybridMultilevel"/>
    <w:tmpl w:val="AA8661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5C974F8E"/>
    <w:multiLevelType w:val="multilevel"/>
    <w:tmpl w:val="63E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19588B"/>
    <w:multiLevelType w:val="multilevel"/>
    <w:tmpl w:val="3D0C7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C939B3"/>
    <w:multiLevelType w:val="multilevel"/>
    <w:tmpl w:val="A97693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3F3FBF"/>
    <w:multiLevelType w:val="multilevel"/>
    <w:tmpl w:val="3D487B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594C84"/>
    <w:multiLevelType w:val="multilevel"/>
    <w:tmpl w:val="5EA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75DBA"/>
    <w:multiLevelType w:val="hybridMultilevel"/>
    <w:tmpl w:val="070217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639212EB"/>
    <w:multiLevelType w:val="multilevel"/>
    <w:tmpl w:val="D6A055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9C13B9"/>
    <w:multiLevelType w:val="hybridMultilevel"/>
    <w:tmpl w:val="B3960C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6A9A5BC1"/>
    <w:multiLevelType w:val="multilevel"/>
    <w:tmpl w:val="98A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7A6AFC"/>
    <w:multiLevelType w:val="multilevel"/>
    <w:tmpl w:val="03C6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621326"/>
    <w:multiLevelType w:val="multilevel"/>
    <w:tmpl w:val="8FD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837FE2"/>
    <w:multiLevelType w:val="multilevel"/>
    <w:tmpl w:val="66206B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F86DE9"/>
    <w:multiLevelType w:val="multilevel"/>
    <w:tmpl w:val="92C65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F331B"/>
    <w:multiLevelType w:val="hybridMultilevel"/>
    <w:tmpl w:val="159A32B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8" w15:restartNumberingAfterBreak="0">
    <w:nsid w:val="70C207B6"/>
    <w:multiLevelType w:val="hybridMultilevel"/>
    <w:tmpl w:val="D908B66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9" w15:restartNumberingAfterBreak="0">
    <w:nsid w:val="734605B3"/>
    <w:multiLevelType w:val="hybridMultilevel"/>
    <w:tmpl w:val="A12ED6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749374B1"/>
    <w:multiLevelType w:val="hybridMultilevel"/>
    <w:tmpl w:val="002E40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765F7BBB"/>
    <w:multiLevelType w:val="multilevel"/>
    <w:tmpl w:val="303E2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0B1288"/>
    <w:multiLevelType w:val="multilevel"/>
    <w:tmpl w:val="C29EA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670313"/>
    <w:multiLevelType w:val="multilevel"/>
    <w:tmpl w:val="4836C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BB0FD4"/>
    <w:multiLevelType w:val="multilevel"/>
    <w:tmpl w:val="BC9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C66C2C"/>
    <w:multiLevelType w:val="multilevel"/>
    <w:tmpl w:val="3BB89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07278F"/>
    <w:multiLevelType w:val="multilevel"/>
    <w:tmpl w:val="A60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065120">
    <w:abstractNumId w:val="33"/>
  </w:num>
  <w:num w:numId="2" w16cid:durableId="1346059855">
    <w:abstractNumId w:val="16"/>
  </w:num>
  <w:num w:numId="3" w16cid:durableId="1910924248">
    <w:abstractNumId w:val="76"/>
  </w:num>
  <w:num w:numId="4" w16cid:durableId="1285118610">
    <w:abstractNumId w:val="76"/>
    <w:lvlOverride w:ilvl="1">
      <w:lvl w:ilvl="1">
        <w:numFmt w:val="bullet"/>
        <w:lvlText w:val=""/>
        <w:lvlJc w:val="left"/>
        <w:pPr>
          <w:tabs>
            <w:tab w:val="num" w:pos="1440"/>
          </w:tabs>
          <w:ind w:left="1440" w:hanging="360"/>
        </w:pPr>
        <w:rPr>
          <w:rFonts w:ascii="Symbol" w:hAnsi="Symbol" w:hint="default"/>
          <w:sz w:val="20"/>
        </w:rPr>
      </w:lvl>
    </w:lvlOverride>
  </w:num>
  <w:num w:numId="5" w16cid:durableId="1115752148">
    <w:abstractNumId w:val="76"/>
    <w:lvlOverride w:ilvl="1">
      <w:lvl w:ilvl="1">
        <w:numFmt w:val="bullet"/>
        <w:lvlText w:val=""/>
        <w:lvlJc w:val="left"/>
        <w:pPr>
          <w:tabs>
            <w:tab w:val="num" w:pos="1440"/>
          </w:tabs>
          <w:ind w:left="1440" w:hanging="360"/>
        </w:pPr>
        <w:rPr>
          <w:rFonts w:ascii="Symbol" w:hAnsi="Symbol" w:hint="default"/>
          <w:sz w:val="20"/>
        </w:rPr>
      </w:lvl>
    </w:lvlOverride>
  </w:num>
  <w:num w:numId="6" w16cid:durableId="306205732">
    <w:abstractNumId w:val="76"/>
    <w:lvlOverride w:ilvl="1">
      <w:lvl w:ilvl="1">
        <w:numFmt w:val="bullet"/>
        <w:lvlText w:val=""/>
        <w:lvlJc w:val="left"/>
        <w:pPr>
          <w:tabs>
            <w:tab w:val="num" w:pos="1440"/>
          </w:tabs>
          <w:ind w:left="1440" w:hanging="360"/>
        </w:pPr>
        <w:rPr>
          <w:rFonts w:ascii="Symbol" w:hAnsi="Symbol" w:hint="default"/>
          <w:sz w:val="20"/>
        </w:rPr>
      </w:lvl>
    </w:lvlOverride>
  </w:num>
  <w:num w:numId="7" w16cid:durableId="1018387488">
    <w:abstractNumId w:val="2"/>
  </w:num>
  <w:num w:numId="8" w16cid:durableId="423190644">
    <w:abstractNumId w:val="73"/>
  </w:num>
  <w:num w:numId="9" w16cid:durableId="1586959539">
    <w:abstractNumId w:val="7"/>
  </w:num>
  <w:num w:numId="10" w16cid:durableId="1053886958">
    <w:abstractNumId w:val="46"/>
  </w:num>
  <w:num w:numId="11" w16cid:durableId="1557351235">
    <w:abstractNumId w:val="31"/>
  </w:num>
  <w:num w:numId="12" w16cid:durableId="1445615038">
    <w:abstractNumId w:val="14"/>
  </w:num>
  <w:num w:numId="13" w16cid:durableId="1175875266">
    <w:abstractNumId w:val="19"/>
  </w:num>
  <w:num w:numId="14" w16cid:durableId="1466434429">
    <w:abstractNumId w:val="3"/>
  </w:num>
  <w:num w:numId="15" w16cid:durableId="1306163605">
    <w:abstractNumId w:val="86"/>
  </w:num>
  <w:num w:numId="16" w16cid:durableId="1251502044">
    <w:abstractNumId w:val="13"/>
  </w:num>
  <w:num w:numId="17" w16cid:durableId="13384784">
    <w:abstractNumId w:val="40"/>
  </w:num>
  <w:num w:numId="18" w16cid:durableId="1395935968">
    <w:abstractNumId w:val="84"/>
  </w:num>
  <w:num w:numId="19" w16cid:durableId="1030647172">
    <w:abstractNumId w:val="38"/>
  </w:num>
  <w:num w:numId="20" w16cid:durableId="130945464">
    <w:abstractNumId w:val="79"/>
  </w:num>
  <w:num w:numId="21" w16cid:durableId="692922417">
    <w:abstractNumId w:val="56"/>
  </w:num>
  <w:num w:numId="22" w16cid:durableId="1642610856">
    <w:abstractNumId w:val="27"/>
  </w:num>
  <w:num w:numId="23" w16cid:durableId="84351763">
    <w:abstractNumId w:val="20"/>
  </w:num>
  <w:num w:numId="24" w16cid:durableId="225343509">
    <w:abstractNumId w:val="81"/>
  </w:num>
  <w:num w:numId="25" w16cid:durableId="1950745409">
    <w:abstractNumId w:val="48"/>
  </w:num>
  <w:num w:numId="26" w16cid:durableId="1826318957">
    <w:abstractNumId w:val="8"/>
  </w:num>
  <w:num w:numId="27" w16cid:durableId="1158153090">
    <w:abstractNumId w:val="11"/>
  </w:num>
  <w:num w:numId="28" w16cid:durableId="1759328471">
    <w:abstractNumId w:val="47"/>
  </w:num>
  <w:num w:numId="29" w16cid:durableId="1067613515">
    <w:abstractNumId w:val="0"/>
  </w:num>
  <w:num w:numId="30" w16cid:durableId="1837647892">
    <w:abstractNumId w:val="15"/>
  </w:num>
  <w:num w:numId="31" w16cid:durableId="611667580">
    <w:abstractNumId w:val="85"/>
  </w:num>
  <w:num w:numId="32" w16cid:durableId="1960719042">
    <w:abstractNumId w:val="80"/>
  </w:num>
  <w:num w:numId="33" w16cid:durableId="1528955376">
    <w:abstractNumId w:val="77"/>
  </w:num>
  <w:num w:numId="34" w16cid:durableId="549921459">
    <w:abstractNumId w:val="63"/>
  </w:num>
  <w:num w:numId="35" w16cid:durableId="58212346">
    <w:abstractNumId w:val="6"/>
  </w:num>
  <w:num w:numId="36" w16cid:durableId="69545495">
    <w:abstractNumId w:val="78"/>
  </w:num>
  <w:num w:numId="37" w16cid:durableId="1702782026">
    <w:abstractNumId w:val="32"/>
  </w:num>
  <w:num w:numId="38" w16cid:durableId="992103427">
    <w:abstractNumId w:val="60"/>
  </w:num>
  <w:num w:numId="39" w16cid:durableId="483736472">
    <w:abstractNumId w:val="1"/>
  </w:num>
  <w:num w:numId="40" w16cid:durableId="144322258">
    <w:abstractNumId w:val="69"/>
  </w:num>
  <w:num w:numId="41" w16cid:durableId="1623611244">
    <w:abstractNumId w:val="34"/>
  </w:num>
  <w:num w:numId="42" w16cid:durableId="1344745282">
    <w:abstractNumId w:val="23"/>
  </w:num>
  <w:num w:numId="43" w16cid:durableId="1861775639">
    <w:abstractNumId w:val="43"/>
  </w:num>
  <w:num w:numId="44" w16cid:durableId="686181488">
    <w:abstractNumId w:val="59"/>
  </w:num>
  <w:num w:numId="45" w16cid:durableId="1862160753">
    <w:abstractNumId w:val="44"/>
  </w:num>
  <w:num w:numId="46" w16cid:durableId="1980916629">
    <w:abstractNumId w:val="39"/>
  </w:num>
  <w:num w:numId="47" w16cid:durableId="1891333685">
    <w:abstractNumId w:val="25"/>
  </w:num>
  <w:num w:numId="48" w16cid:durableId="1422794921">
    <w:abstractNumId w:val="17"/>
  </w:num>
  <w:num w:numId="49" w16cid:durableId="2082676813">
    <w:abstractNumId w:val="70"/>
  </w:num>
  <w:num w:numId="50" w16cid:durableId="751120196">
    <w:abstractNumId w:val="52"/>
  </w:num>
  <w:num w:numId="51" w16cid:durableId="449130937">
    <w:abstractNumId w:val="22"/>
  </w:num>
  <w:num w:numId="52" w16cid:durableId="1172642735">
    <w:abstractNumId w:val="36"/>
  </w:num>
  <w:num w:numId="53" w16cid:durableId="1340498017">
    <w:abstractNumId w:val="35"/>
  </w:num>
  <w:num w:numId="54" w16cid:durableId="1245645850">
    <w:abstractNumId w:val="21"/>
  </w:num>
  <w:num w:numId="55" w16cid:durableId="570769204">
    <w:abstractNumId w:val="83"/>
  </w:num>
  <w:num w:numId="56" w16cid:durableId="2090617208">
    <w:abstractNumId w:val="72"/>
  </w:num>
  <w:num w:numId="57" w16cid:durableId="1981377277">
    <w:abstractNumId w:val="62"/>
  </w:num>
  <w:num w:numId="58" w16cid:durableId="801926678">
    <w:abstractNumId w:val="50"/>
  </w:num>
  <w:num w:numId="59" w16cid:durableId="1608540941">
    <w:abstractNumId w:val="9"/>
  </w:num>
  <w:num w:numId="60" w16cid:durableId="1916277712">
    <w:abstractNumId w:val="51"/>
  </w:num>
  <w:num w:numId="61" w16cid:durableId="2065250377">
    <w:abstractNumId w:val="28"/>
  </w:num>
  <w:num w:numId="62" w16cid:durableId="738557282">
    <w:abstractNumId w:val="10"/>
  </w:num>
  <w:num w:numId="63" w16cid:durableId="1178616981">
    <w:abstractNumId w:val="68"/>
  </w:num>
  <w:num w:numId="64" w16cid:durableId="148524614">
    <w:abstractNumId w:val="53"/>
  </w:num>
  <w:num w:numId="65" w16cid:durableId="1262180308">
    <w:abstractNumId w:val="24"/>
  </w:num>
  <w:num w:numId="66" w16cid:durableId="833841923">
    <w:abstractNumId w:val="30"/>
  </w:num>
  <w:num w:numId="67" w16cid:durableId="49810778">
    <w:abstractNumId w:val="37"/>
  </w:num>
  <w:num w:numId="68" w16cid:durableId="1456675688">
    <w:abstractNumId w:val="29"/>
  </w:num>
  <w:num w:numId="69" w16cid:durableId="978727877">
    <w:abstractNumId w:val="55"/>
  </w:num>
  <w:num w:numId="70" w16cid:durableId="289635545">
    <w:abstractNumId w:val="41"/>
  </w:num>
  <w:num w:numId="71" w16cid:durableId="176383140">
    <w:abstractNumId w:val="49"/>
  </w:num>
  <w:num w:numId="72" w16cid:durableId="1235899828">
    <w:abstractNumId w:val="67"/>
  </w:num>
  <w:num w:numId="73" w16cid:durableId="1211189654">
    <w:abstractNumId w:val="75"/>
  </w:num>
  <w:num w:numId="74" w16cid:durableId="2086218633">
    <w:abstractNumId w:val="57"/>
  </w:num>
  <w:num w:numId="75" w16cid:durableId="646472133">
    <w:abstractNumId w:val="18"/>
  </w:num>
  <w:num w:numId="76" w16cid:durableId="1351491313">
    <w:abstractNumId w:val="58"/>
  </w:num>
  <w:num w:numId="77" w16cid:durableId="1324893787">
    <w:abstractNumId w:val="12"/>
  </w:num>
  <w:num w:numId="78" w16cid:durableId="1278222872">
    <w:abstractNumId w:val="61"/>
  </w:num>
  <w:num w:numId="79" w16cid:durableId="1665816767">
    <w:abstractNumId w:val="42"/>
  </w:num>
  <w:num w:numId="80" w16cid:durableId="1531409982">
    <w:abstractNumId w:val="64"/>
  </w:num>
  <w:num w:numId="81" w16cid:durableId="1377774746">
    <w:abstractNumId w:val="74"/>
  </w:num>
  <w:num w:numId="82" w16cid:durableId="1629435782">
    <w:abstractNumId w:val="45"/>
  </w:num>
  <w:num w:numId="83" w16cid:durableId="1711687237">
    <w:abstractNumId w:val="54"/>
  </w:num>
  <w:num w:numId="84" w16cid:durableId="306860626">
    <w:abstractNumId w:val="82"/>
  </w:num>
  <w:num w:numId="85" w16cid:durableId="1307667398">
    <w:abstractNumId w:val="71"/>
  </w:num>
  <w:num w:numId="86" w16cid:durableId="993604106">
    <w:abstractNumId w:val="66"/>
  </w:num>
  <w:num w:numId="87" w16cid:durableId="1631285086">
    <w:abstractNumId w:val="5"/>
  </w:num>
  <w:num w:numId="88" w16cid:durableId="549922608">
    <w:abstractNumId w:val="65"/>
  </w:num>
  <w:num w:numId="89" w16cid:durableId="689455841">
    <w:abstractNumId w:val="26"/>
  </w:num>
  <w:num w:numId="90" w16cid:durableId="91698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2B"/>
    <w:rsid w:val="003B3010"/>
    <w:rsid w:val="005C6105"/>
    <w:rsid w:val="006607D5"/>
    <w:rsid w:val="007103CF"/>
    <w:rsid w:val="007553C0"/>
    <w:rsid w:val="00855410"/>
    <w:rsid w:val="00921D31"/>
    <w:rsid w:val="00924B2B"/>
    <w:rsid w:val="009774A2"/>
    <w:rsid w:val="009C3BE6"/>
    <w:rsid w:val="00A32DEF"/>
    <w:rsid w:val="00B66094"/>
    <w:rsid w:val="00C7654D"/>
    <w:rsid w:val="00FC32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FBC0"/>
  <w15:chartTrackingRefBased/>
  <w15:docId w15:val="{F15036EF-C84D-4B0B-8BAA-1B66CA93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24B2B"/>
    <w:pPr>
      <w:spacing w:after="0" w:line="240" w:lineRule="auto"/>
    </w:pPr>
    <w:rPr>
      <w:rFonts w:ascii="Times New Roman" w:eastAsia="Times New Roman" w:hAnsi="Times New Roman" w:cs="Times New Roman"/>
      <w:kern w:val="0"/>
      <w:lang w:eastAsia="nl-NL"/>
      <w14:ligatures w14:val="none"/>
    </w:rPr>
  </w:style>
  <w:style w:type="paragraph" w:styleId="Kop1">
    <w:name w:val="heading 1"/>
    <w:basedOn w:val="Standaard"/>
    <w:next w:val="Standaard"/>
    <w:link w:val="Kop1Char"/>
    <w:uiPriority w:val="9"/>
    <w:qFormat/>
    <w:rsid w:val="0092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4B2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4B2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4B2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4B2B"/>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4B2B"/>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4B2B"/>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4B2B"/>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4B2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4B2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4B2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4B2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4B2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4B2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4B2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4B2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4B2B"/>
    <w:rPr>
      <w:rFonts w:eastAsiaTheme="majorEastAsia" w:cstheme="majorBidi"/>
      <w:color w:val="272727" w:themeColor="text1" w:themeTint="D8"/>
    </w:rPr>
  </w:style>
  <w:style w:type="paragraph" w:styleId="Titel">
    <w:name w:val="Title"/>
    <w:basedOn w:val="Standaard"/>
    <w:next w:val="Standaard"/>
    <w:link w:val="TitelChar"/>
    <w:uiPriority w:val="10"/>
    <w:qFormat/>
    <w:rsid w:val="00924B2B"/>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4B2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4B2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4B2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4B2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4B2B"/>
    <w:rPr>
      <w:i/>
      <w:iCs/>
      <w:color w:val="404040" w:themeColor="text1" w:themeTint="BF"/>
    </w:rPr>
  </w:style>
  <w:style w:type="paragraph" w:styleId="Lijstalinea">
    <w:name w:val="List Paragraph"/>
    <w:basedOn w:val="Standaard"/>
    <w:uiPriority w:val="34"/>
    <w:qFormat/>
    <w:rsid w:val="00924B2B"/>
    <w:pPr>
      <w:ind w:left="720"/>
      <w:contextualSpacing/>
    </w:pPr>
  </w:style>
  <w:style w:type="character" w:styleId="Intensievebenadrukking">
    <w:name w:val="Intense Emphasis"/>
    <w:basedOn w:val="Standaardalinea-lettertype"/>
    <w:uiPriority w:val="21"/>
    <w:qFormat/>
    <w:rsid w:val="00924B2B"/>
    <w:rPr>
      <w:i/>
      <w:iCs/>
      <w:color w:val="0F4761" w:themeColor="accent1" w:themeShade="BF"/>
    </w:rPr>
  </w:style>
  <w:style w:type="paragraph" w:styleId="Duidelijkcitaat">
    <w:name w:val="Intense Quote"/>
    <w:basedOn w:val="Standaard"/>
    <w:next w:val="Standaard"/>
    <w:link w:val="DuidelijkcitaatChar"/>
    <w:uiPriority w:val="30"/>
    <w:qFormat/>
    <w:rsid w:val="0092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4B2B"/>
    <w:rPr>
      <w:i/>
      <w:iCs/>
      <w:color w:val="0F4761" w:themeColor="accent1" w:themeShade="BF"/>
    </w:rPr>
  </w:style>
  <w:style w:type="character" w:styleId="Intensieveverwijzing">
    <w:name w:val="Intense Reference"/>
    <w:basedOn w:val="Standaardalinea-lettertype"/>
    <w:uiPriority w:val="32"/>
    <w:qFormat/>
    <w:rsid w:val="00924B2B"/>
    <w:rPr>
      <w:b/>
      <w:bCs/>
      <w:smallCaps/>
      <w:color w:val="0F4761" w:themeColor="accent1" w:themeShade="BF"/>
      <w:spacing w:val="5"/>
    </w:rPr>
  </w:style>
  <w:style w:type="character" w:customStyle="1" w:styleId="oxzekf">
    <w:name w:val="oxzekf"/>
    <w:basedOn w:val="Standaardalinea-lettertype"/>
    <w:rsid w:val="00924B2B"/>
  </w:style>
  <w:style w:type="character" w:customStyle="1" w:styleId="uv3um">
    <w:name w:val="uv3um"/>
    <w:basedOn w:val="Standaardalinea-lettertype"/>
    <w:rsid w:val="00924B2B"/>
  </w:style>
  <w:style w:type="character" w:styleId="Zwaar">
    <w:name w:val="Strong"/>
    <w:basedOn w:val="Standaardalinea-lettertype"/>
    <w:uiPriority w:val="22"/>
    <w:qFormat/>
    <w:rsid w:val="00924B2B"/>
    <w:rPr>
      <w:b/>
      <w:bCs/>
    </w:rPr>
  </w:style>
  <w:style w:type="paragraph" w:styleId="Geenafstand">
    <w:name w:val="No Spacing"/>
    <w:uiPriority w:val="1"/>
    <w:qFormat/>
    <w:rsid w:val="00924B2B"/>
    <w:pPr>
      <w:spacing w:after="0" w:line="240" w:lineRule="auto"/>
    </w:pPr>
    <w:rPr>
      <w:rFonts w:ascii="Times New Roman" w:eastAsia="Times New Roman" w:hAnsi="Times New Roman" w:cs="Times New Roman"/>
      <w:kern w:val="0"/>
      <w:lang w:eastAsia="nl-NL"/>
      <w14:ligatures w14:val="none"/>
    </w:rPr>
  </w:style>
  <w:style w:type="character" w:styleId="Hyperlink">
    <w:name w:val="Hyperlink"/>
    <w:basedOn w:val="Standaardalinea-lettertype"/>
    <w:uiPriority w:val="99"/>
    <w:unhideWhenUsed/>
    <w:rsid w:val="00924B2B"/>
    <w:rPr>
      <w:color w:val="467886" w:themeColor="hyperlink"/>
      <w:u w:val="single"/>
    </w:rPr>
  </w:style>
  <w:style w:type="character" w:styleId="Onopgelostemelding">
    <w:name w:val="Unresolved Mention"/>
    <w:basedOn w:val="Standaardalinea-lettertype"/>
    <w:uiPriority w:val="99"/>
    <w:semiHidden/>
    <w:unhideWhenUsed/>
    <w:rsid w:val="00924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3590</Words>
  <Characters>19748</Characters>
  <Application>Microsoft Office Word</Application>
  <DocSecurity>0</DocSecurity>
  <Lines>164</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6</cp:revision>
  <dcterms:created xsi:type="dcterms:W3CDTF">2025-10-01T10:30:00Z</dcterms:created>
  <dcterms:modified xsi:type="dcterms:W3CDTF">2025-11-20T13:31:00Z</dcterms:modified>
</cp:coreProperties>
</file>