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B0868" w14:textId="25E3D982" w:rsidR="001007BB" w:rsidRPr="00051461" w:rsidRDefault="00051461" w:rsidP="001007BB">
      <w:pPr>
        <w:pStyle w:val="Geenafstand"/>
        <w:rPr>
          <w:rFonts w:ascii="Calibri" w:hAnsi="Calibri" w:cs="Calibri"/>
          <w:b/>
          <w:bCs/>
          <w:sz w:val="22"/>
          <w:szCs w:val="22"/>
        </w:rPr>
      </w:pPr>
      <w:r w:rsidRPr="00051461">
        <w:rPr>
          <w:rFonts w:ascii="Calibri" w:hAnsi="Calibri" w:cs="Calibri"/>
          <w:b/>
          <w:bCs/>
          <w:sz w:val="22"/>
          <w:szCs w:val="22"/>
        </w:rPr>
        <w:t xml:space="preserve">Applicatie thema - </w:t>
      </w:r>
      <w:r w:rsidR="001007BB" w:rsidRPr="00051461">
        <w:rPr>
          <w:rFonts w:ascii="Calibri" w:hAnsi="Calibri" w:cs="Calibri"/>
          <w:b/>
          <w:bCs/>
          <w:sz w:val="22"/>
          <w:szCs w:val="22"/>
        </w:rPr>
        <w:t>Groen</w:t>
      </w:r>
    </w:p>
    <w:p w14:paraId="79E8A677" w14:textId="77777777" w:rsidR="001007BB" w:rsidRPr="00051461" w:rsidRDefault="001007BB" w:rsidP="001007BB">
      <w:pPr>
        <w:pStyle w:val="Geenafstand"/>
        <w:rPr>
          <w:rFonts w:ascii="Calibri" w:hAnsi="Calibri" w:cs="Calibri"/>
          <w:b/>
          <w:bCs/>
          <w:sz w:val="22"/>
          <w:szCs w:val="22"/>
        </w:rPr>
      </w:pPr>
    </w:p>
    <w:p w14:paraId="4D1355F3" w14:textId="77777777" w:rsidR="001007BB" w:rsidRPr="001007BB" w:rsidRDefault="001007BB" w:rsidP="001007BB">
      <w:pPr>
        <w:pStyle w:val="Geenafstand"/>
        <w:rPr>
          <w:rFonts w:ascii="Calibri" w:hAnsi="Calibri" w:cs="Calibri"/>
          <w:sz w:val="22"/>
          <w:szCs w:val="22"/>
        </w:rPr>
      </w:pPr>
      <w:r w:rsidRPr="001007BB">
        <w:rPr>
          <w:rFonts w:ascii="Calibri" w:hAnsi="Calibri" w:cs="Calibri"/>
          <w:b/>
          <w:bCs/>
          <w:sz w:val="22"/>
          <w:szCs w:val="22"/>
        </w:rPr>
        <w:t>Inleiding – kleur groen vanuit therapeutisch perspectief</w:t>
      </w:r>
    </w:p>
    <w:p w14:paraId="79D516E1" w14:textId="77777777" w:rsidR="001007BB" w:rsidRPr="001007BB" w:rsidRDefault="001007BB" w:rsidP="001007BB">
      <w:pPr>
        <w:pStyle w:val="Geenafstand"/>
        <w:rPr>
          <w:rFonts w:ascii="Calibri" w:hAnsi="Calibri" w:cs="Calibri"/>
          <w:sz w:val="22"/>
          <w:szCs w:val="22"/>
        </w:rPr>
      </w:pPr>
      <w:r w:rsidRPr="001007BB">
        <w:rPr>
          <w:rFonts w:ascii="Calibri" w:hAnsi="Calibri" w:cs="Calibri"/>
          <w:sz w:val="22"/>
          <w:szCs w:val="22"/>
        </w:rPr>
        <w:t xml:space="preserve">Groen is de kleur van natuur, groei en herstel. Vanuit therapeutisch perspectief staat groen voor balans, hoop en ontwikkeling. De kleur kan ondersteunen bij het ervaren van rust en veiligheid, en biedt ruimte voor persoonlijke groei en nieuw begin. Groen helpt cliënten om verbinding te maken met zichzelf en hun omgeving, en kan bijdragen aan herstel, evenwicht en het versterken van veerkracht binnen het therapeutisch proces. </w:t>
      </w:r>
      <w:r w:rsidRPr="001007BB">
        <w:rPr>
          <w:rFonts w:ascii="Segoe UI Emoji" w:hAnsi="Segoe UI Emoji" w:cs="Segoe UI Emoji"/>
          <w:sz w:val="22"/>
          <w:szCs w:val="22"/>
        </w:rPr>
        <w:t>🌿</w:t>
      </w:r>
    </w:p>
    <w:p w14:paraId="5A55AB75" w14:textId="77777777" w:rsidR="001007BB" w:rsidRPr="00051461" w:rsidRDefault="001007BB" w:rsidP="001007BB">
      <w:pPr>
        <w:pStyle w:val="Geenafstand"/>
        <w:rPr>
          <w:rFonts w:ascii="Calibri" w:hAnsi="Calibri" w:cs="Calibri"/>
          <w:sz w:val="22"/>
          <w:szCs w:val="22"/>
        </w:rPr>
      </w:pPr>
    </w:p>
    <w:p w14:paraId="27FB105A" w14:textId="0B3B764C" w:rsidR="001007BB" w:rsidRPr="00051461" w:rsidRDefault="00051461" w:rsidP="001007BB">
      <w:pPr>
        <w:pStyle w:val="Geenafstand"/>
        <w:rPr>
          <w:rFonts w:ascii="Calibri" w:hAnsi="Calibri" w:cs="Calibri"/>
          <w:b/>
          <w:bCs/>
          <w:sz w:val="22"/>
          <w:szCs w:val="22"/>
        </w:rPr>
      </w:pPr>
      <w:r w:rsidRPr="00051461">
        <w:rPr>
          <w:rFonts w:ascii="Calibri" w:hAnsi="Calibri" w:cs="Calibri"/>
          <w:b/>
          <w:bCs/>
          <w:sz w:val="22"/>
          <w:szCs w:val="22"/>
        </w:rPr>
        <w:t>Kleur</w:t>
      </w:r>
      <w:r w:rsidRPr="006F1837">
        <w:rPr>
          <w:rFonts w:ascii="Calibri" w:hAnsi="Calibri" w:cs="Calibri"/>
          <w:b/>
          <w:bCs/>
          <w:sz w:val="22"/>
          <w:szCs w:val="22"/>
        </w:rPr>
        <w:t xml:space="preserve"> groen in psychologisch therapeutisch perspectief</w:t>
      </w:r>
    </w:p>
    <w:p w14:paraId="40D39F3A" w14:textId="47DB9FF5" w:rsidR="001007BB" w:rsidRPr="006F1837" w:rsidRDefault="001007BB" w:rsidP="001007BB">
      <w:pPr>
        <w:pStyle w:val="Geenafstand"/>
        <w:rPr>
          <w:rFonts w:ascii="Calibri" w:hAnsi="Calibri" w:cs="Calibri"/>
          <w:sz w:val="22"/>
          <w:szCs w:val="22"/>
          <w:u w:val="single"/>
        </w:rPr>
      </w:pPr>
      <w:r w:rsidRPr="006F1837">
        <w:rPr>
          <w:rFonts w:ascii="Calibri" w:hAnsi="Calibri" w:cs="Calibri"/>
          <w:sz w:val="22"/>
          <w:szCs w:val="22"/>
          <w:u w:val="single"/>
        </w:rPr>
        <w:t xml:space="preserve">Achtergrond </w:t>
      </w:r>
    </w:p>
    <w:p w14:paraId="11904E10" w14:textId="77777777" w:rsidR="001007BB" w:rsidRPr="006F1837" w:rsidRDefault="001007BB" w:rsidP="001007BB">
      <w:pPr>
        <w:pStyle w:val="Geenafstand"/>
        <w:rPr>
          <w:rFonts w:ascii="Calibri" w:hAnsi="Calibri" w:cs="Calibri"/>
          <w:sz w:val="22"/>
          <w:szCs w:val="22"/>
        </w:rPr>
      </w:pPr>
      <w:r w:rsidRPr="006F1837">
        <w:rPr>
          <w:rFonts w:ascii="Calibri" w:hAnsi="Calibri" w:cs="Calibri"/>
          <w:sz w:val="22"/>
          <w:szCs w:val="22"/>
        </w:rPr>
        <w:t>Groen is sterk verbonden met natuur, groei en herstel. Voor de cliënt kan groen symbool staan voor balans, gezondheid en ontwikkeling. Het is een kleur die rust en vernieuwing kan oproepen, en die helpt om een gevoel van stabiliteit en evenwicht te ervaren. Tegelijkertijd verwijst groen ook naar het verse, het bittere en het zure, wat kan duiden op groei die niet altijd comfortabel is maar wel noodzakelijk.</w:t>
      </w:r>
    </w:p>
    <w:p w14:paraId="17574D2E" w14:textId="77777777" w:rsidR="00051461" w:rsidRDefault="00051461" w:rsidP="001007BB">
      <w:pPr>
        <w:pStyle w:val="Geenafstand"/>
        <w:rPr>
          <w:rFonts w:ascii="Calibri" w:hAnsi="Calibri" w:cs="Calibri"/>
          <w:sz w:val="22"/>
          <w:szCs w:val="22"/>
        </w:rPr>
      </w:pPr>
    </w:p>
    <w:p w14:paraId="680F750E" w14:textId="208B3404" w:rsidR="001007BB" w:rsidRPr="006F1837" w:rsidRDefault="001007BB" w:rsidP="001007BB">
      <w:pPr>
        <w:pStyle w:val="Geenafstand"/>
        <w:rPr>
          <w:rFonts w:ascii="Calibri" w:hAnsi="Calibri" w:cs="Calibri"/>
          <w:sz w:val="22"/>
          <w:szCs w:val="22"/>
        </w:rPr>
      </w:pPr>
      <w:r w:rsidRPr="006F1837">
        <w:rPr>
          <w:rFonts w:ascii="Calibri" w:hAnsi="Calibri" w:cs="Calibri"/>
          <w:sz w:val="22"/>
          <w:szCs w:val="22"/>
        </w:rPr>
        <w:t>Binnen therapeutische processen kan groen ondersteunend werken bij thema’s zoals herstel, zelfzorg en innerlijke balans. Het kan de cliënt helpen om verbinding te maken met natuurlijke ritmes, met het eigen groeiproces en met het idee van duurzaam welzijn. Groen draagt daarnaast associaties van rijkdom en waarde, wat kan verwijzen naar innerlijke hulpbronnen en persoonlijke kwaliteiten. Het werken met groen nodigt uit tot vertragen, verdiepen en het versterken van gezonde patronen.</w:t>
      </w:r>
    </w:p>
    <w:p w14:paraId="0844AC47" w14:textId="77777777" w:rsidR="001007BB" w:rsidRPr="00051461" w:rsidRDefault="001007BB" w:rsidP="001007BB">
      <w:pPr>
        <w:pStyle w:val="Geenafstand"/>
        <w:rPr>
          <w:rFonts w:ascii="Calibri" w:hAnsi="Calibri" w:cs="Calibri"/>
          <w:sz w:val="22"/>
          <w:szCs w:val="22"/>
        </w:rPr>
      </w:pPr>
    </w:p>
    <w:p w14:paraId="340A9199" w14:textId="77F2E77F" w:rsidR="001007BB" w:rsidRPr="006F1837" w:rsidRDefault="001007BB" w:rsidP="001007BB">
      <w:pPr>
        <w:pStyle w:val="Geenafstand"/>
        <w:rPr>
          <w:rFonts w:ascii="Calibri" w:hAnsi="Calibri" w:cs="Calibri"/>
          <w:sz w:val="22"/>
          <w:szCs w:val="22"/>
          <w:u w:val="single"/>
        </w:rPr>
      </w:pPr>
      <w:r w:rsidRPr="006F1837">
        <w:rPr>
          <w:rFonts w:ascii="Calibri" w:hAnsi="Calibri" w:cs="Calibri"/>
          <w:sz w:val="22"/>
          <w:szCs w:val="22"/>
          <w:u w:val="single"/>
        </w:rPr>
        <w:t xml:space="preserve">Werkwijze </w:t>
      </w:r>
    </w:p>
    <w:p w14:paraId="1480698F" w14:textId="77777777" w:rsidR="001007BB" w:rsidRPr="006F1837" w:rsidRDefault="001007BB" w:rsidP="00051461">
      <w:pPr>
        <w:pStyle w:val="Geenafstand"/>
        <w:numPr>
          <w:ilvl w:val="0"/>
          <w:numId w:val="21"/>
        </w:numPr>
        <w:rPr>
          <w:rFonts w:ascii="Calibri" w:hAnsi="Calibri" w:cs="Calibri"/>
          <w:sz w:val="22"/>
          <w:szCs w:val="22"/>
        </w:rPr>
      </w:pPr>
      <w:r w:rsidRPr="006F1837">
        <w:rPr>
          <w:rFonts w:ascii="Calibri" w:hAnsi="Calibri" w:cs="Calibri"/>
          <w:sz w:val="22"/>
          <w:szCs w:val="22"/>
        </w:rPr>
        <w:t>De therapeut nodigt de cliënt uit om groen te verkennen als kleur van groei en balans. Dit begint met het onderzoeken van persoonlijke associaties: wat betekent groen voor de cliënt, waar voelt het rustgevend, en waar juist confronterend?</w:t>
      </w:r>
    </w:p>
    <w:p w14:paraId="4BF9B88D" w14:textId="77777777" w:rsidR="00051461" w:rsidRPr="00051461" w:rsidRDefault="001007BB" w:rsidP="00051461">
      <w:pPr>
        <w:pStyle w:val="Geenafstand"/>
        <w:numPr>
          <w:ilvl w:val="0"/>
          <w:numId w:val="21"/>
        </w:numPr>
        <w:rPr>
          <w:rFonts w:ascii="Calibri" w:hAnsi="Calibri" w:cs="Calibri"/>
          <w:sz w:val="22"/>
          <w:szCs w:val="22"/>
        </w:rPr>
      </w:pPr>
      <w:r w:rsidRPr="006F1837">
        <w:rPr>
          <w:rFonts w:ascii="Calibri" w:hAnsi="Calibri" w:cs="Calibri"/>
          <w:sz w:val="22"/>
          <w:szCs w:val="22"/>
        </w:rPr>
        <w:t xml:space="preserve">In de ervaringsgerichte fase werkt de cliënt met groen in een creatieve vorm die gericht is op herstel, evenwicht en ontwikkeling. </w:t>
      </w:r>
    </w:p>
    <w:p w14:paraId="1D5E57A9" w14:textId="4189511E" w:rsidR="001007BB" w:rsidRPr="006F1837" w:rsidRDefault="001007BB" w:rsidP="00051461">
      <w:pPr>
        <w:pStyle w:val="Geenafstand"/>
        <w:numPr>
          <w:ilvl w:val="0"/>
          <w:numId w:val="21"/>
        </w:numPr>
        <w:rPr>
          <w:rFonts w:ascii="Calibri" w:hAnsi="Calibri" w:cs="Calibri"/>
          <w:sz w:val="22"/>
          <w:szCs w:val="22"/>
        </w:rPr>
      </w:pPr>
      <w:r w:rsidRPr="006F1837">
        <w:rPr>
          <w:rFonts w:ascii="Calibri" w:hAnsi="Calibri" w:cs="Calibri"/>
          <w:sz w:val="22"/>
          <w:szCs w:val="22"/>
        </w:rPr>
        <w:t>De therapeut ondersteunt het proces door aandacht te geven aan het tempo, de ademhaling en het contact met het lichaam. Groen kan worden ingezet om innerlijke ruimte te creëren en om bewust stil te staan bij wat voedend en ondersteunend is.</w:t>
      </w:r>
    </w:p>
    <w:p w14:paraId="4755B786" w14:textId="77777777" w:rsidR="001007BB" w:rsidRPr="006F1837" w:rsidRDefault="001007BB" w:rsidP="00051461">
      <w:pPr>
        <w:pStyle w:val="Geenafstand"/>
        <w:numPr>
          <w:ilvl w:val="0"/>
          <w:numId w:val="21"/>
        </w:numPr>
        <w:rPr>
          <w:rFonts w:ascii="Calibri" w:hAnsi="Calibri" w:cs="Calibri"/>
          <w:sz w:val="22"/>
          <w:szCs w:val="22"/>
        </w:rPr>
      </w:pPr>
      <w:r w:rsidRPr="006F1837">
        <w:rPr>
          <w:rFonts w:ascii="Calibri" w:hAnsi="Calibri" w:cs="Calibri"/>
          <w:sz w:val="22"/>
          <w:szCs w:val="22"/>
        </w:rPr>
        <w:t>In de reflectie wordt onderzocht hoe de ervaring met groen samenhangt met het dagelijks leven. De cliënt kijkt naar thema’s zoals zelfzorg, balans tussen inspanning en ontspanning, en het benutten van eigen kwaliteiten.</w:t>
      </w:r>
    </w:p>
    <w:p w14:paraId="4F131F26" w14:textId="77777777" w:rsidR="001007BB" w:rsidRPr="00051461" w:rsidRDefault="001007BB" w:rsidP="001007BB">
      <w:pPr>
        <w:pStyle w:val="Geenafstand"/>
        <w:rPr>
          <w:rFonts w:ascii="Calibri" w:hAnsi="Calibri" w:cs="Calibri"/>
          <w:sz w:val="22"/>
          <w:szCs w:val="22"/>
        </w:rPr>
      </w:pPr>
    </w:p>
    <w:p w14:paraId="3E6E744F" w14:textId="3CA7E3C1" w:rsidR="001007BB" w:rsidRPr="006F1837" w:rsidRDefault="001007BB" w:rsidP="001007BB">
      <w:pPr>
        <w:pStyle w:val="Geenafstand"/>
        <w:rPr>
          <w:rFonts w:ascii="Calibri" w:hAnsi="Calibri" w:cs="Calibri"/>
          <w:sz w:val="22"/>
          <w:szCs w:val="22"/>
        </w:rPr>
      </w:pPr>
      <w:r w:rsidRPr="006F1837">
        <w:rPr>
          <w:rFonts w:ascii="Calibri" w:hAnsi="Calibri" w:cs="Calibri"/>
          <w:sz w:val="22"/>
          <w:szCs w:val="22"/>
          <w:u w:val="single"/>
        </w:rPr>
        <w:t>Variatie op de opdracht</w:t>
      </w:r>
      <w:r w:rsidRPr="006F1837">
        <w:rPr>
          <w:rFonts w:ascii="Calibri" w:hAnsi="Calibri" w:cs="Calibri"/>
          <w:sz w:val="22"/>
          <w:szCs w:val="22"/>
        </w:rPr>
        <w:t xml:space="preserve"> </w:t>
      </w:r>
    </w:p>
    <w:p w14:paraId="2E70D25E" w14:textId="77777777" w:rsidR="001007BB" w:rsidRPr="006F1837" w:rsidRDefault="001007BB" w:rsidP="00051461">
      <w:pPr>
        <w:pStyle w:val="Geenafstand"/>
        <w:numPr>
          <w:ilvl w:val="0"/>
          <w:numId w:val="20"/>
        </w:numPr>
        <w:rPr>
          <w:rFonts w:ascii="Calibri" w:hAnsi="Calibri" w:cs="Calibri"/>
          <w:sz w:val="22"/>
          <w:szCs w:val="22"/>
        </w:rPr>
      </w:pPr>
      <w:r w:rsidRPr="006F1837">
        <w:rPr>
          <w:rFonts w:ascii="Calibri" w:hAnsi="Calibri" w:cs="Calibri"/>
          <w:sz w:val="22"/>
          <w:szCs w:val="22"/>
        </w:rPr>
        <w:t>De opdracht kan worden gevarieerd door verschillende tinten groen te gebruiken, van fris en licht tot diep en donker. De cliënt kan onderzoeken hoe deze nuances invloed hebben op de beleving van rust en groei.</w:t>
      </w:r>
    </w:p>
    <w:p w14:paraId="3943278E" w14:textId="77777777" w:rsidR="001007BB" w:rsidRPr="006F1837" w:rsidRDefault="001007BB" w:rsidP="00051461">
      <w:pPr>
        <w:pStyle w:val="Geenafstand"/>
        <w:numPr>
          <w:ilvl w:val="0"/>
          <w:numId w:val="20"/>
        </w:numPr>
        <w:rPr>
          <w:rFonts w:ascii="Calibri" w:hAnsi="Calibri" w:cs="Calibri"/>
          <w:sz w:val="22"/>
          <w:szCs w:val="22"/>
        </w:rPr>
      </w:pPr>
      <w:r w:rsidRPr="006F1837">
        <w:rPr>
          <w:rFonts w:ascii="Calibri" w:hAnsi="Calibri" w:cs="Calibri"/>
          <w:sz w:val="22"/>
          <w:szCs w:val="22"/>
        </w:rPr>
        <w:t>Een andere variatie is het koppelen van groen aan persoonlijke hulpbronnen. De cliënt kan verbeelden wat hem of haar voedt en versterkt, zoals relaties, activiteiten of innerlijke kwaliteiten.</w:t>
      </w:r>
    </w:p>
    <w:p w14:paraId="60515065" w14:textId="77777777" w:rsidR="001007BB" w:rsidRPr="006F1837" w:rsidRDefault="001007BB" w:rsidP="00051461">
      <w:pPr>
        <w:pStyle w:val="Geenafstand"/>
        <w:numPr>
          <w:ilvl w:val="0"/>
          <w:numId w:val="20"/>
        </w:numPr>
        <w:rPr>
          <w:rFonts w:ascii="Calibri" w:hAnsi="Calibri" w:cs="Calibri"/>
          <w:sz w:val="22"/>
          <w:szCs w:val="22"/>
        </w:rPr>
      </w:pPr>
      <w:r w:rsidRPr="006F1837">
        <w:rPr>
          <w:rFonts w:ascii="Calibri" w:hAnsi="Calibri" w:cs="Calibri"/>
          <w:sz w:val="22"/>
          <w:szCs w:val="22"/>
        </w:rPr>
        <w:t>Daarnaast kan groen worden gecombineerd met andere kleuren om contrast te ervaren, bijvoorbeeld met rood voor spanning of met blauw voor rust. Dit helpt om balans en dynamiek zichtbaar te maken.</w:t>
      </w:r>
    </w:p>
    <w:p w14:paraId="3EF87EE2" w14:textId="77777777" w:rsidR="001007BB" w:rsidRPr="00051461" w:rsidRDefault="001007BB" w:rsidP="001007BB">
      <w:pPr>
        <w:pStyle w:val="Geenafstand"/>
        <w:rPr>
          <w:rFonts w:ascii="Calibri" w:hAnsi="Calibri" w:cs="Calibri"/>
          <w:sz w:val="22"/>
          <w:szCs w:val="22"/>
        </w:rPr>
      </w:pPr>
    </w:p>
    <w:p w14:paraId="5CE37458" w14:textId="1E1C86E7" w:rsidR="00051461" w:rsidRPr="00051461" w:rsidRDefault="00051461" w:rsidP="001007BB">
      <w:pPr>
        <w:pStyle w:val="Geenafstand"/>
        <w:rPr>
          <w:rFonts w:ascii="Calibri" w:hAnsi="Calibri" w:cs="Calibri"/>
          <w:sz w:val="22"/>
          <w:szCs w:val="22"/>
          <w:u w:val="single"/>
        </w:rPr>
      </w:pPr>
      <w:r w:rsidRPr="00051461">
        <w:rPr>
          <w:rFonts w:ascii="Calibri" w:hAnsi="Calibri" w:cs="Calibri"/>
          <w:sz w:val="22"/>
          <w:szCs w:val="22"/>
          <w:u w:val="single"/>
        </w:rPr>
        <w:t>Aanvullende werkvormen per vaktherapie</w:t>
      </w:r>
    </w:p>
    <w:p w14:paraId="2A861C6B" w14:textId="65CA0786"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Beeldende</w:t>
      </w:r>
      <w:r w:rsidR="001007BB" w:rsidRPr="006F1837">
        <w:rPr>
          <w:rFonts w:ascii="Calibri" w:hAnsi="Calibri" w:cs="Calibri"/>
          <w:sz w:val="22"/>
          <w:szCs w:val="22"/>
        </w:rPr>
        <w:t xml:space="preserve"> therapie</w:t>
      </w:r>
    </w:p>
    <w:p w14:paraId="75FCF3A8" w14:textId="77777777" w:rsidR="001007BB" w:rsidRPr="006F1837" w:rsidRDefault="001007BB" w:rsidP="00051461">
      <w:pPr>
        <w:pStyle w:val="Geenafstand"/>
        <w:numPr>
          <w:ilvl w:val="0"/>
          <w:numId w:val="19"/>
        </w:numPr>
        <w:rPr>
          <w:rFonts w:ascii="Calibri" w:hAnsi="Calibri" w:cs="Calibri"/>
          <w:sz w:val="22"/>
          <w:szCs w:val="22"/>
        </w:rPr>
      </w:pPr>
      <w:r w:rsidRPr="006F1837">
        <w:rPr>
          <w:rFonts w:ascii="Calibri" w:hAnsi="Calibri" w:cs="Calibri"/>
          <w:sz w:val="22"/>
          <w:szCs w:val="22"/>
        </w:rPr>
        <w:t>Groei-installatie maken</w:t>
      </w:r>
      <w:r w:rsidRPr="006F1837">
        <w:rPr>
          <w:rFonts w:ascii="Calibri" w:hAnsi="Calibri" w:cs="Calibri"/>
          <w:sz w:val="22"/>
          <w:szCs w:val="22"/>
        </w:rPr>
        <w:br/>
        <w:t>De cliënt maakt een werk waarin groei centraal staat met groene materialen. Dit ondersteunt het ervaren van ontwikkeling en vooruitgang.</w:t>
      </w:r>
    </w:p>
    <w:p w14:paraId="041C7C7B" w14:textId="77777777" w:rsidR="001007BB" w:rsidRPr="006F1837" w:rsidRDefault="001007BB" w:rsidP="00051461">
      <w:pPr>
        <w:pStyle w:val="Geenafstand"/>
        <w:numPr>
          <w:ilvl w:val="0"/>
          <w:numId w:val="19"/>
        </w:numPr>
        <w:rPr>
          <w:rFonts w:ascii="Calibri" w:hAnsi="Calibri" w:cs="Calibri"/>
          <w:sz w:val="22"/>
          <w:szCs w:val="22"/>
        </w:rPr>
      </w:pPr>
      <w:r w:rsidRPr="006F1837">
        <w:rPr>
          <w:rFonts w:ascii="Calibri" w:hAnsi="Calibri" w:cs="Calibri"/>
          <w:sz w:val="22"/>
          <w:szCs w:val="22"/>
        </w:rPr>
        <w:lastRenderedPageBreak/>
        <w:t>Innerlijke hulpbronnenboom tekenen</w:t>
      </w:r>
      <w:r w:rsidRPr="006F1837">
        <w:rPr>
          <w:rFonts w:ascii="Calibri" w:hAnsi="Calibri" w:cs="Calibri"/>
          <w:sz w:val="22"/>
          <w:szCs w:val="22"/>
        </w:rPr>
        <w:br/>
        <w:t>De cliënt verbeeldt persoonlijke kwaliteiten als een boom in groen. Dit bevordert zelfinzicht en versterkt eigenwaarde.</w:t>
      </w:r>
    </w:p>
    <w:p w14:paraId="53E02551" w14:textId="77777777" w:rsidR="001007BB" w:rsidRPr="006F1837" w:rsidRDefault="001007BB" w:rsidP="00051461">
      <w:pPr>
        <w:pStyle w:val="Geenafstand"/>
        <w:numPr>
          <w:ilvl w:val="0"/>
          <w:numId w:val="19"/>
        </w:numPr>
        <w:rPr>
          <w:rFonts w:ascii="Calibri" w:hAnsi="Calibri" w:cs="Calibri"/>
          <w:sz w:val="22"/>
          <w:szCs w:val="22"/>
        </w:rPr>
      </w:pPr>
      <w:r w:rsidRPr="006F1837">
        <w:rPr>
          <w:rFonts w:ascii="Calibri" w:hAnsi="Calibri" w:cs="Calibri"/>
          <w:sz w:val="22"/>
          <w:szCs w:val="22"/>
        </w:rPr>
        <w:t>Balanslandschap schilderen</w:t>
      </w:r>
      <w:r w:rsidRPr="006F1837">
        <w:rPr>
          <w:rFonts w:ascii="Calibri" w:hAnsi="Calibri" w:cs="Calibri"/>
          <w:sz w:val="22"/>
          <w:szCs w:val="22"/>
        </w:rPr>
        <w:br/>
        <w:t>De cliënt schildert een landschap waarin rust en groei samenkomen. Dit helpt bij het ervaren van evenwicht.</w:t>
      </w:r>
    </w:p>
    <w:p w14:paraId="6B5A9C94" w14:textId="77777777" w:rsidR="001007BB" w:rsidRPr="00051461" w:rsidRDefault="001007BB" w:rsidP="001007BB">
      <w:pPr>
        <w:pStyle w:val="Geenafstand"/>
        <w:rPr>
          <w:rFonts w:ascii="Calibri" w:hAnsi="Calibri" w:cs="Calibri"/>
          <w:sz w:val="22"/>
          <w:szCs w:val="22"/>
        </w:rPr>
      </w:pPr>
    </w:p>
    <w:p w14:paraId="59047BD3" w14:textId="25413479"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Dramatherapie</w:t>
      </w:r>
    </w:p>
    <w:p w14:paraId="1C0F40F8" w14:textId="686C2CC2" w:rsidR="001007BB" w:rsidRPr="006F1837" w:rsidRDefault="001007BB" w:rsidP="00051461">
      <w:pPr>
        <w:pStyle w:val="Geenafstand"/>
        <w:numPr>
          <w:ilvl w:val="0"/>
          <w:numId w:val="18"/>
        </w:numPr>
        <w:rPr>
          <w:rFonts w:ascii="Calibri" w:hAnsi="Calibri" w:cs="Calibri"/>
          <w:sz w:val="22"/>
          <w:szCs w:val="22"/>
        </w:rPr>
      </w:pPr>
      <w:r w:rsidRPr="006F1837">
        <w:rPr>
          <w:rFonts w:ascii="Calibri" w:hAnsi="Calibri" w:cs="Calibri"/>
          <w:sz w:val="22"/>
          <w:szCs w:val="22"/>
        </w:rPr>
        <w:t>Rol van de natuur spelen</w:t>
      </w:r>
      <w:r w:rsidR="00051461" w:rsidRPr="00051461">
        <w:rPr>
          <w:rFonts w:ascii="Calibri" w:hAnsi="Calibri" w:cs="Calibri"/>
          <w:sz w:val="22"/>
          <w:szCs w:val="22"/>
        </w:rPr>
        <w:t xml:space="preserve"> - </w:t>
      </w:r>
      <w:r w:rsidRPr="006F1837">
        <w:rPr>
          <w:rFonts w:ascii="Calibri" w:hAnsi="Calibri" w:cs="Calibri"/>
          <w:sz w:val="22"/>
          <w:szCs w:val="22"/>
        </w:rPr>
        <w:t>De cliënt speelt een element uit de natuur, zoals een boom of rivier. Dit ondersteunt verbinding met groei en stabiliteit.</w:t>
      </w:r>
    </w:p>
    <w:p w14:paraId="103C327A" w14:textId="7739D484" w:rsidR="001007BB" w:rsidRPr="006F1837" w:rsidRDefault="001007BB" w:rsidP="00051461">
      <w:pPr>
        <w:pStyle w:val="Geenafstand"/>
        <w:numPr>
          <w:ilvl w:val="0"/>
          <w:numId w:val="18"/>
        </w:numPr>
        <w:rPr>
          <w:rFonts w:ascii="Calibri" w:hAnsi="Calibri" w:cs="Calibri"/>
          <w:sz w:val="22"/>
          <w:szCs w:val="22"/>
        </w:rPr>
      </w:pPr>
      <w:r w:rsidRPr="006F1837">
        <w:rPr>
          <w:rFonts w:ascii="Calibri" w:hAnsi="Calibri" w:cs="Calibri"/>
          <w:sz w:val="22"/>
          <w:szCs w:val="22"/>
        </w:rPr>
        <w:t>Herstelverhaal uitbeelden</w:t>
      </w:r>
      <w:r w:rsidR="00051461" w:rsidRPr="00051461">
        <w:rPr>
          <w:rFonts w:ascii="Calibri" w:hAnsi="Calibri" w:cs="Calibri"/>
          <w:sz w:val="22"/>
          <w:szCs w:val="22"/>
        </w:rPr>
        <w:t xml:space="preserve"> - </w:t>
      </w:r>
      <w:r w:rsidRPr="006F1837">
        <w:rPr>
          <w:rFonts w:ascii="Calibri" w:hAnsi="Calibri" w:cs="Calibri"/>
          <w:sz w:val="22"/>
          <w:szCs w:val="22"/>
        </w:rPr>
        <w:t>De cliënt maakt een scène over herstel en verbetering. Dit bevordert hoop en perspectief.</w:t>
      </w:r>
    </w:p>
    <w:p w14:paraId="706937A0" w14:textId="331CBB7D" w:rsidR="001007BB" w:rsidRPr="006F1837" w:rsidRDefault="001007BB" w:rsidP="00051461">
      <w:pPr>
        <w:pStyle w:val="Geenafstand"/>
        <w:numPr>
          <w:ilvl w:val="0"/>
          <w:numId w:val="18"/>
        </w:numPr>
        <w:rPr>
          <w:rFonts w:ascii="Calibri" w:hAnsi="Calibri" w:cs="Calibri"/>
          <w:sz w:val="22"/>
          <w:szCs w:val="22"/>
        </w:rPr>
      </w:pPr>
      <w:r w:rsidRPr="006F1837">
        <w:rPr>
          <w:rFonts w:ascii="Calibri" w:hAnsi="Calibri" w:cs="Calibri"/>
          <w:sz w:val="22"/>
          <w:szCs w:val="22"/>
        </w:rPr>
        <w:t>Evenwichtsscène spelen</w:t>
      </w:r>
      <w:r w:rsidR="00051461" w:rsidRPr="00051461">
        <w:rPr>
          <w:rFonts w:ascii="Calibri" w:hAnsi="Calibri" w:cs="Calibri"/>
          <w:sz w:val="22"/>
          <w:szCs w:val="22"/>
        </w:rPr>
        <w:t xml:space="preserve"> - </w:t>
      </w:r>
      <w:r w:rsidRPr="006F1837">
        <w:rPr>
          <w:rFonts w:ascii="Calibri" w:hAnsi="Calibri" w:cs="Calibri"/>
          <w:sz w:val="22"/>
          <w:szCs w:val="22"/>
        </w:rPr>
        <w:t>De cliënt speelt een situatie waarin balans gevonden moet worden. Dit helpt bij het ontwikkelen van zelfregulatie.</w:t>
      </w:r>
    </w:p>
    <w:p w14:paraId="681036B7" w14:textId="77777777" w:rsidR="001007BB" w:rsidRPr="00051461" w:rsidRDefault="001007BB" w:rsidP="001007BB">
      <w:pPr>
        <w:pStyle w:val="Geenafstand"/>
        <w:rPr>
          <w:rFonts w:ascii="Calibri" w:hAnsi="Calibri" w:cs="Calibri"/>
          <w:sz w:val="22"/>
          <w:szCs w:val="22"/>
        </w:rPr>
      </w:pPr>
    </w:p>
    <w:p w14:paraId="0F87F601" w14:textId="460A6B23"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Dans</w:t>
      </w:r>
      <w:r w:rsidR="001007BB" w:rsidRPr="006F1837">
        <w:rPr>
          <w:rFonts w:ascii="Calibri" w:hAnsi="Calibri" w:cs="Calibri"/>
          <w:sz w:val="22"/>
          <w:szCs w:val="22"/>
        </w:rPr>
        <w:t>- en bewegingstherapie</w:t>
      </w:r>
    </w:p>
    <w:p w14:paraId="6DF54805" w14:textId="355BB0F6" w:rsidR="001007BB" w:rsidRPr="006F1837" w:rsidRDefault="001007BB" w:rsidP="00051461">
      <w:pPr>
        <w:pStyle w:val="Geenafstand"/>
        <w:numPr>
          <w:ilvl w:val="0"/>
          <w:numId w:val="17"/>
        </w:numPr>
        <w:rPr>
          <w:rFonts w:ascii="Calibri" w:hAnsi="Calibri" w:cs="Calibri"/>
          <w:sz w:val="22"/>
          <w:szCs w:val="22"/>
        </w:rPr>
      </w:pPr>
      <w:r w:rsidRPr="006F1837">
        <w:rPr>
          <w:rFonts w:ascii="Calibri" w:hAnsi="Calibri" w:cs="Calibri"/>
          <w:sz w:val="22"/>
          <w:szCs w:val="22"/>
        </w:rPr>
        <w:t>Groeiende beweging ontwikkelen</w:t>
      </w:r>
      <w:r w:rsidR="00051461" w:rsidRPr="00051461">
        <w:rPr>
          <w:rFonts w:ascii="Calibri" w:hAnsi="Calibri" w:cs="Calibri"/>
          <w:sz w:val="22"/>
          <w:szCs w:val="22"/>
        </w:rPr>
        <w:t xml:space="preserve"> - </w:t>
      </w:r>
      <w:r w:rsidRPr="006F1837">
        <w:rPr>
          <w:rFonts w:ascii="Calibri" w:hAnsi="Calibri" w:cs="Calibri"/>
          <w:sz w:val="22"/>
          <w:szCs w:val="22"/>
        </w:rPr>
        <w:t>De cliënt begint klein en laat beweging langzaam uitbreiden. Dit ondersteunt het ervaren van persoonlijke groei.</w:t>
      </w:r>
    </w:p>
    <w:p w14:paraId="75D8E8D7" w14:textId="67972BB0" w:rsidR="001007BB" w:rsidRPr="006F1837" w:rsidRDefault="001007BB" w:rsidP="00051461">
      <w:pPr>
        <w:pStyle w:val="Geenafstand"/>
        <w:numPr>
          <w:ilvl w:val="0"/>
          <w:numId w:val="17"/>
        </w:numPr>
        <w:rPr>
          <w:rFonts w:ascii="Calibri" w:hAnsi="Calibri" w:cs="Calibri"/>
          <w:sz w:val="22"/>
          <w:szCs w:val="22"/>
        </w:rPr>
      </w:pPr>
      <w:r w:rsidRPr="006F1837">
        <w:rPr>
          <w:rFonts w:ascii="Calibri" w:hAnsi="Calibri" w:cs="Calibri"/>
          <w:sz w:val="22"/>
          <w:szCs w:val="22"/>
        </w:rPr>
        <w:t>Wortelen en oprichten</w:t>
      </w:r>
      <w:r w:rsidR="00051461" w:rsidRPr="00051461">
        <w:rPr>
          <w:rFonts w:ascii="Calibri" w:hAnsi="Calibri" w:cs="Calibri"/>
          <w:sz w:val="22"/>
          <w:szCs w:val="22"/>
        </w:rPr>
        <w:t xml:space="preserve"> - </w:t>
      </w:r>
      <w:r w:rsidRPr="006F1837">
        <w:rPr>
          <w:rFonts w:ascii="Calibri" w:hAnsi="Calibri" w:cs="Calibri"/>
          <w:sz w:val="22"/>
          <w:szCs w:val="22"/>
        </w:rPr>
        <w:t>De cliënt verkent bewegingen van stabiliteit en lengte. Dit bevordert lichaamsbewustzijn en innerlijke stevigheid.</w:t>
      </w:r>
    </w:p>
    <w:p w14:paraId="1D697838" w14:textId="7C70C236" w:rsidR="001007BB" w:rsidRPr="006F1837" w:rsidRDefault="001007BB" w:rsidP="00051461">
      <w:pPr>
        <w:pStyle w:val="Geenafstand"/>
        <w:numPr>
          <w:ilvl w:val="0"/>
          <w:numId w:val="17"/>
        </w:numPr>
        <w:rPr>
          <w:rFonts w:ascii="Calibri" w:hAnsi="Calibri" w:cs="Calibri"/>
          <w:sz w:val="22"/>
          <w:szCs w:val="22"/>
        </w:rPr>
      </w:pPr>
      <w:r w:rsidRPr="006F1837">
        <w:rPr>
          <w:rFonts w:ascii="Calibri" w:hAnsi="Calibri" w:cs="Calibri"/>
          <w:sz w:val="22"/>
          <w:szCs w:val="22"/>
        </w:rPr>
        <w:t>Balans in beweging ervaren</w:t>
      </w:r>
      <w:r w:rsidR="00051461" w:rsidRPr="00051461">
        <w:rPr>
          <w:rFonts w:ascii="Calibri" w:hAnsi="Calibri" w:cs="Calibri"/>
          <w:sz w:val="22"/>
          <w:szCs w:val="22"/>
        </w:rPr>
        <w:t xml:space="preserve"> - </w:t>
      </w:r>
      <w:r w:rsidRPr="006F1837">
        <w:rPr>
          <w:rFonts w:ascii="Calibri" w:hAnsi="Calibri" w:cs="Calibri"/>
          <w:sz w:val="22"/>
          <w:szCs w:val="22"/>
        </w:rPr>
        <w:t>De cliënt oefent met evenwichtige houdingen en vloeiende overgangen. Dit helpt bij het vinden van fysieke en emotionele balans.</w:t>
      </w:r>
    </w:p>
    <w:p w14:paraId="2CA8CEA4" w14:textId="77777777" w:rsidR="001007BB" w:rsidRPr="00051461" w:rsidRDefault="001007BB" w:rsidP="001007BB">
      <w:pPr>
        <w:pStyle w:val="Geenafstand"/>
        <w:rPr>
          <w:rFonts w:ascii="Calibri" w:hAnsi="Calibri" w:cs="Calibri"/>
          <w:sz w:val="22"/>
          <w:szCs w:val="22"/>
        </w:rPr>
      </w:pPr>
    </w:p>
    <w:p w14:paraId="7235B669" w14:textId="26186140"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Muziektherapie</w:t>
      </w:r>
    </w:p>
    <w:p w14:paraId="11A3D195" w14:textId="77777777" w:rsidR="001007BB" w:rsidRPr="006F1837" w:rsidRDefault="001007BB" w:rsidP="00051461">
      <w:pPr>
        <w:pStyle w:val="Geenafstand"/>
        <w:numPr>
          <w:ilvl w:val="0"/>
          <w:numId w:val="16"/>
        </w:numPr>
        <w:rPr>
          <w:rFonts w:ascii="Calibri" w:hAnsi="Calibri" w:cs="Calibri"/>
          <w:sz w:val="22"/>
          <w:szCs w:val="22"/>
        </w:rPr>
      </w:pPr>
      <w:r w:rsidRPr="006F1837">
        <w:rPr>
          <w:rFonts w:ascii="Calibri" w:hAnsi="Calibri" w:cs="Calibri"/>
          <w:sz w:val="22"/>
          <w:szCs w:val="22"/>
        </w:rPr>
        <w:t>Rustige klanklandschappen maken</w:t>
      </w:r>
      <w:r w:rsidRPr="006F1837">
        <w:rPr>
          <w:rFonts w:ascii="Calibri" w:hAnsi="Calibri" w:cs="Calibri"/>
          <w:sz w:val="22"/>
          <w:szCs w:val="22"/>
        </w:rPr>
        <w:br/>
        <w:t>De cliënt creëert muziek die rust en ruimte uitdrukt. Dit ondersteunt ontspanning en herstel.</w:t>
      </w:r>
    </w:p>
    <w:p w14:paraId="54AC0949" w14:textId="77777777" w:rsidR="001007BB" w:rsidRPr="006F1837" w:rsidRDefault="001007BB" w:rsidP="00051461">
      <w:pPr>
        <w:pStyle w:val="Geenafstand"/>
        <w:numPr>
          <w:ilvl w:val="0"/>
          <w:numId w:val="16"/>
        </w:numPr>
        <w:rPr>
          <w:rFonts w:ascii="Calibri" w:hAnsi="Calibri" w:cs="Calibri"/>
          <w:sz w:val="22"/>
          <w:szCs w:val="22"/>
        </w:rPr>
      </w:pPr>
      <w:r w:rsidRPr="006F1837">
        <w:rPr>
          <w:rFonts w:ascii="Calibri" w:hAnsi="Calibri" w:cs="Calibri"/>
          <w:sz w:val="22"/>
          <w:szCs w:val="22"/>
        </w:rPr>
        <w:t>Groei in muziek vormgeven</w:t>
      </w:r>
      <w:r w:rsidRPr="006F1837">
        <w:rPr>
          <w:rFonts w:ascii="Calibri" w:hAnsi="Calibri" w:cs="Calibri"/>
          <w:sz w:val="22"/>
          <w:szCs w:val="22"/>
        </w:rPr>
        <w:br/>
        <w:t>De cliënt bouwt een muzikale compositie op in lagen. Dit helpt bij het ervaren van ontwikkeling.</w:t>
      </w:r>
    </w:p>
    <w:p w14:paraId="66ED0C49" w14:textId="77777777" w:rsidR="001007BB" w:rsidRPr="006F1837" w:rsidRDefault="001007BB" w:rsidP="00051461">
      <w:pPr>
        <w:pStyle w:val="Geenafstand"/>
        <w:numPr>
          <w:ilvl w:val="0"/>
          <w:numId w:val="16"/>
        </w:numPr>
        <w:rPr>
          <w:rFonts w:ascii="Calibri" w:hAnsi="Calibri" w:cs="Calibri"/>
          <w:sz w:val="22"/>
          <w:szCs w:val="22"/>
        </w:rPr>
      </w:pPr>
      <w:r w:rsidRPr="006F1837">
        <w:rPr>
          <w:rFonts w:ascii="Calibri" w:hAnsi="Calibri" w:cs="Calibri"/>
          <w:sz w:val="22"/>
          <w:szCs w:val="22"/>
        </w:rPr>
        <w:t>Natuurlijke geluiden integreren</w:t>
      </w:r>
      <w:r w:rsidRPr="006F1837">
        <w:rPr>
          <w:rFonts w:ascii="Calibri" w:hAnsi="Calibri" w:cs="Calibri"/>
          <w:sz w:val="22"/>
          <w:szCs w:val="22"/>
        </w:rPr>
        <w:br/>
        <w:t>De cliënt gebruikt klanken die aan natuur doen denken. Dit bevordert verbinding en kalmte.</w:t>
      </w:r>
    </w:p>
    <w:p w14:paraId="359451C1" w14:textId="77777777" w:rsidR="001007BB" w:rsidRPr="00051461" w:rsidRDefault="001007BB" w:rsidP="001007BB">
      <w:pPr>
        <w:pStyle w:val="Geenafstand"/>
        <w:rPr>
          <w:rFonts w:ascii="Calibri" w:hAnsi="Calibri" w:cs="Calibri"/>
          <w:sz w:val="22"/>
          <w:szCs w:val="22"/>
        </w:rPr>
      </w:pPr>
    </w:p>
    <w:p w14:paraId="2EFD3366" w14:textId="6678E41B"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Speltherapie</w:t>
      </w:r>
    </w:p>
    <w:p w14:paraId="42A99297" w14:textId="2B7F0E5F" w:rsidR="001007BB" w:rsidRPr="006F1837" w:rsidRDefault="001007BB" w:rsidP="00051461">
      <w:pPr>
        <w:pStyle w:val="Geenafstand"/>
        <w:numPr>
          <w:ilvl w:val="0"/>
          <w:numId w:val="15"/>
        </w:numPr>
        <w:rPr>
          <w:rFonts w:ascii="Calibri" w:hAnsi="Calibri" w:cs="Calibri"/>
          <w:sz w:val="22"/>
          <w:szCs w:val="22"/>
        </w:rPr>
      </w:pPr>
      <w:r w:rsidRPr="006F1837">
        <w:rPr>
          <w:rFonts w:ascii="Calibri" w:hAnsi="Calibri" w:cs="Calibri"/>
          <w:sz w:val="22"/>
          <w:szCs w:val="22"/>
        </w:rPr>
        <w:t>Groei- en zorgspel</w:t>
      </w:r>
      <w:r w:rsidR="00051461" w:rsidRPr="00051461">
        <w:rPr>
          <w:rFonts w:ascii="Calibri" w:hAnsi="Calibri" w:cs="Calibri"/>
          <w:sz w:val="22"/>
          <w:szCs w:val="22"/>
        </w:rPr>
        <w:t xml:space="preserve"> - </w:t>
      </w:r>
      <w:r w:rsidRPr="006F1837">
        <w:rPr>
          <w:rFonts w:ascii="Calibri" w:hAnsi="Calibri" w:cs="Calibri"/>
          <w:sz w:val="22"/>
          <w:szCs w:val="22"/>
        </w:rPr>
        <w:t>De cliënt speelt een spel waarin iets verzorgd en laten groeien centraal staat. Dit ondersteunt verantwoordelijkheid en zelfzorg.</w:t>
      </w:r>
    </w:p>
    <w:p w14:paraId="7E699015" w14:textId="3E848DBA" w:rsidR="001007BB" w:rsidRPr="006F1837" w:rsidRDefault="001007BB" w:rsidP="00051461">
      <w:pPr>
        <w:pStyle w:val="Geenafstand"/>
        <w:numPr>
          <w:ilvl w:val="0"/>
          <w:numId w:val="15"/>
        </w:numPr>
        <w:rPr>
          <w:rFonts w:ascii="Calibri" w:hAnsi="Calibri" w:cs="Calibri"/>
          <w:sz w:val="22"/>
          <w:szCs w:val="22"/>
        </w:rPr>
      </w:pPr>
      <w:r w:rsidRPr="006F1837">
        <w:rPr>
          <w:rFonts w:ascii="Calibri" w:hAnsi="Calibri" w:cs="Calibri"/>
          <w:sz w:val="22"/>
          <w:szCs w:val="22"/>
        </w:rPr>
        <w:t>Samenwerkingsspel in balans</w:t>
      </w:r>
      <w:r w:rsidR="00051461" w:rsidRPr="00051461">
        <w:rPr>
          <w:rFonts w:ascii="Calibri" w:hAnsi="Calibri" w:cs="Calibri"/>
          <w:sz w:val="22"/>
          <w:szCs w:val="22"/>
        </w:rPr>
        <w:t xml:space="preserve"> - </w:t>
      </w:r>
      <w:r w:rsidRPr="006F1837">
        <w:rPr>
          <w:rFonts w:ascii="Calibri" w:hAnsi="Calibri" w:cs="Calibri"/>
          <w:sz w:val="22"/>
          <w:szCs w:val="22"/>
        </w:rPr>
        <w:t>De cliënt werkt samen om een doel te bereiken. Dit bevordert sociale vaardigheden en evenwicht.</w:t>
      </w:r>
    </w:p>
    <w:p w14:paraId="32C95EAE" w14:textId="14F28258" w:rsidR="001007BB" w:rsidRPr="006F1837" w:rsidRDefault="001007BB" w:rsidP="00051461">
      <w:pPr>
        <w:pStyle w:val="Geenafstand"/>
        <w:numPr>
          <w:ilvl w:val="0"/>
          <w:numId w:val="15"/>
        </w:numPr>
        <w:rPr>
          <w:rFonts w:ascii="Calibri" w:hAnsi="Calibri" w:cs="Calibri"/>
          <w:sz w:val="22"/>
          <w:szCs w:val="22"/>
        </w:rPr>
      </w:pPr>
      <w:r w:rsidRPr="006F1837">
        <w:rPr>
          <w:rFonts w:ascii="Calibri" w:hAnsi="Calibri" w:cs="Calibri"/>
          <w:sz w:val="22"/>
          <w:szCs w:val="22"/>
        </w:rPr>
        <w:t>Herstelspel</w:t>
      </w:r>
      <w:r w:rsidR="00051461" w:rsidRPr="00051461">
        <w:rPr>
          <w:rFonts w:ascii="Calibri" w:hAnsi="Calibri" w:cs="Calibri"/>
          <w:sz w:val="22"/>
          <w:szCs w:val="22"/>
        </w:rPr>
        <w:t xml:space="preserve"> - </w:t>
      </w:r>
      <w:r w:rsidRPr="006F1837">
        <w:rPr>
          <w:rFonts w:ascii="Calibri" w:hAnsi="Calibri" w:cs="Calibri"/>
          <w:sz w:val="22"/>
          <w:szCs w:val="22"/>
        </w:rPr>
        <w:t>De cliënt speelt een situatie waarin iets verbeterd of hersteld wordt. Dit helpt bij het versterken van hoop en veerkracht.</w:t>
      </w:r>
    </w:p>
    <w:p w14:paraId="72420629" w14:textId="77777777" w:rsidR="001007BB" w:rsidRPr="00051461" w:rsidRDefault="001007BB" w:rsidP="001007BB">
      <w:pPr>
        <w:pStyle w:val="Geenafstand"/>
        <w:rPr>
          <w:rFonts w:ascii="Calibri" w:hAnsi="Calibri" w:cs="Calibri"/>
          <w:sz w:val="22"/>
          <w:szCs w:val="22"/>
        </w:rPr>
      </w:pPr>
    </w:p>
    <w:p w14:paraId="21A22C74" w14:textId="77777777" w:rsidR="00051461" w:rsidRPr="00051461" w:rsidRDefault="00051461" w:rsidP="001007BB">
      <w:pPr>
        <w:pStyle w:val="Geenafstand"/>
        <w:rPr>
          <w:rFonts w:ascii="Calibri" w:hAnsi="Calibri" w:cs="Calibri"/>
          <w:sz w:val="22"/>
          <w:szCs w:val="22"/>
        </w:rPr>
      </w:pPr>
    </w:p>
    <w:p w14:paraId="4AE4AE26" w14:textId="512601BB" w:rsidR="00425504" w:rsidRPr="00425504" w:rsidRDefault="00425504" w:rsidP="00425504">
      <w:pPr>
        <w:pStyle w:val="Geenafstand"/>
        <w:rPr>
          <w:rFonts w:ascii="Calibri" w:hAnsi="Calibri" w:cs="Calibri"/>
          <w:b/>
          <w:bCs/>
          <w:sz w:val="22"/>
          <w:szCs w:val="22"/>
        </w:rPr>
      </w:pPr>
      <w:r w:rsidRPr="00425504">
        <w:rPr>
          <w:rFonts w:ascii="Calibri" w:hAnsi="Calibri" w:cs="Calibri"/>
          <w:b/>
          <w:bCs/>
          <w:sz w:val="22"/>
          <w:szCs w:val="22"/>
        </w:rPr>
        <w:t xml:space="preserve">Werken met de kleur </w:t>
      </w:r>
      <w:r>
        <w:rPr>
          <w:rFonts w:ascii="Calibri" w:hAnsi="Calibri" w:cs="Calibri"/>
          <w:b/>
          <w:bCs/>
          <w:sz w:val="22"/>
          <w:szCs w:val="22"/>
        </w:rPr>
        <w:t>groen</w:t>
      </w:r>
      <w:r w:rsidRPr="00425504">
        <w:rPr>
          <w:rFonts w:ascii="Calibri" w:hAnsi="Calibri" w:cs="Calibri"/>
          <w:b/>
          <w:bCs/>
          <w:sz w:val="22"/>
          <w:szCs w:val="22"/>
        </w:rPr>
        <w:t xml:space="preserve"> vanuit symbolisch uitgangspunt</w:t>
      </w:r>
    </w:p>
    <w:p w14:paraId="3429F60A" w14:textId="79217426" w:rsidR="001007BB" w:rsidRPr="006F1837" w:rsidRDefault="001007BB" w:rsidP="001007BB">
      <w:pPr>
        <w:pStyle w:val="Geenafstand"/>
        <w:rPr>
          <w:rFonts w:ascii="Calibri" w:hAnsi="Calibri" w:cs="Calibri"/>
          <w:sz w:val="22"/>
          <w:szCs w:val="22"/>
          <w:u w:val="single"/>
        </w:rPr>
      </w:pPr>
      <w:r w:rsidRPr="006F1837">
        <w:rPr>
          <w:rFonts w:ascii="Calibri" w:hAnsi="Calibri" w:cs="Calibri"/>
          <w:sz w:val="22"/>
          <w:szCs w:val="22"/>
          <w:u w:val="single"/>
        </w:rPr>
        <w:t xml:space="preserve">Achtergrond </w:t>
      </w:r>
    </w:p>
    <w:p w14:paraId="48D09FB8" w14:textId="77777777" w:rsidR="001007BB" w:rsidRPr="006F1837" w:rsidRDefault="001007BB" w:rsidP="001007BB">
      <w:pPr>
        <w:pStyle w:val="Geenafstand"/>
        <w:rPr>
          <w:rFonts w:ascii="Calibri" w:hAnsi="Calibri" w:cs="Calibri"/>
          <w:sz w:val="22"/>
          <w:szCs w:val="22"/>
        </w:rPr>
      </w:pPr>
      <w:r w:rsidRPr="006F1837">
        <w:rPr>
          <w:rFonts w:ascii="Calibri" w:hAnsi="Calibri" w:cs="Calibri"/>
          <w:sz w:val="22"/>
          <w:szCs w:val="22"/>
        </w:rPr>
        <w:t>Groen is symbolisch verbonden met jeugd, nieuw leven, lente en hoop. Voor de cliënt kan deze kleur staan voor een nieuw begin, persoonlijke groei en het vertrouwen dat ontwikkeling mogelijk is. Groen verwijst naar herstel, vernieuwing en het natuurlijke proces van opbloeien na een periode van stilstand of moeilijkheid. Het kan daarmee een gevoel van perspectief en toekomstgerichtheid ondersteunen.</w:t>
      </w:r>
    </w:p>
    <w:p w14:paraId="1C0FADCC" w14:textId="77777777" w:rsidR="00051461" w:rsidRDefault="00051461" w:rsidP="001007BB">
      <w:pPr>
        <w:pStyle w:val="Geenafstand"/>
        <w:rPr>
          <w:rFonts w:ascii="Calibri" w:hAnsi="Calibri" w:cs="Calibri"/>
          <w:sz w:val="22"/>
          <w:szCs w:val="22"/>
        </w:rPr>
      </w:pPr>
    </w:p>
    <w:p w14:paraId="068C37A1" w14:textId="0FD93D41" w:rsidR="001007BB" w:rsidRPr="006F1837" w:rsidRDefault="001007BB" w:rsidP="001007BB">
      <w:pPr>
        <w:pStyle w:val="Geenafstand"/>
        <w:rPr>
          <w:rFonts w:ascii="Calibri" w:hAnsi="Calibri" w:cs="Calibri"/>
          <w:sz w:val="22"/>
          <w:szCs w:val="22"/>
        </w:rPr>
      </w:pPr>
      <w:r w:rsidRPr="006F1837">
        <w:rPr>
          <w:rFonts w:ascii="Calibri" w:hAnsi="Calibri" w:cs="Calibri"/>
          <w:sz w:val="22"/>
          <w:szCs w:val="22"/>
        </w:rPr>
        <w:t xml:space="preserve">Binnen therapeutische processen kan groen helpen om aandacht te richten op mogelijkheden in plaats van beperkingen. Het werken met deze kleur kan cliënten ondersteunen bij thema’s zoals veerkracht, herstel, zelfvertrouwen en het ontwikkelen van nieuwe stappen. Groen nodigt uit om te </w:t>
      </w:r>
      <w:r w:rsidRPr="006F1837">
        <w:rPr>
          <w:rFonts w:ascii="Calibri" w:hAnsi="Calibri" w:cs="Calibri"/>
          <w:sz w:val="22"/>
          <w:szCs w:val="22"/>
        </w:rPr>
        <w:lastRenderedPageBreak/>
        <w:t>onderzoeken waar hoop voelbaar is, welke kwaliteiten zich willen ontwikkelen en hoe innerlijke groei vorm kan krijgen.</w:t>
      </w:r>
    </w:p>
    <w:p w14:paraId="65E0A128" w14:textId="77777777" w:rsidR="001007BB" w:rsidRPr="00051461" w:rsidRDefault="001007BB" w:rsidP="001007BB">
      <w:pPr>
        <w:pStyle w:val="Geenafstand"/>
        <w:rPr>
          <w:rFonts w:ascii="Calibri" w:hAnsi="Calibri" w:cs="Calibri"/>
          <w:sz w:val="22"/>
          <w:szCs w:val="22"/>
        </w:rPr>
      </w:pPr>
    </w:p>
    <w:p w14:paraId="4C3ED089" w14:textId="0B389B61" w:rsidR="001007BB" w:rsidRPr="006F1837" w:rsidRDefault="001007BB" w:rsidP="001007BB">
      <w:pPr>
        <w:pStyle w:val="Geenafstand"/>
        <w:rPr>
          <w:rFonts w:ascii="Calibri" w:hAnsi="Calibri" w:cs="Calibri"/>
          <w:sz w:val="22"/>
          <w:szCs w:val="22"/>
        </w:rPr>
      </w:pPr>
      <w:r w:rsidRPr="006F1837">
        <w:rPr>
          <w:rFonts w:ascii="Calibri" w:hAnsi="Calibri" w:cs="Calibri"/>
          <w:sz w:val="22"/>
          <w:szCs w:val="22"/>
          <w:u w:val="single"/>
        </w:rPr>
        <w:t>Werkwijze</w:t>
      </w:r>
      <w:r w:rsidRPr="006F1837">
        <w:rPr>
          <w:rFonts w:ascii="Calibri" w:hAnsi="Calibri" w:cs="Calibri"/>
          <w:sz w:val="22"/>
          <w:szCs w:val="22"/>
        </w:rPr>
        <w:t xml:space="preserve"> </w:t>
      </w:r>
    </w:p>
    <w:p w14:paraId="20D308B0" w14:textId="77777777" w:rsidR="001007BB" w:rsidRPr="006F1837" w:rsidRDefault="001007BB" w:rsidP="00051461">
      <w:pPr>
        <w:pStyle w:val="Geenafstand"/>
        <w:numPr>
          <w:ilvl w:val="0"/>
          <w:numId w:val="14"/>
        </w:numPr>
        <w:rPr>
          <w:rFonts w:ascii="Calibri" w:hAnsi="Calibri" w:cs="Calibri"/>
          <w:sz w:val="22"/>
          <w:szCs w:val="22"/>
        </w:rPr>
      </w:pPr>
      <w:r w:rsidRPr="006F1837">
        <w:rPr>
          <w:rFonts w:ascii="Calibri" w:hAnsi="Calibri" w:cs="Calibri"/>
          <w:sz w:val="22"/>
          <w:szCs w:val="22"/>
        </w:rPr>
        <w:t>De therapeut nodigt de cliënt uit om groen te verkennen als kleur van hoop en groei. Dit begint met het onderzoeken van persoonlijke associaties: wat betekent een nieuw begin voor de cliënt, waar is er sprake van ontwikkeling, en welke hoop is aanwezig of zou versterkt kunnen worden?</w:t>
      </w:r>
    </w:p>
    <w:p w14:paraId="5B011783" w14:textId="77777777" w:rsidR="001007BB" w:rsidRPr="006F1837" w:rsidRDefault="001007BB" w:rsidP="00051461">
      <w:pPr>
        <w:pStyle w:val="Geenafstand"/>
        <w:numPr>
          <w:ilvl w:val="0"/>
          <w:numId w:val="14"/>
        </w:numPr>
        <w:rPr>
          <w:rFonts w:ascii="Calibri" w:hAnsi="Calibri" w:cs="Calibri"/>
          <w:sz w:val="22"/>
          <w:szCs w:val="22"/>
        </w:rPr>
      </w:pPr>
      <w:r w:rsidRPr="006F1837">
        <w:rPr>
          <w:rFonts w:ascii="Calibri" w:hAnsi="Calibri" w:cs="Calibri"/>
          <w:sz w:val="22"/>
          <w:szCs w:val="22"/>
        </w:rPr>
        <w:t xml:space="preserve">In de ervaringsgerichte fase werkt de cliënt met groen in een creatieve vorm waarin groei of vernieuwing centraal staat. De therapeut ondersteunt het proces door ruimte te bieden voor reflectie, maar ook door te helpen bij het concreet maken van toekomstbeelden of gewenste veranderingen. De focus ligt op het versterken van positieve verwachtingen en het herkennen van </w:t>
      </w:r>
      <w:proofErr w:type="gramStart"/>
      <w:r w:rsidRPr="006F1837">
        <w:rPr>
          <w:rFonts w:ascii="Calibri" w:hAnsi="Calibri" w:cs="Calibri"/>
          <w:sz w:val="22"/>
          <w:szCs w:val="22"/>
        </w:rPr>
        <w:t>reeds</w:t>
      </w:r>
      <w:proofErr w:type="gramEnd"/>
      <w:r w:rsidRPr="006F1837">
        <w:rPr>
          <w:rFonts w:ascii="Calibri" w:hAnsi="Calibri" w:cs="Calibri"/>
          <w:sz w:val="22"/>
          <w:szCs w:val="22"/>
        </w:rPr>
        <w:t xml:space="preserve"> aanwezige stappen.</w:t>
      </w:r>
    </w:p>
    <w:p w14:paraId="53EFD2AE" w14:textId="77777777" w:rsidR="001007BB" w:rsidRPr="006F1837" w:rsidRDefault="001007BB" w:rsidP="00051461">
      <w:pPr>
        <w:pStyle w:val="Geenafstand"/>
        <w:numPr>
          <w:ilvl w:val="0"/>
          <w:numId w:val="14"/>
        </w:numPr>
        <w:rPr>
          <w:rFonts w:ascii="Calibri" w:hAnsi="Calibri" w:cs="Calibri"/>
          <w:sz w:val="22"/>
          <w:szCs w:val="22"/>
        </w:rPr>
      </w:pPr>
      <w:r w:rsidRPr="006F1837">
        <w:rPr>
          <w:rFonts w:ascii="Calibri" w:hAnsi="Calibri" w:cs="Calibri"/>
          <w:sz w:val="22"/>
          <w:szCs w:val="22"/>
        </w:rPr>
        <w:t>In de reflectie wordt onderzocht hoe de ervaring met groen samenhangt met het eigen leven. De cliënt kijkt naar thema’s zoals hoop, persoonlijke ontwikkeling en het zetten van nieuwe stappen, en hoe deze vertaald kunnen worden naar de praktijk.</w:t>
      </w:r>
    </w:p>
    <w:p w14:paraId="44B61701" w14:textId="77777777" w:rsidR="001007BB" w:rsidRPr="00051461" w:rsidRDefault="001007BB" w:rsidP="001007BB">
      <w:pPr>
        <w:pStyle w:val="Geenafstand"/>
        <w:rPr>
          <w:rFonts w:ascii="Calibri" w:hAnsi="Calibri" w:cs="Calibri"/>
          <w:sz w:val="22"/>
          <w:szCs w:val="22"/>
        </w:rPr>
      </w:pPr>
    </w:p>
    <w:p w14:paraId="3272521A" w14:textId="15AD9E86" w:rsidR="001007BB" w:rsidRPr="006F1837" w:rsidRDefault="001007BB" w:rsidP="001007BB">
      <w:pPr>
        <w:pStyle w:val="Geenafstand"/>
        <w:rPr>
          <w:rFonts w:ascii="Calibri" w:hAnsi="Calibri" w:cs="Calibri"/>
          <w:sz w:val="22"/>
          <w:szCs w:val="22"/>
        </w:rPr>
      </w:pPr>
      <w:r w:rsidRPr="006F1837">
        <w:rPr>
          <w:rFonts w:ascii="Calibri" w:hAnsi="Calibri" w:cs="Calibri"/>
          <w:sz w:val="22"/>
          <w:szCs w:val="22"/>
          <w:u w:val="single"/>
        </w:rPr>
        <w:t>Variatie op de opdracht</w:t>
      </w:r>
      <w:r w:rsidRPr="006F1837">
        <w:rPr>
          <w:rFonts w:ascii="Calibri" w:hAnsi="Calibri" w:cs="Calibri"/>
          <w:sz w:val="22"/>
          <w:szCs w:val="22"/>
        </w:rPr>
        <w:t xml:space="preserve"> </w:t>
      </w:r>
    </w:p>
    <w:p w14:paraId="66C470B5" w14:textId="77777777" w:rsidR="001007BB" w:rsidRPr="006F1837" w:rsidRDefault="001007BB" w:rsidP="00051461">
      <w:pPr>
        <w:pStyle w:val="Geenafstand"/>
        <w:numPr>
          <w:ilvl w:val="0"/>
          <w:numId w:val="13"/>
        </w:numPr>
        <w:rPr>
          <w:rFonts w:ascii="Calibri" w:hAnsi="Calibri" w:cs="Calibri"/>
          <w:sz w:val="22"/>
          <w:szCs w:val="22"/>
        </w:rPr>
      </w:pPr>
      <w:r w:rsidRPr="006F1837">
        <w:rPr>
          <w:rFonts w:ascii="Calibri" w:hAnsi="Calibri" w:cs="Calibri"/>
          <w:sz w:val="22"/>
          <w:szCs w:val="22"/>
        </w:rPr>
        <w:t>De opdracht kan worden gevarieerd door groen te koppelen aan een persoonlijk nieuw begin, zoals een doel, wens of verandering. De cliënt kan dit visueel, fysiek of in spelvorm uitwerken.</w:t>
      </w:r>
    </w:p>
    <w:p w14:paraId="1924B19D" w14:textId="77777777" w:rsidR="001007BB" w:rsidRPr="006F1837" w:rsidRDefault="001007BB" w:rsidP="00051461">
      <w:pPr>
        <w:pStyle w:val="Geenafstand"/>
        <w:numPr>
          <w:ilvl w:val="0"/>
          <w:numId w:val="13"/>
        </w:numPr>
        <w:rPr>
          <w:rFonts w:ascii="Calibri" w:hAnsi="Calibri" w:cs="Calibri"/>
          <w:sz w:val="22"/>
          <w:szCs w:val="22"/>
        </w:rPr>
      </w:pPr>
      <w:r w:rsidRPr="006F1837">
        <w:rPr>
          <w:rFonts w:ascii="Calibri" w:hAnsi="Calibri" w:cs="Calibri"/>
          <w:sz w:val="22"/>
          <w:szCs w:val="22"/>
        </w:rPr>
        <w:t>Een andere variatie is het werken met seizoenen, waarbij de lente als metafoor dient voor groei en ontwikkeling. Dit helpt om verandering te zien als een natuurlijk proces.</w:t>
      </w:r>
    </w:p>
    <w:p w14:paraId="2FBE900E" w14:textId="77777777" w:rsidR="001007BB" w:rsidRPr="006F1837" w:rsidRDefault="001007BB" w:rsidP="00051461">
      <w:pPr>
        <w:pStyle w:val="Geenafstand"/>
        <w:numPr>
          <w:ilvl w:val="0"/>
          <w:numId w:val="13"/>
        </w:numPr>
        <w:rPr>
          <w:rFonts w:ascii="Calibri" w:hAnsi="Calibri" w:cs="Calibri"/>
          <w:sz w:val="22"/>
          <w:szCs w:val="22"/>
        </w:rPr>
      </w:pPr>
      <w:r w:rsidRPr="006F1837">
        <w:rPr>
          <w:rFonts w:ascii="Calibri" w:hAnsi="Calibri" w:cs="Calibri"/>
          <w:sz w:val="22"/>
          <w:szCs w:val="22"/>
        </w:rPr>
        <w:t>Daarnaast kan groen worden gecombineerd met andere kleuren om de overgang van donker naar licht te verbeelden. Dit ondersteunt het zichtbaar maken van groei na een moeilijke periode.</w:t>
      </w:r>
    </w:p>
    <w:p w14:paraId="5DA0140E" w14:textId="77777777" w:rsidR="001007BB" w:rsidRPr="00051461" w:rsidRDefault="001007BB" w:rsidP="001007BB">
      <w:pPr>
        <w:pStyle w:val="Geenafstand"/>
        <w:rPr>
          <w:rFonts w:ascii="Calibri" w:hAnsi="Calibri" w:cs="Calibri"/>
          <w:sz w:val="22"/>
          <w:szCs w:val="22"/>
        </w:rPr>
      </w:pPr>
    </w:p>
    <w:p w14:paraId="3171572A" w14:textId="12701E9B" w:rsidR="00051461" w:rsidRPr="00051461" w:rsidRDefault="00051461" w:rsidP="001007BB">
      <w:pPr>
        <w:pStyle w:val="Geenafstand"/>
        <w:rPr>
          <w:rFonts w:ascii="Calibri" w:hAnsi="Calibri" w:cs="Calibri"/>
          <w:sz w:val="22"/>
          <w:szCs w:val="22"/>
          <w:u w:val="single"/>
        </w:rPr>
      </w:pPr>
      <w:r w:rsidRPr="00051461">
        <w:rPr>
          <w:rFonts w:ascii="Calibri" w:hAnsi="Calibri" w:cs="Calibri"/>
          <w:sz w:val="22"/>
          <w:szCs w:val="22"/>
          <w:u w:val="single"/>
        </w:rPr>
        <w:t>Aanvullende werkvormen per vaktherapie</w:t>
      </w:r>
    </w:p>
    <w:p w14:paraId="3CA92F85" w14:textId="3A0999F9"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Beeldende</w:t>
      </w:r>
      <w:r w:rsidR="001007BB" w:rsidRPr="006F1837">
        <w:rPr>
          <w:rFonts w:ascii="Calibri" w:hAnsi="Calibri" w:cs="Calibri"/>
          <w:sz w:val="22"/>
          <w:szCs w:val="22"/>
        </w:rPr>
        <w:t xml:space="preserve"> therapie</w:t>
      </w:r>
    </w:p>
    <w:p w14:paraId="4190D144" w14:textId="2E2F489B" w:rsidR="001007BB" w:rsidRPr="006F1837" w:rsidRDefault="001007BB" w:rsidP="00051461">
      <w:pPr>
        <w:pStyle w:val="Geenafstand"/>
        <w:numPr>
          <w:ilvl w:val="0"/>
          <w:numId w:val="12"/>
        </w:numPr>
        <w:rPr>
          <w:rFonts w:ascii="Calibri" w:hAnsi="Calibri" w:cs="Calibri"/>
          <w:sz w:val="22"/>
          <w:szCs w:val="22"/>
        </w:rPr>
      </w:pPr>
      <w:r w:rsidRPr="006F1837">
        <w:rPr>
          <w:rFonts w:ascii="Calibri" w:hAnsi="Calibri" w:cs="Calibri"/>
          <w:sz w:val="22"/>
          <w:szCs w:val="22"/>
        </w:rPr>
        <w:t>Hoopbeeld maken</w:t>
      </w:r>
      <w:r w:rsidR="00051461" w:rsidRPr="00051461">
        <w:rPr>
          <w:rFonts w:ascii="Calibri" w:hAnsi="Calibri" w:cs="Calibri"/>
          <w:sz w:val="22"/>
          <w:szCs w:val="22"/>
        </w:rPr>
        <w:t xml:space="preserve"> - </w:t>
      </w:r>
      <w:r w:rsidRPr="006F1837">
        <w:rPr>
          <w:rFonts w:ascii="Calibri" w:hAnsi="Calibri" w:cs="Calibri"/>
          <w:sz w:val="22"/>
          <w:szCs w:val="22"/>
        </w:rPr>
        <w:t>De cliënt maakt een beeld waarin hoop centraal staat in groene tinten. Dit ondersteunt toekomstgericht denken en optimisme.</w:t>
      </w:r>
    </w:p>
    <w:p w14:paraId="6BB8F046" w14:textId="7A359DF6" w:rsidR="001007BB" w:rsidRPr="006F1837" w:rsidRDefault="001007BB" w:rsidP="00051461">
      <w:pPr>
        <w:pStyle w:val="Geenafstand"/>
        <w:numPr>
          <w:ilvl w:val="0"/>
          <w:numId w:val="12"/>
        </w:numPr>
        <w:rPr>
          <w:rFonts w:ascii="Calibri" w:hAnsi="Calibri" w:cs="Calibri"/>
          <w:sz w:val="22"/>
          <w:szCs w:val="22"/>
        </w:rPr>
      </w:pPr>
      <w:r w:rsidRPr="006F1837">
        <w:rPr>
          <w:rFonts w:ascii="Calibri" w:hAnsi="Calibri" w:cs="Calibri"/>
          <w:sz w:val="22"/>
          <w:szCs w:val="22"/>
        </w:rPr>
        <w:t>Lentewerk creëren</w:t>
      </w:r>
      <w:r w:rsidR="00051461" w:rsidRPr="00051461">
        <w:rPr>
          <w:rFonts w:ascii="Calibri" w:hAnsi="Calibri" w:cs="Calibri"/>
          <w:sz w:val="22"/>
          <w:szCs w:val="22"/>
        </w:rPr>
        <w:t xml:space="preserve"> - </w:t>
      </w:r>
      <w:r w:rsidRPr="006F1837">
        <w:rPr>
          <w:rFonts w:ascii="Calibri" w:hAnsi="Calibri" w:cs="Calibri"/>
          <w:sz w:val="22"/>
          <w:szCs w:val="22"/>
        </w:rPr>
        <w:t>De cliënt verbeeldt de lente als symbool voor nieuw begin. Dit bevordert het ervaren van vernieuwing.</w:t>
      </w:r>
    </w:p>
    <w:p w14:paraId="30E68DB7" w14:textId="6C5D5D3E" w:rsidR="001007BB" w:rsidRPr="006F1837" w:rsidRDefault="001007BB" w:rsidP="00051461">
      <w:pPr>
        <w:pStyle w:val="Geenafstand"/>
        <w:numPr>
          <w:ilvl w:val="0"/>
          <w:numId w:val="12"/>
        </w:numPr>
        <w:rPr>
          <w:rFonts w:ascii="Calibri" w:hAnsi="Calibri" w:cs="Calibri"/>
          <w:sz w:val="22"/>
          <w:szCs w:val="22"/>
        </w:rPr>
      </w:pPr>
      <w:r w:rsidRPr="006F1837">
        <w:rPr>
          <w:rFonts w:ascii="Calibri" w:hAnsi="Calibri" w:cs="Calibri"/>
          <w:sz w:val="22"/>
          <w:szCs w:val="22"/>
        </w:rPr>
        <w:t>Groeiproces tekenen</w:t>
      </w:r>
      <w:r w:rsidR="00051461" w:rsidRPr="00051461">
        <w:rPr>
          <w:rFonts w:ascii="Calibri" w:hAnsi="Calibri" w:cs="Calibri"/>
          <w:sz w:val="22"/>
          <w:szCs w:val="22"/>
        </w:rPr>
        <w:t xml:space="preserve"> - </w:t>
      </w:r>
      <w:r w:rsidRPr="006F1837">
        <w:rPr>
          <w:rFonts w:ascii="Calibri" w:hAnsi="Calibri" w:cs="Calibri"/>
          <w:sz w:val="22"/>
          <w:szCs w:val="22"/>
        </w:rPr>
        <w:t>De cliënt tekent een proces van ontwikkeling in stappen. Dit helpt bij het zichtbaar maken van persoonlijke groei.</w:t>
      </w:r>
    </w:p>
    <w:p w14:paraId="5C3ADD22" w14:textId="77777777" w:rsidR="001007BB" w:rsidRPr="00051461" w:rsidRDefault="001007BB" w:rsidP="001007BB">
      <w:pPr>
        <w:pStyle w:val="Geenafstand"/>
        <w:rPr>
          <w:rFonts w:ascii="Calibri" w:hAnsi="Calibri" w:cs="Calibri"/>
          <w:sz w:val="22"/>
          <w:szCs w:val="22"/>
        </w:rPr>
      </w:pPr>
    </w:p>
    <w:p w14:paraId="17D768B2" w14:textId="3D4AD570"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Dramatherapie</w:t>
      </w:r>
    </w:p>
    <w:p w14:paraId="3DD82585" w14:textId="38BB80A4" w:rsidR="001007BB" w:rsidRPr="006F1837" w:rsidRDefault="001007BB" w:rsidP="00051461">
      <w:pPr>
        <w:pStyle w:val="Geenafstand"/>
        <w:numPr>
          <w:ilvl w:val="0"/>
          <w:numId w:val="11"/>
        </w:numPr>
        <w:rPr>
          <w:rFonts w:ascii="Calibri" w:hAnsi="Calibri" w:cs="Calibri"/>
          <w:sz w:val="22"/>
          <w:szCs w:val="22"/>
        </w:rPr>
      </w:pPr>
      <w:r w:rsidRPr="006F1837">
        <w:rPr>
          <w:rFonts w:ascii="Calibri" w:hAnsi="Calibri" w:cs="Calibri"/>
          <w:sz w:val="22"/>
          <w:szCs w:val="22"/>
        </w:rPr>
        <w:t>Nieuw begin spelen</w:t>
      </w:r>
      <w:r w:rsidR="00051461" w:rsidRPr="00051461">
        <w:rPr>
          <w:rFonts w:ascii="Calibri" w:hAnsi="Calibri" w:cs="Calibri"/>
          <w:sz w:val="22"/>
          <w:szCs w:val="22"/>
        </w:rPr>
        <w:t xml:space="preserve"> - </w:t>
      </w:r>
      <w:r w:rsidRPr="006F1837">
        <w:rPr>
          <w:rFonts w:ascii="Calibri" w:hAnsi="Calibri" w:cs="Calibri"/>
          <w:sz w:val="22"/>
          <w:szCs w:val="22"/>
        </w:rPr>
        <w:t>De cliënt speelt een scène waarin een nieuw hoofdstuk start. Dit ondersteunt motivatie en verandering.</w:t>
      </w:r>
    </w:p>
    <w:p w14:paraId="28242347" w14:textId="28AA5097" w:rsidR="001007BB" w:rsidRPr="006F1837" w:rsidRDefault="001007BB" w:rsidP="00051461">
      <w:pPr>
        <w:pStyle w:val="Geenafstand"/>
        <w:numPr>
          <w:ilvl w:val="0"/>
          <w:numId w:val="11"/>
        </w:numPr>
        <w:rPr>
          <w:rFonts w:ascii="Calibri" w:hAnsi="Calibri" w:cs="Calibri"/>
          <w:sz w:val="22"/>
          <w:szCs w:val="22"/>
        </w:rPr>
      </w:pPr>
      <w:r w:rsidRPr="006F1837">
        <w:rPr>
          <w:rFonts w:ascii="Calibri" w:hAnsi="Calibri" w:cs="Calibri"/>
          <w:sz w:val="22"/>
          <w:szCs w:val="22"/>
        </w:rPr>
        <w:t>Hoopvolle toekomstrol</w:t>
      </w:r>
      <w:r w:rsidR="00051461" w:rsidRPr="00051461">
        <w:rPr>
          <w:rFonts w:ascii="Calibri" w:hAnsi="Calibri" w:cs="Calibri"/>
          <w:sz w:val="22"/>
          <w:szCs w:val="22"/>
        </w:rPr>
        <w:t xml:space="preserve"> - </w:t>
      </w:r>
      <w:r w:rsidRPr="006F1837">
        <w:rPr>
          <w:rFonts w:ascii="Calibri" w:hAnsi="Calibri" w:cs="Calibri"/>
          <w:sz w:val="22"/>
          <w:szCs w:val="22"/>
        </w:rPr>
        <w:t>De cliënt neemt een rol aan waarin hoop zichtbaar is. Dit bevordert positieve zelfrepresentatie.</w:t>
      </w:r>
    </w:p>
    <w:p w14:paraId="0D6A2AF8" w14:textId="65850B90" w:rsidR="001007BB" w:rsidRPr="006F1837" w:rsidRDefault="001007BB" w:rsidP="00051461">
      <w:pPr>
        <w:pStyle w:val="Geenafstand"/>
        <w:numPr>
          <w:ilvl w:val="0"/>
          <w:numId w:val="11"/>
        </w:numPr>
        <w:rPr>
          <w:rFonts w:ascii="Calibri" w:hAnsi="Calibri" w:cs="Calibri"/>
          <w:sz w:val="22"/>
          <w:szCs w:val="22"/>
        </w:rPr>
      </w:pPr>
      <w:r w:rsidRPr="006F1837">
        <w:rPr>
          <w:rFonts w:ascii="Calibri" w:hAnsi="Calibri" w:cs="Calibri"/>
          <w:sz w:val="22"/>
          <w:szCs w:val="22"/>
        </w:rPr>
        <w:t>Groei-verhaal improviseren</w:t>
      </w:r>
      <w:r w:rsidR="00051461" w:rsidRPr="00051461">
        <w:rPr>
          <w:rFonts w:ascii="Calibri" w:hAnsi="Calibri" w:cs="Calibri"/>
          <w:sz w:val="22"/>
          <w:szCs w:val="22"/>
        </w:rPr>
        <w:t xml:space="preserve"> - </w:t>
      </w:r>
      <w:r w:rsidRPr="006F1837">
        <w:rPr>
          <w:rFonts w:ascii="Calibri" w:hAnsi="Calibri" w:cs="Calibri"/>
          <w:sz w:val="22"/>
          <w:szCs w:val="22"/>
        </w:rPr>
        <w:t>De cliënt maakt samen met de therapeut een verhaal over ontwikkeling. Dit helpt bij het versterken van perspectief.</w:t>
      </w:r>
    </w:p>
    <w:p w14:paraId="0337B404" w14:textId="77777777" w:rsidR="001007BB" w:rsidRPr="00051461" w:rsidRDefault="001007BB" w:rsidP="001007BB">
      <w:pPr>
        <w:pStyle w:val="Geenafstand"/>
        <w:rPr>
          <w:rFonts w:ascii="Calibri" w:hAnsi="Calibri" w:cs="Calibri"/>
          <w:sz w:val="22"/>
          <w:szCs w:val="22"/>
        </w:rPr>
      </w:pPr>
    </w:p>
    <w:p w14:paraId="3CFF2D35" w14:textId="15438EB7"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Dans</w:t>
      </w:r>
      <w:r w:rsidR="001007BB" w:rsidRPr="006F1837">
        <w:rPr>
          <w:rFonts w:ascii="Calibri" w:hAnsi="Calibri" w:cs="Calibri"/>
          <w:sz w:val="22"/>
          <w:szCs w:val="22"/>
        </w:rPr>
        <w:t>- en bewegingstherapie</w:t>
      </w:r>
    </w:p>
    <w:p w14:paraId="24761E2D" w14:textId="2FE5A717" w:rsidR="001007BB" w:rsidRPr="006F1837" w:rsidRDefault="001007BB" w:rsidP="00051461">
      <w:pPr>
        <w:pStyle w:val="Geenafstand"/>
        <w:numPr>
          <w:ilvl w:val="0"/>
          <w:numId w:val="10"/>
        </w:numPr>
        <w:rPr>
          <w:rFonts w:ascii="Calibri" w:hAnsi="Calibri" w:cs="Calibri"/>
          <w:sz w:val="22"/>
          <w:szCs w:val="22"/>
        </w:rPr>
      </w:pPr>
      <w:r w:rsidRPr="006F1837">
        <w:rPr>
          <w:rFonts w:ascii="Calibri" w:hAnsi="Calibri" w:cs="Calibri"/>
          <w:sz w:val="22"/>
          <w:szCs w:val="22"/>
        </w:rPr>
        <w:t>Beweging van groei</w:t>
      </w:r>
      <w:r w:rsidR="00051461" w:rsidRPr="00051461">
        <w:rPr>
          <w:rFonts w:ascii="Calibri" w:hAnsi="Calibri" w:cs="Calibri"/>
          <w:sz w:val="22"/>
          <w:szCs w:val="22"/>
        </w:rPr>
        <w:t xml:space="preserve"> - </w:t>
      </w:r>
      <w:r w:rsidRPr="006F1837">
        <w:rPr>
          <w:rFonts w:ascii="Calibri" w:hAnsi="Calibri" w:cs="Calibri"/>
          <w:sz w:val="22"/>
          <w:szCs w:val="22"/>
        </w:rPr>
        <w:t>De cliënt begint klein en breidt de beweging langzaam uit. Dit ondersteunt het ervaren van ontwikkeling in het lichaam.</w:t>
      </w:r>
    </w:p>
    <w:p w14:paraId="6270689B" w14:textId="32DF3975" w:rsidR="001007BB" w:rsidRPr="006F1837" w:rsidRDefault="001007BB" w:rsidP="00051461">
      <w:pPr>
        <w:pStyle w:val="Geenafstand"/>
        <w:numPr>
          <w:ilvl w:val="0"/>
          <w:numId w:val="10"/>
        </w:numPr>
        <w:rPr>
          <w:rFonts w:ascii="Calibri" w:hAnsi="Calibri" w:cs="Calibri"/>
          <w:sz w:val="22"/>
          <w:szCs w:val="22"/>
        </w:rPr>
      </w:pPr>
      <w:r w:rsidRPr="006F1837">
        <w:rPr>
          <w:rFonts w:ascii="Calibri" w:hAnsi="Calibri" w:cs="Calibri"/>
          <w:sz w:val="22"/>
          <w:szCs w:val="22"/>
        </w:rPr>
        <w:t>Opwaartse beweging verkennen</w:t>
      </w:r>
      <w:r w:rsidR="00051461" w:rsidRPr="00051461">
        <w:rPr>
          <w:rFonts w:ascii="Calibri" w:hAnsi="Calibri" w:cs="Calibri"/>
          <w:sz w:val="22"/>
          <w:szCs w:val="22"/>
        </w:rPr>
        <w:t xml:space="preserve"> - </w:t>
      </w:r>
      <w:r w:rsidRPr="006F1837">
        <w:rPr>
          <w:rFonts w:ascii="Calibri" w:hAnsi="Calibri" w:cs="Calibri"/>
          <w:sz w:val="22"/>
          <w:szCs w:val="22"/>
        </w:rPr>
        <w:t>De cliënt onderzoekt bewegingen die naar boven gericht zijn. Dit bevordert energie en toekomstgerichtheid.</w:t>
      </w:r>
    </w:p>
    <w:p w14:paraId="0D69EE5C" w14:textId="089CE4F8" w:rsidR="001007BB" w:rsidRPr="006F1837" w:rsidRDefault="001007BB" w:rsidP="00051461">
      <w:pPr>
        <w:pStyle w:val="Geenafstand"/>
        <w:numPr>
          <w:ilvl w:val="0"/>
          <w:numId w:val="10"/>
        </w:numPr>
        <w:rPr>
          <w:rFonts w:ascii="Calibri" w:hAnsi="Calibri" w:cs="Calibri"/>
          <w:sz w:val="22"/>
          <w:szCs w:val="22"/>
        </w:rPr>
      </w:pPr>
      <w:r w:rsidRPr="006F1837">
        <w:rPr>
          <w:rFonts w:ascii="Calibri" w:hAnsi="Calibri" w:cs="Calibri"/>
          <w:sz w:val="22"/>
          <w:szCs w:val="22"/>
        </w:rPr>
        <w:t>Lentebeweging maken</w:t>
      </w:r>
      <w:r w:rsidR="00051461" w:rsidRPr="00051461">
        <w:rPr>
          <w:rFonts w:ascii="Calibri" w:hAnsi="Calibri" w:cs="Calibri"/>
          <w:sz w:val="22"/>
          <w:szCs w:val="22"/>
        </w:rPr>
        <w:t xml:space="preserve"> - </w:t>
      </w:r>
      <w:r w:rsidRPr="006F1837">
        <w:rPr>
          <w:rFonts w:ascii="Calibri" w:hAnsi="Calibri" w:cs="Calibri"/>
          <w:sz w:val="22"/>
          <w:szCs w:val="22"/>
        </w:rPr>
        <w:t>De cliënt creëert een lichte, vloeiende beweging die vernieuwing uitdrukt. Dit helpt bij het ervaren van hoop en vitaliteit.</w:t>
      </w:r>
    </w:p>
    <w:p w14:paraId="7D2B1460" w14:textId="77777777" w:rsidR="001007BB" w:rsidRPr="00051461" w:rsidRDefault="001007BB" w:rsidP="001007BB">
      <w:pPr>
        <w:pStyle w:val="Geenafstand"/>
        <w:rPr>
          <w:rFonts w:ascii="Calibri" w:hAnsi="Calibri" w:cs="Calibri"/>
          <w:sz w:val="22"/>
          <w:szCs w:val="22"/>
        </w:rPr>
      </w:pPr>
    </w:p>
    <w:p w14:paraId="33E9F00D" w14:textId="1984C3EA"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lastRenderedPageBreak/>
        <w:t>Muziektherapie</w:t>
      </w:r>
    </w:p>
    <w:p w14:paraId="30AAF824" w14:textId="67711E60" w:rsidR="001007BB" w:rsidRPr="006F1837" w:rsidRDefault="001007BB" w:rsidP="00051461">
      <w:pPr>
        <w:pStyle w:val="Geenafstand"/>
        <w:numPr>
          <w:ilvl w:val="0"/>
          <w:numId w:val="9"/>
        </w:numPr>
        <w:rPr>
          <w:rFonts w:ascii="Calibri" w:hAnsi="Calibri" w:cs="Calibri"/>
          <w:sz w:val="22"/>
          <w:szCs w:val="22"/>
        </w:rPr>
      </w:pPr>
      <w:r w:rsidRPr="006F1837">
        <w:rPr>
          <w:rFonts w:ascii="Calibri" w:hAnsi="Calibri" w:cs="Calibri"/>
          <w:sz w:val="22"/>
          <w:szCs w:val="22"/>
        </w:rPr>
        <w:t>Muzikale groei opbouwen</w:t>
      </w:r>
      <w:r w:rsidR="00051461" w:rsidRPr="00051461">
        <w:rPr>
          <w:rFonts w:ascii="Calibri" w:hAnsi="Calibri" w:cs="Calibri"/>
          <w:sz w:val="22"/>
          <w:szCs w:val="22"/>
        </w:rPr>
        <w:t xml:space="preserve"> - </w:t>
      </w:r>
      <w:r w:rsidRPr="006F1837">
        <w:rPr>
          <w:rFonts w:ascii="Calibri" w:hAnsi="Calibri" w:cs="Calibri"/>
          <w:sz w:val="22"/>
          <w:szCs w:val="22"/>
        </w:rPr>
        <w:t>De cliënt bouwt een compositie stap voor stap op. Dit ondersteunt het ervaren van ontwikkeling.</w:t>
      </w:r>
    </w:p>
    <w:p w14:paraId="29FE599E" w14:textId="4396DD6A" w:rsidR="001007BB" w:rsidRPr="006F1837" w:rsidRDefault="001007BB" w:rsidP="00051461">
      <w:pPr>
        <w:pStyle w:val="Geenafstand"/>
        <w:numPr>
          <w:ilvl w:val="0"/>
          <w:numId w:val="9"/>
        </w:numPr>
        <w:rPr>
          <w:rFonts w:ascii="Calibri" w:hAnsi="Calibri" w:cs="Calibri"/>
          <w:sz w:val="22"/>
          <w:szCs w:val="22"/>
        </w:rPr>
      </w:pPr>
      <w:r w:rsidRPr="006F1837">
        <w:rPr>
          <w:rFonts w:ascii="Calibri" w:hAnsi="Calibri" w:cs="Calibri"/>
          <w:sz w:val="22"/>
          <w:szCs w:val="22"/>
        </w:rPr>
        <w:t>Hoopklank creëren</w:t>
      </w:r>
      <w:r w:rsidR="00051461" w:rsidRPr="00051461">
        <w:rPr>
          <w:rFonts w:ascii="Calibri" w:hAnsi="Calibri" w:cs="Calibri"/>
          <w:sz w:val="22"/>
          <w:szCs w:val="22"/>
        </w:rPr>
        <w:t xml:space="preserve"> - </w:t>
      </w:r>
      <w:r w:rsidRPr="006F1837">
        <w:rPr>
          <w:rFonts w:ascii="Calibri" w:hAnsi="Calibri" w:cs="Calibri"/>
          <w:sz w:val="22"/>
          <w:szCs w:val="22"/>
        </w:rPr>
        <w:t>De cliënt maakt muziek die optimisme uitdrukt. Dit bevordert positieve emoties.</w:t>
      </w:r>
    </w:p>
    <w:p w14:paraId="1DC0C264" w14:textId="4497970A" w:rsidR="001007BB" w:rsidRPr="006F1837" w:rsidRDefault="001007BB" w:rsidP="00051461">
      <w:pPr>
        <w:pStyle w:val="Geenafstand"/>
        <w:numPr>
          <w:ilvl w:val="0"/>
          <w:numId w:val="9"/>
        </w:numPr>
        <w:rPr>
          <w:rFonts w:ascii="Calibri" w:hAnsi="Calibri" w:cs="Calibri"/>
          <w:sz w:val="22"/>
          <w:szCs w:val="22"/>
        </w:rPr>
      </w:pPr>
      <w:r w:rsidRPr="006F1837">
        <w:rPr>
          <w:rFonts w:ascii="Calibri" w:hAnsi="Calibri" w:cs="Calibri"/>
          <w:sz w:val="22"/>
          <w:szCs w:val="22"/>
        </w:rPr>
        <w:t>Lentelied improviseren</w:t>
      </w:r>
      <w:r w:rsidR="00051461" w:rsidRPr="00051461">
        <w:rPr>
          <w:rFonts w:ascii="Calibri" w:hAnsi="Calibri" w:cs="Calibri"/>
          <w:sz w:val="22"/>
          <w:szCs w:val="22"/>
        </w:rPr>
        <w:t xml:space="preserve"> - </w:t>
      </w:r>
      <w:r w:rsidRPr="006F1837">
        <w:rPr>
          <w:rFonts w:ascii="Calibri" w:hAnsi="Calibri" w:cs="Calibri"/>
          <w:sz w:val="22"/>
          <w:szCs w:val="22"/>
        </w:rPr>
        <w:t>De cliënt maakt een eenvoudig lied over nieuw begin. Dit helpt bij het versterken van toekomstperspectief.</w:t>
      </w:r>
    </w:p>
    <w:p w14:paraId="70E97CCA" w14:textId="77777777" w:rsidR="00051461" w:rsidRPr="00051461" w:rsidRDefault="00051461" w:rsidP="001007BB">
      <w:pPr>
        <w:pStyle w:val="Geenafstand"/>
        <w:rPr>
          <w:rFonts w:ascii="Calibri" w:hAnsi="Calibri" w:cs="Calibri"/>
          <w:sz w:val="22"/>
          <w:szCs w:val="22"/>
        </w:rPr>
      </w:pPr>
    </w:p>
    <w:p w14:paraId="06EE2E74" w14:textId="23E7836C"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Speltherapie</w:t>
      </w:r>
    </w:p>
    <w:p w14:paraId="7A78CD7D" w14:textId="7EF30166" w:rsidR="001007BB" w:rsidRPr="006F1837" w:rsidRDefault="001007BB" w:rsidP="00051461">
      <w:pPr>
        <w:pStyle w:val="Geenafstand"/>
        <w:numPr>
          <w:ilvl w:val="0"/>
          <w:numId w:val="8"/>
        </w:numPr>
        <w:rPr>
          <w:rFonts w:ascii="Calibri" w:hAnsi="Calibri" w:cs="Calibri"/>
          <w:sz w:val="22"/>
          <w:szCs w:val="22"/>
        </w:rPr>
      </w:pPr>
      <w:r w:rsidRPr="006F1837">
        <w:rPr>
          <w:rFonts w:ascii="Calibri" w:hAnsi="Calibri" w:cs="Calibri"/>
          <w:sz w:val="22"/>
          <w:szCs w:val="22"/>
        </w:rPr>
        <w:t>Nieuw begin spel</w:t>
      </w:r>
      <w:r w:rsidR="00051461" w:rsidRPr="00051461">
        <w:rPr>
          <w:rFonts w:ascii="Calibri" w:hAnsi="Calibri" w:cs="Calibri"/>
          <w:sz w:val="22"/>
          <w:szCs w:val="22"/>
        </w:rPr>
        <w:t xml:space="preserve"> - </w:t>
      </w:r>
      <w:r w:rsidRPr="006F1837">
        <w:rPr>
          <w:rFonts w:ascii="Calibri" w:hAnsi="Calibri" w:cs="Calibri"/>
          <w:sz w:val="22"/>
          <w:szCs w:val="22"/>
        </w:rPr>
        <w:t>De cliënt speelt een situatie waarin iets opnieuw start. Dit ondersteunt veranderingsprocessen.</w:t>
      </w:r>
    </w:p>
    <w:p w14:paraId="07701AD7" w14:textId="1554FD3C" w:rsidR="001007BB" w:rsidRPr="006F1837" w:rsidRDefault="001007BB" w:rsidP="00051461">
      <w:pPr>
        <w:pStyle w:val="Geenafstand"/>
        <w:numPr>
          <w:ilvl w:val="0"/>
          <w:numId w:val="8"/>
        </w:numPr>
        <w:rPr>
          <w:rFonts w:ascii="Calibri" w:hAnsi="Calibri" w:cs="Calibri"/>
          <w:sz w:val="22"/>
          <w:szCs w:val="22"/>
        </w:rPr>
      </w:pPr>
      <w:r w:rsidRPr="006F1837">
        <w:rPr>
          <w:rFonts w:ascii="Calibri" w:hAnsi="Calibri" w:cs="Calibri"/>
          <w:sz w:val="22"/>
          <w:szCs w:val="22"/>
        </w:rPr>
        <w:t>Hoopspel</w:t>
      </w:r>
      <w:r w:rsidR="00051461" w:rsidRPr="00051461">
        <w:rPr>
          <w:rFonts w:ascii="Calibri" w:hAnsi="Calibri" w:cs="Calibri"/>
          <w:sz w:val="22"/>
          <w:szCs w:val="22"/>
        </w:rPr>
        <w:t xml:space="preserve"> - </w:t>
      </w:r>
      <w:r w:rsidRPr="006F1837">
        <w:rPr>
          <w:rFonts w:ascii="Calibri" w:hAnsi="Calibri" w:cs="Calibri"/>
          <w:sz w:val="22"/>
          <w:szCs w:val="22"/>
        </w:rPr>
        <w:t>De cliënt verkent in spel wat hoop betekent. Dit bevordert positieve verwachtingen.</w:t>
      </w:r>
    </w:p>
    <w:p w14:paraId="72C26944" w14:textId="2CCD71CF" w:rsidR="001007BB" w:rsidRPr="006F1837" w:rsidRDefault="001007BB" w:rsidP="00051461">
      <w:pPr>
        <w:pStyle w:val="Geenafstand"/>
        <w:numPr>
          <w:ilvl w:val="0"/>
          <w:numId w:val="8"/>
        </w:numPr>
        <w:rPr>
          <w:rFonts w:ascii="Calibri" w:hAnsi="Calibri" w:cs="Calibri"/>
          <w:sz w:val="22"/>
          <w:szCs w:val="22"/>
        </w:rPr>
      </w:pPr>
      <w:r w:rsidRPr="006F1837">
        <w:rPr>
          <w:rFonts w:ascii="Calibri" w:hAnsi="Calibri" w:cs="Calibri"/>
          <w:sz w:val="22"/>
          <w:szCs w:val="22"/>
        </w:rPr>
        <w:t>Groei-opdracht spel</w:t>
      </w:r>
      <w:r w:rsidR="00051461" w:rsidRPr="00051461">
        <w:rPr>
          <w:rFonts w:ascii="Calibri" w:hAnsi="Calibri" w:cs="Calibri"/>
          <w:sz w:val="22"/>
          <w:szCs w:val="22"/>
        </w:rPr>
        <w:t xml:space="preserve"> - </w:t>
      </w:r>
      <w:r w:rsidRPr="006F1837">
        <w:rPr>
          <w:rFonts w:ascii="Calibri" w:hAnsi="Calibri" w:cs="Calibri"/>
          <w:sz w:val="22"/>
          <w:szCs w:val="22"/>
        </w:rPr>
        <w:t>De cliënt voltooit een reeks kleine stappen in een spel. Dit helpt bij het ervaren van vooruitgang.</w:t>
      </w:r>
    </w:p>
    <w:p w14:paraId="5D9A8EF4" w14:textId="467C0670" w:rsidR="001007BB" w:rsidRPr="00051461" w:rsidRDefault="001007BB" w:rsidP="001007BB">
      <w:pPr>
        <w:pStyle w:val="Geenafstand"/>
        <w:rPr>
          <w:rFonts w:ascii="Calibri" w:hAnsi="Calibri" w:cs="Calibri"/>
          <w:sz w:val="22"/>
          <w:szCs w:val="22"/>
        </w:rPr>
      </w:pPr>
    </w:p>
    <w:p w14:paraId="3E80088A" w14:textId="77777777" w:rsidR="00051461" w:rsidRPr="00051461" w:rsidRDefault="00051461" w:rsidP="001007BB">
      <w:pPr>
        <w:pStyle w:val="Geenafstand"/>
        <w:rPr>
          <w:rFonts w:ascii="Calibri" w:hAnsi="Calibri" w:cs="Calibri"/>
          <w:sz w:val="22"/>
          <w:szCs w:val="22"/>
        </w:rPr>
      </w:pPr>
    </w:p>
    <w:p w14:paraId="022BA5DF" w14:textId="6814651C" w:rsidR="00051461" w:rsidRPr="00011AFD" w:rsidRDefault="00051461" w:rsidP="001007BB">
      <w:pPr>
        <w:pStyle w:val="Geenafstand"/>
        <w:rPr>
          <w:rFonts w:ascii="Calibri" w:hAnsi="Calibri" w:cs="Calibri"/>
          <w:b/>
          <w:bCs/>
          <w:sz w:val="22"/>
          <w:szCs w:val="22"/>
        </w:rPr>
      </w:pPr>
      <w:r w:rsidRPr="00011AFD">
        <w:rPr>
          <w:rFonts w:ascii="Calibri" w:hAnsi="Calibri" w:cs="Calibri"/>
          <w:b/>
          <w:bCs/>
          <w:sz w:val="22"/>
          <w:szCs w:val="22"/>
        </w:rPr>
        <w:t>K</w:t>
      </w:r>
      <w:r w:rsidRPr="006F1837">
        <w:rPr>
          <w:rFonts w:ascii="Calibri" w:hAnsi="Calibri" w:cs="Calibri"/>
          <w:b/>
          <w:bCs/>
          <w:sz w:val="22"/>
          <w:szCs w:val="22"/>
        </w:rPr>
        <w:t>leur groen in functioneel therapeutisch perspectief</w:t>
      </w:r>
    </w:p>
    <w:p w14:paraId="0D6B16E3" w14:textId="24E27906" w:rsidR="001007BB" w:rsidRPr="006F1837" w:rsidRDefault="001007BB" w:rsidP="001007BB">
      <w:pPr>
        <w:pStyle w:val="Geenafstand"/>
        <w:rPr>
          <w:rFonts w:ascii="Calibri" w:hAnsi="Calibri" w:cs="Calibri"/>
          <w:sz w:val="22"/>
          <w:szCs w:val="22"/>
          <w:u w:val="single"/>
        </w:rPr>
      </w:pPr>
      <w:r w:rsidRPr="006F1837">
        <w:rPr>
          <w:rFonts w:ascii="Calibri" w:hAnsi="Calibri" w:cs="Calibri"/>
          <w:sz w:val="22"/>
          <w:szCs w:val="22"/>
          <w:u w:val="single"/>
        </w:rPr>
        <w:t>Achtergrond</w:t>
      </w:r>
    </w:p>
    <w:p w14:paraId="6059B9AF" w14:textId="77777777" w:rsidR="001007BB" w:rsidRPr="006F1837" w:rsidRDefault="001007BB" w:rsidP="001007BB">
      <w:pPr>
        <w:pStyle w:val="Geenafstand"/>
        <w:rPr>
          <w:rFonts w:ascii="Calibri" w:hAnsi="Calibri" w:cs="Calibri"/>
          <w:sz w:val="22"/>
          <w:szCs w:val="22"/>
        </w:rPr>
      </w:pPr>
      <w:r w:rsidRPr="006F1837">
        <w:rPr>
          <w:rFonts w:ascii="Calibri" w:hAnsi="Calibri" w:cs="Calibri"/>
          <w:sz w:val="22"/>
          <w:szCs w:val="22"/>
        </w:rPr>
        <w:t>Groen wordt in het dagelijks leven vaak gebruikt als kleur van goedkeuring en toestemming. Denk aan het groene licht dat aangeeft dat iets mag doorgaan. Voor de cliënt kan groen daarmee symbool staan voor bevestiging, veiligheid en het gevoel dat een stap gezet mag worden. Het is een kleur die duidelijkheid geeft en helpt bij het maken van keuzes.</w:t>
      </w:r>
    </w:p>
    <w:p w14:paraId="6D3569C1" w14:textId="77777777" w:rsidR="001007BB" w:rsidRPr="006F1837" w:rsidRDefault="001007BB" w:rsidP="001007BB">
      <w:pPr>
        <w:pStyle w:val="Geenafstand"/>
        <w:rPr>
          <w:rFonts w:ascii="Calibri" w:hAnsi="Calibri" w:cs="Calibri"/>
          <w:sz w:val="22"/>
          <w:szCs w:val="22"/>
        </w:rPr>
      </w:pPr>
      <w:r w:rsidRPr="006F1837">
        <w:rPr>
          <w:rFonts w:ascii="Calibri" w:hAnsi="Calibri" w:cs="Calibri"/>
          <w:sz w:val="22"/>
          <w:szCs w:val="22"/>
        </w:rPr>
        <w:t>Binnen therapeutische processen kan groen ondersteunen bij thema’s zoals besluitvorming, zelfvertrouwen en het durven handelen. Het kan cliënten helpen om te ervaren wanneer iets passend is, wanneer er ruimte is om verder te gaan en wanneer een situatie veilig genoeg voelt. Groen draagt zo bij aan het versterken van autonomie en het vertrouwen in eigen oordeel.</w:t>
      </w:r>
    </w:p>
    <w:p w14:paraId="0B40641F" w14:textId="77777777" w:rsidR="001007BB" w:rsidRPr="00051461" w:rsidRDefault="001007BB" w:rsidP="001007BB">
      <w:pPr>
        <w:pStyle w:val="Geenafstand"/>
        <w:rPr>
          <w:rFonts w:ascii="Calibri" w:hAnsi="Calibri" w:cs="Calibri"/>
          <w:sz w:val="22"/>
          <w:szCs w:val="22"/>
        </w:rPr>
      </w:pPr>
    </w:p>
    <w:p w14:paraId="073F4480" w14:textId="5318E8F9" w:rsidR="00011AFD" w:rsidRPr="00011AFD" w:rsidRDefault="001007BB" w:rsidP="00011AFD">
      <w:pPr>
        <w:pStyle w:val="Geenafstand"/>
        <w:rPr>
          <w:rFonts w:ascii="Calibri" w:hAnsi="Calibri" w:cs="Calibri"/>
          <w:sz w:val="22"/>
          <w:szCs w:val="22"/>
          <w:u w:val="single"/>
        </w:rPr>
      </w:pPr>
      <w:r w:rsidRPr="006F1837">
        <w:rPr>
          <w:rFonts w:ascii="Calibri" w:hAnsi="Calibri" w:cs="Calibri"/>
          <w:sz w:val="22"/>
          <w:szCs w:val="22"/>
          <w:u w:val="single"/>
        </w:rPr>
        <w:t>Werkwijze</w:t>
      </w:r>
    </w:p>
    <w:p w14:paraId="349CBB85" w14:textId="4D7E7444" w:rsidR="001007BB" w:rsidRPr="006F1837" w:rsidRDefault="001007BB" w:rsidP="00011AFD">
      <w:pPr>
        <w:pStyle w:val="Geenafstand"/>
        <w:numPr>
          <w:ilvl w:val="0"/>
          <w:numId w:val="22"/>
        </w:numPr>
        <w:rPr>
          <w:rFonts w:ascii="Calibri" w:hAnsi="Calibri" w:cs="Calibri"/>
          <w:sz w:val="22"/>
          <w:szCs w:val="22"/>
        </w:rPr>
      </w:pPr>
      <w:r w:rsidRPr="006F1837">
        <w:rPr>
          <w:rFonts w:ascii="Calibri" w:hAnsi="Calibri" w:cs="Calibri"/>
          <w:sz w:val="22"/>
          <w:szCs w:val="22"/>
        </w:rPr>
        <w:t>De therapeut nodigt de cliënt uit om groen te verkennen als kleur van toestemming en bevestiging. Dit begint met het onderzoeken van persoonlijke ervaringen: wanneer voelt iets als ‘groen licht’, wanneer durf ik een stap te zetten en wat helpt mij om daarin vertrouwen te voelen?</w:t>
      </w:r>
    </w:p>
    <w:p w14:paraId="7BD2BFC5" w14:textId="77777777" w:rsidR="001007BB" w:rsidRPr="006F1837" w:rsidRDefault="001007BB" w:rsidP="00051461">
      <w:pPr>
        <w:pStyle w:val="Geenafstand"/>
        <w:numPr>
          <w:ilvl w:val="0"/>
          <w:numId w:val="7"/>
        </w:numPr>
        <w:rPr>
          <w:rFonts w:ascii="Calibri" w:hAnsi="Calibri" w:cs="Calibri"/>
          <w:sz w:val="22"/>
          <w:szCs w:val="22"/>
        </w:rPr>
      </w:pPr>
      <w:r w:rsidRPr="006F1837">
        <w:rPr>
          <w:rFonts w:ascii="Calibri" w:hAnsi="Calibri" w:cs="Calibri"/>
          <w:sz w:val="22"/>
          <w:szCs w:val="22"/>
        </w:rPr>
        <w:t>In de ervaringsgerichte fase werkt de cliënt met groen om keuzes zichtbaar en voelbaar te maken. Dit kan door situaties te verbeelden, te spelen of te bewegen waarin een beslissing genomen wordt. De therapeut ondersteunt het proces door samen te reflecteren op wat nodig is om tot handelen over te gaan en hoe de cliënt signalen van veiligheid herkent.</w:t>
      </w:r>
    </w:p>
    <w:p w14:paraId="11C295FE" w14:textId="77777777" w:rsidR="00051461" w:rsidRPr="00051461" w:rsidRDefault="001007BB" w:rsidP="00051461">
      <w:pPr>
        <w:pStyle w:val="Geenafstand"/>
        <w:numPr>
          <w:ilvl w:val="0"/>
          <w:numId w:val="7"/>
        </w:numPr>
        <w:rPr>
          <w:rFonts w:ascii="Calibri" w:hAnsi="Calibri" w:cs="Calibri"/>
          <w:sz w:val="22"/>
          <w:szCs w:val="22"/>
        </w:rPr>
      </w:pPr>
      <w:r w:rsidRPr="006F1837">
        <w:rPr>
          <w:rFonts w:ascii="Calibri" w:hAnsi="Calibri" w:cs="Calibri"/>
          <w:sz w:val="22"/>
          <w:szCs w:val="22"/>
        </w:rPr>
        <w:t xml:space="preserve">Tijdens de reflectie wordt gekeken naar de koppeling met het dagelijks leven. </w:t>
      </w:r>
    </w:p>
    <w:p w14:paraId="5F13DC54" w14:textId="2EA88351" w:rsidR="001007BB" w:rsidRPr="006F1837" w:rsidRDefault="001007BB" w:rsidP="00051461">
      <w:pPr>
        <w:pStyle w:val="Geenafstand"/>
        <w:numPr>
          <w:ilvl w:val="0"/>
          <w:numId w:val="7"/>
        </w:numPr>
        <w:rPr>
          <w:rFonts w:ascii="Calibri" w:hAnsi="Calibri" w:cs="Calibri"/>
          <w:sz w:val="22"/>
          <w:szCs w:val="22"/>
        </w:rPr>
      </w:pPr>
      <w:r w:rsidRPr="006F1837">
        <w:rPr>
          <w:rFonts w:ascii="Calibri" w:hAnsi="Calibri" w:cs="Calibri"/>
          <w:sz w:val="22"/>
          <w:szCs w:val="22"/>
        </w:rPr>
        <w:t>De cliënt onderzoekt hoe ‘groen licht’ zich vertaalt naar concrete situaties, zoals relaties, werk of persoonlijke doelen, en hoe dit bijdraagt aan zelfstandigheid en zelfvertrouwen.</w:t>
      </w:r>
    </w:p>
    <w:p w14:paraId="38B1E44E" w14:textId="77777777" w:rsidR="001007BB" w:rsidRPr="00051461" w:rsidRDefault="001007BB" w:rsidP="001007BB">
      <w:pPr>
        <w:pStyle w:val="Geenafstand"/>
        <w:rPr>
          <w:rFonts w:ascii="Calibri" w:hAnsi="Calibri" w:cs="Calibri"/>
          <w:sz w:val="22"/>
          <w:szCs w:val="22"/>
        </w:rPr>
      </w:pPr>
    </w:p>
    <w:p w14:paraId="17F874C9" w14:textId="35703FA3" w:rsidR="001007BB" w:rsidRPr="006F1837" w:rsidRDefault="001007BB" w:rsidP="001007BB">
      <w:pPr>
        <w:pStyle w:val="Geenafstand"/>
        <w:rPr>
          <w:rFonts w:ascii="Calibri" w:hAnsi="Calibri" w:cs="Calibri"/>
          <w:sz w:val="22"/>
          <w:szCs w:val="22"/>
        </w:rPr>
      </w:pPr>
      <w:r w:rsidRPr="006F1837">
        <w:rPr>
          <w:rFonts w:ascii="Calibri" w:hAnsi="Calibri" w:cs="Calibri"/>
          <w:sz w:val="22"/>
          <w:szCs w:val="22"/>
          <w:u w:val="single"/>
        </w:rPr>
        <w:t>Variatie op de opdracht</w:t>
      </w:r>
      <w:r w:rsidRPr="006F1837">
        <w:rPr>
          <w:rFonts w:ascii="Calibri" w:hAnsi="Calibri" w:cs="Calibri"/>
          <w:sz w:val="22"/>
          <w:szCs w:val="22"/>
        </w:rPr>
        <w:t xml:space="preserve"> </w:t>
      </w:r>
    </w:p>
    <w:p w14:paraId="31A4F692" w14:textId="77777777" w:rsidR="001007BB" w:rsidRPr="006F1837" w:rsidRDefault="001007BB" w:rsidP="00051461">
      <w:pPr>
        <w:pStyle w:val="Geenafstand"/>
        <w:numPr>
          <w:ilvl w:val="0"/>
          <w:numId w:val="6"/>
        </w:numPr>
        <w:rPr>
          <w:rFonts w:ascii="Calibri" w:hAnsi="Calibri" w:cs="Calibri"/>
          <w:sz w:val="22"/>
          <w:szCs w:val="22"/>
        </w:rPr>
      </w:pPr>
      <w:r w:rsidRPr="006F1837">
        <w:rPr>
          <w:rFonts w:ascii="Calibri" w:hAnsi="Calibri" w:cs="Calibri"/>
          <w:sz w:val="22"/>
          <w:szCs w:val="22"/>
        </w:rPr>
        <w:t>De opdracht kan worden gevarieerd door groen te koppelen aan verschillende soorten beslissingen, van kleine dagelijkse keuzes tot grotere levensstappen. De cliënt kan onderzoeken wat nodig is om zich veilig genoeg te voelen om door te gaan.</w:t>
      </w:r>
    </w:p>
    <w:p w14:paraId="209417AE" w14:textId="77777777" w:rsidR="001007BB" w:rsidRPr="006F1837" w:rsidRDefault="001007BB" w:rsidP="00051461">
      <w:pPr>
        <w:pStyle w:val="Geenafstand"/>
        <w:numPr>
          <w:ilvl w:val="0"/>
          <w:numId w:val="6"/>
        </w:numPr>
        <w:rPr>
          <w:rFonts w:ascii="Calibri" w:hAnsi="Calibri" w:cs="Calibri"/>
          <w:sz w:val="22"/>
          <w:szCs w:val="22"/>
        </w:rPr>
      </w:pPr>
      <w:r w:rsidRPr="006F1837">
        <w:rPr>
          <w:rFonts w:ascii="Calibri" w:hAnsi="Calibri" w:cs="Calibri"/>
          <w:sz w:val="22"/>
          <w:szCs w:val="22"/>
        </w:rPr>
        <w:t>Een andere variatie is het werken met het contrast tussen rood, oranje en groen om het proces van stoppen, wachten en doorgaan inzichtelijk te maken. Dit helpt bij het ontwikkelen van bewust besluitvormen.</w:t>
      </w:r>
    </w:p>
    <w:p w14:paraId="6C5D437A" w14:textId="77777777" w:rsidR="001007BB" w:rsidRPr="006F1837" w:rsidRDefault="001007BB" w:rsidP="00051461">
      <w:pPr>
        <w:pStyle w:val="Geenafstand"/>
        <w:numPr>
          <w:ilvl w:val="0"/>
          <w:numId w:val="6"/>
        </w:numPr>
        <w:rPr>
          <w:rFonts w:ascii="Calibri" w:hAnsi="Calibri" w:cs="Calibri"/>
          <w:sz w:val="22"/>
          <w:szCs w:val="22"/>
        </w:rPr>
      </w:pPr>
      <w:r w:rsidRPr="006F1837">
        <w:rPr>
          <w:rFonts w:ascii="Calibri" w:hAnsi="Calibri" w:cs="Calibri"/>
          <w:sz w:val="22"/>
          <w:szCs w:val="22"/>
        </w:rPr>
        <w:t>Daarnaast kan groen worden gebruikt om persoonlijke successen te markeren. De cliënt kan momenten van vooruitgang symbolisch voorzien van ‘groen licht’, wat het gevoel van bekrachtiging versterkt.</w:t>
      </w:r>
    </w:p>
    <w:p w14:paraId="0C47263E" w14:textId="77777777" w:rsidR="001007BB" w:rsidRPr="00051461" w:rsidRDefault="001007BB" w:rsidP="001007BB">
      <w:pPr>
        <w:pStyle w:val="Geenafstand"/>
        <w:rPr>
          <w:rFonts w:ascii="Calibri" w:hAnsi="Calibri" w:cs="Calibri"/>
          <w:sz w:val="22"/>
          <w:szCs w:val="22"/>
        </w:rPr>
      </w:pPr>
    </w:p>
    <w:p w14:paraId="6FF25084" w14:textId="344A42E3" w:rsidR="00051461" w:rsidRPr="00011AFD" w:rsidRDefault="00051461" w:rsidP="001007BB">
      <w:pPr>
        <w:pStyle w:val="Geenafstand"/>
        <w:rPr>
          <w:rFonts w:ascii="Calibri" w:hAnsi="Calibri" w:cs="Calibri"/>
          <w:sz w:val="22"/>
          <w:szCs w:val="22"/>
          <w:u w:val="single"/>
        </w:rPr>
      </w:pPr>
      <w:r w:rsidRPr="00011AFD">
        <w:rPr>
          <w:rFonts w:ascii="Calibri" w:hAnsi="Calibri" w:cs="Calibri"/>
          <w:sz w:val="22"/>
          <w:szCs w:val="22"/>
          <w:u w:val="single"/>
        </w:rPr>
        <w:lastRenderedPageBreak/>
        <w:t>Aanvullende werkvormen per vaktherapie</w:t>
      </w:r>
    </w:p>
    <w:p w14:paraId="50F29448" w14:textId="19BD1520"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Beeldende</w:t>
      </w:r>
      <w:r w:rsidR="001007BB" w:rsidRPr="006F1837">
        <w:rPr>
          <w:rFonts w:ascii="Calibri" w:hAnsi="Calibri" w:cs="Calibri"/>
          <w:sz w:val="22"/>
          <w:szCs w:val="22"/>
        </w:rPr>
        <w:t xml:space="preserve"> therapie</w:t>
      </w:r>
    </w:p>
    <w:p w14:paraId="052F7CD4" w14:textId="2C404BF5" w:rsidR="001007BB" w:rsidRPr="006F1837" w:rsidRDefault="001007BB" w:rsidP="00051461">
      <w:pPr>
        <w:pStyle w:val="Geenafstand"/>
        <w:numPr>
          <w:ilvl w:val="0"/>
          <w:numId w:val="2"/>
        </w:numPr>
        <w:rPr>
          <w:rFonts w:ascii="Calibri" w:hAnsi="Calibri" w:cs="Calibri"/>
          <w:sz w:val="22"/>
          <w:szCs w:val="22"/>
        </w:rPr>
      </w:pPr>
      <w:r w:rsidRPr="006F1837">
        <w:rPr>
          <w:rFonts w:ascii="Calibri" w:hAnsi="Calibri" w:cs="Calibri"/>
          <w:sz w:val="22"/>
          <w:szCs w:val="22"/>
        </w:rPr>
        <w:t>Groen licht beeld maken</w:t>
      </w:r>
      <w:r w:rsidR="00051461" w:rsidRPr="00051461">
        <w:rPr>
          <w:rFonts w:ascii="Calibri" w:hAnsi="Calibri" w:cs="Calibri"/>
          <w:sz w:val="22"/>
          <w:szCs w:val="22"/>
        </w:rPr>
        <w:t xml:space="preserve"> - </w:t>
      </w:r>
      <w:r w:rsidRPr="006F1837">
        <w:rPr>
          <w:rFonts w:ascii="Calibri" w:hAnsi="Calibri" w:cs="Calibri"/>
          <w:sz w:val="22"/>
          <w:szCs w:val="22"/>
        </w:rPr>
        <w:t>De cliënt maakt een werk waarin een persoonlijk groen licht centraal staat. Dit ondersteunt het ervaren van toestemming en zelfvertrouwen.</w:t>
      </w:r>
    </w:p>
    <w:p w14:paraId="09D48F5C" w14:textId="39814FA2" w:rsidR="001007BB" w:rsidRPr="006F1837" w:rsidRDefault="001007BB" w:rsidP="00051461">
      <w:pPr>
        <w:pStyle w:val="Geenafstand"/>
        <w:numPr>
          <w:ilvl w:val="0"/>
          <w:numId w:val="2"/>
        </w:numPr>
        <w:rPr>
          <w:rFonts w:ascii="Calibri" w:hAnsi="Calibri" w:cs="Calibri"/>
          <w:sz w:val="22"/>
          <w:szCs w:val="22"/>
        </w:rPr>
      </w:pPr>
      <w:r w:rsidRPr="006F1837">
        <w:rPr>
          <w:rFonts w:ascii="Calibri" w:hAnsi="Calibri" w:cs="Calibri"/>
          <w:sz w:val="22"/>
          <w:szCs w:val="22"/>
        </w:rPr>
        <w:t>Beslissingsbord ontwerpen</w:t>
      </w:r>
      <w:r w:rsidR="00051461" w:rsidRPr="00051461">
        <w:rPr>
          <w:rFonts w:ascii="Calibri" w:hAnsi="Calibri" w:cs="Calibri"/>
          <w:sz w:val="22"/>
          <w:szCs w:val="22"/>
        </w:rPr>
        <w:t xml:space="preserve"> - </w:t>
      </w:r>
      <w:r w:rsidRPr="006F1837">
        <w:rPr>
          <w:rFonts w:ascii="Calibri" w:hAnsi="Calibri" w:cs="Calibri"/>
          <w:sz w:val="22"/>
          <w:szCs w:val="22"/>
        </w:rPr>
        <w:t>De cliënt maakt een visueel bord waarop keuzes zichtbaar worden gemaakt. Dit bevordert besluitvaardigheid.</w:t>
      </w:r>
    </w:p>
    <w:p w14:paraId="3A8C74B2" w14:textId="082F49A7" w:rsidR="001007BB" w:rsidRPr="006F1837" w:rsidRDefault="001007BB" w:rsidP="00051461">
      <w:pPr>
        <w:pStyle w:val="Geenafstand"/>
        <w:numPr>
          <w:ilvl w:val="0"/>
          <w:numId w:val="2"/>
        </w:numPr>
        <w:rPr>
          <w:rFonts w:ascii="Calibri" w:hAnsi="Calibri" w:cs="Calibri"/>
          <w:sz w:val="22"/>
          <w:szCs w:val="22"/>
        </w:rPr>
      </w:pPr>
      <w:proofErr w:type="spellStart"/>
      <w:r w:rsidRPr="006F1837">
        <w:rPr>
          <w:rFonts w:ascii="Calibri" w:hAnsi="Calibri" w:cs="Calibri"/>
          <w:sz w:val="22"/>
          <w:szCs w:val="22"/>
        </w:rPr>
        <w:t>Stappenpad</w:t>
      </w:r>
      <w:proofErr w:type="spellEnd"/>
      <w:r w:rsidRPr="006F1837">
        <w:rPr>
          <w:rFonts w:ascii="Calibri" w:hAnsi="Calibri" w:cs="Calibri"/>
          <w:sz w:val="22"/>
          <w:szCs w:val="22"/>
        </w:rPr>
        <w:t xml:space="preserve"> in groen tekenen</w:t>
      </w:r>
      <w:r w:rsidR="00051461" w:rsidRPr="00051461">
        <w:rPr>
          <w:rFonts w:ascii="Calibri" w:hAnsi="Calibri" w:cs="Calibri"/>
          <w:sz w:val="22"/>
          <w:szCs w:val="22"/>
        </w:rPr>
        <w:t xml:space="preserve"> - </w:t>
      </w:r>
      <w:r w:rsidRPr="006F1837">
        <w:rPr>
          <w:rFonts w:ascii="Calibri" w:hAnsi="Calibri" w:cs="Calibri"/>
          <w:sz w:val="22"/>
          <w:szCs w:val="22"/>
        </w:rPr>
        <w:t>De cliënt tekent een pad met groene markeringen voor vooruitgang. Dit helpt bij het concretiseren van doelen.</w:t>
      </w:r>
    </w:p>
    <w:p w14:paraId="58372BB8" w14:textId="77777777" w:rsidR="001007BB" w:rsidRPr="00051461" w:rsidRDefault="001007BB" w:rsidP="001007BB">
      <w:pPr>
        <w:pStyle w:val="Geenafstand"/>
        <w:rPr>
          <w:rFonts w:ascii="Calibri" w:hAnsi="Calibri" w:cs="Calibri"/>
          <w:sz w:val="22"/>
          <w:szCs w:val="22"/>
        </w:rPr>
      </w:pPr>
    </w:p>
    <w:p w14:paraId="396593F3" w14:textId="7D3AE145"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Dramatherapie</w:t>
      </w:r>
    </w:p>
    <w:p w14:paraId="08E9AF77" w14:textId="5992380E" w:rsidR="001007BB" w:rsidRPr="006F1837" w:rsidRDefault="001007BB" w:rsidP="00051461">
      <w:pPr>
        <w:pStyle w:val="Geenafstand"/>
        <w:numPr>
          <w:ilvl w:val="0"/>
          <w:numId w:val="1"/>
        </w:numPr>
        <w:rPr>
          <w:rFonts w:ascii="Calibri" w:hAnsi="Calibri" w:cs="Calibri"/>
          <w:sz w:val="22"/>
          <w:szCs w:val="22"/>
        </w:rPr>
      </w:pPr>
      <w:r w:rsidRPr="006F1837">
        <w:rPr>
          <w:rFonts w:ascii="Calibri" w:hAnsi="Calibri" w:cs="Calibri"/>
          <w:sz w:val="22"/>
          <w:szCs w:val="22"/>
        </w:rPr>
        <w:t>Groen licht scène spelen</w:t>
      </w:r>
      <w:r w:rsidR="00051461" w:rsidRPr="00051461">
        <w:rPr>
          <w:rFonts w:ascii="Calibri" w:hAnsi="Calibri" w:cs="Calibri"/>
          <w:sz w:val="22"/>
          <w:szCs w:val="22"/>
        </w:rPr>
        <w:t xml:space="preserve"> - </w:t>
      </w:r>
      <w:r w:rsidRPr="006F1837">
        <w:rPr>
          <w:rFonts w:ascii="Calibri" w:hAnsi="Calibri" w:cs="Calibri"/>
          <w:sz w:val="22"/>
          <w:szCs w:val="22"/>
        </w:rPr>
        <w:t>De cliënt speelt een situatie waarin een stap gezet mag worden. Dit ondersteunt zelfvertrouwen en actie.</w:t>
      </w:r>
    </w:p>
    <w:p w14:paraId="07FD2813" w14:textId="24A75F19" w:rsidR="001007BB" w:rsidRPr="006F1837" w:rsidRDefault="001007BB" w:rsidP="00051461">
      <w:pPr>
        <w:pStyle w:val="Geenafstand"/>
        <w:numPr>
          <w:ilvl w:val="0"/>
          <w:numId w:val="1"/>
        </w:numPr>
        <w:rPr>
          <w:rFonts w:ascii="Calibri" w:hAnsi="Calibri" w:cs="Calibri"/>
          <w:sz w:val="22"/>
          <w:szCs w:val="22"/>
        </w:rPr>
      </w:pPr>
      <w:r w:rsidRPr="006F1837">
        <w:rPr>
          <w:rFonts w:ascii="Calibri" w:hAnsi="Calibri" w:cs="Calibri"/>
          <w:sz w:val="22"/>
          <w:szCs w:val="22"/>
        </w:rPr>
        <w:t>Keuzemoment uitbeelden</w:t>
      </w:r>
      <w:r w:rsidR="00051461" w:rsidRPr="00051461">
        <w:rPr>
          <w:rFonts w:ascii="Calibri" w:hAnsi="Calibri" w:cs="Calibri"/>
          <w:sz w:val="22"/>
          <w:szCs w:val="22"/>
        </w:rPr>
        <w:t xml:space="preserve"> - </w:t>
      </w:r>
      <w:r w:rsidRPr="006F1837">
        <w:rPr>
          <w:rFonts w:ascii="Calibri" w:hAnsi="Calibri" w:cs="Calibri"/>
          <w:sz w:val="22"/>
          <w:szCs w:val="22"/>
        </w:rPr>
        <w:t>De cliënt verbeeldt het proces van beslissen. Dit helpt bij het versterken van autonomie.</w:t>
      </w:r>
    </w:p>
    <w:p w14:paraId="15F70B17" w14:textId="504EAC00" w:rsidR="001007BB" w:rsidRPr="006F1837" w:rsidRDefault="001007BB" w:rsidP="00051461">
      <w:pPr>
        <w:pStyle w:val="Geenafstand"/>
        <w:numPr>
          <w:ilvl w:val="0"/>
          <w:numId w:val="1"/>
        </w:numPr>
        <w:rPr>
          <w:rFonts w:ascii="Calibri" w:hAnsi="Calibri" w:cs="Calibri"/>
          <w:sz w:val="22"/>
          <w:szCs w:val="22"/>
        </w:rPr>
      </w:pPr>
      <w:r w:rsidRPr="006F1837">
        <w:rPr>
          <w:rFonts w:ascii="Calibri" w:hAnsi="Calibri" w:cs="Calibri"/>
          <w:sz w:val="22"/>
          <w:szCs w:val="22"/>
        </w:rPr>
        <w:t>Toestemmingsrol aannemen</w:t>
      </w:r>
      <w:r w:rsidR="00051461" w:rsidRPr="00051461">
        <w:rPr>
          <w:rFonts w:ascii="Calibri" w:hAnsi="Calibri" w:cs="Calibri"/>
          <w:sz w:val="22"/>
          <w:szCs w:val="22"/>
        </w:rPr>
        <w:t xml:space="preserve"> - </w:t>
      </w:r>
      <w:r w:rsidRPr="006F1837">
        <w:rPr>
          <w:rFonts w:ascii="Calibri" w:hAnsi="Calibri" w:cs="Calibri"/>
          <w:sz w:val="22"/>
          <w:szCs w:val="22"/>
        </w:rPr>
        <w:t>De cliënt speelt een rol die goedkeuring geeft. Dit bevordert innerlijke bevestiging.</w:t>
      </w:r>
    </w:p>
    <w:p w14:paraId="4D50FC00" w14:textId="77777777" w:rsidR="001007BB" w:rsidRPr="00051461" w:rsidRDefault="001007BB" w:rsidP="001007BB">
      <w:pPr>
        <w:pStyle w:val="Geenafstand"/>
        <w:rPr>
          <w:rFonts w:ascii="Calibri" w:hAnsi="Calibri" w:cs="Calibri"/>
          <w:sz w:val="22"/>
          <w:szCs w:val="22"/>
        </w:rPr>
      </w:pPr>
    </w:p>
    <w:p w14:paraId="41712EF2" w14:textId="72A5E22E"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Dans</w:t>
      </w:r>
      <w:r w:rsidR="001007BB" w:rsidRPr="006F1837">
        <w:rPr>
          <w:rFonts w:ascii="Calibri" w:hAnsi="Calibri" w:cs="Calibri"/>
          <w:sz w:val="22"/>
          <w:szCs w:val="22"/>
        </w:rPr>
        <w:t>- en bewegingstherapie</w:t>
      </w:r>
    </w:p>
    <w:p w14:paraId="2E22DF98" w14:textId="220CCDF6" w:rsidR="001007BB" w:rsidRPr="006F1837" w:rsidRDefault="001007BB" w:rsidP="00051461">
      <w:pPr>
        <w:pStyle w:val="Geenafstand"/>
        <w:numPr>
          <w:ilvl w:val="0"/>
          <w:numId w:val="3"/>
        </w:numPr>
        <w:rPr>
          <w:rFonts w:ascii="Calibri" w:hAnsi="Calibri" w:cs="Calibri"/>
          <w:sz w:val="22"/>
          <w:szCs w:val="22"/>
        </w:rPr>
      </w:pPr>
      <w:r w:rsidRPr="006F1837">
        <w:rPr>
          <w:rFonts w:ascii="Calibri" w:hAnsi="Calibri" w:cs="Calibri"/>
          <w:sz w:val="22"/>
          <w:szCs w:val="22"/>
        </w:rPr>
        <w:t>Doorbewegingsmoment ervaren</w:t>
      </w:r>
      <w:r w:rsidR="00051461" w:rsidRPr="00051461">
        <w:rPr>
          <w:rFonts w:ascii="Calibri" w:hAnsi="Calibri" w:cs="Calibri"/>
          <w:sz w:val="22"/>
          <w:szCs w:val="22"/>
        </w:rPr>
        <w:t xml:space="preserve"> - </w:t>
      </w:r>
      <w:r w:rsidRPr="006F1837">
        <w:rPr>
          <w:rFonts w:ascii="Calibri" w:hAnsi="Calibri" w:cs="Calibri"/>
          <w:sz w:val="22"/>
          <w:szCs w:val="22"/>
        </w:rPr>
        <w:t>De cliënt beweegt vanuit stilstand naar actie wanneer groen wordt gegeven. Dit ondersteunt het ervaren van overgang en besluitvorming.</w:t>
      </w:r>
    </w:p>
    <w:p w14:paraId="0AE8905B" w14:textId="50D565B4" w:rsidR="001007BB" w:rsidRPr="006F1837" w:rsidRDefault="001007BB" w:rsidP="00051461">
      <w:pPr>
        <w:pStyle w:val="Geenafstand"/>
        <w:numPr>
          <w:ilvl w:val="0"/>
          <w:numId w:val="3"/>
        </w:numPr>
        <w:rPr>
          <w:rFonts w:ascii="Calibri" w:hAnsi="Calibri" w:cs="Calibri"/>
          <w:sz w:val="22"/>
          <w:szCs w:val="22"/>
        </w:rPr>
      </w:pPr>
      <w:r w:rsidRPr="006F1837">
        <w:rPr>
          <w:rFonts w:ascii="Calibri" w:hAnsi="Calibri" w:cs="Calibri"/>
          <w:sz w:val="22"/>
          <w:szCs w:val="22"/>
        </w:rPr>
        <w:t>Beweging van doorgaan</w:t>
      </w:r>
      <w:r w:rsidR="00051461" w:rsidRPr="00051461">
        <w:rPr>
          <w:rFonts w:ascii="Calibri" w:hAnsi="Calibri" w:cs="Calibri"/>
          <w:sz w:val="22"/>
          <w:szCs w:val="22"/>
        </w:rPr>
        <w:t xml:space="preserve"> - </w:t>
      </w:r>
      <w:r w:rsidRPr="006F1837">
        <w:rPr>
          <w:rFonts w:ascii="Calibri" w:hAnsi="Calibri" w:cs="Calibri"/>
          <w:sz w:val="22"/>
          <w:szCs w:val="22"/>
        </w:rPr>
        <w:t>De cliënt verkent vloeiende bewegingen die voortgang symboliseren. Dit bevordert vertrouwen in eigen handelen.</w:t>
      </w:r>
    </w:p>
    <w:p w14:paraId="16F6A723" w14:textId="542B57D0" w:rsidR="001007BB" w:rsidRPr="006F1837" w:rsidRDefault="001007BB" w:rsidP="00051461">
      <w:pPr>
        <w:pStyle w:val="Geenafstand"/>
        <w:numPr>
          <w:ilvl w:val="0"/>
          <w:numId w:val="3"/>
        </w:numPr>
        <w:rPr>
          <w:rFonts w:ascii="Calibri" w:hAnsi="Calibri" w:cs="Calibri"/>
          <w:sz w:val="22"/>
          <w:szCs w:val="22"/>
        </w:rPr>
      </w:pPr>
      <w:r w:rsidRPr="006F1837">
        <w:rPr>
          <w:rFonts w:ascii="Calibri" w:hAnsi="Calibri" w:cs="Calibri"/>
          <w:sz w:val="22"/>
          <w:szCs w:val="22"/>
        </w:rPr>
        <w:t>Samen bewegen na groen signaal</w:t>
      </w:r>
      <w:r w:rsidR="00051461" w:rsidRPr="00051461">
        <w:rPr>
          <w:rFonts w:ascii="Calibri" w:hAnsi="Calibri" w:cs="Calibri"/>
          <w:sz w:val="22"/>
          <w:szCs w:val="22"/>
        </w:rPr>
        <w:t xml:space="preserve"> - </w:t>
      </w:r>
      <w:r w:rsidRPr="006F1837">
        <w:rPr>
          <w:rFonts w:ascii="Calibri" w:hAnsi="Calibri" w:cs="Calibri"/>
          <w:sz w:val="22"/>
          <w:szCs w:val="22"/>
        </w:rPr>
        <w:t>De cliënt reageert op een afgesproken groen moment in beweging. Dit helpt bij het ontwikkelen van responsiviteit en samenwerking.</w:t>
      </w:r>
    </w:p>
    <w:p w14:paraId="7FAD5846" w14:textId="77777777" w:rsidR="001007BB" w:rsidRPr="00051461" w:rsidRDefault="001007BB" w:rsidP="001007BB">
      <w:pPr>
        <w:pStyle w:val="Geenafstand"/>
        <w:rPr>
          <w:rFonts w:ascii="Calibri" w:hAnsi="Calibri" w:cs="Calibri"/>
          <w:sz w:val="22"/>
          <w:szCs w:val="22"/>
        </w:rPr>
      </w:pPr>
    </w:p>
    <w:p w14:paraId="0F76A669" w14:textId="6F635CA2"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Muziektherapie</w:t>
      </w:r>
    </w:p>
    <w:p w14:paraId="55DAC291" w14:textId="1F5B4E56" w:rsidR="001007BB" w:rsidRPr="006F1837" w:rsidRDefault="001007BB" w:rsidP="00051461">
      <w:pPr>
        <w:pStyle w:val="Geenafstand"/>
        <w:numPr>
          <w:ilvl w:val="0"/>
          <w:numId w:val="4"/>
        </w:numPr>
        <w:rPr>
          <w:rFonts w:ascii="Calibri" w:hAnsi="Calibri" w:cs="Calibri"/>
          <w:sz w:val="22"/>
          <w:szCs w:val="22"/>
        </w:rPr>
      </w:pPr>
      <w:r w:rsidRPr="006F1837">
        <w:rPr>
          <w:rFonts w:ascii="Calibri" w:hAnsi="Calibri" w:cs="Calibri"/>
          <w:sz w:val="22"/>
          <w:szCs w:val="22"/>
        </w:rPr>
        <w:t>Doorgaan in muziek</w:t>
      </w:r>
      <w:r w:rsidR="00051461" w:rsidRPr="00051461">
        <w:rPr>
          <w:rFonts w:ascii="Calibri" w:hAnsi="Calibri" w:cs="Calibri"/>
          <w:sz w:val="22"/>
          <w:szCs w:val="22"/>
        </w:rPr>
        <w:t xml:space="preserve"> - </w:t>
      </w:r>
      <w:r w:rsidRPr="006F1837">
        <w:rPr>
          <w:rFonts w:ascii="Calibri" w:hAnsi="Calibri" w:cs="Calibri"/>
          <w:sz w:val="22"/>
          <w:szCs w:val="22"/>
        </w:rPr>
        <w:t>De cliënt speelt verder wanneer een muzikaal signaal groen betekent. Dit ondersteunt het ervaren van timing en vertrouwen.</w:t>
      </w:r>
    </w:p>
    <w:p w14:paraId="446705E6" w14:textId="68F713CC" w:rsidR="001007BB" w:rsidRPr="006F1837" w:rsidRDefault="001007BB" w:rsidP="00051461">
      <w:pPr>
        <w:pStyle w:val="Geenafstand"/>
        <w:numPr>
          <w:ilvl w:val="0"/>
          <w:numId w:val="4"/>
        </w:numPr>
        <w:rPr>
          <w:rFonts w:ascii="Calibri" w:hAnsi="Calibri" w:cs="Calibri"/>
          <w:sz w:val="22"/>
          <w:szCs w:val="22"/>
        </w:rPr>
      </w:pPr>
      <w:r w:rsidRPr="006F1837">
        <w:rPr>
          <w:rFonts w:ascii="Calibri" w:hAnsi="Calibri" w:cs="Calibri"/>
          <w:sz w:val="22"/>
          <w:szCs w:val="22"/>
        </w:rPr>
        <w:t>Muzikale bevestiging creëren</w:t>
      </w:r>
      <w:r w:rsidR="00051461" w:rsidRPr="00051461">
        <w:rPr>
          <w:rFonts w:ascii="Calibri" w:hAnsi="Calibri" w:cs="Calibri"/>
          <w:sz w:val="22"/>
          <w:szCs w:val="22"/>
        </w:rPr>
        <w:t xml:space="preserve"> - </w:t>
      </w:r>
      <w:r w:rsidRPr="006F1837">
        <w:rPr>
          <w:rFonts w:ascii="Calibri" w:hAnsi="Calibri" w:cs="Calibri"/>
          <w:sz w:val="22"/>
          <w:szCs w:val="22"/>
        </w:rPr>
        <w:t>De cliënt maakt een klank die goedkeuring uitdrukt. Dit bevordert zelfwaardering.</w:t>
      </w:r>
    </w:p>
    <w:p w14:paraId="3F5A1E7F" w14:textId="15B9701A" w:rsidR="001007BB" w:rsidRPr="006F1837" w:rsidRDefault="001007BB" w:rsidP="00051461">
      <w:pPr>
        <w:pStyle w:val="Geenafstand"/>
        <w:numPr>
          <w:ilvl w:val="0"/>
          <w:numId w:val="4"/>
        </w:numPr>
        <w:rPr>
          <w:rFonts w:ascii="Calibri" w:hAnsi="Calibri" w:cs="Calibri"/>
          <w:sz w:val="22"/>
          <w:szCs w:val="22"/>
        </w:rPr>
      </w:pPr>
      <w:r w:rsidRPr="006F1837">
        <w:rPr>
          <w:rFonts w:ascii="Calibri" w:hAnsi="Calibri" w:cs="Calibri"/>
          <w:sz w:val="22"/>
          <w:szCs w:val="22"/>
        </w:rPr>
        <w:t>Overgang van stilte naar klank</w:t>
      </w:r>
      <w:r w:rsidR="00051461" w:rsidRPr="00051461">
        <w:rPr>
          <w:rFonts w:ascii="Calibri" w:hAnsi="Calibri" w:cs="Calibri"/>
          <w:sz w:val="22"/>
          <w:szCs w:val="22"/>
        </w:rPr>
        <w:t xml:space="preserve"> - </w:t>
      </w:r>
      <w:r w:rsidRPr="006F1837">
        <w:rPr>
          <w:rFonts w:ascii="Calibri" w:hAnsi="Calibri" w:cs="Calibri"/>
          <w:sz w:val="22"/>
          <w:szCs w:val="22"/>
        </w:rPr>
        <w:t>De cliënt oefent met starten na stilte. Dit helpt bij besluitvorming en activering.</w:t>
      </w:r>
    </w:p>
    <w:p w14:paraId="4946C16A" w14:textId="77777777" w:rsidR="001007BB" w:rsidRPr="00051461" w:rsidRDefault="001007BB" w:rsidP="001007BB">
      <w:pPr>
        <w:pStyle w:val="Geenafstand"/>
        <w:rPr>
          <w:rFonts w:ascii="Calibri" w:hAnsi="Calibri" w:cs="Calibri"/>
          <w:sz w:val="22"/>
          <w:szCs w:val="22"/>
        </w:rPr>
      </w:pPr>
    </w:p>
    <w:p w14:paraId="7F50D516" w14:textId="11D6A3C8" w:rsidR="001007BB" w:rsidRPr="006F1837" w:rsidRDefault="00051461" w:rsidP="001007BB">
      <w:pPr>
        <w:pStyle w:val="Geenafstand"/>
        <w:rPr>
          <w:rFonts w:ascii="Calibri" w:hAnsi="Calibri" w:cs="Calibri"/>
          <w:sz w:val="22"/>
          <w:szCs w:val="22"/>
        </w:rPr>
      </w:pPr>
      <w:r w:rsidRPr="00051461">
        <w:rPr>
          <w:rFonts w:ascii="Calibri" w:hAnsi="Calibri" w:cs="Calibri"/>
          <w:sz w:val="22"/>
          <w:szCs w:val="22"/>
        </w:rPr>
        <w:t>Speltherapie</w:t>
      </w:r>
    </w:p>
    <w:p w14:paraId="5B0B9CDC" w14:textId="6114B10D" w:rsidR="001007BB" w:rsidRPr="006F1837" w:rsidRDefault="001007BB" w:rsidP="00051461">
      <w:pPr>
        <w:pStyle w:val="Geenafstand"/>
        <w:numPr>
          <w:ilvl w:val="0"/>
          <w:numId w:val="5"/>
        </w:numPr>
        <w:rPr>
          <w:rFonts w:ascii="Calibri" w:hAnsi="Calibri" w:cs="Calibri"/>
          <w:sz w:val="22"/>
          <w:szCs w:val="22"/>
        </w:rPr>
      </w:pPr>
      <w:r w:rsidRPr="006F1837">
        <w:rPr>
          <w:rFonts w:ascii="Calibri" w:hAnsi="Calibri" w:cs="Calibri"/>
          <w:sz w:val="22"/>
          <w:szCs w:val="22"/>
        </w:rPr>
        <w:t>Groen licht spel</w:t>
      </w:r>
      <w:r w:rsidR="00051461" w:rsidRPr="00051461">
        <w:rPr>
          <w:rFonts w:ascii="Calibri" w:hAnsi="Calibri" w:cs="Calibri"/>
          <w:sz w:val="22"/>
          <w:szCs w:val="22"/>
        </w:rPr>
        <w:t xml:space="preserve"> - </w:t>
      </w:r>
      <w:r w:rsidRPr="006F1837">
        <w:rPr>
          <w:rFonts w:ascii="Calibri" w:hAnsi="Calibri" w:cs="Calibri"/>
          <w:sz w:val="22"/>
          <w:szCs w:val="22"/>
        </w:rPr>
        <w:t>De cliënt speelt een spel waarin doorgaan centraal staat. Dit ondersteunt actiegerichtheid.</w:t>
      </w:r>
    </w:p>
    <w:p w14:paraId="678D851A" w14:textId="5BF2A076" w:rsidR="001007BB" w:rsidRPr="006F1837" w:rsidRDefault="001007BB" w:rsidP="00051461">
      <w:pPr>
        <w:pStyle w:val="Geenafstand"/>
        <w:numPr>
          <w:ilvl w:val="0"/>
          <w:numId w:val="5"/>
        </w:numPr>
        <w:rPr>
          <w:rFonts w:ascii="Calibri" w:hAnsi="Calibri" w:cs="Calibri"/>
          <w:sz w:val="22"/>
          <w:szCs w:val="22"/>
        </w:rPr>
      </w:pPr>
      <w:r w:rsidRPr="006F1837">
        <w:rPr>
          <w:rFonts w:ascii="Calibri" w:hAnsi="Calibri" w:cs="Calibri"/>
          <w:sz w:val="22"/>
          <w:szCs w:val="22"/>
        </w:rPr>
        <w:t>Beslis spel</w:t>
      </w:r>
      <w:r w:rsidR="00051461" w:rsidRPr="00051461">
        <w:rPr>
          <w:rFonts w:ascii="Calibri" w:hAnsi="Calibri" w:cs="Calibri"/>
          <w:sz w:val="22"/>
          <w:szCs w:val="22"/>
        </w:rPr>
        <w:t xml:space="preserve"> - </w:t>
      </w:r>
      <w:r w:rsidRPr="006F1837">
        <w:rPr>
          <w:rFonts w:ascii="Calibri" w:hAnsi="Calibri" w:cs="Calibri"/>
          <w:sz w:val="22"/>
          <w:szCs w:val="22"/>
        </w:rPr>
        <w:t>De cliënt oefent met het maken van keuzes in een speels kader. Dit bevordert autonomie.</w:t>
      </w:r>
    </w:p>
    <w:p w14:paraId="3B3826D7" w14:textId="0BB385E3" w:rsidR="001007BB" w:rsidRPr="006F1837" w:rsidRDefault="001007BB" w:rsidP="00051461">
      <w:pPr>
        <w:pStyle w:val="Geenafstand"/>
        <w:numPr>
          <w:ilvl w:val="0"/>
          <w:numId w:val="5"/>
        </w:numPr>
        <w:rPr>
          <w:rFonts w:ascii="Calibri" w:hAnsi="Calibri" w:cs="Calibri"/>
          <w:sz w:val="22"/>
          <w:szCs w:val="22"/>
        </w:rPr>
      </w:pPr>
      <w:r w:rsidRPr="006F1837">
        <w:rPr>
          <w:rFonts w:ascii="Calibri" w:hAnsi="Calibri" w:cs="Calibri"/>
          <w:sz w:val="22"/>
          <w:szCs w:val="22"/>
        </w:rPr>
        <w:t>Toestemming spel</w:t>
      </w:r>
      <w:r w:rsidR="00051461" w:rsidRPr="00051461">
        <w:rPr>
          <w:rFonts w:ascii="Calibri" w:hAnsi="Calibri" w:cs="Calibri"/>
          <w:sz w:val="22"/>
          <w:szCs w:val="22"/>
        </w:rPr>
        <w:t xml:space="preserve"> - </w:t>
      </w:r>
      <w:r w:rsidRPr="006F1837">
        <w:rPr>
          <w:rFonts w:ascii="Calibri" w:hAnsi="Calibri" w:cs="Calibri"/>
          <w:sz w:val="22"/>
          <w:szCs w:val="22"/>
        </w:rPr>
        <w:t>De cliënt ervaart in spel wanneer iets mag. Dit helpt bij het versterken van zelfvertrouwen.</w:t>
      </w:r>
    </w:p>
    <w:p w14:paraId="5873B5AC" w14:textId="77777777" w:rsidR="001007BB" w:rsidRPr="00051461" w:rsidRDefault="001007BB" w:rsidP="001007BB">
      <w:pPr>
        <w:pStyle w:val="Geenafstand"/>
        <w:rPr>
          <w:rFonts w:ascii="Calibri" w:hAnsi="Calibri" w:cs="Calibri"/>
          <w:sz w:val="22"/>
          <w:szCs w:val="22"/>
        </w:rPr>
      </w:pPr>
    </w:p>
    <w:sectPr w:rsidR="001007BB" w:rsidRPr="000514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5ECD"/>
    <w:multiLevelType w:val="hybridMultilevel"/>
    <w:tmpl w:val="3E3851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9F1576B"/>
    <w:multiLevelType w:val="hybridMultilevel"/>
    <w:tmpl w:val="C9C8A5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D8B1EA6"/>
    <w:multiLevelType w:val="hybridMultilevel"/>
    <w:tmpl w:val="D79611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64C59B6"/>
    <w:multiLevelType w:val="hybridMultilevel"/>
    <w:tmpl w:val="EB689A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9F54D5D"/>
    <w:multiLevelType w:val="hybridMultilevel"/>
    <w:tmpl w:val="58CE46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E581F31"/>
    <w:multiLevelType w:val="hybridMultilevel"/>
    <w:tmpl w:val="851036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E8431D3"/>
    <w:multiLevelType w:val="hybridMultilevel"/>
    <w:tmpl w:val="497EFF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1787298"/>
    <w:multiLevelType w:val="hybridMultilevel"/>
    <w:tmpl w:val="E8EE78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5E00239"/>
    <w:multiLevelType w:val="hybridMultilevel"/>
    <w:tmpl w:val="CB3C71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D1E78B8"/>
    <w:multiLevelType w:val="hybridMultilevel"/>
    <w:tmpl w:val="F40035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E0053CB"/>
    <w:multiLevelType w:val="hybridMultilevel"/>
    <w:tmpl w:val="9C4A3A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03445D9"/>
    <w:multiLevelType w:val="hybridMultilevel"/>
    <w:tmpl w:val="BD3AD3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4F112B0"/>
    <w:multiLevelType w:val="hybridMultilevel"/>
    <w:tmpl w:val="3E9E97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AF02236"/>
    <w:multiLevelType w:val="hybridMultilevel"/>
    <w:tmpl w:val="450EB7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1562711"/>
    <w:multiLevelType w:val="hybridMultilevel"/>
    <w:tmpl w:val="DB1087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6C57A94"/>
    <w:multiLevelType w:val="hybridMultilevel"/>
    <w:tmpl w:val="8A1263E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97412B8"/>
    <w:multiLevelType w:val="hybridMultilevel"/>
    <w:tmpl w:val="9654A3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97D5941"/>
    <w:multiLevelType w:val="hybridMultilevel"/>
    <w:tmpl w:val="DC3EAF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AAE6344"/>
    <w:multiLevelType w:val="hybridMultilevel"/>
    <w:tmpl w:val="04185B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E737150"/>
    <w:multiLevelType w:val="hybridMultilevel"/>
    <w:tmpl w:val="C75C8D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AE50276"/>
    <w:multiLevelType w:val="hybridMultilevel"/>
    <w:tmpl w:val="15C801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CF05CFD"/>
    <w:multiLevelType w:val="hybridMultilevel"/>
    <w:tmpl w:val="2BE2E7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68263596">
    <w:abstractNumId w:val="4"/>
  </w:num>
  <w:num w:numId="2" w16cid:durableId="553084509">
    <w:abstractNumId w:val="12"/>
  </w:num>
  <w:num w:numId="3" w16cid:durableId="910626566">
    <w:abstractNumId w:val="2"/>
  </w:num>
  <w:num w:numId="4" w16cid:durableId="698121959">
    <w:abstractNumId w:val="9"/>
  </w:num>
  <w:num w:numId="5" w16cid:durableId="958682715">
    <w:abstractNumId w:val="5"/>
  </w:num>
  <w:num w:numId="6" w16cid:durableId="793061465">
    <w:abstractNumId w:val="3"/>
  </w:num>
  <w:num w:numId="7" w16cid:durableId="1743723323">
    <w:abstractNumId w:val="16"/>
  </w:num>
  <w:num w:numId="8" w16cid:durableId="888103459">
    <w:abstractNumId w:val="0"/>
  </w:num>
  <w:num w:numId="9" w16cid:durableId="1042828127">
    <w:abstractNumId w:val="11"/>
  </w:num>
  <w:num w:numId="10" w16cid:durableId="591860635">
    <w:abstractNumId w:val="17"/>
  </w:num>
  <w:num w:numId="11" w16cid:durableId="408649601">
    <w:abstractNumId w:val="13"/>
  </w:num>
  <w:num w:numId="12" w16cid:durableId="786240045">
    <w:abstractNumId w:val="20"/>
  </w:num>
  <w:num w:numId="13" w16cid:durableId="1081370308">
    <w:abstractNumId w:val="8"/>
  </w:num>
  <w:num w:numId="14" w16cid:durableId="1290017691">
    <w:abstractNumId w:val="6"/>
  </w:num>
  <w:num w:numId="15" w16cid:durableId="41176857">
    <w:abstractNumId w:val="10"/>
  </w:num>
  <w:num w:numId="16" w16cid:durableId="1867911601">
    <w:abstractNumId w:val="18"/>
  </w:num>
  <w:num w:numId="17" w16cid:durableId="2023051469">
    <w:abstractNumId w:val="21"/>
  </w:num>
  <w:num w:numId="18" w16cid:durableId="753010342">
    <w:abstractNumId w:val="7"/>
  </w:num>
  <w:num w:numId="19" w16cid:durableId="1800029410">
    <w:abstractNumId w:val="15"/>
  </w:num>
  <w:num w:numId="20" w16cid:durableId="1251037277">
    <w:abstractNumId w:val="14"/>
  </w:num>
  <w:num w:numId="21" w16cid:durableId="689066735">
    <w:abstractNumId w:val="19"/>
  </w:num>
  <w:num w:numId="22" w16cid:durableId="508837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7BB"/>
    <w:rsid w:val="00011AFD"/>
    <w:rsid w:val="00051461"/>
    <w:rsid w:val="001007BB"/>
    <w:rsid w:val="00425504"/>
    <w:rsid w:val="00BE54FC"/>
    <w:rsid w:val="00F605B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9B0CC"/>
  <w15:chartTrackingRefBased/>
  <w15:docId w15:val="{D1FB28F7-F130-4412-A4C6-BA5A478E2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00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00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007B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007B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007B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007B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007B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007B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007B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007B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007B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007B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007B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007B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007B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007B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007B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007BB"/>
    <w:rPr>
      <w:rFonts w:eastAsiaTheme="majorEastAsia" w:cstheme="majorBidi"/>
      <w:color w:val="272727" w:themeColor="text1" w:themeTint="D8"/>
    </w:rPr>
  </w:style>
  <w:style w:type="paragraph" w:styleId="Titel">
    <w:name w:val="Title"/>
    <w:basedOn w:val="Standaard"/>
    <w:next w:val="Standaard"/>
    <w:link w:val="TitelChar"/>
    <w:uiPriority w:val="10"/>
    <w:qFormat/>
    <w:rsid w:val="00100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007B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007B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007B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007B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007BB"/>
    <w:rPr>
      <w:i/>
      <w:iCs/>
      <w:color w:val="404040" w:themeColor="text1" w:themeTint="BF"/>
    </w:rPr>
  </w:style>
  <w:style w:type="paragraph" w:styleId="Lijstalinea">
    <w:name w:val="List Paragraph"/>
    <w:basedOn w:val="Standaard"/>
    <w:uiPriority w:val="34"/>
    <w:qFormat/>
    <w:rsid w:val="001007BB"/>
    <w:pPr>
      <w:ind w:left="720"/>
      <w:contextualSpacing/>
    </w:pPr>
  </w:style>
  <w:style w:type="character" w:styleId="Intensievebenadrukking">
    <w:name w:val="Intense Emphasis"/>
    <w:basedOn w:val="Standaardalinea-lettertype"/>
    <w:uiPriority w:val="21"/>
    <w:qFormat/>
    <w:rsid w:val="001007BB"/>
    <w:rPr>
      <w:i/>
      <w:iCs/>
      <w:color w:val="0F4761" w:themeColor="accent1" w:themeShade="BF"/>
    </w:rPr>
  </w:style>
  <w:style w:type="paragraph" w:styleId="Duidelijkcitaat">
    <w:name w:val="Intense Quote"/>
    <w:basedOn w:val="Standaard"/>
    <w:next w:val="Standaard"/>
    <w:link w:val="DuidelijkcitaatChar"/>
    <w:uiPriority w:val="30"/>
    <w:qFormat/>
    <w:rsid w:val="00100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007BB"/>
    <w:rPr>
      <w:i/>
      <w:iCs/>
      <w:color w:val="0F4761" w:themeColor="accent1" w:themeShade="BF"/>
    </w:rPr>
  </w:style>
  <w:style w:type="character" w:styleId="Intensieveverwijzing">
    <w:name w:val="Intense Reference"/>
    <w:basedOn w:val="Standaardalinea-lettertype"/>
    <w:uiPriority w:val="32"/>
    <w:qFormat/>
    <w:rsid w:val="001007BB"/>
    <w:rPr>
      <w:b/>
      <w:bCs/>
      <w:smallCaps/>
      <w:color w:val="0F4761" w:themeColor="accent1" w:themeShade="BF"/>
      <w:spacing w:val="5"/>
    </w:rPr>
  </w:style>
  <w:style w:type="paragraph" w:styleId="Geenafstand">
    <w:name w:val="No Spacing"/>
    <w:uiPriority w:val="1"/>
    <w:qFormat/>
    <w:rsid w:val="001007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2160</Words>
  <Characters>11882</Characters>
  <Application>Microsoft Office Word</Application>
  <DocSecurity>0</DocSecurity>
  <Lines>99</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2</cp:revision>
  <dcterms:created xsi:type="dcterms:W3CDTF">2026-03-18T14:59:00Z</dcterms:created>
  <dcterms:modified xsi:type="dcterms:W3CDTF">2026-03-18T15:49:00Z</dcterms:modified>
</cp:coreProperties>
</file>