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14B8" w14:textId="77777777" w:rsidR="0072298C" w:rsidRDefault="0072298C" w:rsidP="0072298C">
      <w:pPr>
        <w:pStyle w:val="a3"/>
      </w:pPr>
      <w:r>
        <w:t>Министерство науки и высшего образования Российской Федерации</w:t>
      </w:r>
    </w:p>
    <w:p w14:paraId="529D9F26" w14:textId="77777777" w:rsidR="0072298C" w:rsidRDefault="0072298C" w:rsidP="0072298C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03EF5983" w14:textId="77777777" w:rsidR="0072298C" w:rsidRDefault="0072298C" w:rsidP="0072298C">
      <w:pPr>
        <w:pStyle w:val="a3"/>
      </w:pPr>
      <w:r>
        <w:t>ТОМСКИЙ ГОСУДАРСТВЕННЫЙ УНИВЕРСИТЕТ СИСТЕМ УПРАВЛЕНИЯ И РАДИОЭЛЕКТРОНИКИ (ТУСУР)</w:t>
      </w:r>
    </w:p>
    <w:p w14:paraId="1049AEDD" w14:textId="77777777" w:rsidR="0072298C" w:rsidRDefault="0072298C" w:rsidP="0072298C">
      <w:pPr>
        <w:pStyle w:val="a3"/>
      </w:pPr>
      <w:r>
        <w:t>Кафедра комплексной информационной безопасности электронно-вычислительных систем (КИБЭВС)</w:t>
      </w:r>
    </w:p>
    <w:p w14:paraId="75C61791" w14:textId="77777777" w:rsidR="0072298C" w:rsidRDefault="0072298C" w:rsidP="0072298C">
      <w:pPr>
        <w:pStyle w:val="a3"/>
      </w:pPr>
    </w:p>
    <w:p w14:paraId="4B831A39" w14:textId="77777777" w:rsidR="0072298C" w:rsidRDefault="0072298C" w:rsidP="0072298C">
      <w:pPr>
        <w:pStyle w:val="a3"/>
      </w:pPr>
    </w:p>
    <w:p w14:paraId="7F91E2FB" w14:textId="77777777" w:rsidR="0072298C" w:rsidRDefault="0072298C" w:rsidP="0072298C">
      <w:pPr>
        <w:pStyle w:val="a3"/>
      </w:pPr>
      <w:r>
        <w:t>ЗАЩИЩАЕМАЯ ИНФОРМАЦИЯ И КАТЕГОРИИ НАРУШИТЕЛЕЙ</w:t>
      </w:r>
    </w:p>
    <w:p w14:paraId="1ABDB511" w14:textId="77777777" w:rsidR="0072298C" w:rsidRDefault="0072298C" w:rsidP="0072298C">
      <w:pPr>
        <w:pStyle w:val="a3"/>
      </w:pPr>
      <w:r>
        <w:t>Практическая работа по дисциплине</w:t>
      </w:r>
    </w:p>
    <w:p w14:paraId="7AD806A4" w14:textId="77777777" w:rsidR="0072298C" w:rsidRDefault="0072298C" w:rsidP="0072298C">
      <w:pPr>
        <w:pStyle w:val="a3"/>
      </w:pPr>
      <w:r>
        <w:t>«</w:t>
      </w:r>
      <w:proofErr w:type="spellStart"/>
      <w:r>
        <w:t>Катастрофоустойчивость</w:t>
      </w:r>
      <w:proofErr w:type="spellEnd"/>
      <w:r>
        <w:t xml:space="preserve"> автоматизированных банковских систем»</w:t>
      </w:r>
    </w:p>
    <w:p w14:paraId="4C83CDFE" w14:textId="77777777" w:rsidR="0072298C" w:rsidRDefault="0072298C" w:rsidP="0072298C">
      <w:pPr>
        <w:pStyle w:val="a3"/>
      </w:pPr>
    </w:p>
    <w:p w14:paraId="77827265" w14:textId="77777777" w:rsidR="0072298C" w:rsidRDefault="0072298C" w:rsidP="0072298C">
      <w:pPr>
        <w:pStyle w:val="a3"/>
      </w:pPr>
    </w:p>
    <w:p w14:paraId="626B86D3" w14:textId="77777777" w:rsidR="0072298C" w:rsidRDefault="0072298C" w:rsidP="0072298C">
      <w:pPr>
        <w:pStyle w:val="a3"/>
        <w:ind w:firstLine="5103"/>
        <w:jc w:val="left"/>
      </w:pPr>
      <w:r>
        <w:t xml:space="preserve">Выполнил  </w:t>
      </w:r>
    </w:p>
    <w:p w14:paraId="5220297D" w14:textId="77777777" w:rsidR="0072298C" w:rsidRDefault="0072298C" w:rsidP="0072298C">
      <w:pPr>
        <w:pStyle w:val="a3"/>
        <w:ind w:firstLine="5103"/>
        <w:jc w:val="left"/>
      </w:pPr>
      <w:r>
        <w:t>студент гр. 728-2</w:t>
      </w:r>
    </w:p>
    <w:p w14:paraId="36E47C46" w14:textId="060535F7" w:rsidR="0072298C" w:rsidRDefault="0072298C" w:rsidP="0072298C">
      <w:pPr>
        <w:pStyle w:val="a3"/>
        <w:ind w:firstLine="5103"/>
        <w:jc w:val="left"/>
      </w:pPr>
      <w:r>
        <w:t xml:space="preserve">________ </w:t>
      </w:r>
      <w:r>
        <w:t>Геворгян</w:t>
      </w:r>
      <w:r>
        <w:t xml:space="preserve"> </w:t>
      </w:r>
      <w:r>
        <w:t>Д</w:t>
      </w:r>
      <w:r>
        <w:t>.</w:t>
      </w:r>
      <w:r>
        <w:t>Р</w:t>
      </w:r>
      <w:r>
        <w:t>.</w:t>
      </w:r>
    </w:p>
    <w:p w14:paraId="7680576D" w14:textId="77777777" w:rsidR="0072298C" w:rsidRDefault="0072298C" w:rsidP="0072298C">
      <w:pPr>
        <w:pStyle w:val="a3"/>
        <w:ind w:firstLine="5103"/>
        <w:jc w:val="left"/>
      </w:pPr>
      <w:r>
        <w:t xml:space="preserve">Проверил старший преподаватель </w:t>
      </w:r>
    </w:p>
    <w:p w14:paraId="34A6F42C" w14:textId="77777777" w:rsidR="0072298C" w:rsidRDefault="0072298C" w:rsidP="0072298C">
      <w:pPr>
        <w:pStyle w:val="a3"/>
        <w:ind w:firstLine="5103"/>
        <w:jc w:val="left"/>
      </w:pPr>
      <w:r>
        <w:t xml:space="preserve">кафедры КИБЭВС </w:t>
      </w:r>
    </w:p>
    <w:p w14:paraId="03F21454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  <w:r>
        <w:t>_________ Кочетков О. В.</w:t>
      </w:r>
    </w:p>
    <w:p w14:paraId="790293E8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72F130BA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29E73CBE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27121187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7B372CF9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0EC550DC" w14:textId="77777777" w:rsidR="0072298C" w:rsidRDefault="0072298C" w:rsidP="0072298C">
      <w:pPr>
        <w:pStyle w:val="a3"/>
        <w:tabs>
          <w:tab w:val="left" w:pos="142"/>
        </w:tabs>
        <w:ind w:firstLine="5103"/>
        <w:jc w:val="left"/>
      </w:pPr>
    </w:p>
    <w:p w14:paraId="42BBB9E6" w14:textId="77777777" w:rsidR="0072298C" w:rsidRDefault="0072298C" w:rsidP="0072298C">
      <w:pPr>
        <w:pStyle w:val="a3"/>
        <w:tabs>
          <w:tab w:val="left" w:pos="142"/>
        </w:tabs>
      </w:pPr>
      <w:r>
        <w:t>Томск 2021</w:t>
      </w:r>
    </w:p>
    <w:p w14:paraId="36D78C50" w14:textId="77777777" w:rsidR="0072298C" w:rsidRDefault="0072298C" w:rsidP="0072298C">
      <w:pPr>
        <w:pStyle w:val="a3"/>
        <w:tabs>
          <w:tab w:val="left" w:pos="142"/>
        </w:tabs>
      </w:pPr>
      <w:r>
        <w:lastRenderedPageBreak/>
        <w:t>1 Введение</w:t>
      </w:r>
    </w:p>
    <w:p w14:paraId="062EB826" w14:textId="77777777" w:rsidR="0072298C" w:rsidRDefault="0072298C" w:rsidP="0072298C">
      <w:pPr>
        <w:pStyle w:val="a3"/>
        <w:tabs>
          <w:tab w:val="left" w:pos="142"/>
        </w:tabs>
      </w:pPr>
    </w:p>
    <w:p w14:paraId="55396183" w14:textId="77777777" w:rsidR="0072298C" w:rsidRDefault="0072298C" w:rsidP="0072298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98C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работы является определение задач по использованию среды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298C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Интернет, ограничений на использование среды Интернет, особенностей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298C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подключения, технологий организаций доступа в Интернет в соответствии 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298C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назначенной ролью.</w:t>
      </w:r>
    </w:p>
    <w:p w14:paraId="4F2D8397" w14:textId="46B5C31E" w:rsidR="0072298C" w:rsidRDefault="0072298C" w:rsidP="0072298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Заданная роль: руководитель </w:t>
      </w:r>
      <w:r w:rsidR="00CC52C5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отдела ИТ</w:t>
      </w:r>
      <w:bookmarkStart w:id="0" w:name="_GoBack"/>
      <w:bookmarkEnd w:id="0"/>
      <w:r>
        <w:rPr>
          <w:shd w:val="clear" w:color="auto" w:fill="FFFFFF"/>
        </w:rPr>
        <w:br w:type="page"/>
      </w:r>
    </w:p>
    <w:p w14:paraId="201E204F" w14:textId="77777777" w:rsidR="0072298C" w:rsidRDefault="0072298C" w:rsidP="0072298C">
      <w:pPr>
        <w:pStyle w:val="a3"/>
      </w:pPr>
      <w:r>
        <w:lastRenderedPageBreak/>
        <w:t>2 Ход работы</w:t>
      </w:r>
    </w:p>
    <w:p w14:paraId="09730596" w14:textId="225CFBEE" w:rsidR="001934E5" w:rsidRDefault="0072298C" w:rsidP="0072298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Особенностью данной роли является то, что руководитель отдела ИТ </w:t>
      </w:r>
      <w:r w:rsidRPr="0072298C">
        <w:rPr>
          <w:shd w:val="clear" w:color="auto" w:fill="FFFFFF"/>
        </w:rPr>
        <w:t>контролирует, чтобы было настроено рабочее место (персональный компьютер)</w:t>
      </w:r>
      <w:r w:rsidR="001934E5">
        <w:rPr>
          <w:shd w:val="clear" w:color="auto" w:fill="FFFFFF"/>
        </w:rPr>
        <w:t xml:space="preserve"> другого</w:t>
      </w:r>
      <w:r w:rsidRPr="0072298C">
        <w:rPr>
          <w:shd w:val="clear" w:color="auto" w:fill="FFFFFF"/>
        </w:rPr>
        <w:t xml:space="preserve"> сотрудника предприятия под выполнение им своих должностных обязанностей</w:t>
      </w:r>
      <w:r>
        <w:rPr>
          <w:shd w:val="clear" w:color="auto" w:fill="FFFFFF"/>
        </w:rPr>
        <w:t>.</w:t>
      </w:r>
      <w:r w:rsidR="00D81015">
        <w:rPr>
          <w:shd w:val="clear" w:color="auto" w:fill="FFFFFF"/>
        </w:rPr>
        <w:t xml:space="preserve"> </w:t>
      </w:r>
    </w:p>
    <w:p w14:paraId="19763195" w14:textId="77777777" w:rsidR="001934E5" w:rsidRDefault="001934E5" w:rsidP="001934E5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Задачи по использованию среды Интернет:</w:t>
      </w:r>
    </w:p>
    <w:p w14:paraId="3ECA321E" w14:textId="59C4CD26" w:rsidR="0072298C" w:rsidRDefault="001934E5" w:rsidP="001934E5">
      <w:pPr>
        <w:pStyle w:val="a4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у роли нет необходимости </w:t>
      </w:r>
      <w:r w:rsidR="001C7B90">
        <w:rPr>
          <w:shd w:val="clear" w:color="auto" w:fill="FFFFFF"/>
        </w:rPr>
        <w:t>выхода в Интерне</w:t>
      </w:r>
      <w:r w:rsidR="008A234E">
        <w:rPr>
          <w:shd w:val="clear" w:color="auto" w:fill="FFFFFF"/>
        </w:rPr>
        <w:t>т, однако</w:t>
      </w:r>
      <w:r w:rsidR="008C217E">
        <w:rPr>
          <w:shd w:val="clear" w:color="auto" w:fill="FFFFFF"/>
        </w:rPr>
        <w:t xml:space="preserve"> осуществляется скачивание и установка программ для других пользователей</w:t>
      </w:r>
      <w:r w:rsidR="00D81015">
        <w:rPr>
          <w:shd w:val="clear" w:color="auto" w:fill="FFFFFF"/>
        </w:rPr>
        <w:t>.</w:t>
      </w:r>
    </w:p>
    <w:p w14:paraId="0A7E6F28" w14:textId="0C2A04DA" w:rsidR="008334BF" w:rsidRDefault="00D81015" w:rsidP="008334BF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Ограничения на использование среды Интернет:</w:t>
      </w:r>
    </w:p>
    <w:p w14:paraId="120A1909" w14:textId="0F3ACFE0" w:rsidR="00D81015" w:rsidRDefault="00D81015" w:rsidP="00D81015">
      <w:pPr>
        <w:pStyle w:val="a4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казино;</w:t>
      </w:r>
    </w:p>
    <w:p w14:paraId="5E45765A" w14:textId="4EE55C59" w:rsidR="00D81015" w:rsidRDefault="00D81015" w:rsidP="00D81015">
      <w:pPr>
        <w:pStyle w:val="a4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социальные сети;</w:t>
      </w:r>
    </w:p>
    <w:p w14:paraId="501491AE" w14:textId="25447737" w:rsidR="00D81015" w:rsidRDefault="00D81015" w:rsidP="00D81015">
      <w:pPr>
        <w:pStyle w:val="a4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что угодно, т.к. выхода в открытую сеть нет.</w:t>
      </w:r>
    </w:p>
    <w:p w14:paraId="5DAC2F55" w14:textId="6C500C49" w:rsidR="00F0130C" w:rsidRDefault="00D81015" w:rsidP="00F0130C">
      <w:pPr>
        <w:pStyle w:val="a4"/>
      </w:pPr>
      <w:r>
        <w:rPr>
          <w:shd w:val="clear" w:color="auto" w:fill="FFFFFF"/>
        </w:rPr>
        <w:t xml:space="preserve">Особенности подключения, </w:t>
      </w:r>
      <w:r>
        <w:t>технологий организаций доступа в</w:t>
      </w:r>
      <w:r>
        <w:t xml:space="preserve"> </w:t>
      </w:r>
      <w:r>
        <w:t>Интернет</w:t>
      </w:r>
      <w:r w:rsidR="00F0130C">
        <w:t>:</w:t>
      </w:r>
    </w:p>
    <w:p w14:paraId="55F4424E" w14:textId="73C0308A" w:rsidR="00F0130C" w:rsidRDefault="00F0130C" w:rsidP="00F0130C">
      <w:pPr>
        <w:pStyle w:val="a4"/>
        <w:numPr>
          <w:ilvl w:val="0"/>
          <w:numId w:val="3"/>
        </w:numPr>
      </w:pPr>
      <w:r>
        <w:t>отсутствие доступа к открытой сети;</w:t>
      </w:r>
    </w:p>
    <w:p w14:paraId="2F13114D" w14:textId="4D8C6284" w:rsidR="00F0130C" w:rsidRPr="00F0130C" w:rsidRDefault="00F0130C" w:rsidP="00F0130C">
      <w:pPr>
        <w:pStyle w:val="a4"/>
        <w:numPr>
          <w:ilvl w:val="0"/>
          <w:numId w:val="3"/>
        </w:numPr>
      </w:pPr>
      <w:r>
        <w:t>настройка доступа к среде Интернет пользователям с ролями, которым этот самый доступ разрешён.</w:t>
      </w:r>
    </w:p>
    <w:p w14:paraId="32C49701" w14:textId="771132ED" w:rsidR="0072298C" w:rsidRPr="00546124" w:rsidRDefault="0072298C" w:rsidP="0072298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AE1C330" w14:textId="77777777" w:rsidR="0072298C" w:rsidRDefault="0072298C" w:rsidP="0072298C">
      <w:pPr>
        <w:pStyle w:val="a3"/>
      </w:pPr>
      <w:r>
        <w:lastRenderedPageBreak/>
        <w:t>3 Заключение</w:t>
      </w:r>
    </w:p>
    <w:p w14:paraId="0209E504" w14:textId="77777777" w:rsidR="0072298C" w:rsidRDefault="0072298C" w:rsidP="0072298C">
      <w:pPr>
        <w:pStyle w:val="a3"/>
      </w:pPr>
    </w:p>
    <w:p w14:paraId="50A37AB5" w14:textId="4A5462A0" w:rsidR="0072298C" w:rsidRDefault="0072298C" w:rsidP="0072298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В ходе выполнения данной работы </w:t>
      </w:r>
      <w:r w:rsidR="00F0130C">
        <w:rPr>
          <w:shd w:val="clear" w:color="auto" w:fill="FFFFFF"/>
        </w:rPr>
        <w:t>было регламентировано использование среды Интернет руководителем отдела ИТ.</w:t>
      </w:r>
    </w:p>
    <w:p w14:paraId="2AA74AB3" w14:textId="77777777" w:rsidR="0072298C" w:rsidRDefault="0072298C" w:rsidP="0072298C">
      <w:pPr>
        <w:pStyle w:val="a4"/>
        <w:rPr>
          <w:shd w:val="clear" w:color="auto" w:fill="FFFFFF"/>
        </w:rPr>
      </w:pPr>
    </w:p>
    <w:p w14:paraId="6EE97071" w14:textId="77777777" w:rsidR="0072298C" w:rsidRDefault="0072298C" w:rsidP="0072298C">
      <w:pPr>
        <w:pStyle w:val="a4"/>
        <w:rPr>
          <w:shd w:val="clear" w:color="auto" w:fill="FFFFFF"/>
        </w:rPr>
      </w:pPr>
    </w:p>
    <w:p w14:paraId="0C8BA0D4" w14:textId="77777777" w:rsidR="0072298C" w:rsidRDefault="0072298C" w:rsidP="0072298C">
      <w:pPr>
        <w:pStyle w:val="a4"/>
        <w:rPr>
          <w:shd w:val="clear" w:color="auto" w:fill="FFFFFF"/>
        </w:rPr>
      </w:pPr>
    </w:p>
    <w:p w14:paraId="63A5AF91" w14:textId="77777777" w:rsidR="0072298C" w:rsidRDefault="0072298C" w:rsidP="0072298C">
      <w:pPr>
        <w:pStyle w:val="a4"/>
        <w:rPr>
          <w:shd w:val="clear" w:color="auto" w:fill="FFFFFF"/>
        </w:rPr>
      </w:pPr>
    </w:p>
    <w:p w14:paraId="664D439C" w14:textId="77777777" w:rsidR="0072298C" w:rsidRDefault="0072298C" w:rsidP="0072298C">
      <w:pPr>
        <w:pStyle w:val="a4"/>
        <w:rPr>
          <w:shd w:val="clear" w:color="auto" w:fill="FFFFFF"/>
        </w:rPr>
      </w:pPr>
    </w:p>
    <w:p w14:paraId="3D27B421" w14:textId="77777777" w:rsidR="0072298C" w:rsidRDefault="0072298C" w:rsidP="0072298C">
      <w:pPr>
        <w:pStyle w:val="a4"/>
        <w:rPr>
          <w:shd w:val="clear" w:color="auto" w:fill="FFFFFF"/>
        </w:rPr>
      </w:pPr>
    </w:p>
    <w:p w14:paraId="37362484" w14:textId="77777777" w:rsidR="0072298C" w:rsidRDefault="0072298C" w:rsidP="0072298C">
      <w:pPr>
        <w:pStyle w:val="a4"/>
        <w:rPr>
          <w:shd w:val="clear" w:color="auto" w:fill="FFFFFF"/>
        </w:rPr>
      </w:pPr>
    </w:p>
    <w:p w14:paraId="33239D37" w14:textId="77777777" w:rsidR="0072298C" w:rsidRDefault="0072298C" w:rsidP="0072298C">
      <w:pPr>
        <w:pStyle w:val="a4"/>
        <w:rPr>
          <w:shd w:val="clear" w:color="auto" w:fill="FFFFFF"/>
        </w:rPr>
      </w:pPr>
    </w:p>
    <w:p w14:paraId="785328D5" w14:textId="77777777" w:rsidR="0072298C" w:rsidRDefault="0072298C" w:rsidP="0072298C">
      <w:pPr>
        <w:pStyle w:val="a4"/>
        <w:rPr>
          <w:shd w:val="clear" w:color="auto" w:fill="FFFFFF"/>
        </w:rPr>
      </w:pPr>
    </w:p>
    <w:p w14:paraId="29527C20" w14:textId="77777777" w:rsidR="0072298C" w:rsidRDefault="0072298C" w:rsidP="0072298C">
      <w:pPr>
        <w:pStyle w:val="a4"/>
        <w:rPr>
          <w:shd w:val="clear" w:color="auto" w:fill="FFFFFF"/>
        </w:rPr>
      </w:pPr>
    </w:p>
    <w:p w14:paraId="5C709E22" w14:textId="77777777" w:rsidR="0072298C" w:rsidRDefault="0072298C" w:rsidP="0072298C">
      <w:pPr>
        <w:pStyle w:val="a4"/>
        <w:rPr>
          <w:shd w:val="clear" w:color="auto" w:fill="FFFFFF"/>
        </w:rPr>
      </w:pPr>
    </w:p>
    <w:p w14:paraId="676F5544" w14:textId="77777777" w:rsidR="0072298C" w:rsidRDefault="0072298C" w:rsidP="0072298C">
      <w:pPr>
        <w:pStyle w:val="a4"/>
        <w:rPr>
          <w:shd w:val="clear" w:color="auto" w:fill="FFFFFF"/>
        </w:rPr>
      </w:pPr>
    </w:p>
    <w:p w14:paraId="35270684" w14:textId="77777777" w:rsidR="0072298C" w:rsidRDefault="0072298C" w:rsidP="0072298C">
      <w:pPr>
        <w:pStyle w:val="a4"/>
        <w:rPr>
          <w:shd w:val="clear" w:color="auto" w:fill="FFFFFF"/>
        </w:rPr>
      </w:pPr>
    </w:p>
    <w:p w14:paraId="3531D69D" w14:textId="77777777" w:rsidR="0072298C" w:rsidRDefault="0072298C" w:rsidP="0072298C">
      <w:pPr>
        <w:pStyle w:val="a4"/>
        <w:rPr>
          <w:shd w:val="clear" w:color="auto" w:fill="FFFFFF"/>
        </w:rPr>
      </w:pPr>
    </w:p>
    <w:p w14:paraId="540304A6" w14:textId="77777777" w:rsidR="0072298C" w:rsidRDefault="0072298C" w:rsidP="0072298C">
      <w:pPr>
        <w:pStyle w:val="a4"/>
        <w:rPr>
          <w:shd w:val="clear" w:color="auto" w:fill="FFFFFF"/>
        </w:rPr>
      </w:pPr>
    </w:p>
    <w:p w14:paraId="12D63650" w14:textId="77777777" w:rsidR="0072298C" w:rsidRDefault="0072298C" w:rsidP="0072298C">
      <w:pPr>
        <w:pStyle w:val="a4"/>
        <w:rPr>
          <w:shd w:val="clear" w:color="auto" w:fill="FFFFFF"/>
        </w:rPr>
      </w:pPr>
    </w:p>
    <w:p w14:paraId="3EEE6504" w14:textId="77777777" w:rsidR="0072298C" w:rsidRDefault="0072298C" w:rsidP="0072298C">
      <w:pPr>
        <w:pStyle w:val="a4"/>
        <w:rPr>
          <w:shd w:val="clear" w:color="auto" w:fill="FFFFFF"/>
        </w:rPr>
      </w:pPr>
    </w:p>
    <w:p w14:paraId="5AA62F01" w14:textId="77777777" w:rsidR="0072298C" w:rsidRDefault="0072298C" w:rsidP="0072298C">
      <w:pPr>
        <w:pStyle w:val="a4"/>
        <w:rPr>
          <w:shd w:val="clear" w:color="auto" w:fill="FFFFFF"/>
        </w:rPr>
      </w:pPr>
    </w:p>
    <w:p w14:paraId="3466306D" w14:textId="77777777" w:rsidR="0072298C" w:rsidRDefault="0072298C" w:rsidP="0072298C">
      <w:pPr>
        <w:pStyle w:val="a4"/>
        <w:rPr>
          <w:shd w:val="clear" w:color="auto" w:fill="FFFFFF"/>
        </w:rPr>
      </w:pPr>
    </w:p>
    <w:p w14:paraId="4F5C9120" w14:textId="77777777" w:rsidR="0072298C" w:rsidRDefault="0072298C" w:rsidP="0072298C">
      <w:pPr>
        <w:pStyle w:val="a4"/>
        <w:rPr>
          <w:shd w:val="clear" w:color="auto" w:fill="FFFFFF"/>
        </w:rPr>
      </w:pPr>
    </w:p>
    <w:p w14:paraId="2AED7822" w14:textId="77777777" w:rsidR="002528CC" w:rsidRDefault="002528CC"/>
    <w:sectPr w:rsidR="002528CC" w:rsidSect="00932228">
      <w:head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512035"/>
      <w:docPartObj>
        <w:docPartGallery w:val="Page Numbers (Top of Page)"/>
        <w:docPartUnique/>
      </w:docPartObj>
    </w:sdtPr>
    <w:sdtEndPr/>
    <w:sdtContent>
      <w:p w14:paraId="190ACD49" w14:textId="77777777" w:rsidR="00932228" w:rsidRDefault="00CC52C5" w:rsidP="0093222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64A"/>
    <w:multiLevelType w:val="hybridMultilevel"/>
    <w:tmpl w:val="86A01426"/>
    <w:lvl w:ilvl="0" w:tplc="C830538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6D4C51"/>
    <w:multiLevelType w:val="hybridMultilevel"/>
    <w:tmpl w:val="3CE2F3CC"/>
    <w:lvl w:ilvl="0" w:tplc="FCF01B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2D2D9D"/>
    <w:multiLevelType w:val="hybridMultilevel"/>
    <w:tmpl w:val="8C9E06B4"/>
    <w:lvl w:ilvl="0" w:tplc="C830538C">
      <w:start w:val="1"/>
      <w:numFmt w:val="bullet"/>
      <w:lvlText w:val="˗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CC"/>
    <w:rsid w:val="001934E5"/>
    <w:rsid w:val="001C7B90"/>
    <w:rsid w:val="002528CC"/>
    <w:rsid w:val="0072298C"/>
    <w:rsid w:val="008334BF"/>
    <w:rsid w:val="008A234E"/>
    <w:rsid w:val="008C217E"/>
    <w:rsid w:val="00CC52C5"/>
    <w:rsid w:val="00D31DF7"/>
    <w:rsid w:val="00D81015"/>
    <w:rsid w:val="00DE5968"/>
    <w:rsid w:val="00F0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FF6F"/>
  <w15:chartTrackingRefBased/>
  <w15:docId w15:val="{89F45CB6-BE1F-419B-A686-71B9D18A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98C"/>
  </w:style>
  <w:style w:type="paragraph" w:styleId="1">
    <w:name w:val="heading 1"/>
    <w:basedOn w:val="a"/>
    <w:next w:val="a"/>
    <w:link w:val="10"/>
    <w:uiPriority w:val="9"/>
    <w:qFormat/>
    <w:rsid w:val="0072298C"/>
    <w:pPr>
      <w:keepNext/>
      <w:keepLines/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98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a3">
    <w:name w:val="ТУСУР рисунки"/>
    <w:basedOn w:val="a"/>
    <w:qFormat/>
    <w:rsid w:val="0072298C"/>
    <w:pPr>
      <w:spacing w:after="200" w:line="276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ТУСУР текст"/>
    <w:basedOn w:val="a"/>
    <w:qFormat/>
    <w:rsid w:val="007229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22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4</cp:revision>
  <dcterms:created xsi:type="dcterms:W3CDTF">2022-01-22T06:09:00Z</dcterms:created>
  <dcterms:modified xsi:type="dcterms:W3CDTF">2022-01-22T08:18:00Z</dcterms:modified>
</cp:coreProperties>
</file>