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C5137" w14:textId="09AA7B95" w:rsidR="00643FF9" w:rsidRPr="00D0252E" w:rsidRDefault="00806A88">
      <w:pPr>
        <w:rPr>
          <w:rFonts w:ascii="Times New Roman" w:hAnsi="Times New Roman" w:cs="Times New Roman"/>
          <w:sz w:val="28"/>
          <w:szCs w:val="28"/>
        </w:rPr>
      </w:pPr>
      <w:r w:rsidRPr="00D0252E">
        <w:rPr>
          <w:rFonts w:ascii="Times New Roman" w:hAnsi="Times New Roman" w:cs="Times New Roman"/>
          <w:sz w:val="28"/>
          <w:szCs w:val="28"/>
        </w:rPr>
        <w:t xml:space="preserve">Возможность дефолта России крайне высока, так как </w:t>
      </w:r>
      <w:r w:rsidR="00D0252E">
        <w:rPr>
          <w:rFonts w:ascii="Times New Roman" w:hAnsi="Times New Roman" w:cs="Times New Roman"/>
          <w:sz w:val="28"/>
          <w:szCs w:val="28"/>
        </w:rPr>
        <w:t xml:space="preserve">частично средства, отложенные в ФНБ и в резервном фонде заморожены, </w:t>
      </w:r>
      <w:proofErr w:type="spellStart"/>
      <w:r w:rsidR="00D0252E">
        <w:rPr>
          <w:rFonts w:ascii="Times New Roman" w:hAnsi="Times New Roman" w:cs="Times New Roman"/>
          <w:sz w:val="28"/>
          <w:szCs w:val="28"/>
        </w:rPr>
        <w:t>посколько</w:t>
      </w:r>
      <w:proofErr w:type="spellEnd"/>
      <w:r w:rsidR="00D0252E">
        <w:rPr>
          <w:rFonts w:ascii="Times New Roman" w:hAnsi="Times New Roman" w:cs="Times New Roman"/>
          <w:sz w:val="28"/>
          <w:szCs w:val="28"/>
        </w:rPr>
        <w:t xml:space="preserve"> они размещены в облигациях стран, наложивших санкции. Частично средства хранятся в золоте на территории России. Теоретически его можно продать, но вопрос в том, кто его вообще купит. Соответственно, распорядиться средствами Фонда вряд ли получится. Краткосрочные прогнозы дефолта возникают по большей части из-за того, что у России не будет оперативной возможности банально платить – это не дефолт из-за отсутствия денег, а из-за невозможности ими распоряжаться. Страну ожидает крах экономики и откат экономического развития за последние 30 лет на начало 90-х, примерно 1995 в плане благосостояния, уровня заработных плат, размера экономики. Военную операцию санкции не остановят, а лишь сожмут экономические возможности и предотвратят военную в том числе мощь в будущем. Краткосрочные последствия, развивающиеся из-за разрыва производственных цепочек (закроются предприятия, зависящие от комплектующих и ингредиентов, закупаемых за рубежом). Построение новых цепочек если и возможно, то займёт огромное время, и не отменит безработицы, сокращения производства, шока предложения. Прогнозируется падение покупательной способности всех доходов. Однако, сотрудничество с Китаем </w:t>
      </w:r>
      <w:r w:rsidR="00347977">
        <w:rPr>
          <w:rFonts w:ascii="Times New Roman" w:hAnsi="Times New Roman" w:cs="Times New Roman"/>
          <w:sz w:val="28"/>
          <w:szCs w:val="28"/>
        </w:rPr>
        <w:t xml:space="preserve">в какой-то степени поспособствует </w:t>
      </w:r>
      <w:proofErr w:type="spellStart"/>
      <w:r w:rsidR="00347977">
        <w:rPr>
          <w:rFonts w:ascii="Times New Roman" w:hAnsi="Times New Roman" w:cs="Times New Roman"/>
          <w:sz w:val="28"/>
          <w:szCs w:val="28"/>
        </w:rPr>
        <w:t>заторможению</w:t>
      </w:r>
      <w:proofErr w:type="spellEnd"/>
      <w:r w:rsidR="00347977">
        <w:rPr>
          <w:rFonts w:ascii="Times New Roman" w:hAnsi="Times New Roman" w:cs="Times New Roman"/>
          <w:sz w:val="28"/>
          <w:szCs w:val="28"/>
        </w:rPr>
        <w:t xml:space="preserve"> обвала экономики. Но, опять же, если ранее выбирались самые выгодные из опций, то сейчас многие из них закрылись, придётся выбирать не выгодные, соответственно вся экономическая деятельность будут дороже. Отмена военной операции не гарантирует скорое снятие санкций, так как все бывшие партнёры будут закладывать риск повторения данной ситуации. </w:t>
      </w:r>
      <w:bookmarkStart w:id="0" w:name="_GoBack"/>
      <w:bookmarkEnd w:id="0"/>
    </w:p>
    <w:sectPr w:rsidR="00643FF9" w:rsidRPr="00D025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9"/>
    <w:rsid w:val="00347977"/>
    <w:rsid w:val="00643FF9"/>
    <w:rsid w:val="00806A88"/>
    <w:rsid w:val="00923297"/>
    <w:rsid w:val="00D025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41C7"/>
  <w15:chartTrackingRefBased/>
  <w15:docId w15:val="{F8CEA933-50CE-4900-B32F-CD76C585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253</Words>
  <Characters>1444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GevDa MC</dc:creator>
  <cp:keywords/>
  <dc:description/>
  <cp:lastModifiedBy>GevDa MC</cp:lastModifiedBy>
  <cp:revision>2</cp:revision>
  <dcterms:created xsi:type="dcterms:W3CDTF">2022-03-10T20:28:00Z</dcterms:created>
  <dcterms:modified xsi:type="dcterms:W3CDTF">2022-03-10T22:29:00Z</dcterms:modified>
</cp:coreProperties>
</file>