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FE5B" w14:textId="77777777" w:rsidR="00712FA8" w:rsidRPr="00712FA8" w:rsidRDefault="00712FA8" w:rsidP="00712FA8">
      <w:pPr>
        <w:rPr>
          <w:b/>
          <w:bCs/>
        </w:rPr>
      </w:pPr>
      <w:r w:rsidRPr="00712FA8">
        <w:rPr>
          <w:b/>
          <w:bCs/>
        </w:rPr>
        <w:t>В каких случаях нужен рефетч данных после удаления, а в каких можно обойтись без него</w:t>
      </w:r>
    </w:p>
    <w:p w14:paraId="1DAFF568" w14:textId="77777777" w:rsidR="00712FA8" w:rsidRPr="00712FA8" w:rsidRDefault="00712FA8" w:rsidP="00712FA8">
      <w:r w:rsidRPr="00712FA8">
        <w:rPr>
          <w:b/>
          <w:bCs/>
        </w:rPr>
        <w:t>Что хотят услышать интервьюеры:</w:t>
      </w:r>
    </w:p>
    <w:p w14:paraId="02664637" w14:textId="77777777" w:rsidR="00712FA8" w:rsidRPr="00712FA8" w:rsidRDefault="00712FA8" w:rsidP="00712FA8">
      <w:r w:rsidRPr="00712FA8">
        <w:t>Интервьюеры ожидают, что кандидат продемонстрирует понимание работы с данными в приложениях, сможет объяснить, когда необходимо выполнять повторный запрос данных (рефетч), а также когда это можно избежать. Важны примеры из практики, понимание принципов оптимизации производительности и пользовательского опыта.</w:t>
      </w:r>
    </w:p>
    <w:p w14:paraId="28A05EA2" w14:textId="77777777" w:rsidR="00712FA8" w:rsidRPr="00712FA8" w:rsidRDefault="00712FA8" w:rsidP="00712FA8">
      <w:r w:rsidRPr="00712FA8">
        <w:rPr>
          <w:b/>
          <w:bCs/>
        </w:rPr>
        <w:t>Структурированный ответ:</w:t>
      </w:r>
    </w:p>
    <w:p w14:paraId="2B5B3E9A" w14:textId="77777777" w:rsidR="00712FA8" w:rsidRPr="00712FA8" w:rsidRDefault="00712FA8" w:rsidP="00712FA8">
      <w:pPr>
        <w:numPr>
          <w:ilvl w:val="0"/>
          <w:numId w:val="12"/>
        </w:numPr>
      </w:pPr>
      <w:r w:rsidRPr="00712FA8">
        <w:rPr>
          <w:b/>
          <w:bCs/>
        </w:rPr>
        <w:t>Ситуации, когда нужен рефетч:</w:t>
      </w:r>
    </w:p>
    <w:p w14:paraId="667D6AF1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Устранение несоответствий:</w:t>
      </w:r>
      <w:r w:rsidRPr="00712FA8">
        <w:t> Если данные, отображаемые пользователю, могут изменяться в результате удаления (например, удаление комментария оставляет неверное количество комментариев), важно обновить данные, чтобы избежать путаницы.</w:t>
      </w:r>
    </w:p>
    <w:p w14:paraId="747C86F3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Обновление состояния UI:</w:t>
      </w:r>
      <w:r w:rsidRPr="00712FA8">
        <w:t> Если удаленный объект влияет на состояние интерфейса (например, удаление элемента списка), следует выполнить рефетч, чтобы интерфейс соответствовал актуальным данным.</w:t>
      </w:r>
    </w:p>
    <w:p w14:paraId="68520B97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Консистентность данных:</w:t>
      </w:r>
      <w:r w:rsidRPr="00712FA8">
        <w:t> В случаях, когда данные хранятся на сервере и могут быть изменены другим пользователем или процессом, важно получить актуальные данные, чтобы поддерживать консистентность.</w:t>
      </w:r>
    </w:p>
    <w:p w14:paraId="2E938EAD" w14:textId="77777777" w:rsidR="00712FA8" w:rsidRPr="00712FA8" w:rsidRDefault="00712FA8" w:rsidP="00712FA8">
      <w:pPr>
        <w:numPr>
          <w:ilvl w:val="0"/>
          <w:numId w:val="12"/>
        </w:numPr>
      </w:pPr>
      <w:r w:rsidRPr="00712FA8">
        <w:rPr>
          <w:b/>
          <w:bCs/>
        </w:rPr>
        <w:t>Ситуации, когда можно обойтись без рефетча:</w:t>
      </w:r>
    </w:p>
    <w:p w14:paraId="6DD54F1F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Локальное обновление состояния:</w:t>
      </w:r>
      <w:r w:rsidRPr="00712FA8">
        <w:t> Если удаление объекта производится в локальном состоянии (например, удаление элемента из массива в состоянии компонента), можно просто обновить массив без запроса к серверу.</w:t>
      </w:r>
    </w:p>
    <w:p w14:paraId="2B495505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Незначительное влияние на данные:</w:t>
      </w:r>
      <w:r w:rsidRPr="00712FA8">
        <w:t> Если удаление не влияет на другие данные, например, удаление элемента в списке без необходимости обновления общего состояния, рефетч может быть излишним.</w:t>
      </w:r>
    </w:p>
    <w:p w14:paraId="374F64ED" w14:textId="77777777" w:rsidR="00712FA8" w:rsidRPr="00712FA8" w:rsidRDefault="00712FA8" w:rsidP="00712FA8">
      <w:pPr>
        <w:numPr>
          <w:ilvl w:val="1"/>
          <w:numId w:val="12"/>
        </w:numPr>
      </w:pPr>
      <w:r w:rsidRPr="00712FA8">
        <w:rPr>
          <w:b/>
          <w:bCs/>
        </w:rPr>
        <w:t>Кэширование:</w:t>
      </w:r>
      <w:r w:rsidRPr="00712FA8">
        <w:t> Если данные кэшируются и изменения не критичны для текущей сессии, можно обойтись без рефетча, пока не истечет срок действия кэша.</w:t>
      </w:r>
    </w:p>
    <w:p w14:paraId="1B6AB6CB" w14:textId="77777777" w:rsidR="00DF5302" w:rsidRPr="00712FA8" w:rsidRDefault="00DF5302" w:rsidP="00712FA8"/>
    <w:sectPr w:rsidR="00DF5302" w:rsidRPr="00712F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AB6E09"/>
    <w:multiLevelType w:val="multilevel"/>
    <w:tmpl w:val="5E7E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85904644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10D0C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12FA8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2025-12-07T09:32:00Z</dcterms:modified>
</cp:coreProperties>
</file>