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6EF4" w14:textId="77777777" w:rsidR="006E6F2B" w:rsidRPr="006E6F2B" w:rsidRDefault="006E6F2B" w:rsidP="006E6F2B">
      <w:pPr>
        <w:rPr>
          <w:b/>
          <w:bCs/>
        </w:rPr>
      </w:pPr>
      <w:r w:rsidRPr="006E6F2B">
        <w:rPr>
          <w:b/>
          <w:bCs/>
        </w:rPr>
        <w:t>В каком порядке отрабатывают логи и рендер при использовании useEffect и useLayoutEffect с пустым массивом зависимостей в React</w:t>
      </w:r>
    </w:p>
    <w:p w14:paraId="45F38718" w14:textId="77777777" w:rsidR="006E6F2B" w:rsidRPr="006E6F2B" w:rsidRDefault="006E6F2B" w:rsidP="006E6F2B">
      <w:r w:rsidRPr="006E6F2B">
        <w:rPr>
          <w:b/>
          <w:bCs/>
        </w:rPr>
        <w:t>Что хотят услышать интервьюеры:</w:t>
      </w:r>
      <w:r w:rsidRPr="006E6F2B">
        <w:br/>
        <w:t>Интервьюеры ожидают понимания работы хуков useEffect и useLayoutEffect, их различий и последовательности их выполнения в жизненном цикле компонента. Важно продемонстрировать знание о том, как и когда происходят рендеринг и обновление состояния, а также как это влияет на производительность и пользовательский интерфейс.</w:t>
      </w:r>
    </w:p>
    <w:p w14:paraId="2A927983" w14:textId="77777777" w:rsidR="006E6F2B" w:rsidRPr="006E6F2B" w:rsidRDefault="006E6F2B" w:rsidP="006E6F2B">
      <w:pPr>
        <w:numPr>
          <w:ilvl w:val="0"/>
          <w:numId w:val="30"/>
        </w:numPr>
      </w:pPr>
      <w:r w:rsidRPr="006E6F2B">
        <w:rPr>
          <w:b/>
          <w:bCs/>
        </w:rPr>
        <w:t>Порядок выполнения:</w:t>
      </w:r>
    </w:p>
    <w:p w14:paraId="504C6F9B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rPr>
          <w:b/>
          <w:bCs/>
        </w:rPr>
        <w:t>Первый рендер:</w:t>
      </w:r>
    </w:p>
    <w:p w14:paraId="1F625F0F" w14:textId="77777777" w:rsidR="006E6F2B" w:rsidRPr="006E6F2B" w:rsidRDefault="006E6F2B" w:rsidP="006E6F2B">
      <w:pPr>
        <w:numPr>
          <w:ilvl w:val="2"/>
          <w:numId w:val="30"/>
        </w:numPr>
      </w:pPr>
      <w:r w:rsidRPr="006E6F2B">
        <w:t>Компонент монтируется.</w:t>
      </w:r>
    </w:p>
    <w:p w14:paraId="1BE57C72" w14:textId="77777777" w:rsidR="006E6F2B" w:rsidRPr="006E6F2B" w:rsidRDefault="006E6F2B" w:rsidP="006E6F2B">
      <w:pPr>
        <w:numPr>
          <w:ilvl w:val="2"/>
          <w:numId w:val="30"/>
        </w:numPr>
      </w:pPr>
      <w:r w:rsidRPr="006E6F2B">
        <w:t>Выполняется код внутри useLayoutEffect.</w:t>
      </w:r>
    </w:p>
    <w:p w14:paraId="4DE3EB85" w14:textId="77777777" w:rsidR="006E6F2B" w:rsidRPr="006E6F2B" w:rsidRDefault="006E6F2B" w:rsidP="006E6F2B">
      <w:pPr>
        <w:numPr>
          <w:ilvl w:val="2"/>
          <w:numId w:val="30"/>
        </w:numPr>
      </w:pPr>
      <w:r w:rsidRPr="006E6F2B">
        <w:t>После этого происходит рендер.</w:t>
      </w:r>
    </w:p>
    <w:p w14:paraId="3BCF1972" w14:textId="77777777" w:rsidR="006E6F2B" w:rsidRPr="006E6F2B" w:rsidRDefault="006E6F2B" w:rsidP="006E6F2B">
      <w:pPr>
        <w:numPr>
          <w:ilvl w:val="2"/>
          <w:numId w:val="30"/>
        </w:numPr>
      </w:pPr>
      <w:r w:rsidRPr="006E6F2B">
        <w:t>Завершается выполнение useEffect.</w:t>
      </w:r>
    </w:p>
    <w:p w14:paraId="130FF2DF" w14:textId="77777777" w:rsidR="006E6F2B" w:rsidRPr="006E6F2B" w:rsidRDefault="006E6F2B" w:rsidP="006E6F2B">
      <w:pPr>
        <w:numPr>
          <w:ilvl w:val="0"/>
          <w:numId w:val="30"/>
        </w:numPr>
      </w:pPr>
      <w:r w:rsidRPr="006E6F2B">
        <w:rPr>
          <w:b/>
          <w:bCs/>
        </w:rPr>
        <w:t>useLayoutEffect:</w:t>
      </w:r>
    </w:p>
    <w:p w14:paraId="65E52149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Вызывается синхронно после изменения DOM, но до того, как браузер отрисует обновления.</w:t>
      </w:r>
    </w:p>
    <w:p w14:paraId="223AEA47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Используется для операций, которые могут повлиять на внешний вид компонента (например, измерения DOM-элементов).</w:t>
      </w:r>
    </w:p>
    <w:p w14:paraId="493A69D4" w14:textId="77777777" w:rsidR="006E6F2B" w:rsidRPr="006E6F2B" w:rsidRDefault="006E6F2B" w:rsidP="006E6F2B">
      <w:pPr>
        <w:numPr>
          <w:ilvl w:val="0"/>
          <w:numId w:val="30"/>
        </w:numPr>
      </w:pPr>
      <w:r w:rsidRPr="006E6F2B">
        <w:rPr>
          <w:b/>
          <w:bCs/>
        </w:rPr>
        <w:t>useEffect:</w:t>
      </w:r>
    </w:p>
    <w:p w14:paraId="60FAC128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Вызывается асинхронно после отрисовки.</w:t>
      </w:r>
    </w:p>
    <w:p w14:paraId="0ED0FEE4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Подходит для выполнения побочных эффектов, таких как запросы к API или подписки, которые не требуют немедленного отображения.</w:t>
      </w:r>
    </w:p>
    <w:p w14:paraId="02CF1EC3" w14:textId="77777777" w:rsidR="006E6F2B" w:rsidRPr="006E6F2B" w:rsidRDefault="006E6F2B" w:rsidP="006E6F2B">
      <w:pPr>
        <w:numPr>
          <w:ilvl w:val="0"/>
          <w:numId w:val="30"/>
        </w:numPr>
      </w:pPr>
      <w:r w:rsidRPr="006E6F2B">
        <w:rPr>
          <w:b/>
          <w:bCs/>
        </w:rPr>
        <w:t>Порядок действий с пустым массивом зависимостей:</w:t>
      </w:r>
    </w:p>
    <w:p w14:paraId="5EDBDF94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При первом рендере useLayoutEffect отработает до того, как браузер визуализирует изменения.</w:t>
      </w:r>
    </w:p>
    <w:p w14:paraId="341D0836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После этого произойдет визуализация (рендер).</w:t>
      </w:r>
    </w:p>
    <w:p w14:paraId="58D0C91F" w14:textId="77777777" w:rsidR="006E6F2B" w:rsidRPr="006E6F2B" w:rsidRDefault="006E6F2B" w:rsidP="006E6F2B">
      <w:pPr>
        <w:numPr>
          <w:ilvl w:val="1"/>
          <w:numId w:val="30"/>
        </w:numPr>
      </w:pPr>
      <w:r w:rsidRPr="006E6F2B">
        <w:t>Затем выполнится useEffect.</w:t>
      </w:r>
    </w:p>
    <w:p w14:paraId="5CC08B5E" w14:textId="77777777" w:rsidR="006E6F2B" w:rsidRPr="006E6F2B" w:rsidRDefault="006E6F2B" w:rsidP="006E6F2B">
      <w:r w:rsidRPr="006E6F2B">
        <w:rPr>
          <w:b/>
          <w:bCs/>
        </w:rPr>
        <w:t>Пример кода:</w:t>
      </w:r>
    </w:p>
    <w:p w14:paraId="61AF7E92" w14:textId="77777777" w:rsidR="006E6F2B" w:rsidRPr="006E6F2B" w:rsidRDefault="006E6F2B" w:rsidP="006E6F2B">
      <w:r w:rsidRPr="006E6F2B">
        <w:t>import React, { useEffect, useLayoutEffect, useState } from 'react';</w:t>
      </w:r>
    </w:p>
    <w:p w14:paraId="249796AF" w14:textId="77777777" w:rsidR="006E6F2B" w:rsidRPr="006E6F2B" w:rsidRDefault="006E6F2B" w:rsidP="006E6F2B"/>
    <w:p w14:paraId="667C83C6" w14:textId="77777777" w:rsidR="006E6F2B" w:rsidRPr="006E6F2B" w:rsidRDefault="006E6F2B" w:rsidP="006E6F2B">
      <w:r w:rsidRPr="006E6F2B">
        <w:t>const ExampleComponent = () =&gt; {</w:t>
      </w:r>
    </w:p>
    <w:p w14:paraId="51D838B7" w14:textId="77777777" w:rsidR="006E6F2B" w:rsidRPr="006E6F2B" w:rsidRDefault="006E6F2B" w:rsidP="006E6F2B">
      <w:r w:rsidRPr="006E6F2B">
        <w:t xml:space="preserve">  const [count, setCount] = useState(0);</w:t>
      </w:r>
    </w:p>
    <w:p w14:paraId="6F04B2FF" w14:textId="77777777" w:rsidR="006E6F2B" w:rsidRPr="006E6F2B" w:rsidRDefault="006E6F2B" w:rsidP="006E6F2B"/>
    <w:p w14:paraId="2253DDC5" w14:textId="77777777" w:rsidR="006E6F2B" w:rsidRPr="006E6F2B" w:rsidRDefault="006E6F2B" w:rsidP="006E6F2B">
      <w:r w:rsidRPr="006E6F2B">
        <w:t xml:space="preserve">  useLayoutEffect(() =&gt; {</w:t>
      </w:r>
    </w:p>
    <w:p w14:paraId="066F8F3C" w14:textId="77777777" w:rsidR="006E6F2B" w:rsidRPr="006E6F2B" w:rsidRDefault="006E6F2B" w:rsidP="006E6F2B">
      <w:r w:rsidRPr="006E6F2B">
        <w:t xml:space="preserve">    console.log('useLayoutEffect: Count changed to', count);</w:t>
      </w:r>
    </w:p>
    <w:p w14:paraId="00D69AE9" w14:textId="77777777" w:rsidR="006E6F2B" w:rsidRPr="006E6F2B" w:rsidRDefault="006E6F2B" w:rsidP="006E6F2B">
      <w:r w:rsidRPr="006E6F2B">
        <w:t xml:space="preserve">  }, []); </w:t>
      </w:r>
      <w:r w:rsidRPr="006E6F2B">
        <w:rPr>
          <w:i/>
          <w:iCs/>
        </w:rPr>
        <w:t>// Пустой массив, отработает только один раз</w:t>
      </w:r>
    </w:p>
    <w:p w14:paraId="44019344" w14:textId="77777777" w:rsidR="006E6F2B" w:rsidRPr="006E6F2B" w:rsidRDefault="006E6F2B" w:rsidP="006E6F2B"/>
    <w:p w14:paraId="0B7B8182" w14:textId="77777777" w:rsidR="006E6F2B" w:rsidRPr="006E6F2B" w:rsidRDefault="006E6F2B" w:rsidP="006E6F2B">
      <w:r w:rsidRPr="006E6F2B">
        <w:t xml:space="preserve">  useEffect(() =&gt; {</w:t>
      </w:r>
    </w:p>
    <w:p w14:paraId="1C240317" w14:textId="77777777" w:rsidR="006E6F2B" w:rsidRPr="006E6F2B" w:rsidRDefault="006E6F2B" w:rsidP="006E6F2B">
      <w:r w:rsidRPr="006E6F2B">
        <w:t xml:space="preserve">    console.log('useEffect: Count changed to', count);</w:t>
      </w:r>
    </w:p>
    <w:p w14:paraId="2C9738F0" w14:textId="77777777" w:rsidR="006E6F2B" w:rsidRPr="006E6F2B" w:rsidRDefault="006E6F2B" w:rsidP="006E6F2B">
      <w:r w:rsidRPr="006E6F2B">
        <w:t xml:space="preserve">  }, []); </w:t>
      </w:r>
      <w:r w:rsidRPr="006E6F2B">
        <w:rPr>
          <w:i/>
          <w:iCs/>
        </w:rPr>
        <w:t>// Пустой массив, отработает только один раз</w:t>
      </w:r>
    </w:p>
    <w:p w14:paraId="40700FC7" w14:textId="77777777" w:rsidR="006E6F2B" w:rsidRPr="006E6F2B" w:rsidRDefault="006E6F2B" w:rsidP="006E6F2B"/>
    <w:p w14:paraId="261A0ECD" w14:textId="77777777" w:rsidR="006E6F2B" w:rsidRPr="006E6F2B" w:rsidRDefault="006E6F2B" w:rsidP="006E6F2B">
      <w:r w:rsidRPr="006E6F2B">
        <w:t xml:space="preserve">  return (</w:t>
      </w:r>
    </w:p>
    <w:p w14:paraId="50B68937" w14:textId="77777777" w:rsidR="006E6F2B" w:rsidRPr="006E6F2B" w:rsidRDefault="006E6F2B" w:rsidP="006E6F2B">
      <w:r w:rsidRPr="006E6F2B">
        <w:t xml:space="preserve">    &lt;div&gt;</w:t>
      </w:r>
    </w:p>
    <w:p w14:paraId="05BAEC69" w14:textId="77777777" w:rsidR="006E6F2B" w:rsidRPr="006E6F2B" w:rsidRDefault="006E6F2B" w:rsidP="006E6F2B">
      <w:r w:rsidRPr="006E6F2B">
        <w:t xml:space="preserve">      &lt;p&gt;Count: {count}&lt;/p&gt;</w:t>
      </w:r>
    </w:p>
    <w:p w14:paraId="6F0C1B0F" w14:textId="77777777" w:rsidR="006E6F2B" w:rsidRPr="006E6F2B" w:rsidRDefault="006E6F2B" w:rsidP="006E6F2B">
      <w:r w:rsidRPr="006E6F2B">
        <w:t xml:space="preserve">      &lt;button onClick={() =&gt; setCount(count + 1)}&gt;Increment&lt;/button&gt;</w:t>
      </w:r>
    </w:p>
    <w:p w14:paraId="3E770104" w14:textId="77777777" w:rsidR="006E6F2B" w:rsidRPr="006E6F2B" w:rsidRDefault="006E6F2B" w:rsidP="006E6F2B">
      <w:r w:rsidRPr="006E6F2B">
        <w:t xml:space="preserve">    &lt;/div&gt;</w:t>
      </w:r>
    </w:p>
    <w:p w14:paraId="766EC5F3" w14:textId="77777777" w:rsidR="006E6F2B" w:rsidRPr="006E6F2B" w:rsidRDefault="006E6F2B" w:rsidP="006E6F2B">
      <w:r w:rsidRPr="006E6F2B">
        <w:t xml:space="preserve">  );</w:t>
      </w:r>
    </w:p>
    <w:p w14:paraId="12ACF0C5" w14:textId="77777777" w:rsidR="006E6F2B" w:rsidRPr="006E6F2B" w:rsidRDefault="006E6F2B" w:rsidP="006E6F2B">
      <w:r w:rsidRPr="006E6F2B">
        <w:t>};</w:t>
      </w:r>
    </w:p>
    <w:p w14:paraId="0F9D61DA" w14:textId="77777777" w:rsidR="006E6F2B" w:rsidRPr="006E6F2B" w:rsidRDefault="006E6F2B" w:rsidP="006E6F2B"/>
    <w:p w14:paraId="23BFA916" w14:textId="77777777" w:rsidR="006E6F2B" w:rsidRPr="006E6F2B" w:rsidRDefault="006E6F2B" w:rsidP="006E6F2B">
      <w:r w:rsidRPr="006E6F2B">
        <w:rPr>
          <w:i/>
          <w:iCs/>
        </w:rPr>
        <w:t>// Тестирование</w:t>
      </w:r>
    </w:p>
    <w:p w14:paraId="0AC67003" w14:textId="77777777" w:rsidR="006E6F2B" w:rsidRPr="006E6F2B" w:rsidRDefault="006E6F2B" w:rsidP="006E6F2B">
      <w:r w:rsidRPr="006E6F2B">
        <w:t>const TestComponent = () =&gt; {</w:t>
      </w:r>
    </w:p>
    <w:p w14:paraId="79C3CD59" w14:textId="77777777" w:rsidR="006E6F2B" w:rsidRPr="006E6F2B" w:rsidRDefault="006E6F2B" w:rsidP="006E6F2B">
      <w:r w:rsidRPr="006E6F2B">
        <w:t xml:space="preserve">  return &lt;ExampleComponent /&gt;;</w:t>
      </w:r>
    </w:p>
    <w:p w14:paraId="67A9BA41" w14:textId="77777777" w:rsidR="006E6F2B" w:rsidRPr="006E6F2B" w:rsidRDefault="006E6F2B" w:rsidP="006E6F2B">
      <w:r w:rsidRPr="006E6F2B">
        <w:t>};</w:t>
      </w:r>
    </w:p>
    <w:p w14:paraId="755B313E" w14:textId="77777777" w:rsidR="006E6F2B" w:rsidRPr="006E6F2B" w:rsidRDefault="006E6F2B" w:rsidP="006E6F2B"/>
    <w:p w14:paraId="467D0B5D" w14:textId="77777777" w:rsidR="006E6F2B" w:rsidRPr="006E6F2B" w:rsidRDefault="006E6F2B" w:rsidP="006E6F2B">
      <w:r w:rsidRPr="006E6F2B">
        <w:t>export default TestComponent;</w:t>
      </w:r>
    </w:p>
    <w:p w14:paraId="1B6AB6CB" w14:textId="77777777" w:rsidR="00DF5302" w:rsidRPr="006E6F2B" w:rsidRDefault="00DF5302" w:rsidP="006E6F2B"/>
    <w:sectPr w:rsidR="00DF5302" w:rsidRPr="006E6F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7E0C95"/>
    <w:multiLevelType w:val="multilevel"/>
    <w:tmpl w:val="C5C2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1166097297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E6F2B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9137F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2025-12-08T14:48:00Z</dcterms:modified>
</cp:coreProperties>
</file>