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915C" w14:textId="77777777" w:rsidR="00CF060E" w:rsidRPr="00CF060E" w:rsidRDefault="00CF060E" w:rsidP="00CF060E">
      <w:pPr>
        <w:rPr>
          <w:b/>
          <w:bCs/>
        </w:rPr>
      </w:pPr>
      <w:r w:rsidRPr="00CF060E">
        <w:rPr>
          <w:b/>
          <w:bCs/>
        </w:rPr>
        <w:t>В каком порядке срабатывают события при нажатии на кнопку и почему</w:t>
      </w:r>
    </w:p>
    <w:p w14:paraId="350220F2" w14:textId="77777777" w:rsidR="00CF060E" w:rsidRPr="00CF060E" w:rsidRDefault="00CF060E" w:rsidP="00CF060E">
      <w:r w:rsidRPr="00CF060E">
        <w:rPr>
          <w:b/>
          <w:bCs/>
        </w:rPr>
        <w:t>Что хотят услышать интервьюеры:</w:t>
      </w:r>
      <w:r w:rsidRPr="00CF060E">
        <w:br/>
        <w:t>Интервьюеры ожидают, что кандидат продемонстрирует понимание модели событий в браузере, включая порядок срабатывания событий и механизм всплытия и захвата. Они ищут знания о различиях между различными типами событий, таких как click, mousedown, mouseup, и о том, как эти события могут взаимодействовать друг с другом через обработчики. Интервьюеры также хотят увидеть, что кандидат знает о предотвращении стандартного поведения событий.</w:t>
      </w:r>
    </w:p>
    <w:p w14:paraId="2DB6BD3B" w14:textId="77777777" w:rsidR="00CF060E" w:rsidRPr="00CF060E" w:rsidRDefault="00CF060E" w:rsidP="00CF060E">
      <w:pPr>
        <w:numPr>
          <w:ilvl w:val="0"/>
          <w:numId w:val="28"/>
        </w:numPr>
      </w:pPr>
      <w:r w:rsidRPr="00CF060E">
        <w:rPr>
          <w:b/>
          <w:bCs/>
        </w:rPr>
        <w:t>Порядок срабатывания событий:</w:t>
      </w:r>
    </w:p>
    <w:p w14:paraId="568647B0" w14:textId="77777777" w:rsidR="00CF060E" w:rsidRPr="00CF060E" w:rsidRDefault="00CF060E" w:rsidP="00CF060E">
      <w:pPr>
        <w:numPr>
          <w:ilvl w:val="1"/>
          <w:numId w:val="28"/>
        </w:numPr>
      </w:pPr>
      <w:r w:rsidRPr="00CF060E">
        <w:t>Когда кнопка нажата, срабатывают следующие события в этом порядке:</w:t>
      </w:r>
    </w:p>
    <w:p w14:paraId="7879212C" w14:textId="77777777" w:rsidR="00CF060E" w:rsidRPr="00CF060E" w:rsidRDefault="00CF060E" w:rsidP="00CF060E">
      <w:pPr>
        <w:numPr>
          <w:ilvl w:val="2"/>
          <w:numId w:val="28"/>
        </w:numPr>
      </w:pPr>
      <w:r w:rsidRPr="00CF060E">
        <w:t>mousedown: Событие срабатывает, когда кнопка мыши нажата.</w:t>
      </w:r>
    </w:p>
    <w:p w14:paraId="59FA86F3" w14:textId="77777777" w:rsidR="00CF060E" w:rsidRPr="00CF060E" w:rsidRDefault="00CF060E" w:rsidP="00CF060E">
      <w:pPr>
        <w:numPr>
          <w:ilvl w:val="2"/>
          <w:numId w:val="28"/>
        </w:numPr>
      </w:pPr>
      <w:r w:rsidRPr="00CF060E">
        <w:t>mouseup: Событие срабатывает, когда кнопка мыши отпущена.</w:t>
      </w:r>
    </w:p>
    <w:p w14:paraId="7B17FCC1" w14:textId="77777777" w:rsidR="00CF060E" w:rsidRPr="00CF060E" w:rsidRDefault="00CF060E" w:rsidP="00CF060E">
      <w:pPr>
        <w:numPr>
          <w:ilvl w:val="2"/>
          <w:numId w:val="28"/>
        </w:numPr>
      </w:pPr>
      <w:r w:rsidRPr="00CF060E">
        <w:t>click: Событие срабатывает, когда кнопка мыши нажата и отпущена на одной и той же цели.</w:t>
      </w:r>
    </w:p>
    <w:p w14:paraId="62486834" w14:textId="77777777" w:rsidR="00CF060E" w:rsidRPr="00CF060E" w:rsidRDefault="00CF060E" w:rsidP="00CF060E">
      <w:pPr>
        <w:numPr>
          <w:ilvl w:val="0"/>
          <w:numId w:val="28"/>
        </w:numPr>
      </w:pPr>
      <w:r w:rsidRPr="00CF060E">
        <w:rPr>
          <w:b/>
          <w:bCs/>
        </w:rPr>
        <w:t>Механизм всплытия и захвата:</w:t>
      </w:r>
    </w:p>
    <w:p w14:paraId="0ED288E8" w14:textId="77777777" w:rsidR="00CF060E" w:rsidRPr="00CF060E" w:rsidRDefault="00CF060E" w:rsidP="00CF060E">
      <w:pPr>
        <w:numPr>
          <w:ilvl w:val="1"/>
          <w:numId w:val="28"/>
        </w:numPr>
      </w:pPr>
      <w:r w:rsidRPr="00CF060E">
        <w:rPr>
          <w:b/>
          <w:bCs/>
        </w:rPr>
        <w:t>Захват (Capture):</w:t>
      </w:r>
      <w:r w:rsidRPr="00CF060E">
        <w:t> Событие начинается от корневого элемента и проходит вниз к целевому элементу.</w:t>
      </w:r>
    </w:p>
    <w:p w14:paraId="3DDAE2FB" w14:textId="77777777" w:rsidR="00CF060E" w:rsidRPr="00CF060E" w:rsidRDefault="00CF060E" w:rsidP="00CF060E">
      <w:pPr>
        <w:numPr>
          <w:ilvl w:val="1"/>
          <w:numId w:val="28"/>
        </w:numPr>
      </w:pPr>
      <w:r w:rsidRPr="00CF060E">
        <w:rPr>
          <w:b/>
          <w:bCs/>
        </w:rPr>
        <w:t>Всплытие (Bubble):</w:t>
      </w:r>
      <w:r w:rsidRPr="00CF060E">
        <w:t> Событие сначала срабатывает на целевом элементе, а затем поднимается вверх к родительским элементам.</w:t>
      </w:r>
    </w:p>
    <w:p w14:paraId="11428197" w14:textId="77777777" w:rsidR="00CF060E" w:rsidRPr="00CF060E" w:rsidRDefault="00CF060E" w:rsidP="00CF060E">
      <w:pPr>
        <w:numPr>
          <w:ilvl w:val="1"/>
          <w:numId w:val="28"/>
        </w:numPr>
      </w:pPr>
      <w:r w:rsidRPr="00CF060E">
        <w:t>По умолчанию, события click, mouseup, mousedown срабатывают в фазе всплытия.</w:t>
      </w:r>
    </w:p>
    <w:p w14:paraId="3F723F7E" w14:textId="77777777" w:rsidR="00CF060E" w:rsidRPr="00CF060E" w:rsidRDefault="00CF060E" w:rsidP="00CF060E">
      <w:pPr>
        <w:numPr>
          <w:ilvl w:val="0"/>
          <w:numId w:val="28"/>
        </w:numPr>
      </w:pPr>
      <w:r w:rsidRPr="00CF060E">
        <w:rPr>
          <w:b/>
          <w:bCs/>
        </w:rPr>
        <w:t>Пример кода:</w:t>
      </w:r>
    </w:p>
    <w:p w14:paraId="1CFAA31C" w14:textId="77777777" w:rsidR="00CF060E" w:rsidRPr="00CF060E" w:rsidRDefault="00CF060E" w:rsidP="00CF060E">
      <w:r w:rsidRPr="00CF060E">
        <w:t>document.getElementById("myButton").addEventListener("mousedown", function() {</w:t>
      </w:r>
    </w:p>
    <w:p w14:paraId="565036F2" w14:textId="77777777" w:rsidR="00CF060E" w:rsidRPr="00CF060E" w:rsidRDefault="00CF060E" w:rsidP="00CF060E">
      <w:r w:rsidRPr="00CF060E">
        <w:t xml:space="preserve">    console.log("Mouse down on button");</w:t>
      </w:r>
    </w:p>
    <w:p w14:paraId="5E58D095" w14:textId="77777777" w:rsidR="00CF060E" w:rsidRPr="00CF060E" w:rsidRDefault="00CF060E" w:rsidP="00CF060E">
      <w:r w:rsidRPr="00CF060E">
        <w:t>});</w:t>
      </w:r>
    </w:p>
    <w:p w14:paraId="1046C8D6" w14:textId="77777777" w:rsidR="00CF060E" w:rsidRPr="00CF060E" w:rsidRDefault="00CF060E" w:rsidP="00CF060E"/>
    <w:p w14:paraId="06937204" w14:textId="77777777" w:rsidR="00CF060E" w:rsidRPr="00CF060E" w:rsidRDefault="00CF060E" w:rsidP="00CF060E">
      <w:r w:rsidRPr="00CF060E">
        <w:t>document.getElementById("myButton").addEventListener("mouseup", function() {</w:t>
      </w:r>
    </w:p>
    <w:p w14:paraId="6189C6BD" w14:textId="77777777" w:rsidR="00CF060E" w:rsidRPr="00CF060E" w:rsidRDefault="00CF060E" w:rsidP="00CF060E">
      <w:r w:rsidRPr="00CF060E">
        <w:t xml:space="preserve">    console.log("Mouse up on button");</w:t>
      </w:r>
    </w:p>
    <w:p w14:paraId="7D9A1ED7" w14:textId="77777777" w:rsidR="00CF060E" w:rsidRPr="00CF060E" w:rsidRDefault="00CF060E" w:rsidP="00CF060E">
      <w:r w:rsidRPr="00CF060E">
        <w:t>});</w:t>
      </w:r>
    </w:p>
    <w:p w14:paraId="1C9E2AAC" w14:textId="77777777" w:rsidR="00CF060E" w:rsidRPr="00CF060E" w:rsidRDefault="00CF060E" w:rsidP="00CF060E"/>
    <w:p w14:paraId="7AD7D907" w14:textId="77777777" w:rsidR="00CF060E" w:rsidRPr="00CF060E" w:rsidRDefault="00CF060E" w:rsidP="00CF060E">
      <w:r w:rsidRPr="00CF060E">
        <w:t>document.getElementById("myButton").addEventListener("click", function() {</w:t>
      </w:r>
    </w:p>
    <w:p w14:paraId="45ADEBDC" w14:textId="77777777" w:rsidR="00CF060E" w:rsidRPr="00CF060E" w:rsidRDefault="00CF060E" w:rsidP="00CF060E">
      <w:r w:rsidRPr="00CF060E">
        <w:t xml:space="preserve">    console.log("Button clicked");</w:t>
      </w:r>
    </w:p>
    <w:p w14:paraId="3C3E3CC0" w14:textId="77777777" w:rsidR="00CF060E" w:rsidRPr="00CF060E" w:rsidRDefault="00CF060E" w:rsidP="00CF060E">
      <w:r w:rsidRPr="00CF060E">
        <w:t>});</w:t>
      </w:r>
    </w:p>
    <w:p w14:paraId="3AAD65D2" w14:textId="77777777" w:rsidR="00CF060E" w:rsidRPr="00CF060E" w:rsidRDefault="00CF060E" w:rsidP="00CF060E">
      <w:pPr>
        <w:numPr>
          <w:ilvl w:val="0"/>
          <w:numId w:val="29"/>
        </w:numPr>
      </w:pPr>
      <w:r w:rsidRPr="00CF060E">
        <w:rPr>
          <w:b/>
          <w:bCs/>
        </w:rPr>
        <w:t>Предотвращение стандартного поведения:</w:t>
      </w:r>
    </w:p>
    <w:p w14:paraId="2927FB7D" w14:textId="77777777" w:rsidR="00CF060E" w:rsidRPr="00CF060E" w:rsidRDefault="00CF060E" w:rsidP="00CF060E">
      <w:pPr>
        <w:numPr>
          <w:ilvl w:val="1"/>
          <w:numId w:val="29"/>
        </w:numPr>
      </w:pPr>
      <w:r w:rsidRPr="00CF060E">
        <w:t>Если нужно предотвратить стандартное поведение (например, переход по ссылке), можно использовать event.preventDefault() в обработчике события.</w:t>
      </w:r>
    </w:p>
    <w:p w14:paraId="1B6AB6CB" w14:textId="77777777" w:rsidR="00DF5302" w:rsidRPr="00CF060E" w:rsidRDefault="00DF5302" w:rsidP="00CF060E"/>
    <w:sectPr w:rsidR="00DF5302" w:rsidRPr="00CF060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E6C"/>
    <w:multiLevelType w:val="multilevel"/>
    <w:tmpl w:val="2258E8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43405B"/>
    <w:multiLevelType w:val="multilevel"/>
    <w:tmpl w:val="695E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206573151">
    <w:abstractNumId w:val="8"/>
  </w:num>
  <w:num w:numId="29" w16cid:durableId="78708777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26E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F060E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2025-12-08T13:34:00Z</dcterms:modified>
</cp:coreProperties>
</file>