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73D9" w14:textId="77777777" w:rsidR="00674ADC" w:rsidRPr="00674ADC" w:rsidRDefault="00674ADC" w:rsidP="00674ADC">
      <w:pPr>
        <w:rPr>
          <w:b/>
          <w:bCs/>
        </w:rPr>
      </w:pPr>
      <w:r w:rsidRPr="00674ADC">
        <w:rPr>
          <w:b/>
          <w:bCs/>
        </w:rPr>
        <w:t>В чем отличие среды исполнения JavaScript в браузере и на сервере</w:t>
      </w:r>
    </w:p>
    <w:p w14:paraId="6B488B72" w14:textId="77777777" w:rsidR="00674ADC" w:rsidRPr="00674ADC" w:rsidRDefault="00674ADC" w:rsidP="00674ADC">
      <w:r w:rsidRPr="00674ADC">
        <w:rPr>
          <w:b/>
          <w:bCs/>
        </w:rPr>
        <w:t>Что хотят услышать интервьюеры:</w:t>
      </w:r>
      <w:r w:rsidRPr="00674ADC">
        <w:br/>
        <w:t>Интервьюеры ожидают услышать четкое понимание различий между средами исполнения JavaScript в браузере и на сервере. Ключевые моменты включают: различные API и окружения, доступные в каждой среде, различия в обработке событий и взаимодействии с пользователем, а также влияние на производительность и архитектуру приложений.</w:t>
      </w:r>
    </w:p>
    <w:p w14:paraId="591A8987" w14:textId="77777777" w:rsidR="00674ADC" w:rsidRPr="00674ADC" w:rsidRDefault="00674ADC" w:rsidP="00674ADC">
      <w:r w:rsidRPr="00674ADC">
        <w:rPr>
          <w:b/>
          <w:bCs/>
        </w:rPr>
        <w:t>Отличия среды исполнения JavaScript в браузере и на сервере:</w:t>
      </w:r>
    </w:p>
    <w:p w14:paraId="6A1AD648" w14:textId="77777777" w:rsidR="00674ADC" w:rsidRPr="00674ADC" w:rsidRDefault="00674ADC" w:rsidP="00674ADC">
      <w:pPr>
        <w:numPr>
          <w:ilvl w:val="0"/>
          <w:numId w:val="15"/>
        </w:numPr>
      </w:pPr>
      <w:r w:rsidRPr="00674ADC">
        <w:rPr>
          <w:b/>
          <w:bCs/>
        </w:rPr>
        <w:t>Окружение:</w:t>
      </w:r>
    </w:p>
    <w:p w14:paraId="229B8AFC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Браузер:</w:t>
      </w:r>
      <w:r w:rsidRPr="00674ADC">
        <w:t> JavaScript выполняется в контексте браузера, что позволяет использовать API, такие как DOM, BOM и события. Это окружение ориентировано на взаимодействие с пользователем.</w:t>
      </w:r>
    </w:p>
    <w:p w14:paraId="442F9E91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Сервер:</w:t>
      </w:r>
      <w:r w:rsidRPr="00674ADC">
        <w:t> На сервере JavaScript обычно выполняется в среде Node.js, где доступны модули для работы с файловой системой, сетевыми запросами и базами данных, но нет доступа к DOM.</w:t>
      </w:r>
    </w:p>
    <w:p w14:paraId="71E30347" w14:textId="77777777" w:rsidR="00674ADC" w:rsidRPr="00674ADC" w:rsidRDefault="00674ADC" w:rsidP="00674ADC">
      <w:pPr>
        <w:numPr>
          <w:ilvl w:val="0"/>
          <w:numId w:val="15"/>
        </w:numPr>
      </w:pPr>
      <w:r w:rsidRPr="00674ADC">
        <w:rPr>
          <w:b/>
          <w:bCs/>
        </w:rPr>
        <w:t>API:</w:t>
      </w:r>
    </w:p>
    <w:p w14:paraId="2D01BC7F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Браузер:</w:t>
      </w:r>
      <w:r w:rsidRPr="00674ADC">
        <w:t> Использует API для работы с графикой (Canvas), анимацией (requestAnimationFrame), сетевыми запросами (XMLHttpRequest, Fetch), а также событиями (click, keypress).</w:t>
      </w:r>
    </w:p>
    <w:p w14:paraId="36A917CC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Сервер:</w:t>
      </w:r>
      <w:r w:rsidRPr="00674ADC">
        <w:t> Node.js предоставляет API для работы с HTTP-серверами, файловой системой и потоками, что делает его более подходящим для создания серверных приложений и обработки запросов.</w:t>
      </w:r>
    </w:p>
    <w:p w14:paraId="1002C7C7" w14:textId="77777777" w:rsidR="00674ADC" w:rsidRPr="00674ADC" w:rsidRDefault="00674ADC" w:rsidP="00674ADC">
      <w:pPr>
        <w:numPr>
          <w:ilvl w:val="0"/>
          <w:numId w:val="15"/>
        </w:numPr>
      </w:pPr>
      <w:r w:rsidRPr="00674ADC">
        <w:rPr>
          <w:b/>
          <w:bCs/>
        </w:rPr>
        <w:t>Обработка событий:</w:t>
      </w:r>
    </w:p>
    <w:p w14:paraId="55B6C887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Браузер:</w:t>
      </w:r>
      <w:r w:rsidRPr="00674ADC">
        <w:t> Основное внимание уделяется обработке событий пользовательского ввода (например, клики, нажатия клавиш).</w:t>
      </w:r>
    </w:p>
    <w:p w14:paraId="6037B576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Сервер:</w:t>
      </w:r>
      <w:r w:rsidRPr="00674ADC">
        <w:t> Основное внимание уделяется обработке запросов и ответов, управление асинхронными операциями (например, обработка запросов от клиентов).</w:t>
      </w:r>
    </w:p>
    <w:p w14:paraId="54396893" w14:textId="77777777" w:rsidR="00674ADC" w:rsidRPr="00674ADC" w:rsidRDefault="00674ADC" w:rsidP="00674ADC">
      <w:pPr>
        <w:numPr>
          <w:ilvl w:val="0"/>
          <w:numId w:val="15"/>
        </w:numPr>
      </w:pPr>
      <w:r w:rsidRPr="00674ADC">
        <w:rPr>
          <w:b/>
          <w:bCs/>
        </w:rPr>
        <w:t>Производительность и архитектура:</w:t>
      </w:r>
    </w:p>
    <w:p w14:paraId="396DC125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Браузер:</w:t>
      </w:r>
      <w:r w:rsidRPr="00674ADC">
        <w:t> Зависит от производительности устройства пользователя и браузера. Код может выполняться на стороне клиента, что уменьшает нагрузку на сервер.</w:t>
      </w:r>
    </w:p>
    <w:p w14:paraId="429777F1" w14:textId="77777777" w:rsidR="00674ADC" w:rsidRPr="00674ADC" w:rsidRDefault="00674ADC" w:rsidP="00674ADC">
      <w:pPr>
        <w:numPr>
          <w:ilvl w:val="1"/>
          <w:numId w:val="15"/>
        </w:numPr>
      </w:pPr>
      <w:r w:rsidRPr="00674ADC">
        <w:rPr>
          <w:b/>
          <w:bCs/>
        </w:rPr>
        <w:t>Сервер:</w:t>
      </w:r>
      <w:r w:rsidRPr="00674ADC">
        <w:t> Может обрабатывать множество запросов одновременно, что улучшает масштабируемость. Использует события и асинхронные операции для повышения производительности.</w:t>
      </w:r>
    </w:p>
    <w:p w14:paraId="1B6AB6CB" w14:textId="77777777" w:rsidR="00DF5302" w:rsidRPr="00674ADC" w:rsidRDefault="00DF5302" w:rsidP="00674ADC"/>
    <w:sectPr w:rsidR="00DF5302" w:rsidRPr="00674A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123A0"/>
    <w:multiLevelType w:val="multilevel"/>
    <w:tmpl w:val="E564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25836774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4ADC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0CA9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2025-12-07T12:03:00Z</dcterms:modified>
</cp:coreProperties>
</file>