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FF33" w14:textId="77777777" w:rsidR="00683EE2" w:rsidRPr="00683EE2" w:rsidRDefault="00683EE2" w:rsidP="00683EE2">
      <w:pPr>
        <w:rPr>
          <w:b/>
          <w:bCs/>
        </w:rPr>
      </w:pPr>
      <w:r w:rsidRPr="00683EE2">
        <w:rPr>
          <w:b/>
          <w:bCs/>
        </w:rPr>
        <w:t>В чем отличие useEffect от useLayoutEffect в React</w:t>
      </w:r>
    </w:p>
    <w:p w14:paraId="41B40A76" w14:textId="77777777" w:rsidR="00683EE2" w:rsidRPr="00683EE2" w:rsidRDefault="00683EE2" w:rsidP="00683EE2">
      <w:r w:rsidRPr="00683EE2">
        <w:rPr>
          <w:b/>
          <w:bCs/>
        </w:rPr>
        <w:t>Что хотят услышать интервьюеры:</w:t>
      </w:r>
    </w:p>
    <w:p w14:paraId="33021E6B" w14:textId="77777777" w:rsidR="00683EE2" w:rsidRPr="00683EE2" w:rsidRDefault="00683EE2" w:rsidP="00683EE2">
      <w:r w:rsidRPr="00683EE2">
        <w:t>Интервьюеры ожидают, что кандидат продемонстрирует глубокое понимание хуков React, в частности, отличий между useEffect и useLayoutEffect. Важно объяснить, как и когда использовать каждый из них, а также упомянуть о их влиянии на производительность и пользовательский интерфейс. Кандидат должен указать на практические примеры применения и потенциальные проблемы, которые могут возникнуть при неправильном использовании.</w:t>
      </w:r>
    </w:p>
    <w:p w14:paraId="7355C8A2" w14:textId="77777777" w:rsidR="00683EE2" w:rsidRPr="00683EE2" w:rsidRDefault="00683EE2" w:rsidP="00683EE2">
      <w:pPr>
        <w:rPr>
          <w:b/>
          <w:bCs/>
        </w:rPr>
      </w:pPr>
      <w:r w:rsidRPr="00683EE2">
        <w:rPr>
          <w:b/>
          <w:bCs/>
        </w:rPr>
        <w:t>Отличия между </w:t>
      </w:r>
      <w:r w:rsidRPr="00683EE2">
        <w:t>useEffect</w:t>
      </w:r>
      <w:r w:rsidRPr="00683EE2">
        <w:rPr>
          <w:b/>
          <w:bCs/>
        </w:rPr>
        <w:t> и </w:t>
      </w:r>
      <w:r w:rsidRPr="00683EE2">
        <w:t>useLayoutEffect</w:t>
      </w:r>
    </w:p>
    <w:p w14:paraId="3CFEDFEB" w14:textId="77777777" w:rsidR="00683EE2" w:rsidRPr="00683EE2" w:rsidRDefault="00683EE2" w:rsidP="00683EE2">
      <w:pPr>
        <w:numPr>
          <w:ilvl w:val="0"/>
          <w:numId w:val="11"/>
        </w:numPr>
      </w:pPr>
      <w:r w:rsidRPr="00683EE2">
        <w:rPr>
          <w:b/>
          <w:bCs/>
        </w:rPr>
        <w:t>Синхронность vs Асинхронность:</w:t>
      </w:r>
    </w:p>
    <w:p w14:paraId="18E117F6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useEffect выполняется асинхронно после отрисовки компонента. Это означает, что браузер сначала отрисует изменения на экране, а затем выполнит код внутри useEffect.</w:t>
      </w:r>
    </w:p>
    <w:p w14:paraId="0E60E6D3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useLayoutEffect выполняется синхронно сразу после всех изменений DOM, но перед отрисовкой. Это позволяет делать изменения в DOM, которые должны быть видны до того, как браузер обновит интерфейс.</w:t>
      </w:r>
    </w:p>
    <w:p w14:paraId="3683F7CE" w14:textId="77777777" w:rsidR="00683EE2" w:rsidRPr="00683EE2" w:rsidRDefault="00683EE2" w:rsidP="00683EE2">
      <w:pPr>
        <w:numPr>
          <w:ilvl w:val="0"/>
          <w:numId w:val="11"/>
        </w:numPr>
      </w:pPr>
      <w:r w:rsidRPr="00683EE2">
        <w:rPr>
          <w:b/>
          <w:bCs/>
        </w:rPr>
        <w:t>Использование:</w:t>
      </w:r>
    </w:p>
    <w:p w14:paraId="7FC67ACA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useEffect: Используется для выполнения побочных эффектов, таких как запросы к API, подписки на события, таймеры и другие операции, которые не требуют немедленных изменений в интерфейсе.</w:t>
      </w:r>
    </w:p>
    <w:p w14:paraId="7C61993B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useLayoutEffect: Используется для выполнения операций, которые могут повлиять на размер или положение элементов на странице, такие как измерения DOM-элементов или анимации.</w:t>
      </w:r>
    </w:p>
    <w:p w14:paraId="47406465" w14:textId="77777777" w:rsidR="00683EE2" w:rsidRPr="00683EE2" w:rsidRDefault="00683EE2" w:rsidP="00683EE2">
      <w:pPr>
        <w:numPr>
          <w:ilvl w:val="0"/>
          <w:numId w:val="11"/>
        </w:numPr>
      </w:pPr>
      <w:r w:rsidRPr="00683EE2">
        <w:rPr>
          <w:b/>
          <w:bCs/>
        </w:rPr>
        <w:t>Производительность:</w:t>
      </w:r>
    </w:p>
    <w:p w14:paraId="0C584931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useEffect не блокирует визуальное обновление, что делает его более производительным для большинства случаев. В большинстве случаев предпочтительнее использовать useEffect.</w:t>
      </w:r>
    </w:p>
    <w:p w14:paraId="31FC8FC1" w14:textId="77777777" w:rsidR="00683EE2" w:rsidRPr="00683EE2" w:rsidRDefault="00683EE2" w:rsidP="00683EE2">
      <w:pPr>
        <w:numPr>
          <w:ilvl w:val="1"/>
          <w:numId w:val="11"/>
        </w:numPr>
      </w:pPr>
      <w:r w:rsidRPr="00683EE2">
        <w:t>useLayoutEffect может привести к снижению производительности, если используется неправильно, так как он блокирует отрисовку пока не выполнится.</w:t>
      </w:r>
    </w:p>
    <w:p w14:paraId="4123A65F" w14:textId="77777777" w:rsidR="00683EE2" w:rsidRPr="00683EE2" w:rsidRDefault="00683EE2" w:rsidP="00683EE2">
      <w:pPr>
        <w:numPr>
          <w:ilvl w:val="0"/>
          <w:numId w:val="11"/>
        </w:numPr>
      </w:pPr>
      <w:r w:rsidRPr="00683EE2">
        <w:rPr>
          <w:b/>
          <w:bCs/>
        </w:rPr>
        <w:t>Пример кода:</w:t>
      </w:r>
    </w:p>
    <w:p w14:paraId="0FB25A63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>import React, { useEffect, useLayoutEffect, useState } from 'react';</w:t>
      </w:r>
    </w:p>
    <w:p w14:paraId="48425391" w14:textId="77777777" w:rsidR="00683EE2" w:rsidRPr="00683EE2" w:rsidRDefault="00683EE2" w:rsidP="00683EE2">
      <w:pPr>
        <w:rPr>
          <w:lang w:val="en-US"/>
        </w:rPr>
      </w:pPr>
    </w:p>
    <w:p w14:paraId="338CC615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>const ExampleComponent = () =&gt; {</w:t>
      </w:r>
    </w:p>
    <w:p w14:paraId="3A97D664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lastRenderedPageBreak/>
        <w:t xml:space="preserve">    const [width, setWidth] = useState(0);</w:t>
      </w:r>
    </w:p>
    <w:p w14:paraId="6E088E18" w14:textId="77777777" w:rsidR="00683EE2" w:rsidRPr="00683EE2" w:rsidRDefault="00683EE2" w:rsidP="00683EE2">
      <w:pPr>
        <w:rPr>
          <w:lang w:val="en-US"/>
        </w:rPr>
      </w:pPr>
    </w:p>
    <w:p w14:paraId="594031C4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</w:t>
      </w:r>
      <w:r w:rsidRPr="00683EE2">
        <w:rPr>
          <w:i/>
          <w:iCs/>
          <w:lang w:val="en-US"/>
        </w:rPr>
        <w:t xml:space="preserve">// useEffect </w:t>
      </w:r>
      <w:r w:rsidRPr="00683EE2">
        <w:rPr>
          <w:i/>
          <w:iCs/>
        </w:rPr>
        <w:t>выполняется</w:t>
      </w:r>
      <w:r w:rsidRPr="00683EE2">
        <w:rPr>
          <w:i/>
          <w:iCs/>
          <w:lang w:val="en-US"/>
        </w:rPr>
        <w:t xml:space="preserve"> </w:t>
      </w:r>
      <w:r w:rsidRPr="00683EE2">
        <w:rPr>
          <w:i/>
          <w:iCs/>
        </w:rPr>
        <w:t>асинхронно</w:t>
      </w:r>
    </w:p>
    <w:p w14:paraId="0EC22092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useEffect(() =&gt; {</w:t>
      </w:r>
    </w:p>
    <w:p w14:paraId="486837E3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    const handleResize = () =&gt; {</w:t>
      </w:r>
    </w:p>
    <w:p w14:paraId="6134D7CE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        setWidth(window.innerWidth);</w:t>
      </w:r>
    </w:p>
    <w:p w14:paraId="4347D998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    };</w:t>
      </w:r>
    </w:p>
    <w:p w14:paraId="36737B4E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    window.addEventListener('resize', handleResize);</w:t>
      </w:r>
    </w:p>
    <w:p w14:paraId="074E2612" w14:textId="77777777" w:rsidR="00683EE2" w:rsidRPr="00683EE2" w:rsidRDefault="00683EE2" w:rsidP="00683EE2">
      <w:pPr>
        <w:rPr>
          <w:lang w:val="en-US"/>
        </w:rPr>
      </w:pPr>
      <w:r w:rsidRPr="00683EE2">
        <w:rPr>
          <w:lang w:val="en-US"/>
        </w:rPr>
        <w:t xml:space="preserve">        return () =&gt; window.removeEventListener('resize', handleResize);</w:t>
      </w:r>
    </w:p>
    <w:p w14:paraId="5C1745FF" w14:textId="77777777" w:rsidR="00683EE2" w:rsidRPr="00683EE2" w:rsidRDefault="00683EE2" w:rsidP="00683EE2">
      <w:r w:rsidRPr="00683EE2">
        <w:rPr>
          <w:lang w:val="en-US"/>
        </w:rPr>
        <w:t xml:space="preserve">    </w:t>
      </w:r>
      <w:r w:rsidRPr="00683EE2">
        <w:t>}, []);</w:t>
      </w:r>
    </w:p>
    <w:p w14:paraId="03E53017" w14:textId="77777777" w:rsidR="00683EE2" w:rsidRPr="00683EE2" w:rsidRDefault="00683EE2" w:rsidP="00683EE2">
      <w:r w:rsidRPr="00683EE2">
        <w:t xml:space="preserve">    </w:t>
      </w:r>
    </w:p>
    <w:p w14:paraId="0A729DC7" w14:textId="77777777" w:rsidR="00683EE2" w:rsidRPr="00683EE2" w:rsidRDefault="00683EE2" w:rsidP="00683EE2">
      <w:r w:rsidRPr="00683EE2">
        <w:t xml:space="preserve">    </w:t>
      </w:r>
      <w:r w:rsidRPr="00683EE2">
        <w:rPr>
          <w:i/>
          <w:iCs/>
        </w:rPr>
        <w:t>// useLayoutEffect выполняется синхронно</w:t>
      </w:r>
    </w:p>
    <w:p w14:paraId="6A1B9057" w14:textId="77777777" w:rsidR="00683EE2" w:rsidRPr="00683EE2" w:rsidRDefault="00683EE2" w:rsidP="00683EE2">
      <w:r w:rsidRPr="00683EE2">
        <w:t xml:space="preserve">    useLayoutEffect(() =&gt; {</w:t>
      </w:r>
    </w:p>
    <w:p w14:paraId="3E7D4A86" w14:textId="77777777" w:rsidR="00683EE2" w:rsidRPr="00683EE2" w:rsidRDefault="00683EE2" w:rsidP="00683EE2">
      <w:r w:rsidRPr="00683EE2">
        <w:t xml:space="preserve">        console.log('Current width:', width);</w:t>
      </w:r>
    </w:p>
    <w:p w14:paraId="67A0C640" w14:textId="77777777" w:rsidR="00683EE2" w:rsidRPr="00683EE2" w:rsidRDefault="00683EE2" w:rsidP="00683EE2">
      <w:r w:rsidRPr="00683EE2">
        <w:t xml:space="preserve">    }, [width]);</w:t>
      </w:r>
    </w:p>
    <w:p w14:paraId="1DE281B5" w14:textId="77777777" w:rsidR="00683EE2" w:rsidRPr="00683EE2" w:rsidRDefault="00683EE2" w:rsidP="00683EE2"/>
    <w:p w14:paraId="1596CB48" w14:textId="77777777" w:rsidR="00683EE2" w:rsidRPr="00683EE2" w:rsidRDefault="00683EE2" w:rsidP="00683EE2">
      <w:r w:rsidRPr="00683EE2">
        <w:t xml:space="preserve">    return &lt;div&gt;Width: {width}&lt;/div&gt;;</w:t>
      </w:r>
    </w:p>
    <w:p w14:paraId="55014A6B" w14:textId="77777777" w:rsidR="00683EE2" w:rsidRPr="00683EE2" w:rsidRDefault="00683EE2" w:rsidP="00683EE2">
      <w:r w:rsidRPr="00683EE2">
        <w:t>};</w:t>
      </w:r>
    </w:p>
    <w:p w14:paraId="2D90CCBB" w14:textId="77777777" w:rsidR="00683EE2" w:rsidRPr="00683EE2" w:rsidRDefault="00683EE2" w:rsidP="00683EE2">
      <w:pPr>
        <w:rPr>
          <w:b/>
          <w:bCs/>
        </w:rPr>
      </w:pPr>
      <w:r w:rsidRPr="00683EE2">
        <w:rPr>
          <w:b/>
          <w:bCs/>
        </w:rPr>
        <w:t>Заключение</w:t>
      </w:r>
    </w:p>
    <w:p w14:paraId="270ADDF4" w14:textId="77777777" w:rsidR="00683EE2" w:rsidRPr="00683EE2" w:rsidRDefault="00683EE2" w:rsidP="00683EE2">
      <w:r w:rsidRPr="00683EE2">
        <w:t>Выбор между useEffect и useLayoutEffect зависит от конкретных требований задачи. В большинстве случаев предпочтительно использовать useEffect, а useLayoutEffect применять только тогда, когда требуется синхронное выполнение для корректной работы интерфейса.</w:t>
      </w:r>
    </w:p>
    <w:p w14:paraId="1B6AB6CB" w14:textId="77777777" w:rsidR="00DF5302" w:rsidRPr="00683EE2" w:rsidRDefault="00DF5302" w:rsidP="00683EE2"/>
    <w:sectPr w:rsidR="00DF5302" w:rsidRPr="00683E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2025-12-06T13:00:00Z</dcterms:modified>
</cp:coreProperties>
</file>