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3D098" w14:textId="77777777" w:rsidR="00026181" w:rsidRPr="00026181" w:rsidRDefault="00026181" w:rsidP="00026181">
      <w:pPr>
        <w:rPr>
          <w:b/>
          <w:bCs/>
        </w:rPr>
      </w:pPr>
      <w:r w:rsidRPr="00026181">
        <w:rPr>
          <w:b/>
          <w:bCs/>
        </w:rPr>
        <w:t>В чем разница каррирования и частичного применения в JavaScript</w:t>
      </w:r>
    </w:p>
    <w:p w14:paraId="34B9FF50" w14:textId="77777777" w:rsidR="00026181" w:rsidRPr="00026181" w:rsidRDefault="00026181" w:rsidP="00026181">
      <w:r w:rsidRPr="00026181">
        <w:rPr>
          <w:b/>
          <w:bCs/>
        </w:rPr>
        <w:t>Что хотят услышать интервьюеры:</w:t>
      </w:r>
    </w:p>
    <w:p w14:paraId="5E847734" w14:textId="77777777" w:rsidR="00026181" w:rsidRPr="00026181" w:rsidRDefault="00026181" w:rsidP="00026181">
      <w:r w:rsidRPr="00026181">
        <w:t>Интервьюеры ожидают, что кандидат продемонстрирует четкое понимание концепций каррирования и частичного применения функций в JavaScript. Важно объяснить различия между ними, привести примеры использования и показать, как эти техники могут улучшить код, повысить его читаемость и переиспользуемость. Также будет полезно упомянуть о случаях, когда стоит использовать каждую из техник.</w:t>
      </w:r>
    </w:p>
    <w:p w14:paraId="1ADDE940" w14:textId="77777777" w:rsidR="00026181" w:rsidRPr="00026181" w:rsidRDefault="00026181" w:rsidP="00026181">
      <w:r w:rsidRPr="00026181">
        <w:rPr>
          <w:b/>
          <w:bCs/>
        </w:rPr>
        <w:t>Каррирование:</w:t>
      </w:r>
    </w:p>
    <w:p w14:paraId="4E49EA2E" w14:textId="77777777" w:rsidR="00026181" w:rsidRPr="00026181" w:rsidRDefault="00026181" w:rsidP="00026181">
      <w:r w:rsidRPr="00026181">
        <w:t>Каррирование — это процесс преобразования функции с несколькими аргументами в последовательность функций, каждая из которых принимает один аргумент. Это позволяет частично применять функции, предоставляя возможность фиксировать некоторые аргументы и возвращать новую функцию.</w:t>
      </w:r>
    </w:p>
    <w:p w14:paraId="04A9CDD1" w14:textId="77777777" w:rsidR="00026181" w:rsidRPr="00026181" w:rsidRDefault="00026181" w:rsidP="00026181">
      <w:r w:rsidRPr="00026181">
        <w:t>Пример каррирования:</w:t>
      </w:r>
    </w:p>
    <w:p w14:paraId="01497C02" w14:textId="77777777" w:rsidR="00026181" w:rsidRPr="00026181" w:rsidRDefault="00026181" w:rsidP="00026181">
      <w:r w:rsidRPr="00026181">
        <w:rPr>
          <w:i/>
          <w:iCs/>
        </w:rPr>
        <w:t>// Функция с несколькими аргументами</w:t>
      </w:r>
    </w:p>
    <w:p w14:paraId="7B270B3A" w14:textId="77777777" w:rsidR="00026181" w:rsidRPr="00026181" w:rsidRDefault="00026181" w:rsidP="00026181">
      <w:r w:rsidRPr="00026181">
        <w:t>function multiply(a, b) {</w:t>
      </w:r>
    </w:p>
    <w:p w14:paraId="23E69A3F" w14:textId="77777777" w:rsidR="00026181" w:rsidRPr="00026181" w:rsidRDefault="00026181" w:rsidP="00026181">
      <w:r w:rsidRPr="00026181">
        <w:t xml:space="preserve">    return a * b;</w:t>
      </w:r>
    </w:p>
    <w:p w14:paraId="60B830BC" w14:textId="77777777" w:rsidR="00026181" w:rsidRPr="00026181" w:rsidRDefault="00026181" w:rsidP="00026181">
      <w:r w:rsidRPr="00026181">
        <w:t>}</w:t>
      </w:r>
    </w:p>
    <w:p w14:paraId="153291F0" w14:textId="77777777" w:rsidR="00026181" w:rsidRPr="00026181" w:rsidRDefault="00026181" w:rsidP="00026181"/>
    <w:p w14:paraId="50155E68" w14:textId="77777777" w:rsidR="00026181" w:rsidRPr="00026181" w:rsidRDefault="00026181" w:rsidP="00026181">
      <w:r w:rsidRPr="00026181">
        <w:rPr>
          <w:i/>
          <w:iCs/>
        </w:rPr>
        <w:t>// Каррированная версия функции</w:t>
      </w:r>
    </w:p>
    <w:p w14:paraId="5ED39ACA" w14:textId="77777777" w:rsidR="00026181" w:rsidRPr="00026181" w:rsidRDefault="00026181" w:rsidP="00026181">
      <w:r w:rsidRPr="00026181">
        <w:t>function curriedMultiply(a) {</w:t>
      </w:r>
    </w:p>
    <w:p w14:paraId="76E61D82" w14:textId="77777777" w:rsidR="00026181" w:rsidRPr="00026181" w:rsidRDefault="00026181" w:rsidP="00026181">
      <w:r w:rsidRPr="00026181">
        <w:t xml:space="preserve">    return function(b) {</w:t>
      </w:r>
    </w:p>
    <w:p w14:paraId="7506F42B" w14:textId="77777777" w:rsidR="00026181" w:rsidRPr="00026181" w:rsidRDefault="00026181" w:rsidP="00026181">
      <w:r w:rsidRPr="00026181">
        <w:t xml:space="preserve">        return a * b;</w:t>
      </w:r>
    </w:p>
    <w:p w14:paraId="26D1FDD9" w14:textId="77777777" w:rsidR="00026181" w:rsidRPr="00026181" w:rsidRDefault="00026181" w:rsidP="00026181">
      <w:r w:rsidRPr="00026181">
        <w:t xml:space="preserve">    };</w:t>
      </w:r>
    </w:p>
    <w:p w14:paraId="61043AC8" w14:textId="77777777" w:rsidR="00026181" w:rsidRPr="00026181" w:rsidRDefault="00026181" w:rsidP="00026181">
      <w:r w:rsidRPr="00026181">
        <w:t>}</w:t>
      </w:r>
    </w:p>
    <w:p w14:paraId="7A4FF966" w14:textId="77777777" w:rsidR="00026181" w:rsidRPr="00026181" w:rsidRDefault="00026181" w:rsidP="00026181"/>
    <w:p w14:paraId="691FA9B9" w14:textId="77777777" w:rsidR="00026181" w:rsidRPr="00026181" w:rsidRDefault="00026181" w:rsidP="00026181">
      <w:r w:rsidRPr="00026181">
        <w:rPr>
          <w:i/>
          <w:iCs/>
        </w:rPr>
        <w:t>// Использование</w:t>
      </w:r>
    </w:p>
    <w:p w14:paraId="7EBF1F28" w14:textId="77777777" w:rsidR="00026181" w:rsidRPr="00026181" w:rsidRDefault="00026181" w:rsidP="00026181">
      <w:r w:rsidRPr="00026181">
        <w:t xml:space="preserve">const double = curriedMultiply(2); </w:t>
      </w:r>
      <w:r w:rsidRPr="00026181">
        <w:rPr>
          <w:i/>
          <w:iCs/>
        </w:rPr>
        <w:t>// Фиксируем первый аргумент</w:t>
      </w:r>
    </w:p>
    <w:p w14:paraId="051B3287" w14:textId="77777777" w:rsidR="00026181" w:rsidRPr="00026181" w:rsidRDefault="00026181" w:rsidP="00026181">
      <w:r w:rsidRPr="00026181">
        <w:t xml:space="preserve">console.log(double(5)); </w:t>
      </w:r>
      <w:r w:rsidRPr="00026181">
        <w:rPr>
          <w:i/>
          <w:iCs/>
        </w:rPr>
        <w:t>// 10</w:t>
      </w:r>
    </w:p>
    <w:p w14:paraId="7F6E1538" w14:textId="77777777" w:rsidR="00026181" w:rsidRPr="00026181" w:rsidRDefault="00026181" w:rsidP="00026181">
      <w:r w:rsidRPr="00026181">
        <w:rPr>
          <w:b/>
          <w:bCs/>
        </w:rPr>
        <w:t>Частичное применение:</w:t>
      </w:r>
    </w:p>
    <w:p w14:paraId="3D30FDAE" w14:textId="77777777" w:rsidR="00026181" w:rsidRPr="00026181" w:rsidRDefault="00026181" w:rsidP="00026181">
      <w:r w:rsidRPr="00026181">
        <w:t xml:space="preserve">Частичное применение — это процесс, при котором функция вызывается с некоторыми аргументами, а остальные аргументы остаются неиспользованными. В отличие от каррирования, частичное применение не </w:t>
      </w:r>
      <w:r w:rsidRPr="00026181">
        <w:lastRenderedPageBreak/>
        <w:t>обязательно приводит к созданию новой функции с фиксированными аргументами.</w:t>
      </w:r>
    </w:p>
    <w:p w14:paraId="1B80CB43" w14:textId="77777777" w:rsidR="00026181" w:rsidRPr="00026181" w:rsidRDefault="00026181" w:rsidP="00026181">
      <w:r w:rsidRPr="00026181">
        <w:t>Пример частичного применения:</w:t>
      </w:r>
    </w:p>
    <w:p w14:paraId="37029505" w14:textId="77777777" w:rsidR="00026181" w:rsidRPr="00026181" w:rsidRDefault="00026181" w:rsidP="00026181">
      <w:r w:rsidRPr="00026181">
        <w:t>function add(a, b, c) {</w:t>
      </w:r>
    </w:p>
    <w:p w14:paraId="791BA5D2" w14:textId="77777777" w:rsidR="00026181" w:rsidRPr="00026181" w:rsidRDefault="00026181" w:rsidP="00026181">
      <w:r w:rsidRPr="00026181">
        <w:t xml:space="preserve">    return a + b + c;</w:t>
      </w:r>
    </w:p>
    <w:p w14:paraId="34B574A8" w14:textId="77777777" w:rsidR="00026181" w:rsidRPr="00026181" w:rsidRDefault="00026181" w:rsidP="00026181">
      <w:r w:rsidRPr="00026181">
        <w:t>}</w:t>
      </w:r>
    </w:p>
    <w:p w14:paraId="3049252D" w14:textId="77777777" w:rsidR="00026181" w:rsidRPr="00026181" w:rsidRDefault="00026181" w:rsidP="00026181"/>
    <w:p w14:paraId="01240884" w14:textId="77777777" w:rsidR="00026181" w:rsidRPr="00026181" w:rsidRDefault="00026181" w:rsidP="00026181">
      <w:r w:rsidRPr="00026181">
        <w:rPr>
          <w:i/>
          <w:iCs/>
        </w:rPr>
        <w:t>// Частичное применение</w:t>
      </w:r>
    </w:p>
    <w:p w14:paraId="5E676946" w14:textId="77777777" w:rsidR="00026181" w:rsidRPr="00026181" w:rsidRDefault="00026181" w:rsidP="00026181">
      <w:r w:rsidRPr="00026181">
        <w:t>function partiallyAppliedAdd(a) {</w:t>
      </w:r>
    </w:p>
    <w:p w14:paraId="403E7A8C" w14:textId="77777777" w:rsidR="00026181" w:rsidRPr="00026181" w:rsidRDefault="00026181" w:rsidP="00026181">
      <w:r w:rsidRPr="00026181">
        <w:t xml:space="preserve">    return function(b, c) {</w:t>
      </w:r>
    </w:p>
    <w:p w14:paraId="37F0232D" w14:textId="77777777" w:rsidR="00026181" w:rsidRPr="00026181" w:rsidRDefault="00026181" w:rsidP="00026181">
      <w:r w:rsidRPr="00026181">
        <w:t xml:space="preserve">        return add(a, b, c);</w:t>
      </w:r>
    </w:p>
    <w:p w14:paraId="128258C8" w14:textId="77777777" w:rsidR="00026181" w:rsidRPr="00026181" w:rsidRDefault="00026181" w:rsidP="00026181">
      <w:r w:rsidRPr="00026181">
        <w:t xml:space="preserve">    };</w:t>
      </w:r>
    </w:p>
    <w:p w14:paraId="2D94A58F" w14:textId="77777777" w:rsidR="00026181" w:rsidRPr="00026181" w:rsidRDefault="00026181" w:rsidP="00026181">
      <w:r w:rsidRPr="00026181">
        <w:t>}</w:t>
      </w:r>
    </w:p>
    <w:p w14:paraId="3AA01B91" w14:textId="77777777" w:rsidR="00026181" w:rsidRPr="00026181" w:rsidRDefault="00026181" w:rsidP="00026181"/>
    <w:p w14:paraId="2B4E617E" w14:textId="77777777" w:rsidR="00026181" w:rsidRPr="00026181" w:rsidRDefault="00026181" w:rsidP="00026181">
      <w:r w:rsidRPr="00026181">
        <w:rPr>
          <w:i/>
          <w:iCs/>
        </w:rPr>
        <w:t>// Использование</w:t>
      </w:r>
    </w:p>
    <w:p w14:paraId="78FEF41D" w14:textId="77777777" w:rsidR="00026181" w:rsidRPr="00026181" w:rsidRDefault="00026181" w:rsidP="00026181">
      <w:r w:rsidRPr="00026181">
        <w:t xml:space="preserve">const add5 = partiallyAppliedAdd(5); </w:t>
      </w:r>
      <w:r w:rsidRPr="00026181">
        <w:rPr>
          <w:i/>
          <w:iCs/>
        </w:rPr>
        <w:t>// Фиксируем первый аргумент</w:t>
      </w:r>
    </w:p>
    <w:p w14:paraId="67E7F877" w14:textId="77777777" w:rsidR="00026181" w:rsidRPr="00026181" w:rsidRDefault="00026181" w:rsidP="00026181">
      <w:r w:rsidRPr="00026181">
        <w:t xml:space="preserve">console.log(add5(2, 3)); </w:t>
      </w:r>
      <w:r w:rsidRPr="00026181">
        <w:rPr>
          <w:i/>
          <w:iCs/>
        </w:rPr>
        <w:t>// 10</w:t>
      </w:r>
    </w:p>
    <w:p w14:paraId="4933D7DA" w14:textId="77777777" w:rsidR="00026181" w:rsidRPr="00026181" w:rsidRDefault="00026181" w:rsidP="00026181">
      <w:r w:rsidRPr="00026181">
        <w:rPr>
          <w:b/>
          <w:bCs/>
        </w:rPr>
        <w:t>Основные отличия:</w:t>
      </w:r>
    </w:p>
    <w:p w14:paraId="64ECB23D" w14:textId="77777777" w:rsidR="00026181" w:rsidRPr="00026181" w:rsidRDefault="00026181" w:rsidP="00026181">
      <w:pPr>
        <w:numPr>
          <w:ilvl w:val="0"/>
          <w:numId w:val="32"/>
        </w:numPr>
      </w:pPr>
      <w:r w:rsidRPr="00026181">
        <w:rPr>
          <w:b/>
          <w:bCs/>
        </w:rPr>
        <w:t>Аргументы:</w:t>
      </w:r>
      <w:r w:rsidRPr="00026181">
        <w:t> Каррирование всегда создает новую функцию для каждого аргумента, тогда как частичное применение может принимать несколько аргументов сразу.</w:t>
      </w:r>
    </w:p>
    <w:p w14:paraId="677ECB83" w14:textId="77777777" w:rsidR="00026181" w:rsidRPr="00026181" w:rsidRDefault="00026181" w:rsidP="00026181">
      <w:pPr>
        <w:numPr>
          <w:ilvl w:val="0"/>
          <w:numId w:val="32"/>
        </w:numPr>
      </w:pPr>
      <w:r w:rsidRPr="00026181">
        <w:rPr>
          <w:b/>
          <w:bCs/>
        </w:rPr>
        <w:t>Степень применения:</w:t>
      </w:r>
      <w:r w:rsidRPr="00026181">
        <w:t> Каррирование фиксирует один аргумент, а частичное применение может фиксировать несколько.</w:t>
      </w:r>
    </w:p>
    <w:p w14:paraId="06525C60" w14:textId="77777777" w:rsidR="00026181" w:rsidRPr="00026181" w:rsidRDefault="00026181" w:rsidP="00026181">
      <w:pPr>
        <w:numPr>
          <w:ilvl w:val="0"/>
          <w:numId w:val="32"/>
        </w:numPr>
      </w:pPr>
      <w:r w:rsidRPr="00026181">
        <w:rPr>
          <w:b/>
          <w:bCs/>
        </w:rPr>
        <w:t>Цель:</w:t>
      </w:r>
      <w:r w:rsidRPr="00026181">
        <w:t> Каррирование упрощает создание функций с фиксированными аргументами, частичное применение — переиспользование функций с частично известными аргументами.</w:t>
      </w:r>
    </w:p>
    <w:p w14:paraId="1B6AB6CB" w14:textId="77777777" w:rsidR="00DF5302" w:rsidRPr="00026181" w:rsidRDefault="00DF5302" w:rsidP="00026181"/>
    <w:sectPr w:rsidR="00DF5302" w:rsidRPr="0002618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0BA6C3F"/>
    <w:multiLevelType w:val="multilevel"/>
    <w:tmpl w:val="D1EE3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F5060C"/>
    <w:multiLevelType w:val="multilevel"/>
    <w:tmpl w:val="7514D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4"/>
  </w:num>
  <w:num w:numId="3" w16cid:durableId="1597322610">
    <w:abstractNumId w:val="5"/>
  </w:num>
  <w:num w:numId="4" w16cid:durableId="407073237">
    <w:abstractNumId w:val="8"/>
  </w:num>
  <w:num w:numId="5" w16cid:durableId="1671324531">
    <w:abstractNumId w:val="19"/>
  </w:num>
  <w:num w:numId="6" w16cid:durableId="858549915">
    <w:abstractNumId w:val="21"/>
  </w:num>
  <w:num w:numId="7" w16cid:durableId="2017613952">
    <w:abstractNumId w:val="3"/>
  </w:num>
  <w:num w:numId="8" w16cid:durableId="1573082969">
    <w:abstractNumId w:val="31"/>
  </w:num>
  <w:num w:numId="9" w16cid:durableId="1890340003">
    <w:abstractNumId w:val="12"/>
  </w:num>
  <w:num w:numId="10" w16cid:durableId="1293435942">
    <w:abstractNumId w:val="13"/>
  </w:num>
  <w:num w:numId="11" w16cid:durableId="850216541">
    <w:abstractNumId w:val="7"/>
  </w:num>
  <w:num w:numId="12" w16cid:durableId="1514539587">
    <w:abstractNumId w:val="9"/>
  </w:num>
  <w:num w:numId="13" w16cid:durableId="169611069">
    <w:abstractNumId w:val="23"/>
  </w:num>
  <w:num w:numId="14" w16cid:durableId="797186494">
    <w:abstractNumId w:val="18"/>
  </w:num>
  <w:num w:numId="15" w16cid:durableId="1677465447">
    <w:abstractNumId w:val="2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6"/>
  </w:num>
  <w:num w:numId="19" w16cid:durableId="629282778">
    <w:abstractNumId w:val="22"/>
  </w:num>
  <w:num w:numId="20" w16cid:durableId="788158772">
    <w:abstractNumId w:val="11"/>
  </w:num>
  <w:num w:numId="21" w16cid:durableId="2088771683">
    <w:abstractNumId w:val="27"/>
  </w:num>
  <w:num w:numId="22" w16cid:durableId="1225143124">
    <w:abstractNumId w:val="14"/>
  </w:num>
  <w:num w:numId="23" w16cid:durableId="1660377441">
    <w:abstractNumId w:val="17"/>
  </w:num>
  <w:num w:numId="24" w16cid:durableId="31925852">
    <w:abstractNumId w:val="10"/>
  </w:num>
  <w:num w:numId="25" w16cid:durableId="931745302">
    <w:abstractNumId w:val="20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4"/>
  </w:num>
  <w:num w:numId="30" w16cid:durableId="247814840">
    <w:abstractNumId w:val="15"/>
  </w:num>
  <w:num w:numId="31" w16cid:durableId="1102187503">
    <w:abstractNumId w:val="25"/>
  </w:num>
  <w:num w:numId="32" w16cid:durableId="1459060225">
    <w:abstractNumId w:val="1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758D"/>
    <w:rsid w:val="00014A71"/>
    <w:rsid w:val="00026181"/>
    <w:rsid w:val="00067F64"/>
    <w:rsid w:val="00127B1F"/>
    <w:rsid w:val="00162F17"/>
    <w:rsid w:val="00181552"/>
    <w:rsid w:val="001D19BF"/>
    <w:rsid w:val="001D71F5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21F3C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95</cp:revision>
  <dcterms:created xsi:type="dcterms:W3CDTF">2025-12-06T12:11:00Z</dcterms:created>
  <dcterms:modified xsi:type="dcterms:W3CDTF">2025-12-08T15:44:00Z</dcterms:modified>
</cp:coreProperties>
</file>