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A1912" w14:textId="77777777" w:rsidR="003822C9" w:rsidRPr="003822C9" w:rsidRDefault="003822C9" w:rsidP="003822C9">
      <w:pPr>
        <w:rPr>
          <w:b/>
          <w:bCs/>
        </w:rPr>
      </w:pPr>
      <w:r w:rsidRPr="003822C9">
        <w:rPr>
          <w:b/>
          <w:bCs/>
        </w:rPr>
        <w:t xml:space="preserve">В чем разница между стрелочной и обычной функцией в контексте </w:t>
      </w:r>
      <w:proofErr w:type="spellStart"/>
      <w:r w:rsidRPr="003822C9">
        <w:rPr>
          <w:b/>
          <w:bCs/>
        </w:rPr>
        <w:t>this</w:t>
      </w:r>
      <w:proofErr w:type="spellEnd"/>
      <w:r w:rsidRPr="003822C9">
        <w:rPr>
          <w:b/>
          <w:bCs/>
        </w:rPr>
        <w:t xml:space="preserve"> в JavaScript?</w:t>
      </w:r>
    </w:p>
    <w:p w14:paraId="0CCEC7CD" w14:textId="77777777" w:rsidR="003822C9" w:rsidRPr="003822C9" w:rsidRDefault="003822C9" w:rsidP="003822C9">
      <w:r w:rsidRPr="003822C9">
        <w:rPr>
          <w:b/>
          <w:bCs/>
        </w:rPr>
        <w:t>Что хотят услышать интервьюеры:</w:t>
      </w:r>
    </w:p>
    <w:p w14:paraId="73D3B1B3" w14:textId="77777777" w:rsidR="003822C9" w:rsidRPr="003822C9" w:rsidRDefault="003822C9" w:rsidP="003822C9">
      <w:r w:rsidRPr="003822C9">
        <w:t>Интервьюеры ожидают четкого понимания различий между стрелочными и обычными функциями в JavaScript, особенно в контексте работы с </w:t>
      </w:r>
      <w:proofErr w:type="spellStart"/>
      <w:r w:rsidRPr="003822C9">
        <w:t>this</w:t>
      </w:r>
      <w:proofErr w:type="spellEnd"/>
      <w:r w:rsidRPr="003822C9">
        <w:t>. Ключевыми моментами являются: особенности привязки контекста, различия в синтаксисе, а также практические примеры использования. Важно показать, как это влияет на поведение функций в различных ситуациях.</w:t>
      </w:r>
    </w:p>
    <w:p w14:paraId="1B552301" w14:textId="77777777" w:rsidR="003822C9" w:rsidRPr="003822C9" w:rsidRDefault="003822C9" w:rsidP="003822C9">
      <w:r w:rsidRPr="003822C9">
        <w:rPr>
          <w:b/>
          <w:bCs/>
        </w:rPr>
        <w:t xml:space="preserve">Разница между стрелочной и обычной функцией в контексте </w:t>
      </w:r>
      <w:proofErr w:type="spellStart"/>
      <w:r w:rsidRPr="003822C9">
        <w:rPr>
          <w:b/>
          <w:bCs/>
        </w:rPr>
        <w:t>this</w:t>
      </w:r>
      <w:proofErr w:type="spellEnd"/>
      <w:r w:rsidRPr="003822C9">
        <w:rPr>
          <w:b/>
          <w:bCs/>
        </w:rPr>
        <w:t>:</w:t>
      </w:r>
    </w:p>
    <w:p w14:paraId="2C2CA452" w14:textId="77777777" w:rsidR="003822C9" w:rsidRPr="003822C9" w:rsidRDefault="003822C9" w:rsidP="003822C9">
      <w:pPr>
        <w:numPr>
          <w:ilvl w:val="0"/>
          <w:numId w:val="7"/>
        </w:numPr>
      </w:pPr>
      <w:r w:rsidRPr="003822C9">
        <w:rPr>
          <w:b/>
          <w:bCs/>
        </w:rPr>
        <w:t>Привязка контекста:</w:t>
      </w:r>
    </w:p>
    <w:p w14:paraId="47A8B827" w14:textId="77777777" w:rsidR="003822C9" w:rsidRPr="003822C9" w:rsidRDefault="003822C9" w:rsidP="003822C9">
      <w:pPr>
        <w:numPr>
          <w:ilvl w:val="1"/>
          <w:numId w:val="7"/>
        </w:numPr>
      </w:pPr>
      <w:r w:rsidRPr="003822C9">
        <w:rPr>
          <w:b/>
          <w:bCs/>
        </w:rPr>
        <w:t>Обычные функции:</w:t>
      </w:r>
      <w:r w:rsidRPr="003822C9">
        <w:t> Контекст </w:t>
      </w:r>
      <w:proofErr w:type="spellStart"/>
      <w:r w:rsidRPr="003822C9">
        <w:t>this</w:t>
      </w:r>
      <w:proofErr w:type="spellEnd"/>
      <w:r w:rsidRPr="003822C9">
        <w:t> определяется тем, как функция была вызвана. При вызове функции в методе объекта </w:t>
      </w:r>
      <w:proofErr w:type="spellStart"/>
      <w:r w:rsidRPr="003822C9">
        <w:t>this</w:t>
      </w:r>
      <w:proofErr w:type="spellEnd"/>
      <w:r w:rsidRPr="003822C9">
        <w:t> указывает на объект, который ее вызывает. Если функция вызвана без объекта, </w:t>
      </w:r>
      <w:proofErr w:type="spellStart"/>
      <w:r w:rsidRPr="003822C9">
        <w:t>this</w:t>
      </w:r>
      <w:proofErr w:type="spellEnd"/>
      <w:r w:rsidRPr="003822C9">
        <w:t> будет указывать на глобальный объект (в браузере это </w:t>
      </w:r>
      <w:proofErr w:type="spellStart"/>
      <w:r w:rsidRPr="003822C9">
        <w:t>window</w:t>
      </w:r>
      <w:proofErr w:type="spellEnd"/>
      <w:r w:rsidRPr="003822C9">
        <w:t>).</w:t>
      </w:r>
    </w:p>
    <w:p w14:paraId="2EAD8C42" w14:textId="77777777" w:rsidR="003822C9" w:rsidRPr="003822C9" w:rsidRDefault="003822C9" w:rsidP="003822C9">
      <w:pPr>
        <w:numPr>
          <w:ilvl w:val="1"/>
          <w:numId w:val="7"/>
        </w:numPr>
      </w:pPr>
      <w:r w:rsidRPr="003822C9">
        <w:rPr>
          <w:b/>
          <w:bCs/>
        </w:rPr>
        <w:t>Стрелочные функции</w:t>
      </w:r>
      <w:proofErr w:type="gramStart"/>
      <w:r w:rsidRPr="003822C9">
        <w:rPr>
          <w:b/>
          <w:bCs/>
        </w:rPr>
        <w:t>:</w:t>
      </w:r>
      <w:r w:rsidRPr="003822C9">
        <w:t> Они</w:t>
      </w:r>
      <w:proofErr w:type="gramEnd"/>
      <w:r w:rsidRPr="003822C9">
        <w:t xml:space="preserve"> не имеют собственного контекста </w:t>
      </w:r>
      <w:proofErr w:type="spellStart"/>
      <w:r w:rsidRPr="003822C9">
        <w:t>this</w:t>
      </w:r>
      <w:proofErr w:type="spellEnd"/>
      <w:r w:rsidRPr="003822C9">
        <w:t>. Вместо этого, </w:t>
      </w:r>
      <w:proofErr w:type="spellStart"/>
      <w:r w:rsidRPr="003822C9">
        <w:t>this</w:t>
      </w:r>
      <w:proofErr w:type="spellEnd"/>
      <w:r w:rsidRPr="003822C9">
        <w:t> определяется лексически, то есть оно наследуется от окружающего контекста, в котором была объявлена стрелочная функция.</w:t>
      </w:r>
    </w:p>
    <w:p w14:paraId="52EA7C85" w14:textId="77777777" w:rsidR="003822C9" w:rsidRPr="003822C9" w:rsidRDefault="003822C9" w:rsidP="003822C9">
      <w:pPr>
        <w:numPr>
          <w:ilvl w:val="0"/>
          <w:numId w:val="7"/>
        </w:numPr>
      </w:pPr>
      <w:r w:rsidRPr="003822C9">
        <w:rPr>
          <w:b/>
          <w:bCs/>
        </w:rPr>
        <w:t>Синтаксис:</w:t>
      </w:r>
    </w:p>
    <w:p w14:paraId="08B7CB2B" w14:textId="77777777" w:rsidR="003822C9" w:rsidRPr="003822C9" w:rsidRDefault="003822C9" w:rsidP="003822C9">
      <w:pPr>
        <w:numPr>
          <w:ilvl w:val="1"/>
          <w:numId w:val="7"/>
        </w:numPr>
      </w:pPr>
      <w:r w:rsidRPr="003822C9">
        <w:rPr>
          <w:b/>
          <w:bCs/>
        </w:rPr>
        <w:t>Обычная функция:</w:t>
      </w:r>
      <w:r w:rsidRPr="003822C9">
        <w:t> </w:t>
      </w:r>
      <w:proofErr w:type="spellStart"/>
      <w:r w:rsidRPr="003822C9">
        <w:t>function</w:t>
      </w:r>
      <w:proofErr w:type="spellEnd"/>
      <w:r w:rsidRPr="003822C9">
        <w:t xml:space="preserve"> </w:t>
      </w:r>
      <w:proofErr w:type="spellStart"/>
      <w:proofErr w:type="gramStart"/>
      <w:r w:rsidRPr="003822C9">
        <w:t>myFunction</w:t>
      </w:r>
      <w:proofErr w:type="spellEnd"/>
      <w:r w:rsidRPr="003822C9">
        <w:t>(</w:t>
      </w:r>
      <w:proofErr w:type="gramEnd"/>
      <w:r w:rsidRPr="003822C9">
        <w:t xml:space="preserve">) </w:t>
      </w:r>
      <w:proofErr w:type="gramStart"/>
      <w:r w:rsidRPr="003822C9">
        <w:t>{ ...</w:t>
      </w:r>
      <w:proofErr w:type="gramEnd"/>
      <w:r w:rsidRPr="003822C9">
        <w:t xml:space="preserve"> }</w:t>
      </w:r>
    </w:p>
    <w:p w14:paraId="0DF9E3BA" w14:textId="77777777" w:rsidR="003822C9" w:rsidRPr="003822C9" w:rsidRDefault="003822C9" w:rsidP="003822C9">
      <w:pPr>
        <w:numPr>
          <w:ilvl w:val="1"/>
          <w:numId w:val="7"/>
        </w:numPr>
      </w:pPr>
      <w:r w:rsidRPr="003822C9">
        <w:rPr>
          <w:b/>
          <w:bCs/>
        </w:rPr>
        <w:t>Стрелочная функция:</w:t>
      </w:r>
      <w:r w:rsidRPr="003822C9">
        <w:t> </w:t>
      </w:r>
      <w:proofErr w:type="spellStart"/>
      <w:r w:rsidRPr="003822C9">
        <w:t>const</w:t>
      </w:r>
      <w:proofErr w:type="spellEnd"/>
      <w:r w:rsidRPr="003822C9">
        <w:t xml:space="preserve"> </w:t>
      </w:r>
      <w:proofErr w:type="spellStart"/>
      <w:r w:rsidRPr="003822C9">
        <w:t>myFunction</w:t>
      </w:r>
      <w:proofErr w:type="spellEnd"/>
      <w:r w:rsidRPr="003822C9">
        <w:t xml:space="preserve"> = () =&gt; </w:t>
      </w:r>
      <w:proofErr w:type="gramStart"/>
      <w:r w:rsidRPr="003822C9">
        <w:t>{ ...</w:t>
      </w:r>
      <w:proofErr w:type="gramEnd"/>
      <w:r w:rsidRPr="003822C9">
        <w:t xml:space="preserve"> }</w:t>
      </w:r>
    </w:p>
    <w:p w14:paraId="46A20567" w14:textId="77777777" w:rsidR="003822C9" w:rsidRPr="003822C9" w:rsidRDefault="003822C9" w:rsidP="003822C9">
      <w:pPr>
        <w:numPr>
          <w:ilvl w:val="0"/>
          <w:numId w:val="7"/>
        </w:numPr>
      </w:pPr>
      <w:r w:rsidRPr="003822C9">
        <w:rPr>
          <w:b/>
          <w:bCs/>
        </w:rPr>
        <w:t>Примеры:</w:t>
      </w:r>
    </w:p>
    <w:p w14:paraId="50B6080C" w14:textId="77777777" w:rsidR="003822C9" w:rsidRPr="003822C9" w:rsidRDefault="003822C9" w:rsidP="003822C9">
      <w:r w:rsidRPr="003822C9">
        <w:rPr>
          <w:i/>
          <w:iCs/>
        </w:rPr>
        <w:t>// Обычная функция</w:t>
      </w:r>
    </w:p>
    <w:p w14:paraId="725FA712" w14:textId="77777777" w:rsidR="003822C9" w:rsidRPr="003822C9" w:rsidRDefault="003822C9" w:rsidP="003822C9">
      <w:proofErr w:type="spellStart"/>
      <w:r w:rsidRPr="003822C9">
        <w:t>const</w:t>
      </w:r>
      <w:proofErr w:type="spellEnd"/>
      <w:r w:rsidRPr="003822C9">
        <w:t xml:space="preserve"> obj1 = {</w:t>
      </w:r>
    </w:p>
    <w:p w14:paraId="5A996143" w14:textId="77777777" w:rsidR="003822C9" w:rsidRPr="003822C9" w:rsidRDefault="003822C9" w:rsidP="003822C9">
      <w:r w:rsidRPr="003822C9">
        <w:t xml:space="preserve">  </w:t>
      </w:r>
      <w:proofErr w:type="spellStart"/>
      <w:r w:rsidRPr="003822C9">
        <w:t>value</w:t>
      </w:r>
      <w:proofErr w:type="spellEnd"/>
      <w:r w:rsidRPr="003822C9">
        <w:t>: 42,</w:t>
      </w:r>
    </w:p>
    <w:p w14:paraId="49352DC4" w14:textId="77777777" w:rsidR="003822C9" w:rsidRPr="003822C9" w:rsidRDefault="003822C9" w:rsidP="003822C9">
      <w:r w:rsidRPr="003822C9">
        <w:t xml:space="preserve">  </w:t>
      </w:r>
      <w:proofErr w:type="spellStart"/>
      <w:r w:rsidRPr="003822C9">
        <w:t>getValue</w:t>
      </w:r>
      <w:proofErr w:type="spellEnd"/>
      <w:r w:rsidRPr="003822C9">
        <w:t xml:space="preserve">: </w:t>
      </w:r>
      <w:proofErr w:type="spellStart"/>
      <w:proofErr w:type="gramStart"/>
      <w:r w:rsidRPr="003822C9">
        <w:t>function</w:t>
      </w:r>
      <w:proofErr w:type="spellEnd"/>
      <w:r w:rsidRPr="003822C9">
        <w:t>(</w:t>
      </w:r>
      <w:proofErr w:type="gramEnd"/>
      <w:r w:rsidRPr="003822C9">
        <w:t>) {</w:t>
      </w:r>
    </w:p>
    <w:p w14:paraId="18299DA9" w14:textId="77777777" w:rsidR="003822C9" w:rsidRPr="003822C9" w:rsidRDefault="003822C9" w:rsidP="003822C9">
      <w:pPr>
        <w:rPr>
          <w:lang w:val="en-US"/>
        </w:rPr>
      </w:pPr>
      <w:r w:rsidRPr="003822C9">
        <w:rPr>
          <w:lang w:val="en-US"/>
        </w:rPr>
        <w:t xml:space="preserve">    return this.value; </w:t>
      </w:r>
      <w:r w:rsidRPr="003822C9">
        <w:rPr>
          <w:i/>
          <w:iCs/>
          <w:lang w:val="en-US"/>
        </w:rPr>
        <w:t xml:space="preserve">// this </w:t>
      </w:r>
      <w:r w:rsidRPr="003822C9">
        <w:rPr>
          <w:i/>
          <w:iCs/>
        </w:rPr>
        <w:t>указывает</w:t>
      </w:r>
      <w:r w:rsidRPr="003822C9">
        <w:rPr>
          <w:i/>
          <w:iCs/>
          <w:lang w:val="en-US"/>
        </w:rPr>
        <w:t xml:space="preserve"> </w:t>
      </w:r>
      <w:r w:rsidRPr="003822C9">
        <w:rPr>
          <w:i/>
          <w:iCs/>
        </w:rPr>
        <w:t>на</w:t>
      </w:r>
      <w:r w:rsidRPr="003822C9">
        <w:rPr>
          <w:i/>
          <w:iCs/>
          <w:lang w:val="en-US"/>
        </w:rPr>
        <w:t xml:space="preserve"> obj1</w:t>
      </w:r>
    </w:p>
    <w:p w14:paraId="0F920DA0" w14:textId="77777777" w:rsidR="003822C9" w:rsidRPr="003822C9" w:rsidRDefault="003822C9" w:rsidP="003822C9">
      <w:pPr>
        <w:rPr>
          <w:lang w:val="en-US"/>
        </w:rPr>
      </w:pPr>
      <w:r w:rsidRPr="003822C9">
        <w:rPr>
          <w:lang w:val="en-US"/>
        </w:rPr>
        <w:t xml:space="preserve">  }</w:t>
      </w:r>
    </w:p>
    <w:p w14:paraId="71217390" w14:textId="77777777" w:rsidR="003822C9" w:rsidRPr="003822C9" w:rsidRDefault="003822C9" w:rsidP="003822C9">
      <w:pPr>
        <w:rPr>
          <w:lang w:val="en-US"/>
        </w:rPr>
      </w:pPr>
      <w:r w:rsidRPr="003822C9">
        <w:rPr>
          <w:lang w:val="en-US"/>
        </w:rPr>
        <w:t>};</w:t>
      </w:r>
    </w:p>
    <w:p w14:paraId="2B5B3D3F" w14:textId="77777777" w:rsidR="003822C9" w:rsidRPr="003822C9" w:rsidRDefault="003822C9" w:rsidP="003822C9">
      <w:pPr>
        <w:rPr>
          <w:lang w:val="en-US"/>
        </w:rPr>
      </w:pPr>
    </w:p>
    <w:p w14:paraId="66495CF2" w14:textId="77777777" w:rsidR="003822C9" w:rsidRPr="003822C9" w:rsidRDefault="003822C9" w:rsidP="003822C9">
      <w:pPr>
        <w:rPr>
          <w:lang w:val="en-US"/>
        </w:rPr>
      </w:pPr>
      <w:r w:rsidRPr="003822C9">
        <w:rPr>
          <w:lang w:val="en-US"/>
        </w:rPr>
        <w:t xml:space="preserve">console.log(obj1.getValue()); </w:t>
      </w:r>
      <w:r w:rsidRPr="003822C9">
        <w:rPr>
          <w:i/>
          <w:iCs/>
          <w:lang w:val="en-US"/>
        </w:rPr>
        <w:t>// 42</w:t>
      </w:r>
    </w:p>
    <w:p w14:paraId="277F9F8F" w14:textId="77777777" w:rsidR="003822C9" w:rsidRPr="003822C9" w:rsidRDefault="003822C9" w:rsidP="003822C9">
      <w:pPr>
        <w:rPr>
          <w:lang w:val="en-US"/>
        </w:rPr>
      </w:pPr>
    </w:p>
    <w:p w14:paraId="6618FD26" w14:textId="77777777" w:rsidR="003822C9" w:rsidRPr="003822C9" w:rsidRDefault="003822C9" w:rsidP="003822C9">
      <w:pPr>
        <w:rPr>
          <w:lang w:val="en-US"/>
        </w:rPr>
      </w:pPr>
      <w:r w:rsidRPr="003822C9">
        <w:rPr>
          <w:i/>
          <w:iCs/>
          <w:lang w:val="en-US"/>
        </w:rPr>
        <w:t xml:space="preserve">// </w:t>
      </w:r>
      <w:r w:rsidRPr="003822C9">
        <w:rPr>
          <w:i/>
          <w:iCs/>
        </w:rPr>
        <w:t>Стрелочная</w:t>
      </w:r>
      <w:r w:rsidRPr="003822C9">
        <w:rPr>
          <w:i/>
          <w:iCs/>
          <w:lang w:val="en-US"/>
        </w:rPr>
        <w:t xml:space="preserve"> </w:t>
      </w:r>
      <w:r w:rsidRPr="003822C9">
        <w:rPr>
          <w:i/>
          <w:iCs/>
        </w:rPr>
        <w:t>функция</w:t>
      </w:r>
    </w:p>
    <w:p w14:paraId="67B49097" w14:textId="77777777" w:rsidR="003822C9" w:rsidRPr="003822C9" w:rsidRDefault="003822C9" w:rsidP="003822C9">
      <w:pPr>
        <w:rPr>
          <w:lang w:val="en-US"/>
        </w:rPr>
      </w:pPr>
      <w:r w:rsidRPr="003822C9">
        <w:rPr>
          <w:lang w:val="en-US"/>
        </w:rPr>
        <w:lastRenderedPageBreak/>
        <w:t>const obj2 = {</w:t>
      </w:r>
    </w:p>
    <w:p w14:paraId="151BDF61" w14:textId="77777777" w:rsidR="003822C9" w:rsidRPr="003822C9" w:rsidRDefault="003822C9" w:rsidP="003822C9">
      <w:pPr>
        <w:rPr>
          <w:lang w:val="en-US"/>
        </w:rPr>
      </w:pPr>
      <w:r w:rsidRPr="003822C9">
        <w:rPr>
          <w:lang w:val="en-US"/>
        </w:rPr>
        <w:t xml:space="preserve">  value: 42,</w:t>
      </w:r>
    </w:p>
    <w:p w14:paraId="69553CA4" w14:textId="77777777" w:rsidR="003822C9" w:rsidRPr="003822C9" w:rsidRDefault="003822C9" w:rsidP="003822C9">
      <w:pPr>
        <w:rPr>
          <w:lang w:val="en-US"/>
        </w:rPr>
      </w:pPr>
      <w:r w:rsidRPr="003822C9">
        <w:rPr>
          <w:lang w:val="en-US"/>
        </w:rPr>
        <w:t xml:space="preserve">  getValue: () =&gt; {</w:t>
      </w:r>
    </w:p>
    <w:p w14:paraId="06044675" w14:textId="77777777" w:rsidR="003822C9" w:rsidRPr="003822C9" w:rsidRDefault="003822C9" w:rsidP="003822C9">
      <w:pPr>
        <w:rPr>
          <w:lang w:val="en-US"/>
        </w:rPr>
      </w:pPr>
      <w:r w:rsidRPr="003822C9">
        <w:rPr>
          <w:lang w:val="en-US"/>
        </w:rPr>
        <w:t xml:space="preserve">    return this.value; </w:t>
      </w:r>
      <w:r w:rsidRPr="003822C9">
        <w:rPr>
          <w:i/>
          <w:iCs/>
          <w:lang w:val="en-US"/>
        </w:rPr>
        <w:t xml:space="preserve">// this </w:t>
      </w:r>
      <w:r w:rsidRPr="003822C9">
        <w:rPr>
          <w:i/>
          <w:iCs/>
        </w:rPr>
        <w:t>не</w:t>
      </w:r>
      <w:r w:rsidRPr="003822C9">
        <w:rPr>
          <w:i/>
          <w:iCs/>
          <w:lang w:val="en-US"/>
        </w:rPr>
        <w:t xml:space="preserve"> </w:t>
      </w:r>
      <w:r w:rsidRPr="003822C9">
        <w:rPr>
          <w:i/>
          <w:iCs/>
        </w:rPr>
        <w:t>указывает</w:t>
      </w:r>
      <w:r w:rsidRPr="003822C9">
        <w:rPr>
          <w:i/>
          <w:iCs/>
          <w:lang w:val="en-US"/>
        </w:rPr>
        <w:t xml:space="preserve"> </w:t>
      </w:r>
      <w:r w:rsidRPr="003822C9">
        <w:rPr>
          <w:i/>
          <w:iCs/>
        </w:rPr>
        <w:t>на</w:t>
      </w:r>
      <w:r w:rsidRPr="003822C9">
        <w:rPr>
          <w:i/>
          <w:iCs/>
          <w:lang w:val="en-US"/>
        </w:rPr>
        <w:t xml:space="preserve"> obj2, </w:t>
      </w:r>
      <w:r w:rsidRPr="003822C9">
        <w:rPr>
          <w:i/>
          <w:iCs/>
        </w:rPr>
        <w:t>а</w:t>
      </w:r>
      <w:r w:rsidRPr="003822C9">
        <w:rPr>
          <w:i/>
          <w:iCs/>
          <w:lang w:val="en-US"/>
        </w:rPr>
        <w:t xml:space="preserve"> </w:t>
      </w:r>
      <w:r w:rsidRPr="003822C9">
        <w:rPr>
          <w:i/>
          <w:iCs/>
        </w:rPr>
        <w:t>на</w:t>
      </w:r>
      <w:r w:rsidRPr="003822C9">
        <w:rPr>
          <w:i/>
          <w:iCs/>
          <w:lang w:val="en-US"/>
        </w:rPr>
        <w:t xml:space="preserve"> </w:t>
      </w:r>
      <w:r w:rsidRPr="003822C9">
        <w:rPr>
          <w:i/>
          <w:iCs/>
        </w:rPr>
        <w:t>глобальный</w:t>
      </w:r>
      <w:r w:rsidRPr="003822C9">
        <w:rPr>
          <w:i/>
          <w:iCs/>
          <w:lang w:val="en-US"/>
        </w:rPr>
        <w:t xml:space="preserve"> </w:t>
      </w:r>
      <w:r w:rsidRPr="003822C9">
        <w:rPr>
          <w:i/>
          <w:iCs/>
        </w:rPr>
        <w:t>объект</w:t>
      </w:r>
    </w:p>
    <w:p w14:paraId="6D0FB90A" w14:textId="77777777" w:rsidR="003822C9" w:rsidRPr="003822C9" w:rsidRDefault="003822C9" w:rsidP="003822C9">
      <w:pPr>
        <w:rPr>
          <w:lang w:val="en-US"/>
        </w:rPr>
      </w:pPr>
      <w:r w:rsidRPr="003822C9">
        <w:rPr>
          <w:lang w:val="en-US"/>
        </w:rPr>
        <w:t xml:space="preserve">  }</w:t>
      </w:r>
    </w:p>
    <w:p w14:paraId="0F3A99DD" w14:textId="77777777" w:rsidR="003822C9" w:rsidRPr="003822C9" w:rsidRDefault="003822C9" w:rsidP="003822C9">
      <w:pPr>
        <w:rPr>
          <w:lang w:val="en-US"/>
        </w:rPr>
      </w:pPr>
      <w:r w:rsidRPr="003822C9">
        <w:rPr>
          <w:lang w:val="en-US"/>
        </w:rPr>
        <w:t>};</w:t>
      </w:r>
    </w:p>
    <w:p w14:paraId="562D760C" w14:textId="77777777" w:rsidR="003822C9" w:rsidRPr="003822C9" w:rsidRDefault="003822C9" w:rsidP="003822C9">
      <w:pPr>
        <w:rPr>
          <w:lang w:val="en-US"/>
        </w:rPr>
      </w:pPr>
    </w:p>
    <w:p w14:paraId="29167E22" w14:textId="77777777" w:rsidR="003822C9" w:rsidRPr="003822C9" w:rsidRDefault="003822C9" w:rsidP="003822C9">
      <w:pPr>
        <w:rPr>
          <w:lang w:val="en-US"/>
        </w:rPr>
      </w:pPr>
      <w:proofErr w:type="gramStart"/>
      <w:r w:rsidRPr="003822C9">
        <w:rPr>
          <w:lang w:val="en-US"/>
        </w:rPr>
        <w:t>console.log(</w:t>
      </w:r>
      <w:proofErr w:type="gramEnd"/>
      <w:r w:rsidRPr="003822C9">
        <w:rPr>
          <w:lang w:val="en-US"/>
        </w:rPr>
        <w:t xml:space="preserve">obj2.getValue()); </w:t>
      </w:r>
      <w:r w:rsidRPr="003822C9">
        <w:rPr>
          <w:i/>
          <w:iCs/>
          <w:lang w:val="en-US"/>
        </w:rPr>
        <w:t xml:space="preserve">// undefined, </w:t>
      </w:r>
      <w:r w:rsidRPr="003822C9">
        <w:rPr>
          <w:i/>
          <w:iCs/>
        </w:rPr>
        <w:t>если</w:t>
      </w:r>
      <w:r w:rsidRPr="003822C9">
        <w:rPr>
          <w:i/>
          <w:iCs/>
          <w:lang w:val="en-US"/>
        </w:rPr>
        <w:t xml:space="preserve"> </w:t>
      </w:r>
      <w:r w:rsidRPr="003822C9">
        <w:rPr>
          <w:i/>
          <w:iCs/>
        </w:rPr>
        <w:t>не</w:t>
      </w:r>
      <w:r w:rsidRPr="003822C9">
        <w:rPr>
          <w:i/>
          <w:iCs/>
          <w:lang w:val="en-US"/>
        </w:rPr>
        <w:t xml:space="preserve"> </w:t>
      </w:r>
      <w:r w:rsidRPr="003822C9">
        <w:rPr>
          <w:i/>
          <w:iCs/>
        </w:rPr>
        <w:t>в</w:t>
      </w:r>
      <w:r w:rsidRPr="003822C9">
        <w:rPr>
          <w:i/>
          <w:iCs/>
          <w:lang w:val="en-US"/>
        </w:rPr>
        <w:t xml:space="preserve"> </w:t>
      </w:r>
      <w:r w:rsidRPr="003822C9">
        <w:rPr>
          <w:i/>
          <w:iCs/>
        </w:rPr>
        <w:t>строгом</w:t>
      </w:r>
      <w:r w:rsidRPr="003822C9">
        <w:rPr>
          <w:i/>
          <w:iCs/>
          <w:lang w:val="en-US"/>
        </w:rPr>
        <w:t xml:space="preserve"> </w:t>
      </w:r>
      <w:r w:rsidRPr="003822C9">
        <w:rPr>
          <w:i/>
          <w:iCs/>
        </w:rPr>
        <w:t>режиме</w:t>
      </w:r>
    </w:p>
    <w:p w14:paraId="5EF194AC" w14:textId="77777777" w:rsidR="003822C9" w:rsidRPr="003822C9" w:rsidRDefault="003822C9" w:rsidP="003822C9">
      <w:r w:rsidRPr="003822C9">
        <w:t>В этом примере видно, что </w:t>
      </w:r>
      <w:proofErr w:type="spellStart"/>
      <w:r w:rsidRPr="003822C9">
        <w:t>this</w:t>
      </w:r>
      <w:proofErr w:type="spellEnd"/>
      <w:r w:rsidRPr="003822C9">
        <w:t> в обычной функции ссылается на объект obj1, в то время как в стрелочной функции </w:t>
      </w:r>
      <w:proofErr w:type="spellStart"/>
      <w:r w:rsidRPr="003822C9">
        <w:t>this</w:t>
      </w:r>
      <w:proofErr w:type="spellEnd"/>
      <w:r w:rsidRPr="003822C9">
        <w:t> ссылается на глобальный объект, что может привести к ошибкам.</w:t>
      </w:r>
    </w:p>
    <w:p w14:paraId="1B6AB6CB" w14:textId="77777777" w:rsidR="00DF5302" w:rsidRPr="003822C9" w:rsidRDefault="00DF5302" w:rsidP="003822C9"/>
    <w:sectPr w:rsidR="00DF5302" w:rsidRPr="003822C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AF2C1C"/>
    <w:multiLevelType w:val="multilevel"/>
    <w:tmpl w:val="BDEE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6"/>
  </w:num>
  <w:num w:numId="3" w16cid:durableId="1964917129">
    <w:abstractNumId w:val="3"/>
  </w:num>
  <w:num w:numId="4" w16cid:durableId="1153570712">
    <w:abstractNumId w:val="4"/>
  </w:num>
  <w:num w:numId="5" w16cid:durableId="643042766">
    <w:abstractNumId w:val="1"/>
  </w:num>
  <w:num w:numId="6" w16cid:durableId="1822887598">
    <w:abstractNumId w:val="2"/>
  </w:num>
  <w:num w:numId="7" w16cid:durableId="1526596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62CA8"/>
    <w:rsid w:val="0030589D"/>
    <w:rsid w:val="00352238"/>
    <w:rsid w:val="003822C9"/>
    <w:rsid w:val="006C0B77"/>
    <w:rsid w:val="006D6783"/>
    <w:rsid w:val="008242FF"/>
    <w:rsid w:val="00870751"/>
    <w:rsid w:val="008F64DA"/>
    <w:rsid w:val="00922C48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10</cp:revision>
  <dcterms:created xsi:type="dcterms:W3CDTF">2025-12-06T12:11:00Z</dcterms:created>
  <dcterms:modified xsi:type="dcterms:W3CDTF">2025-12-06T12:29:00Z</dcterms:modified>
</cp:coreProperties>
</file>