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B63B" w14:textId="77777777" w:rsidR="00EA6C00" w:rsidRPr="00EA6C00" w:rsidRDefault="00EA6C00" w:rsidP="00EA6C00">
      <w:pPr>
        <w:rPr>
          <w:b/>
          <w:bCs/>
        </w:rPr>
      </w:pPr>
      <w:r w:rsidRPr="00EA6C00">
        <w:rPr>
          <w:b/>
          <w:bCs/>
        </w:rPr>
        <w:t>В чем разница между target и currentTarget в событиях JavaScript?</w:t>
      </w:r>
    </w:p>
    <w:p w14:paraId="0D72708B" w14:textId="77777777" w:rsidR="00EA6C00" w:rsidRPr="00EA6C00" w:rsidRDefault="00EA6C00" w:rsidP="00EA6C00">
      <w:r w:rsidRPr="00EA6C00">
        <w:rPr>
          <w:b/>
          <w:bCs/>
        </w:rPr>
        <w:t>Что хотят услышать интервьюеры:</w:t>
      </w:r>
    </w:p>
    <w:p w14:paraId="7A543114" w14:textId="77777777" w:rsidR="00EA6C00" w:rsidRPr="00EA6C00" w:rsidRDefault="00EA6C00" w:rsidP="00EA6C00">
      <w:r w:rsidRPr="00EA6C00">
        <w:t>Интервьюеры ожидают, что кандидат продемонстрирует понимание работы с событиями в JavaScript, в частности, разницу между target и currentTarget. Важно объяснить, как эти свойства используются в обработчиках событий и их влияние на поведение приложения. Примеры использования и потенциальные сценарии, в которых эти различия становятся важными, также будут полезны.</w:t>
      </w:r>
    </w:p>
    <w:p w14:paraId="0AEBB488" w14:textId="77777777" w:rsidR="00EA6C00" w:rsidRPr="00EA6C00" w:rsidRDefault="00EA6C00" w:rsidP="00EA6C00">
      <w:pPr>
        <w:rPr>
          <w:b/>
          <w:bCs/>
        </w:rPr>
      </w:pPr>
      <w:r w:rsidRPr="00EA6C00">
        <w:rPr>
          <w:b/>
          <w:bCs/>
        </w:rPr>
        <w:t>Разница между target и currentTarget</w:t>
      </w:r>
    </w:p>
    <w:p w14:paraId="0F7982A0" w14:textId="77777777" w:rsidR="00EA6C00" w:rsidRPr="00EA6C00" w:rsidRDefault="00EA6C00" w:rsidP="00EA6C00">
      <w:pPr>
        <w:numPr>
          <w:ilvl w:val="0"/>
          <w:numId w:val="6"/>
        </w:numPr>
      </w:pPr>
      <w:r w:rsidRPr="00EA6C00">
        <w:rPr>
          <w:b/>
          <w:bCs/>
        </w:rPr>
        <w:t>Определение:</w:t>
      </w:r>
    </w:p>
    <w:p w14:paraId="4394F6F6" w14:textId="77777777" w:rsidR="00EA6C00" w:rsidRPr="00EA6C00" w:rsidRDefault="00EA6C00" w:rsidP="00EA6C00">
      <w:pPr>
        <w:numPr>
          <w:ilvl w:val="1"/>
          <w:numId w:val="6"/>
        </w:numPr>
      </w:pPr>
      <w:r w:rsidRPr="00EA6C00">
        <w:rPr>
          <w:b/>
          <w:bCs/>
        </w:rPr>
        <w:t>target</w:t>
      </w:r>
      <w:r w:rsidRPr="00EA6C00">
        <w:t>: Это свойство указывает на элемент, на котором произошло событие. Это может быть любой элемент в иерархии DOM, который инициировал событие.</w:t>
      </w:r>
    </w:p>
    <w:p w14:paraId="44D3161B" w14:textId="77777777" w:rsidR="00EA6C00" w:rsidRPr="00EA6C00" w:rsidRDefault="00EA6C00" w:rsidP="00EA6C00">
      <w:pPr>
        <w:numPr>
          <w:ilvl w:val="1"/>
          <w:numId w:val="6"/>
        </w:numPr>
      </w:pPr>
      <w:r w:rsidRPr="00EA6C00">
        <w:rPr>
          <w:b/>
          <w:bCs/>
        </w:rPr>
        <w:t>currentTarget</w:t>
      </w:r>
      <w:r w:rsidRPr="00EA6C00">
        <w:t>: Это свойство указывает на элемент, на котором в данный момент выполняется обработчик событий. Это тот элемент, к которому непосредственно привязан обработчик события.</w:t>
      </w:r>
    </w:p>
    <w:p w14:paraId="7103E25F" w14:textId="77777777" w:rsidR="00EA6C00" w:rsidRPr="00EA6C00" w:rsidRDefault="00EA6C00" w:rsidP="00EA6C00">
      <w:pPr>
        <w:numPr>
          <w:ilvl w:val="0"/>
          <w:numId w:val="6"/>
        </w:numPr>
      </w:pPr>
      <w:r w:rsidRPr="00EA6C00">
        <w:rPr>
          <w:b/>
          <w:bCs/>
        </w:rPr>
        <w:t>Пример использования:</w:t>
      </w:r>
    </w:p>
    <w:p w14:paraId="3D104B2D" w14:textId="77777777" w:rsidR="00EA6C00" w:rsidRPr="00EA6C00" w:rsidRDefault="00EA6C00" w:rsidP="00EA6C00">
      <w:pPr>
        <w:numPr>
          <w:ilvl w:val="0"/>
          <w:numId w:val="6"/>
        </w:numPr>
        <w:tabs>
          <w:tab w:val="clear" w:pos="720"/>
        </w:tabs>
      </w:pPr>
      <w:r w:rsidRPr="00EA6C00">
        <w:rPr>
          <w:i/>
          <w:iCs/>
        </w:rPr>
        <w:t>// Получаем элемент, к которому привязываем обработчик</w:t>
      </w:r>
    </w:p>
    <w:p w14:paraId="3520D025" w14:textId="77777777" w:rsidR="00EA6C00" w:rsidRPr="00EA6C00" w:rsidRDefault="00EA6C00" w:rsidP="00EA6C00">
      <w:pPr>
        <w:numPr>
          <w:ilvl w:val="0"/>
          <w:numId w:val="6"/>
        </w:numPr>
        <w:tabs>
          <w:tab w:val="clear" w:pos="720"/>
        </w:tabs>
      </w:pPr>
      <w:r w:rsidRPr="00EA6C00">
        <w:t>const button = document.querySelector('button');</w:t>
      </w:r>
    </w:p>
    <w:p w14:paraId="46DDEA44" w14:textId="77777777" w:rsidR="00EA6C00" w:rsidRPr="00EA6C00" w:rsidRDefault="00EA6C00" w:rsidP="00EA6C00">
      <w:pPr>
        <w:numPr>
          <w:ilvl w:val="0"/>
          <w:numId w:val="6"/>
        </w:numPr>
        <w:tabs>
          <w:tab w:val="clear" w:pos="720"/>
        </w:tabs>
      </w:pPr>
    </w:p>
    <w:p w14:paraId="4A710FD7" w14:textId="77777777" w:rsidR="00EA6C00" w:rsidRPr="00EA6C00" w:rsidRDefault="00EA6C00" w:rsidP="00EA6C00">
      <w:pPr>
        <w:numPr>
          <w:ilvl w:val="0"/>
          <w:numId w:val="6"/>
        </w:numPr>
        <w:tabs>
          <w:tab w:val="clear" w:pos="720"/>
        </w:tabs>
      </w:pPr>
      <w:r w:rsidRPr="00EA6C00">
        <w:rPr>
          <w:i/>
          <w:iCs/>
        </w:rPr>
        <w:t>// Добавляем обработчик события click</w:t>
      </w:r>
    </w:p>
    <w:p w14:paraId="6E797C7A" w14:textId="77777777" w:rsidR="00EA6C00" w:rsidRPr="00EA6C00" w:rsidRDefault="00EA6C00" w:rsidP="00EA6C00">
      <w:pPr>
        <w:numPr>
          <w:ilvl w:val="0"/>
          <w:numId w:val="6"/>
        </w:numPr>
        <w:tabs>
          <w:tab w:val="clear" w:pos="720"/>
        </w:tabs>
      </w:pPr>
      <w:r w:rsidRPr="00EA6C00">
        <w:t>button.addEventListener('click', function(event) {</w:t>
      </w:r>
    </w:p>
    <w:p w14:paraId="45A93833" w14:textId="77777777" w:rsidR="00EA6C00" w:rsidRPr="00EA6C00" w:rsidRDefault="00EA6C00" w:rsidP="00EA6C00">
      <w:pPr>
        <w:numPr>
          <w:ilvl w:val="0"/>
          <w:numId w:val="6"/>
        </w:numPr>
        <w:tabs>
          <w:tab w:val="clear" w:pos="720"/>
        </w:tabs>
      </w:pPr>
      <w:r w:rsidRPr="00EA6C00">
        <w:t xml:space="preserve">    console.log('target:', event.target); </w:t>
      </w:r>
      <w:r w:rsidRPr="00EA6C00">
        <w:rPr>
          <w:i/>
          <w:iCs/>
        </w:rPr>
        <w:t>// Элемент, на который нажали (может быть дочерним элементом)</w:t>
      </w:r>
    </w:p>
    <w:p w14:paraId="07DDDB51" w14:textId="77777777" w:rsidR="00EA6C00" w:rsidRPr="00EA6C00" w:rsidRDefault="00EA6C00" w:rsidP="00EA6C00">
      <w:pPr>
        <w:numPr>
          <w:ilvl w:val="0"/>
          <w:numId w:val="6"/>
        </w:numPr>
        <w:tabs>
          <w:tab w:val="clear" w:pos="720"/>
        </w:tabs>
      </w:pPr>
      <w:r w:rsidRPr="00EA6C00">
        <w:t xml:space="preserve">    console.log('currentTarget:', event.currentTarget); </w:t>
      </w:r>
      <w:r w:rsidRPr="00EA6C00">
        <w:rPr>
          <w:i/>
          <w:iCs/>
        </w:rPr>
        <w:t>// Элемент, к которому привязан обработчик (в данном случае button)</w:t>
      </w:r>
    </w:p>
    <w:p w14:paraId="65335D48" w14:textId="77777777" w:rsidR="00EA6C00" w:rsidRPr="00EA6C00" w:rsidRDefault="00EA6C00" w:rsidP="00EA6C00">
      <w:pPr>
        <w:numPr>
          <w:ilvl w:val="0"/>
          <w:numId w:val="6"/>
        </w:numPr>
        <w:tabs>
          <w:tab w:val="clear" w:pos="720"/>
        </w:tabs>
      </w:pPr>
      <w:r w:rsidRPr="00EA6C00">
        <w:t>});</w:t>
      </w:r>
    </w:p>
    <w:p w14:paraId="7E8E8F75" w14:textId="77777777" w:rsidR="00EA6C00" w:rsidRPr="00EA6C00" w:rsidRDefault="00EA6C00" w:rsidP="00EA6C00">
      <w:pPr>
        <w:numPr>
          <w:ilvl w:val="0"/>
          <w:numId w:val="6"/>
        </w:numPr>
      </w:pPr>
      <w:r w:rsidRPr="00EA6C00">
        <w:rPr>
          <w:b/>
          <w:bCs/>
        </w:rPr>
        <w:t>Сценарии использования:</w:t>
      </w:r>
    </w:p>
    <w:p w14:paraId="3E2288D2" w14:textId="77777777" w:rsidR="00EA6C00" w:rsidRPr="00EA6C00" w:rsidRDefault="00EA6C00" w:rsidP="00EA6C00">
      <w:pPr>
        <w:numPr>
          <w:ilvl w:val="1"/>
          <w:numId w:val="6"/>
        </w:numPr>
      </w:pPr>
      <w:r w:rsidRPr="00EA6C00">
        <w:t>Если у вас есть вложенные элементы, например, кнопка внутри div, event.target вернет элемент кнопки, а event.currentTarget вернет div, если обработчик добавлен на div.</w:t>
      </w:r>
    </w:p>
    <w:p w14:paraId="4DE7A9F1" w14:textId="77777777" w:rsidR="00EA6C00" w:rsidRPr="00EA6C00" w:rsidRDefault="00EA6C00" w:rsidP="00EA6C00">
      <w:pPr>
        <w:numPr>
          <w:ilvl w:val="1"/>
          <w:numId w:val="6"/>
        </w:numPr>
      </w:pPr>
      <w:r w:rsidRPr="00EA6C00">
        <w:t>Это различие может быть полезным в сценариях делегирования событий, когда вы хотите обрабатывать события на родительском элементе, но вам нужно знать, какой именно дочерний элемент вызвал событие.</w:t>
      </w:r>
    </w:p>
    <w:p w14:paraId="4B6F7198" w14:textId="77777777" w:rsidR="00EA6C00" w:rsidRPr="00EA6C00" w:rsidRDefault="00EA6C00" w:rsidP="00EA6C00">
      <w:pPr>
        <w:rPr>
          <w:b/>
          <w:bCs/>
        </w:rPr>
      </w:pPr>
      <w:r w:rsidRPr="00EA6C00">
        <w:rPr>
          <w:b/>
          <w:bCs/>
        </w:rPr>
        <w:lastRenderedPageBreak/>
        <w:t>Заключение</w:t>
      </w:r>
    </w:p>
    <w:p w14:paraId="0D65B567" w14:textId="77777777" w:rsidR="00EA6C00" w:rsidRPr="00EA6C00" w:rsidRDefault="00EA6C00" w:rsidP="00EA6C00">
      <w:r w:rsidRPr="00EA6C00">
        <w:t>Понимание разницы между target и currentTarget помогает разработчику более эффективно управлять событиями и улучшает взаимодействие с DOM, особенно в сложных интерфейсах.</w:t>
      </w:r>
    </w:p>
    <w:p w14:paraId="1B6AB6CB" w14:textId="77777777" w:rsidR="00DF5302" w:rsidRPr="00EA6C00" w:rsidRDefault="00DF5302" w:rsidP="00EA6C00"/>
    <w:sectPr w:rsidR="00DF5302" w:rsidRPr="00EA6C0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BF7EA3"/>
    <w:multiLevelType w:val="multilevel"/>
    <w:tmpl w:val="1E0A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173272662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D2773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A6C00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2025-12-07T08:18:00Z</dcterms:modified>
</cp:coreProperties>
</file>