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9796D" w14:textId="77777777" w:rsidR="00D45542" w:rsidRPr="00D45542" w:rsidRDefault="00D45542" w:rsidP="00D45542">
      <w:pPr>
        <w:rPr>
          <w:b/>
          <w:bCs/>
        </w:rPr>
      </w:pPr>
      <w:r w:rsidRPr="00D45542">
        <w:rPr>
          <w:b/>
          <w:bCs/>
        </w:rPr>
        <w:t>В чем смысл React Query и зачем он нужен, если можно делать fetch напрямую</w:t>
      </w:r>
    </w:p>
    <w:p w14:paraId="44303226" w14:textId="77777777" w:rsidR="00D45542" w:rsidRPr="00D45542" w:rsidRDefault="00D45542" w:rsidP="00D45542">
      <w:r w:rsidRPr="00D45542">
        <w:rPr>
          <w:b/>
          <w:bCs/>
        </w:rPr>
        <w:t>Что хотят услышать интервьюеры:</w:t>
      </w:r>
      <w:r w:rsidRPr="00D45542">
        <w:br/>
        <w:t>Интервьюеры ожидают, что кандидат продемонстрирует понимание концепции управления состоянием и асинхронными запросами в React-приложениях. Важно объяснить преимущества использования React Query по сравнению с прямыми вызовами fetch, такие как кэширование, автоматическое обновление данных, упрощение обработки ошибок и управление состоянием загрузки. Кандидат также должен упомянуть о том, как это влияет на производительность и пользовательский опыт.</w:t>
      </w:r>
    </w:p>
    <w:p w14:paraId="0800AC5B" w14:textId="77777777" w:rsidR="00D45542" w:rsidRPr="00D45542" w:rsidRDefault="00D45542" w:rsidP="00D45542">
      <w:r w:rsidRPr="00D45542">
        <w:rPr>
          <w:b/>
          <w:bCs/>
        </w:rPr>
        <w:t>Ответ:</w:t>
      </w:r>
    </w:p>
    <w:p w14:paraId="1CE0DCA7" w14:textId="77777777" w:rsidR="00D45542" w:rsidRPr="00D45542" w:rsidRDefault="00D45542" w:rsidP="00D45542">
      <w:r w:rsidRPr="00D45542">
        <w:t>React Query — это библиотека для управления данными в React-приложениях, которая значительно упрощает работу с асинхронными запросами и состоянием данных. Вот несколько ключевых моментов, объясняющих его смысл и преимущества:</w:t>
      </w:r>
    </w:p>
    <w:p w14:paraId="797DB1FB" w14:textId="77777777" w:rsidR="00D45542" w:rsidRPr="00D45542" w:rsidRDefault="00D45542" w:rsidP="00D45542">
      <w:pPr>
        <w:numPr>
          <w:ilvl w:val="0"/>
          <w:numId w:val="49"/>
        </w:numPr>
      </w:pPr>
      <w:r w:rsidRPr="00D45542">
        <w:rPr>
          <w:b/>
          <w:bCs/>
        </w:rPr>
        <w:t>Кэширование данных:</w:t>
      </w:r>
      <w:r w:rsidRPr="00D45542">
        <w:t> React Query автоматически кэширует результаты запросов. Это позволяет избежать избыточных запросов к серверу, улучшая производительность приложения и уменьшая нагрузку на API.</w:t>
      </w:r>
    </w:p>
    <w:p w14:paraId="6621D6AE" w14:textId="77777777" w:rsidR="00D45542" w:rsidRPr="00D45542" w:rsidRDefault="00D45542" w:rsidP="00D45542">
      <w:pPr>
        <w:numPr>
          <w:ilvl w:val="0"/>
          <w:numId w:val="49"/>
        </w:numPr>
      </w:pPr>
      <w:r w:rsidRPr="00D45542">
        <w:rPr>
          <w:b/>
          <w:bCs/>
        </w:rPr>
        <w:t>Автоматическое обновление:</w:t>
      </w:r>
      <w:r w:rsidRPr="00D45542">
        <w:t> Библиотека поддерживает автоматическое обновление данных, что позволяет приложениям оставаться актуальными без необходимости вручную обновлять состояние. Например, данные могут обновляться в фоновом режиме через заданные интервалы.</w:t>
      </w:r>
    </w:p>
    <w:p w14:paraId="3B35ABA6" w14:textId="77777777" w:rsidR="00D45542" w:rsidRPr="00D45542" w:rsidRDefault="00D45542" w:rsidP="00D45542">
      <w:pPr>
        <w:numPr>
          <w:ilvl w:val="0"/>
          <w:numId w:val="49"/>
        </w:numPr>
      </w:pPr>
      <w:r w:rsidRPr="00D45542">
        <w:rPr>
          <w:b/>
          <w:bCs/>
        </w:rPr>
        <w:t>Управление состоянием загрузки и ошибок:</w:t>
      </w:r>
      <w:r w:rsidRPr="00D45542">
        <w:t> React Query предоставляет простые механизмы для управления состоянием загрузки и обработки ошибок, что позволяет разработчикам сосредоточиться на логике приложения, не беспокоясь о ручной обработке этих аспектов.</w:t>
      </w:r>
    </w:p>
    <w:p w14:paraId="1506E25D" w14:textId="77777777" w:rsidR="00D45542" w:rsidRPr="00D45542" w:rsidRDefault="00D45542" w:rsidP="00D45542">
      <w:pPr>
        <w:numPr>
          <w:ilvl w:val="0"/>
          <w:numId w:val="49"/>
        </w:numPr>
      </w:pPr>
      <w:r w:rsidRPr="00D45542">
        <w:rPr>
          <w:b/>
          <w:bCs/>
        </w:rPr>
        <w:t>Упрощение API:</w:t>
      </w:r>
      <w:r w:rsidRPr="00D45542">
        <w:t> Вместо написания большого количества кода для обработки асинхронных запросов с использованием fetch, React Query делает это более декларативным и простым. Например, он предоставляет хуки, которые можно использовать для получения данных с сервера и отслеживания их состояния.</w:t>
      </w:r>
    </w:p>
    <w:p w14:paraId="4426C235" w14:textId="77777777" w:rsidR="00D45542" w:rsidRPr="00D45542" w:rsidRDefault="00D45542" w:rsidP="00D45542">
      <w:pPr>
        <w:numPr>
          <w:ilvl w:val="0"/>
          <w:numId w:val="49"/>
        </w:numPr>
      </w:pPr>
      <w:r w:rsidRPr="00D45542">
        <w:rPr>
          <w:b/>
          <w:bCs/>
        </w:rPr>
        <w:t>Синхронизация данных:</w:t>
      </w:r>
      <w:r w:rsidRPr="00D45542">
        <w:t> React Query позволяет синхронизировать данные между различными компонентами, что особенно полезно в больших приложениях с несколькими уровнями вложенности.</w:t>
      </w:r>
    </w:p>
    <w:p w14:paraId="1DF53C7B" w14:textId="77777777" w:rsidR="00D45542" w:rsidRPr="00D45542" w:rsidRDefault="00D45542" w:rsidP="00D45542">
      <w:r w:rsidRPr="00D45542">
        <w:t>Использование React Query не только упрощает разработку, но и улучшает производительность и пользовательский опыт, позволяя создавать более отзывчивые и надежные приложения.</w:t>
      </w:r>
    </w:p>
    <w:p w14:paraId="1B6AB6CB" w14:textId="77777777" w:rsidR="00DF5302" w:rsidRPr="00D45542" w:rsidRDefault="00DF5302" w:rsidP="00D45542"/>
    <w:sectPr w:rsidR="00DF5302" w:rsidRPr="00D4554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77654"/>
    <w:multiLevelType w:val="multilevel"/>
    <w:tmpl w:val="9914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8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6"/>
  </w:num>
  <w:num w:numId="49" w16cid:durableId="249823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0428A"/>
    <w:rsid w:val="00C16CDE"/>
    <w:rsid w:val="00C63384"/>
    <w:rsid w:val="00CB4B24"/>
    <w:rsid w:val="00CC6293"/>
    <w:rsid w:val="00CE2AFB"/>
    <w:rsid w:val="00D2158D"/>
    <w:rsid w:val="00D275D3"/>
    <w:rsid w:val="00D4554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2025-12-07T07:54:00Z</dcterms:modified>
</cp:coreProperties>
</file>