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C203" w14:textId="77777777" w:rsidR="005F7745" w:rsidRPr="005F7745" w:rsidRDefault="005F7745" w:rsidP="005F7745">
      <w:pPr>
        <w:rPr>
          <w:b/>
          <w:bCs/>
        </w:rPr>
      </w:pPr>
      <w:r w:rsidRPr="005F7745">
        <w:rPr>
          <w:b/>
          <w:bCs/>
        </w:rPr>
        <w:t>В чем техническая и визуальная разница между visibility:hidden и display:none в CSS?</w:t>
      </w:r>
    </w:p>
    <w:p w14:paraId="4FE331C8" w14:textId="77777777" w:rsidR="005F7745" w:rsidRPr="005F7745" w:rsidRDefault="005F7745" w:rsidP="005F7745">
      <w:r w:rsidRPr="005F7745">
        <w:rPr>
          <w:b/>
          <w:bCs/>
        </w:rPr>
        <w:t>Что хотят услышать интервьюеры:</w:t>
      </w:r>
      <w:r w:rsidRPr="005F7745">
        <w:br/>
        <w:t>Интервьюеры ожидают, что кандидат продемонстрирует четкое понимание различий между visibility: hidden и display: none в CSS, включая технические аспекты и влияние на вёрстку. Кандидат должен объяснить, как эти свойства влияют на поток документа, доступность элементов и визуальное представление, а также привести примеры использования каждого свойства в реальных сценариях.</w:t>
      </w:r>
    </w:p>
    <w:p w14:paraId="59F994EE" w14:textId="77777777" w:rsidR="005F7745" w:rsidRPr="005F7745" w:rsidRDefault="005F7745" w:rsidP="005F7745">
      <w:r w:rsidRPr="005F7745">
        <w:rPr>
          <w:b/>
          <w:bCs/>
        </w:rPr>
        <w:t>Технические различия:</w:t>
      </w:r>
    </w:p>
    <w:p w14:paraId="56D34F0B" w14:textId="77777777" w:rsidR="005F7745" w:rsidRPr="005F7745" w:rsidRDefault="005F7745" w:rsidP="005F7745">
      <w:pPr>
        <w:numPr>
          <w:ilvl w:val="0"/>
          <w:numId w:val="12"/>
        </w:numPr>
      </w:pPr>
      <w:r w:rsidRPr="005F7745">
        <w:t>visibility: hidden</w:t>
      </w:r>
      <w:r w:rsidRPr="005F7745">
        <w:rPr>
          <w:b/>
          <w:bCs/>
        </w:rPr>
        <w:t>:</w:t>
      </w:r>
    </w:p>
    <w:p w14:paraId="038C3802" w14:textId="77777777" w:rsidR="005F7745" w:rsidRPr="005F7745" w:rsidRDefault="005F7745" w:rsidP="005F7745">
      <w:pPr>
        <w:numPr>
          <w:ilvl w:val="1"/>
          <w:numId w:val="12"/>
        </w:numPr>
      </w:pPr>
      <w:r w:rsidRPr="005F7745">
        <w:t>Элемент становится невидимым, но продолжает занимать место в потоке документа.</w:t>
      </w:r>
    </w:p>
    <w:p w14:paraId="354D647E" w14:textId="77777777" w:rsidR="005F7745" w:rsidRPr="005F7745" w:rsidRDefault="005F7745" w:rsidP="005F7745">
      <w:pPr>
        <w:numPr>
          <w:ilvl w:val="1"/>
          <w:numId w:val="12"/>
        </w:numPr>
      </w:pPr>
      <w:r w:rsidRPr="005F7745">
        <w:t>События, такие как клики, не регистрируются на скрытом элементе.</w:t>
      </w:r>
    </w:p>
    <w:p w14:paraId="7514FF5A" w14:textId="77777777" w:rsidR="005F7745" w:rsidRPr="005F7745" w:rsidRDefault="005F7745" w:rsidP="005F7745">
      <w:pPr>
        <w:numPr>
          <w:ilvl w:val="1"/>
          <w:numId w:val="12"/>
        </w:numPr>
      </w:pPr>
      <w:r w:rsidRPr="005F7745">
        <w:t>Пример использования: скрытие элемента, но сохранение его места для анимации или временного изменения.</w:t>
      </w:r>
    </w:p>
    <w:p w14:paraId="419507C5" w14:textId="77777777" w:rsidR="005F7745" w:rsidRPr="005F7745" w:rsidRDefault="005F7745" w:rsidP="005F7745">
      <w:pPr>
        <w:numPr>
          <w:ilvl w:val="0"/>
          <w:numId w:val="12"/>
        </w:numPr>
      </w:pPr>
      <w:r w:rsidRPr="005F7745">
        <w:t>display: none</w:t>
      </w:r>
      <w:r w:rsidRPr="005F7745">
        <w:rPr>
          <w:b/>
          <w:bCs/>
        </w:rPr>
        <w:t>:</w:t>
      </w:r>
    </w:p>
    <w:p w14:paraId="0D57F5F3" w14:textId="77777777" w:rsidR="005F7745" w:rsidRPr="005F7745" w:rsidRDefault="005F7745" w:rsidP="005F7745">
      <w:pPr>
        <w:numPr>
          <w:ilvl w:val="1"/>
          <w:numId w:val="12"/>
        </w:numPr>
      </w:pPr>
      <w:r w:rsidRPr="005F7745">
        <w:t>Элемент полностью удаляется из потока документа, как будто его не существует.</w:t>
      </w:r>
    </w:p>
    <w:p w14:paraId="0283158A" w14:textId="77777777" w:rsidR="005F7745" w:rsidRPr="005F7745" w:rsidRDefault="005F7745" w:rsidP="005F7745">
      <w:pPr>
        <w:numPr>
          <w:ilvl w:val="1"/>
          <w:numId w:val="12"/>
        </w:numPr>
      </w:pPr>
      <w:r w:rsidRPr="005F7745">
        <w:t>Элемент не занимает место, и его пространство освобождается для соседних элементов.</w:t>
      </w:r>
    </w:p>
    <w:p w14:paraId="79DE13B0" w14:textId="77777777" w:rsidR="005F7745" w:rsidRPr="005F7745" w:rsidRDefault="005F7745" w:rsidP="005F7745">
      <w:pPr>
        <w:numPr>
          <w:ilvl w:val="1"/>
          <w:numId w:val="12"/>
        </w:numPr>
      </w:pPr>
      <w:r w:rsidRPr="005F7745">
        <w:t>Пример использования: полностью скрытие элемента, когда он не нужен, например, при переключении вкладок.</w:t>
      </w:r>
    </w:p>
    <w:p w14:paraId="57A64EDC" w14:textId="77777777" w:rsidR="005F7745" w:rsidRPr="005F7745" w:rsidRDefault="005F7745" w:rsidP="005F7745">
      <w:r w:rsidRPr="005F7745">
        <w:rPr>
          <w:b/>
          <w:bCs/>
        </w:rPr>
        <w:t>Визуальные различия:</w:t>
      </w:r>
    </w:p>
    <w:p w14:paraId="222C2B82" w14:textId="77777777" w:rsidR="005F7745" w:rsidRPr="005F7745" w:rsidRDefault="005F7745" w:rsidP="005F7745">
      <w:pPr>
        <w:numPr>
          <w:ilvl w:val="0"/>
          <w:numId w:val="13"/>
        </w:numPr>
      </w:pPr>
      <w:r w:rsidRPr="005F7745">
        <w:t>При использовании visibility: hidden, пространство элемента остается, и другие элементы не перемещаются.</w:t>
      </w:r>
    </w:p>
    <w:p w14:paraId="138DEF0C" w14:textId="77777777" w:rsidR="005F7745" w:rsidRPr="005F7745" w:rsidRDefault="005F7745" w:rsidP="005F7745">
      <w:pPr>
        <w:numPr>
          <w:ilvl w:val="0"/>
          <w:numId w:val="13"/>
        </w:numPr>
      </w:pPr>
      <w:r w:rsidRPr="005F7745">
        <w:t>При использовании display: none, другие элементы могут перемещаться, заполняя освобожденное пространство.</w:t>
      </w:r>
    </w:p>
    <w:p w14:paraId="47186A83" w14:textId="77777777" w:rsidR="005F7745" w:rsidRPr="005F7745" w:rsidRDefault="005F7745" w:rsidP="005F7745">
      <w:pPr>
        <w:rPr>
          <w:lang w:val="en-US"/>
        </w:rPr>
      </w:pPr>
      <w:r w:rsidRPr="005F7745">
        <w:rPr>
          <w:b/>
          <w:bCs/>
        </w:rPr>
        <w:t>Пример</w:t>
      </w:r>
      <w:r w:rsidRPr="005F7745">
        <w:rPr>
          <w:b/>
          <w:bCs/>
          <w:lang w:val="en-US"/>
        </w:rPr>
        <w:t xml:space="preserve"> </w:t>
      </w:r>
      <w:r w:rsidRPr="005F7745">
        <w:rPr>
          <w:b/>
          <w:bCs/>
        </w:rPr>
        <w:t>кода</w:t>
      </w:r>
      <w:r w:rsidRPr="005F7745">
        <w:rPr>
          <w:b/>
          <w:bCs/>
          <w:lang w:val="en-US"/>
        </w:rPr>
        <w:t>:</w:t>
      </w:r>
    </w:p>
    <w:p w14:paraId="0EBB048D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>&lt;!DOCTYPE html&gt;</w:t>
      </w:r>
    </w:p>
    <w:p w14:paraId="37AA4A59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>&lt;html lang="en"&gt;</w:t>
      </w:r>
    </w:p>
    <w:p w14:paraId="1AF309DB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>&lt;head&gt;</w:t>
      </w:r>
    </w:p>
    <w:p w14:paraId="78CDE202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 xml:space="preserve">    &lt;meta charset="UTF-8"&gt;</w:t>
      </w:r>
    </w:p>
    <w:p w14:paraId="0D64638F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 xml:space="preserve">    &lt;meta name="viewport" content="width=device-width, initial-scale=1.0"&gt;</w:t>
      </w:r>
    </w:p>
    <w:p w14:paraId="5F4C301A" w14:textId="77777777" w:rsidR="005F7745" w:rsidRPr="005F7745" w:rsidRDefault="005F7745" w:rsidP="005F7745">
      <w:r w:rsidRPr="005F7745">
        <w:rPr>
          <w:lang w:val="en-US"/>
        </w:rPr>
        <w:lastRenderedPageBreak/>
        <w:t xml:space="preserve">    </w:t>
      </w:r>
      <w:r w:rsidRPr="005F7745">
        <w:t>&lt;style&gt;</w:t>
      </w:r>
    </w:p>
    <w:p w14:paraId="08DE3668" w14:textId="77777777" w:rsidR="005F7745" w:rsidRPr="005F7745" w:rsidRDefault="005F7745" w:rsidP="005F7745">
      <w:r w:rsidRPr="005F7745">
        <w:t xml:space="preserve">        .example1 {</w:t>
      </w:r>
    </w:p>
    <w:p w14:paraId="4FD9E8E8" w14:textId="77777777" w:rsidR="005F7745" w:rsidRPr="005F7745" w:rsidRDefault="005F7745" w:rsidP="005F7745">
      <w:r w:rsidRPr="005F7745">
        <w:t xml:space="preserve">            visibility: hidden; </w:t>
      </w:r>
      <w:r w:rsidRPr="005F7745">
        <w:rPr>
          <w:i/>
          <w:iCs/>
        </w:rPr>
        <w:t>/* Элемент скрыт, но занимает место */</w:t>
      </w:r>
    </w:p>
    <w:p w14:paraId="75C8DDCD" w14:textId="77777777" w:rsidR="005F7745" w:rsidRPr="005F7745" w:rsidRDefault="005F7745" w:rsidP="005F7745">
      <w:r w:rsidRPr="005F7745">
        <w:t xml:space="preserve">        }</w:t>
      </w:r>
    </w:p>
    <w:p w14:paraId="35F1F34A" w14:textId="77777777" w:rsidR="005F7745" w:rsidRPr="005F7745" w:rsidRDefault="005F7745" w:rsidP="005F7745">
      <w:r w:rsidRPr="005F7745">
        <w:t xml:space="preserve">        .example2 {</w:t>
      </w:r>
    </w:p>
    <w:p w14:paraId="1E0F346D" w14:textId="77777777" w:rsidR="005F7745" w:rsidRPr="005F7745" w:rsidRDefault="005F7745" w:rsidP="005F7745">
      <w:r w:rsidRPr="005F7745">
        <w:t xml:space="preserve">            display: none; </w:t>
      </w:r>
      <w:r w:rsidRPr="005F7745">
        <w:rPr>
          <w:i/>
          <w:iCs/>
        </w:rPr>
        <w:t>/* Элемент полностью исчезает */</w:t>
      </w:r>
    </w:p>
    <w:p w14:paraId="485B0B92" w14:textId="77777777" w:rsidR="005F7745" w:rsidRPr="005F7745" w:rsidRDefault="005F7745" w:rsidP="005F7745">
      <w:pPr>
        <w:rPr>
          <w:lang w:val="en-US"/>
        </w:rPr>
      </w:pPr>
      <w:r w:rsidRPr="005F7745">
        <w:t xml:space="preserve">        </w:t>
      </w:r>
      <w:r w:rsidRPr="005F7745">
        <w:rPr>
          <w:lang w:val="en-US"/>
        </w:rPr>
        <w:t>}</w:t>
      </w:r>
    </w:p>
    <w:p w14:paraId="67D7AEF0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 xml:space="preserve">    &lt;/style&gt;</w:t>
      </w:r>
    </w:p>
    <w:p w14:paraId="585F114A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>&lt;/head&gt;</w:t>
      </w:r>
    </w:p>
    <w:p w14:paraId="5227377F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>&lt;body&gt;</w:t>
      </w:r>
    </w:p>
    <w:p w14:paraId="4588E764" w14:textId="77777777" w:rsidR="005F7745" w:rsidRPr="005F7745" w:rsidRDefault="005F7745" w:rsidP="005F7745">
      <w:pPr>
        <w:rPr>
          <w:lang w:val="en-US"/>
        </w:rPr>
      </w:pPr>
      <w:r w:rsidRPr="005F7745">
        <w:rPr>
          <w:lang w:val="en-US"/>
        </w:rPr>
        <w:t xml:space="preserve">    &lt;div class="example1"&gt;</w:t>
      </w:r>
      <w:r w:rsidRPr="005F7745">
        <w:t>Я</w:t>
      </w:r>
      <w:r w:rsidRPr="005F7745">
        <w:rPr>
          <w:lang w:val="en-US"/>
        </w:rPr>
        <w:t xml:space="preserve"> </w:t>
      </w:r>
      <w:r w:rsidRPr="005F7745">
        <w:t>невидим</w:t>
      </w:r>
      <w:r w:rsidRPr="005F7745">
        <w:rPr>
          <w:lang w:val="en-US"/>
        </w:rPr>
        <w:t xml:space="preserve">, </w:t>
      </w:r>
      <w:r w:rsidRPr="005F7745">
        <w:t>но</w:t>
      </w:r>
      <w:r w:rsidRPr="005F7745">
        <w:rPr>
          <w:lang w:val="en-US"/>
        </w:rPr>
        <w:t xml:space="preserve"> </w:t>
      </w:r>
      <w:r w:rsidRPr="005F7745">
        <w:t>я</w:t>
      </w:r>
      <w:r w:rsidRPr="005F7745">
        <w:rPr>
          <w:lang w:val="en-US"/>
        </w:rPr>
        <w:t xml:space="preserve"> </w:t>
      </w:r>
      <w:r w:rsidRPr="005F7745">
        <w:t>здесь</w:t>
      </w:r>
      <w:r w:rsidRPr="005F7745">
        <w:rPr>
          <w:lang w:val="en-US"/>
        </w:rPr>
        <w:t>&lt;/div&gt;</w:t>
      </w:r>
    </w:p>
    <w:p w14:paraId="3021C284" w14:textId="77777777" w:rsidR="005F7745" w:rsidRPr="005F7745" w:rsidRDefault="005F7745" w:rsidP="005F7745">
      <w:r w:rsidRPr="005F7745">
        <w:rPr>
          <w:lang w:val="en-US"/>
        </w:rPr>
        <w:t xml:space="preserve">    </w:t>
      </w:r>
      <w:r w:rsidRPr="005F7745">
        <w:t>&lt;div class="example2"&gt;Я исчез, и моего места больше нет&lt;/div&gt;</w:t>
      </w:r>
    </w:p>
    <w:p w14:paraId="1A301DF8" w14:textId="77777777" w:rsidR="005F7745" w:rsidRPr="005F7745" w:rsidRDefault="005F7745" w:rsidP="005F7745">
      <w:r w:rsidRPr="005F7745">
        <w:t xml:space="preserve">    &lt;div&gt;Я следующий элемент&lt;/div&gt;</w:t>
      </w:r>
    </w:p>
    <w:p w14:paraId="42FA68AB" w14:textId="77777777" w:rsidR="005F7745" w:rsidRPr="005F7745" w:rsidRDefault="005F7745" w:rsidP="005F7745">
      <w:r w:rsidRPr="005F7745">
        <w:t>&lt;/body&gt;</w:t>
      </w:r>
    </w:p>
    <w:p w14:paraId="1B8E3D18" w14:textId="77777777" w:rsidR="005F7745" w:rsidRPr="005F7745" w:rsidRDefault="005F7745" w:rsidP="005F7745">
      <w:r w:rsidRPr="005F7745">
        <w:t>&lt;/html&gt;</w:t>
      </w:r>
    </w:p>
    <w:p w14:paraId="3ACA7472" w14:textId="77777777" w:rsidR="005F7745" w:rsidRPr="005F7745" w:rsidRDefault="005F7745" w:rsidP="005F7745">
      <w:r w:rsidRPr="005F7745">
        <w:t>Этот код демонстрирует разницу в поведении двух элементов на странице. С помощью этого примера можно также легко протестировать изменения свойств через консоль браузера.</w:t>
      </w:r>
    </w:p>
    <w:p w14:paraId="1B6AB6CB" w14:textId="77777777" w:rsidR="00DF5302" w:rsidRPr="005F7745" w:rsidRDefault="00DF5302" w:rsidP="005F7745"/>
    <w:sectPr w:rsidR="00DF5302" w:rsidRPr="005F774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F6E29"/>
    <w:multiLevelType w:val="multilevel"/>
    <w:tmpl w:val="D0B4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9CB5F82"/>
    <w:multiLevelType w:val="multilevel"/>
    <w:tmpl w:val="7A2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3"/>
  </w:num>
  <w:num w:numId="12" w16cid:durableId="115757640">
    <w:abstractNumId w:val="2"/>
  </w:num>
  <w:num w:numId="13" w16cid:durableId="14310093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5F7745"/>
    <w:rsid w:val="00683EE2"/>
    <w:rsid w:val="006C0B77"/>
    <w:rsid w:val="008242FF"/>
    <w:rsid w:val="00870751"/>
    <w:rsid w:val="008F64DA"/>
    <w:rsid w:val="00922C48"/>
    <w:rsid w:val="009A3A3E"/>
    <w:rsid w:val="00A46218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2025-12-06T13:22:00Z</dcterms:modified>
</cp:coreProperties>
</file>