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EF33" w14:textId="77777777" w:rsidR="000B2AA9" w:rsidRPr="000B2AA9" w:rsidRDefault="000B2AA9" w:rsidP="000B2AA9">
      <w:pPr>
        <w:rPr>
          <w:b/>
          <w:bCs/>
        </w:rPr>
      </w:pPr>
      <w:r w:rsidRPr="000B2AA9">
        <w:rPr>
          <w:b/>
          <w:bCs/>
        </w:rPr>
        <w:t>Где и как прописать аннотацию типа в TypeScript</w:t>
      </w:r>
    </w:p>
    <w:p w14:paraId="271DD644" w14:textId="77777777" w:rsidR="000B2AA9" w:rsidRPr="000B2AA9" w:rsidRDefault="000B2AA9" w:rsidP="000B2AA9">
      <w:r w:rsidRPr="000B2AA9">
        <w:rPr>
          <w:b/>
          <w:bCs/>
        </w:rPr>
        <w:t>Что хотят услышать интервьюеры:</w:t>
      </w:r>
    </w:p>
    <w:p w14:paraId="3EB1C3F9" w14:textId="77777777" w:rsidR="000B2AA9" w:rsidRPr="000B2AA9" w:rsidRDefault="000B2AA9" w:rsidP="000B2AA9">
      <w:r w:rsidRPr="000B2AA9">
        <w:t>Интервьюеры ожидают от кандидата четкое понимание аннотаций типов в TypeScript. Они хотят услышать, где и как правильно использовать аннотации, какие существуют типы данных, и как это влияет на читаемость и поддержку кода. Также важно упомянуть о best practices и примерах применения аннотаций в реальных проектах.</w:t>
      </w:r>
    </w:p>
    <w:p w14:paraId="44B8018F" w14:textId="77777777" w:rsidR="000B2AA9" w:rsidRPr="000B2AA9" w:rsidRDefault="000B2AA9" w:rsidP="000B2AA9">
      <w:pPr>
        <w:rPr>
          <w:b/>
          <w:bCs/>
        </w:rPr>
      </w:pPr>
      <w:r w:rsidRPr="000B2AA9">
        <w:rPr>
          <w:b/>
          <w:bCs/>
        </w:rPr>
        <w:t>Краткое объяснение аннотаций типов в TypeScript</w:t>
      </w:r>
    </w:p>
    <w:p w14:paraId="6220A1DD" w14:textId="77777777" w:rsidR="000B2AA9" w:rsidRPr="000B2AA9" w:rsidRDefault="000B2AA9" w:rsidP="000B2AA9">
      <w:pPr>
        <w:numPr>
          <w:ilvl w:val="0"/>
          <w:numId w:val="28"/>
        </w:numPr>
      </w:pPr>
      <w:r w:rsidRPr="000B2AA9">
        <w:rPr>
          <w:b/>
          <w:bCs/>
        </w:rPr>
        <w:t>Объявление переменных:</w:t>
      </w:r>
    </w:p>
    <w:p w14:paraId="18EE901A" w14:textId="77777777" w:rsidR="000B2AA9" w:rsidRPr="000B2AA9" w:rsidRDefault="000B2AA9" w:rsidP="000B2AA9">
      <w:r w:rsidRPr="000B2AA9">
        <w:t>Аннотации типов могут быть использованы при объявлении переменных. Например:</w:t>
      </w:r>
    </w:p>
    <w:p w14:paraId="131AEFBE" w14:textId="77777777" w:rsidR="000B2AA9" w:rsidRPr="000B2AA9" w:rsidRDefault="000B2AA9" w:rsidP="000B2AA9">
      <w:r w:rsidRPr="000B2AA9">
        <w:t xml:space="preserve">let age: number = 30; </w:t>
      </w:r>
      <w:r w:rsidRPr="000B2AA9">
        <w:rPr>
          <w:i/>
          <w:iCs/>
        </w:rPr>
        <w:t>// age имеет тип number</w:t>
      </w:r>
    </w:p>
    <w:p w14:paraId="0B6C0BA4" w14:textId="77777777" w:rsidR="000B2AA9" w:rsidRPr="000B2AA9" w:rsidRDefault="000B2AA9" w:rsidP="000B2AA9">
      <w:r w:rsidRPr="000B2AA9">
        <w:t xml:space="preserve">let name: string = "Alice"; </w:t>
      </w:r>
      <w:r w:rsidRPr="000B2AA9">
        <w:rPr>
          <w:i/>
          <w:iCs/>
        </w:rPr>
        <w:t>// name имеет тип string</w:t>
      </w:r>
    </w:p>
    <w:p w14:paraId="4B074E38" w14:textId="77777777" w:rsidR="000B2AA9" w:rsidRPr="000B2AA9" w:rsidRDefault="000B2AA9" w:rsidP="000B2AA9">
      <w:pPr>
        <w:numPr>
          <w:ilvl w:val="0"/>
          <w:numId w:val="28"/>
        </w:numPr>
      </w:pPr>
      <w:r w:rsidRPr="000B2AA9">
        <w:rPr>
          <w:b/>
          <w:bCs/>
        </w:rPr>
        <w:t>Функции:</w:t>
      </w:r>
    </w:p>
    <w:p w14:paraId="7250AAA9" w14:textId="77777777" w:rsidR="000B2AA9" w:rsidRPr="000B2AA9" w:rsidRDefault="000B2AA9" w:rsidP="000B2AA9">
      <w:r w:rsidRPr="000B2AA9">
        <w:t>При объявлении функций аннотации типов применяются как к параметрам, так и к возвращаемому значению:</w:t>
      </w:r>
    </w:p>
    <w:p w14:paraId="1BAFF9F3" w14:textId="77777777" w:rsidR="000B2AA9" w:rsidRPr="000B2AA9" w:rsidRDefault="000B2AA9" w:rsidP="000B2AA9">
      <w:r w:rsidRPr="000B2AA9">
        <w:t>function greet(user: string): string {</w:t>
      </w:r>
    </w:p>
    <w:p w14:paraId="4914B020" w14:textId="77777777" w:rsidR="000B2AA9" w:rsidRPr="000B2AA9" w:rsidRDefault="000B2AA9" w:rsidP="000B2AA9">
      <w:r w:rsidRPr="000B2AA9">
        <w:t xml:space="preserve">    return `Hello, ${user}!`;</w:t>
      </w:r>
    </w:p>
    <w:p w14:paraId="39B59517" w14:textId="77777777" w:rsidR="000B2AA9" w:rsidRPr="000B2AA9" w:rsidRDefault="000B2AA9" w:rsidP="000B2AA9">
      <w:r w:rsidRPr="000B2AA9">
        <w:t>}</w:t>
      </w:r>
    </w:p>
    <w:p w14:paraId="0625688E" w14:textId="77777777" w:rsidR="000B2AA9" w:rsidRPr="000B2AA9" w:rsidRDefault="000B2AA9" w:rsidP="000B2AA9">
      <w:pPr>
        <w:numPr>
          <w:ilvl w:val="0"/>
          <w:numId w:val="28"/>
        </w:numPr>
      </w:pPr>
      <w:r w:rsidRPr="000B2AA9">
        <w:rPr>
          <w:b/>
          <w:bCs/>
        </w:rPr>
        <w:t>Массивы и объекты:</w:t>
      </w:r>
    </w:p>
    <w:p w14:paraId="6428B0DA" w14:textId="77777777" w:rsidR="000B2AA9" w:rsidRPr="000B2AA9" w:rsidRDefault="000B2AA9" w:rsidP="000B2AA9">
      <w:r w:rsidRPr="000B2AA9">
        <w:t>Аннотации типов также применимы к массивам и объектам. Например:</w:t>
      </w:r>
    </w:p>
    <w:p w14:paraId="08158DEA" w14:textId="77777777" w:rsidR="000B2AA9" w:rsidRPr="000B2AA9" w:rsidRDefault="000B2AA9" w:rsidP="000B2AA9">
      <w:r w:rsidRPr="000B2AA9">
        <w:t xml:space="preserve">let numbers: number[] = [1, 2, 3]; </w:t>
      </w:r>
      <w:r w:rsidRPr="000B2AA9">
        <w:rPr>
          <w:i/>
          <w:iCs/>
        </w:rPr>
        <w:t>// массив чисел</w:t>
      </w:r>
    </w:p>
    <w:p w14:paraId="3DF20101" w14:textId="77777777" w:rsidR="000B2AA9" w:rsidRPr="000B2AA9" w:rsidRDefault="000B2AA9" w:rsidP="000B2AA9">
      <w:r w:rsidRPr="000B2AA9">
        <w:t xml:space="preserve">let user: { name: string; age: number } = { name: "Alice", age: 30 }; </w:t>
      </w:r>
      <w:r w:rsidRPr="000B2AA9">
        <w:rPr>
          <w:i/>
          <w:iCs/>
        </w:rPr>
        <w:t>// объект</w:t>
      </w:r>
    </w:p>
    <w:p w14:paraId="081D69A5" w14:textId="77777777" w:rsidR="000B2AA9" w:rsidRPr="000B2AA9" w:rsidRDefault="000B2AA9" w:rsidP="000B2AA9">
      <w:pPr>
        <w:rPr>
          <w:b/>
          <w:bCs/>
        </w:rPr>
      </w:pPr>
      <w:r w:rsidRPr="000B2AA9">
        <w:rPr>
          <w:b/>
          <w:bCs/>
        </w:rPr>
        <w:t>Best Practices:</w:t>
      </w:r>
    </w:p>
    <w:p w14:paraId="6B6A9018" w14:textId="77777777" w:rsidR="000B2AA9" w:rsidRPr="000B2AA9" w:rsidRDefault="000B2AA9" w:rsidP="000B2AA9">
      <w:pPr>
        <w:numPr>
          <w:ilvl w:val="0"/>
          <w:numId w:val="29"/>
        </w:numPr>
      </w:pPr>
      <w:r w:rsidRPr="000B2AA9">
        <w:t>Используйте unknown или any с осторожностью, чтобы избежать потери преимущества статической типизации.</w:t>
      </w:r>
    </w:p>
    <w:p w14:paraId="7226C88D" w14:textId="77777777" w:rsidR="000B2AA9" w:rsidRPr="000B2AA9" w:rsidRDefault="000B2AA9" w:rsidP="000B2AA9">
      <w:pPr>
        <w:numPr>
          <w:ilvl w:val="0"/>
          <w:numId w:val="29"/>
        </w:numPr>
      </w:pPr>
      <w:r w:rsidRPr="000B2AA9">
        <w:t>Применяйте интерфейсы и типы, чтобы улучшить читаемость и поддержку кода.</w:t>
      </w:r>
    </w:p>
    <w:p w14:paraId="54E8AF59" w14:textId="77777777" w:rsidR="000B2AA9" w:rsidRPr="000B2AA9" w:rsidRDefault="000B2AA9" w:rsidP="000B2AA9">
      <w:pPr>
        <w:numPr>
          <w:ilvl w:val="0"/>
          <w:numId w:val="29"/>
        </w:numPr>
      </w:pPr>
      <w:r w:rsidRPr="000B2AA9">
        <w:t>Давайте переменным и функциям понятные имена, чтобы аннотация типа была интуитивно понятна.</w:t>
      </w:r>
    </w:p>
    <w:p w14:paraId="7D9BD959" w14:textId="77777777" w:rsidR="000B2AA9" w:rsidRPr="000B2AA9" w:rsidRDefault="000B2AA9" w:rsidP="000B2AA9">
      <w:pPr>
        <w:rPr>
          <w:b/>
          <w:bCs/>
        </w:rPr>
      </w:pPr>
      <w:r w:rsidRPr="000B2AA9">
        <w:rPr>
          <w:b/>
          <w:bCs/>
        </w:rPr>
        <w:t>Пример:</w:t>
      </w:r>
    </w:p>
    <w:p w14:paraId="5EEE1A60" w14:textId="77777777" w:rsidR="000B2AA9" w:rsidRPr="000B2AA9" w:rsidRDefault="000B2AA9" w:rsidP="000B2AA9">
      <w:r w:rsidRPr="000B2AA9">
        <w:rPr>
          <w:i/>
          <w:iCs/>
        </w:rPr>
        <w:t>// Пример использования аннотаций типов</w:t>
      </w:r>
    </w:p>
    <w:p w14:paraId="6F76B634" w14:textId="77777777" w:rsidR="000B2AA9" w:rsidRPr="000B2AA9" w:rsidRDefault="000B2AA9" w:rsidP="000B2AA9">
      <w:r w:rsidRPr="000B2AA9">
        <w:t>interface User {</w:t>
      </w:r>
    </w:p>
    <w:p w14:paraId="3838E738" w14:textId="77777777" w:rsidR="000B2AA9" w:rsidRPr="000B2AA9" w:rsidRDefault="000B2AA9" w:rsidP="000B2AA9">
      <w:r w:rsidRPr="000B2AA9">
        <w:lastRenderedPageBreak/>
        <w:t xml:space="preserve">    name: string;</w:t>
      </w:r>
    </w:p>
    <w:p w14:paraId="7A0B32C5" w14:textId="77777777" w:rsidR="000B2AA9" w:rsidRPr="000B2AA9" w:rsidRDefault="000B2AA9" w:rsidP="000B2AA9">
      <w:r w:rsidRPr="000B2AA9">
        <w:t xml:space="preserve">    age: number;</w:t>
      </w:r>
    </w:p>
    <w:p w14:paraId="1AA7B132" w14:textId="77777777" w:rsidR="000B2AA9" w:rsidRPr="000B2AA9" w:rsidRDefault="000B2AA9" w:rsidP="000B2AA9">
      <w:r w:rsidRPr="000B2AA9">
        <w:t>}</w:t>
      </w:r>
    </w:p>
    <w:p w14:paraId="2E4587EF" w14:textId="77777777" w:rsidR="000B2AA9" w:rsidRPr="000B2AA9" w:rsidRDefault="000B2AA9" w:rsidP="000B2AA9"/>
    <w:p w14:paraId="3C7C9B37" w14:textId="77777777" w:rsidR="000B2AA9" w:rsidRPr="000B2AA9" w:rsidRDefault="000B2AA9" w:rsidP="000B2AA9">
      <w:r w:rsidRPr="000B2AA9">
        <w:t>function createUser(user: User): string {</w:t>
      </w:r>
    </w:p>
    <w:p w14:paraId="135B5A16" w14:textId="77777777" w:rsidR="000B2AA9" w:rsidRPr="000B2AA9" w:rsidRDefault="000B2AA9" w:rsidP="000B2AA9">
      <w:r w:rsidRPr="000B2AA9">
        <w:t xml:space="preserve">    return `${user.name} is ${user.age} years old.`;</w:t>
      </w:r>
    </w:p>
    <w:p w14:paraId="329BADF3" w14:textId="77777777" w:rsidR="000B2AA9" w:rsidRPr="000B2AA9" w:rsidRDefault="000B2AA9" w:rsidP="000B2AA9">
      <w:r w:rsidRPr="000B2AA9">
        <w:t>}</w:t>
      </w:r>
    </w:p>
    <w:p w14:paraId="196D0059" w14:textId="77777777" w:rsidR="000B2AA9" w:rsidRPr="000B2AA9" w:rsidRDefault="000B2AA9" w:rsidP="000B2AA9"/>
    <w:p w14:paraId="05B30B3C" w14:textId="77777777" w:rsidR="000B2AA9" w:rsidRPr="000B2AA9" w:rsidRDefault="000B2AA9" w:rsidP="000B2AA9">
      <w:r w:rsidRPr="000B2AA9">
        <w:rPr>
          <w:i/>
          <w:iCs/>
        </w:rPr>
        <w:t>// Тестирование функции</w:t>
      </w:r>
    </w:p>
    <w:p w14:paraId="40C2B96A" w14:textId="77777777" w:rsidR="000B2AA9" w:rsidRPr="000B2AA9" w:rsidRDefault="000B2AA9" w:rsidP="000B2AA9">
      <w:r w:rsidRPr="000B2AA9">
        <w:t>const user: User = { name: "Alice", age: 30 };</w:t>
      </w:r>
    </w:p>
    <w:p w14:paraId="094FEF54" w14:textId="77777777" w:rsidR="000B2AA9" w:rsidRPr="000B2AA9" w:rsidRDefault="000B2AA9" w:rsidP="000B2AA9">
      <w:r w:rsidRPr="000B2AA9">
        <w:t xml:space="preserve">console.log(createUser(user)); </w:t>
      </w:r>
      <w:r w:rsidRPr="000B2AA9">
        <w:rPr>
          <w:i/>
          <w:iCs/>
        </w:rPr>
        <w:t>// Alice is 30 years old.</w:t>
      </w:r>
    </w:p>
    <w:p w14:paraId="1B6AB6CB" w14:textId="77777777" w:rsidR="00DF5302" w:rsidRPr="000B2AA9" w:rsidRDefault="00DF5302" w:rsidP="000B2AA9"/>
    <w:sectPr w:rsidR="00DF5302" w:rsidRPr="000B2AA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671AFA"/>
    <w:multiLevelType w:val="multilevel"/>
    <w:tmpl w:val="3772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D32BAA"/>
    <w:multiLevelType w:val="multilevel"/>
    <w:tmpl w:val="90D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8"/>
  </w:num>
  <w:num w:numId="9" w16cid:durableId="1890340003">
    <w:abstractNumId w:val="11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5"/>
  </w:num>
  <w:num w:numId="19" w16cid:durableId="629282778">
    <w:abstractNumId w:val="21"/>
  </w:num>
  <w:num w:numId="20" w16cid:durableId="788158772">
    <w:abstractNumId w:val="10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9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09585528">
    <w:abstractNumId w:val="12"/>
  </w:num>
  <w:num w:numId="29" w16cid:durableId="1041906893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B2AA9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8034C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2025-12-08T13:25:00Z</dcterms:modified>
</cp:coreProperties>
</file>