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DE98" w14:textId="77777777" w:rsidR="00ED0824" w:rsidRPr="00ED0824" w:rsidRDefault="00ED0824" w:rsidP="00ED0824">
      <w:pPr>
        <w:rPr>
          <w:b/>
          <w:bCs/>
        </w:rPr>
      </w:pPr>
      <w:r w:rsidRPr="00ED0824">
        <w:rPr>
          <w:b/>
          <w:bCs/>
        </w:rPr>
        <w:t>Как выполняется обработка HTML после парсинга</w:t>
      </w:r>
    </w:p>
    <w:p w14:paraId="7288A72E" w14:textId="77777777" w:rsidR="00ED0824" w:rsidRPr="00ED0824" w:rsidRDefault="00ED0824" w:rsidP="00ED0824">
      <w:r w:rsidRPr="00ED0824">
        <w:rPr>
          <w:b/>
          <w:bCs/>
        </w:rPr>
        <w:t>Что хотят услышать интервьюеры:</w:t>
      </w:r>
      <w:r w:rsidRPr="00ED0824">
        <w:br/>
        <w:t>Интервьюеры ожидают понимания процесса обработки HTML после парсинга, включая этапы построения DOM-дерева, взаимодействие с CSS и JavaScript, а также влияние на производительность и рендеринг страницы. Важно продемонстрировать знание жизненного цикла загрузки страницы и умение оптимизировать этот процесс.</w:t>
      </w:r>
    </w:p>
    <w:p w14:paraId="7F8297B4" w14:textId="77777777" w:rsidR="00ED0824" w:rsidRPr="00ED0824" w:rsidRDefault="00ED0824" w:rsidP="00ED0824">
      <w:r w:rsidRPr="00ED0824">
        <w:rPr>
          <w:b/>
          <w:bCs/>
        </w:rPr>
        <w:t>Обработка HTML после парсинга:</w:t>
      </w:r>
    </w:p>
    <w:p w14:paraId="5002C84E" w14:textId="77777777" w:rsidR="00ED0824" w:rsidRPr="00ED0824" w:rsidRDefault="00ED0824" w:rsidP="00ED0824">
      <w:pPr>
        <w:numPr>
          <w:ilvl w:val="0"/>
          <w:numId w:val="49"/>
        </w:numPr>
      </w:pPr>
      <w:r w:rsidRPr="00ED0824">
        <w:rPr>
          <w:b/>
          <w:bCs/>
        </w:rPr>
        <w:t>Парсинг HTML:</w:t>
      </w:r>
    </w:p>
    <w:p w14:paraId="15CB322E" w14:textId="77777777" w:rsidR="00ED0824" w:rsidRPr="00ED0824" w:rsidRDefault="00ED0824" w:rsidP="00ED0824">
      <w:pPr>
        <w:numPr>
          <w:ilvl w:val="1"/>
          <w:numId w:val="49"/>
        </w:numPr>
      </w:pPr>
      <w:r w:rsidRPr="00ED0824">
        <w:t>Браузер получает HTML-документ и начинает парсинг, создавая </w:t>
      </w:r>
      <w:r w:rsidRPr="00ED0824">
        <w:rPr>
          <w:b/>
          <w:bCs/>
        </w:rPr>
        <w:t>DOM (Document Object Model)</w:t>
      </w:r>
      <w:r w:rsidRPr="00ED0824">
        <w:t> — дерево объектов, представляющее структуру страницы.</w:t>
      </w:r>
    </w:p>
    <w:p w14:paraId="2F50BA05" w14:textId="77777777" w:rsidR="00ED0824" w:rsidRPr="00ED0824" w:rsidRDefault="00ED0824" w:rsidP="00ED0824">
      <w:pPr>
        <w:numPr>
          <w:ilvl w:val="0"/>
          <w:numId w:val="49"/>
        </w:numPr>
      </w:pPr>
      <w:r w:rsidRPr="00ED0824">
        <w:rPr>
          <w:b/>
          <w:bCs/>
        </w:rPr>
        <w:t>Создание CSSOM:</w:t>
      </w:r>
    </w:p>
    <w:p w14:paraId="46FD2B35" w14:textId="77777777" w:rsidR="00ED0824" w:rsidRPr="00ED0824" w:rsidRDefault="00ED0824" w:rsidP="00ED0824">
      <w:pPr>
        <w:numPr>
          <w:ilvl w:val="1"/>
          <w:numId w:val="49"/>
        </w:numPr>
      </w:pPr>
      <w:r w:rsidRPr="00ED0824">
        <w:t>При загрузке CSS-файлов браузер создает </w:t>
      </w:r>
      <w:r w:rsidRPr="00ED0824">
        <w:rPr>
          <w:b/>
          <w:bCs/>
        </w:rPr>
        <w:t>CSSOM (CSS Object Model)</w:t>
      </w:r>
      <w:r w:rsidRPr="00ED0824">
        <w:t>, которое представляет стили и их применение к элементам DOM.</w:t>
      </w:r>
    </w:p>
    <w:p w14:paraId="796F5E7A" w14:textId="77777777" w:rsidR="00ED0824" w:rsidRPr="00ED0824" w:rsidRDefault="00ED0824" w:rsidP="00ED0824">
      <w:pPr>
        <w:numPr>
          <w:ilvl w:val="0"/>
          <w:numId w:val="49"/>
        </w:numPr>
      </w:pPr>
      <w:r w:rsidRPr="00ED0824">
        <w:rPr>
          <w:b/>
          <w:bCs/>
        </w:rPr>
        <w:t>Объединение DOM и CSSOM:</w:t>
      </w:r>
    </w:p>
    <w:p w14:paraId="40886070" w14:textId="77777777" w:rsidR="00ED0824" w:rsidRPr="00ED0824" w:rsidRDefault="00ED0824" w:rsidP="00ED0824">
      <w:pPr>
        <w:numPr>
          <w:ilvl w:val="1"/>
          <w:numId w:val="49"/>
        </w:numPr>
      </w:pPr>
      <w:r w:rsidRPr="00ED0824">
        <w:t>После создания DOM и CSSOM, браузер объединяет их в </w:t>
      </w:r>
      <w:r w:rsidRPr="00ED0824">
        <w:rPr>
          <w:b/>
          <w:bCs/>
        </w:rPr>
        <w:t>Render Tree</w:t>
      </w:r>
      <w:r w:rsidRPr="00ED0824">
        <w:t>, который содержит только те узлы, которые будут отображаться на экране, и их стили.</w:t>
      </w:r>
    </w:p>
    <w:p w14:paraId="4AE874BD" w14:textId="77777777" w:rsidR="00ED0824" w:rsidRPr="00ED0824" w:rsidRDefault="00ED0824" w:rsidP="00ED0824">
      <w:pPr>
        <w:numPr>
          <w:ilvl w:val="0"/>
          <w:numId w:val="49"/>
        </w:numPr>
      </w:pPr>
      <w:r w:rsidRPr="00ED0824">
        <w:rPr>
          <w:b/>
          <w:bCs/>
        </w:rPr>
        <w:t>Расчет геометрии:</w:t>
      </w:r>
    </w:p>
    <w:p w14:paraId="52D35E83" w14:textId="77777777" w:rsidR="00ED0824" w:rsidRPr="00ED0824" w:rsidRDefault="00ED0824" w:rsidP="00ED0824">
      <w:pPr>
        <w:numPr>
          <w:ilvl w:val="1"/>
          <w:numId w:val="49"/>
        </w:numPr>
      </w:pPr>
      <w:r w:rsidRPr="00ED0824">
        <w:t>Браузер рассчитывает размеры и положение каждого элемента на экране. Этот процесс называется </w:t>
      </w:r>
      <w:r w:rsidRPr="00ED0824">
        <w:rPr>
          <w:b/>
          <w:bCs/>
        </w:rPr>
        <w:t>layout</w:t>
      </w:r>
      <w:r w:rsidRPr="00ED0824">
        <w:t> или </w:t>
      </w:r>
      <w:r w:rsidRPr="00ED0824">
        <w:rPr>
          <w:b/>
          <w:bCs/>
        </w:rPr>
        <w:t>reflow</w:t>
      </w:r>
      <w:r w:rsidRPr="00ED0824">
        <w:t>.</w:t>
      </w:r>
    </w:p>
    <w:p w14:paraId="11DD97FE" w14:textId="77777777" w:rsidR="00ED0824" w:rsidRPr="00ED0824" w:rsidRDefault="00ED0824" w:rsidP="00ED0824">
      <w:pPr>
        <w:numPr>
          <w:ilvl w:val="0"/>
          <w:numId w:val="49"/>
        </w:numPr>
      </w:pPr>
      <w:r w:rsidRPr="00ED0824">
        <w:rPr>
          <w:b/>
          <w:bCs/>
        </w:rPr>
        <w:t>Рендеринг:</w:t>
      </w:r>
    </w:p>
    <w:p w14:paraId="7D1C9AED" w14:textId="77777777" w:rsidR="00ED0824" w:rsidRPr="00ED0824" w:rsidRDefault="00ED0824" w:rsidP="00ED0824">
      <w:pPr>
        <w:numPr>
          <w:ilvl w:val="1"/>
          <w:numId w:val="49"/>
        </w:numPr>
      </w:pPr>
      <w:r w:rsidRPr="00ED0824">
        <w:t>Браузер рендерит элементы на экране в соответствии с Render Tree, создавая конечное отображение страницы.</w:t>
      </w:r>
    </w:p>
    <w:p w14:paraId="4D706404" w14:textId="77777777" w:rsidR="00ED0824" w:rsidRPr="00ED0824" w:rsidRDefault="00ED0824" w:rsidP="00ED0824">
      <w:pPr>
        <w:numPr>
          <w:ilvl w:val="0"/>
          <w:numId w:val="49"/>
        </w:numPr>
      </w:pPr>
      <w:r w:rsidRPr="00ED0824">
        <w:rPr>
          <w:b/>
          <w:bCs/>
        </w:rPr>
        <w:t>Выполнение JavaScript:</w:t>
      </w:r>
    </w:p>
    <w:p w14:paraId="6BB9D946" w14:textId="77777777" w:rsidR="00ED0824" w:rsidRPr="00ED0824" w:rsidRDefault="00ED0824" w:rsidP="00ED0824">
      <w:pPr>
        <w:numPr>
          <w:ilvl w:val="1"/>
          <w:numId w:val="49"/>
        </w:numPr>
      </w:pPr>
      <w:r w:rsidRPr="00ED0824">
        <w:t>JavaScript может изменять DOM и CSSOM в любой момент, что может привести к повторному выполнению layout и рендеринга, если скрипт изменяет стили или структуру страницы.</w:t>
      </w:r>
    </w:p>
    <w:p w14:paraId="53D13AE1" w14:textId="77777777" w:rsidR="00ED0824" w:rsidRPr="00ED0824" w:rsidRDefault="00ED0824" w:rsidP="00ED0824">
      <w:pPr>
        <w:numPr>
          <w:ilvl w:val="0"/>
          <w:numId w:val="49"/>
        </w:numPr>
      </w:pPr>
      <w:r w:rsidRPr="00ED0824">
        <w:rPr>
          <w:b/>
          <w:bCs/>
        </w:rPr>
        <w:t>Оптимизация:</w:t>
      </w:r>
    </w:p>
    <w:p w14:paraId="1CCCABAC" w14:textId="77777777" w:rsidR="00ED0824" w:rsidRPr="00ED0824" w:rsidRDefault="00ED0824" w:rsidP="00ED0824">
      <w:pPr>
        <w:numPr>
          <w:ilvl w:val="1"/>
          <w:numId w:val="49"/>
        </w:numPr>
      </w:pPr>
      <w:r w:rsidRPr="00ED0824">
        <w:t>Для улучшения производительности важно минимизировать количество reflow и repaint, избегать блокирующих скриптов и оптимизировать загрузку ресурсов.</w:t>
      </w:r>
    </w:p>
    <w:p w14:paraId="72E2A878" w14:textId="77777777" w:rsidR="00ED0824" w:rsidRPr="00ED0824" w:rsidRDefault="00ED0824" w:rsidP="00ED0824">
      <w:r w:rsidRPr="00ED0824">
        <w:lastRenderedPageBreak/>
        <w:t>Эти этапы описывают, как браузер обрабатывает HTML после его парсинга и как различные элементы взаимодействуют друг с другом, чтобы создать отображение страницы для пользователя.</w:t>
      </w:r>
    </w:p>
    <w:p w14:paraId="1B6AB6CB" w14:textId="77777777" w:rsidR="00DF5302" w:rsidRPr="00ED0824" w:rsidRDefault="00DF5302" w:rsidP="00ED0824"/>
    <w:sectPr w:rsidR="00DF5302" w:rsidRPr="00ED082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A7EF8"/>
    <w:multiLevelType w:val="multilevel"/>
    <w:tmpl w:val="974E0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4"/>
  </w:num>
  <w:num w:numId="2" w16cid:durableId="1610628029">
    <w:abstractNumId w:val="48"/>
  </w:num>
  <w:num w:numId="3" w16cid:durableId="1964917129">
    <w:abstractNumId w:val="22"/>
  </w:num>
  <w:num w:numId="4" w16cid:durableId="1153570712">
    <w:abstractNumId w:val="34"/>
  </w:num>
  <w:num w:numId="5" w16cid:durableId="643042766">
    <w:abstractNumId w:val="10"/>
  </w:num>
  <w:num w:numId="6" w16cid:durableId="1219777351">
    <w:abstractNumId w:val="29"/>
  </w:num>
  <w:num w:numId="7" w16cid:durableId="1076708930">
    <w:abstractNumId w:val="27"/>
  </w:num>
  <w:num w:numId="8" w16cid:durableId="1909487698">
    <w:abstractNumId w:val="11"/>
  </w:num>
  <w:num w:numId="9" w16cid:durableId="1924335488">
    <w:abstractNumId w:val="7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5"/>
  </w:num>
  <w:num w:numId="13" w16cid:durableId="1058164431">
    <w:abstractNumId w:val="40"/>
  </w:num>
  <w:num w:numId="14" w16cid:durableId="1156605124">
    <w:abstractNumId w:val="18"/>
  </w:num>
  <w:num w:numId="15" w16cid:durableId="1570573033">
    <w:abstractNumId w:val="5"/>
  </w:num>
  <w:num w:numId="16" w16cid:durableId="123087032">
    <w:abstractNumId w:val="33"/>
  </w:num>
  <w:num w:numId="17" w16cid:durableId="1616403027">
    <w:abstractNumId w:val="28"/>
  </w:num>
  <w:num w:numId="18" w16cid:durableId="1696535611">
    <w:abstractNumId w:val="8"/>
  </w:num>
  <w:num w:numId="19" w16cid:durableId="1848253727">
    <w:abstractNumId w:val="31"/>
  </w:num>
  <w:num w:numId="20" w16cid:durableId="1131704163">
    <w:abstractNumId w:val="9"/>
  </w:num>
  <w:num w:numId="21" w16cid:durableId="1439330059">
    <w:abstractNumId w:val="23"/>
  </w:num>
  <w:num w:numId="22" w16cid:durableId="1376201832">
    <w:abstractNumId w:val="15"/>
  </w:num>
  <w:num w:numId="23" w16cid:durableId="681274019">
    <w:abstractNumId w:val="32"/>
  </w:num>
  <w:num w:numId="24" w16cid:durableId="1832982145">
    <w:abstractNumId w:val="36"/>
  </w:num>
  <w:num w:numId="25" w16cid:durableId="1927496530">
    <w:abstractNumId w:val="13"/>
  </w:num>
  <w:num w:numId="26" w16cid:durableId="1228344832">
    <w:abstractNumId w:val="3"/>
  </w:num>
  <w:num w:numId="27" w16cid:durableId="1755853492">
    <w:abstractNumId w:val="43"/>
  </w:num>
  <w:num w:numId="28" w16cid:durableId="2106417626">
    <w:abstractNumId w:val="26"/>
  </w:num>
  <w:num w:numId="29" w16cid:durableId="1017196888">
    <w:abstractNumId w:val="30"/>
  </w:num>
  <w:num w:numId="30" w16cid:durableId="1997027862">
    <w:abstractNumId w:val="24"/>
  </w:num>
  <w:num w:numId="31" w16cid:durableId="1464536814">
    <w:abstractNumId w:val="20"/>
  </w:num>
  <w:num w:numId="32" w16cid:durableId="980813336">
    <w:abstractNumId w:val="45"/>
  </w:num>
  <w:num w:numId="33" w16cid:durableId="45834416">
    <w:abstractNumId w:val="6"/>
  </w:num>
  <w:num w:numId="34" w16cid:durableId="1896971260">
    <w:abstractNumId w:val="44"/>
  </w:num>
  <w:num w:numId="35" w16cid:durableId="46927216">
    <w:abstractNumId w:val="35"/>
  </w:num>
  <w:num w:numId="36" w16cid:durableId="434907227">
    <w:abstractNumId w:val="17"/>
  </w:num>
  <w:num w:numId="37" w16cid:durableId="181751275">
    <w:abstractNumId w:val="47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9"/>
  </w:num>
  <w:num w:numId="43" w16cid:durableId="770705218">
    <w:abstractNumId w:val="16"/>
  </w:num>
  <w:num w:numId="44" w16cid:durableId="994921129">
    <w:abstractNumId w:val="21"/>
  </w:num>
  <w:num w:numId="45" w16cid:durableId="1774744299">
    <w:abstractNumId w:val="42"/>
  </w:num>
  <w:num w:numId="46" w16cid:durableId="1144470507">
    <w:abstractNumId w:val="12"/>
  </w:num>
  <w:num w:numId="47" w16cid:durableId="1257594749">
    <w:abstractNumId w:val="14"/>
  </w:num>
  <w:num w:numId="48" w16cid:durableId="1214579483">
    <w:abstractNumId w:val="46"/>
  </w:num>
  <w:num w:numId="49" w16cid:durableId="1945646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17BA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D0824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2025-12-07T07:59:00Z</dcterms:modified>
</cp:coreProperties>
</file>