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6EA0" w14:textId="77777777" w:rsidR="00B86F59" w:rsidRPr="00B86F59" w:rsidRDefault="00B86F59" w:rsidP="00B86F59">
      <w:pPr>
        <w:rPr>
          <w:b/>
          <w:bCs/>
        </w:rPr>
      </w:pPr>
      <w:r w:rsidRPr="00B86F59">
        <w:rPr>
          <w:b/>
          <w:bCs/>
        </w:rPr>
        <w:t>Как заблокировать изменения куки</w:t>
      </w:r>
    </w:p>
    <w:p w14:paraId="18AF8ADA" w14:textId="77777777" w:rsidR="00B86F59" w:rsidRPr="00B86F59" w:rsidRDefault="00B86F59" w:rsidP="00B86F59">
      <w:r w:rsidRPr="00B86F59">
        <w:rPr>
          <w:b/>
          <w:bCs/>
        </w:rPr>
        <w:t>Что хотят услышать интервьюеры:</w:t>
      </w:r>
      <w:r w:rsidRPr="00B86F59">
        <w:br/>
        <w:t>Интервьюеры ожидают от кандидата понимания работы с cookies в браузере, механизмов их защиты и управления. Важно упомянуть о способах блокировки изменений, таких как использование атрибутов безопасности и методов программирования. Кандидат должен продемонстрировать знания о безопасности веб-приложений и подходах к управлению данными пользователя.</w:t>
      </w:r>
    </w:p>
    <w:p w14:paraId="216E7B94" w14:textId="77777777" w:rsidR="00B86F59" w:rsidRPr="00B86F59" w:rsidRDefault="00B86F59" w:rsidP="00B86F59">
      <w:r w:rsidRPr="00B86F59">
        <w:rPr>
          <w:b/>
          <w:bCs/>
        </w:rPr>
        <w:t>Ответ:</w:t>
      </w:r>
      <w:r w:rsidRPr="00B86F59">
        <w:br/>
        <w:t>Для блокировки изменений куки в веб-приложении можно использовать следующие подходы:</w:t>
      </w:r>
    </w:p>
    <w:p w14:paraId="2687A0F4" w14:textId="77777777" w:rsidR="00B86F59" w:rsidRPr="00B86F59" w:rsidRDefault="00B86F59" w:rsidP="00B86F59">
      <w:pPr>
        <w:numPr>
          <w:ilvl w:val="0"/>
          <w:numId w:val="12"/>
        </w:numPr>
      </w:pPr>
      <w:r w:rsidRPr="00B86F59">
        <w:rPr>
          <w:b/>
          <w:bCs/>
        </w:rPr>
        <w:t>Свойства куки:</w:t>
      </w:r>
      <w:r w:rsidRPr="00B86F59">
        <w:br/>
        <w:t>При создании куки можно задать параметры, которые ограничивают их доступность и изменяемость.</w:t>
      </w:r>
    </w:p>
    <w:p w14:paraId="3C366F5B" w14:textId="77777777" w:rsidR="00B86F59" w:rsidRPr="00B86F59" w:rsidRDefault="00B86F59" w:rsidP="00B86F59">
      <w:pPr>
        <w:numPr>
          <w:ilvl w:val="1"/>
          <w:numId w:val="12"/>
        </w:numPr>
      </w:pPr>
      <w:r w:rsidRPr="00B86F59">
        <w:rPr>
          <w:b/>
          <w:bCs/>
        </w:rPr>
        <w:t>HttpOnly:</w:t>
      </w:r>
      <w:r w:rsidRPr="00B86F59">
        <w:t> Этот атрибут предотвращает доступ к куки через JavaScript, что защищает от XSS-атак.</w:t>
      </w:r>
    </w:p>
    <w:p w14:paraId="0F5AD12D" w14:textId="77777777" w:rsidR="00B86F59" w:rsidRPr="00B86F59" w:rsidRDefault="00B86F59" w:rsidP="00B86F59">
      <w:pPr>
        <w:numPr>
          <w:ilvl w:val="1"/>
          <w:numId w:val="12"/>
        </w:numPr>
      </w:pPr>
      <w:r w:rsidRPr="00B86F59">
        <w:rPr>
          <w:b/>
          <w:bCs/>
        </w:rPr>
        <w:t>Secure:</w:t>
      </w:r>
      <w:r w:rsidRPr="00B86F59">
        <w:t> Этот атрибут гарантирует, что куки передаются только через HTTPS, что защищает данные от перехвата.</w:t>
      </w:r>
    </w:p>
    <w:p w14:paraId="2A175A08" w14:textId="77777777" w:rsidR="00B86F59" w:rsidRPr="00B86F59" w:rsidRDefault="00B86F59" w:rsidP="00B86F59">
      <w:pPr>
        <w:numPr>
          <w:ilvl w:val="1"/>
          <w:numId w:val="12"/>
        </w:numPr>
      </w:pPr>
      <w:r w:rsidRPr="00B86F59">
        <w:rPr>
          <w:b/>
          <w:bCs/>
        </w:rPr>
        <w:t>SameSite:</w:t>
      </w:r>
      <w:r w:rsidRPr="00B86F59">
        <w:t> Этот атрибут ограничивает передачу куки с запросами, исходящими с других сайтов, что помогает предотвратить CSRF-атаки.</w:t>
      </w:r>
    </w:p>
    <w:p w14:paraId="5CE59E99" w14:textId="77777777" w:rsidR="00B86F59" w:rsidRPr="00B86F59" w:rsidRDefault="00B86F59" w:rsidP="00B86F59">
      <w:r w:rsidRPr="00B86F59">
        <w:t>Пример создания куки с этими атрибутами:</w:t>
      </w:r>
    </w:p>
    <w:p w14:paraId="70024E89" w14:textId="77777777" w:rsidR="00B86F59" w:rsidRPr="00B86F59" w:rsidRDefault="00B86F59" w:rsidP="00B86F59">
      <w:pPr>
        <w:rPr>
          <w:lang w:val="en-US"/>
        </w:rPr>
      </w:pPr>
      <w:r w:rsidRPr="00B86F59">
        <w:rPr>
          <w:lang w:val="en-US"/>
        </w:rPr>
        <w:t>document.cookie = "username=JohnDoe; Secure; HttpOnly; SameSite=Strict";</w:t>
      </w:r>
    </w:p>
    <w:p w14:paraId="238BE0BF" w14:textId="77777777" w:rsidR="00B86F59" w:rsidRPr="00B86F59" w:rsidRDefault="00B86F59" w:rsidP="00B86F59">
      <w:pPr>
        <w:numPr>
          <w:ilvl w:val="0"/>
          <w:numId w:val="12"/>
        </w:numPr>
      </w:pPr>
      <w:r w:rsidRPr="00B86F59">
        <w:rPr>
          <w:b/>
          <w:bCs/>
        </w:rPr>
        <w:t>Регулярная проверка:</w:t>
      </w:r>
      <w:r w:rsidRPr="00B86F59">
        <w:br/>
        <w:t>Для обеспечения целостности куки можно реализовать регулярные проверки значений на стороне сервера. Например, сервер может хранить хеш значений куки и сравнивать его с текущим значением при каждом запросе.</w:t>
      </w:r>
    </w:p>
    <w:p w14:paraId="4839C658" w14:textId="77777777" w:rsidR="00B86F59" w:rsidRPr="00B86F59" w:rsidRDefault="00B86F59" w:rsidP="00B86F59">
      <w:pPr>
        <w:numPr>
          <w:ilvl w:val="0"/>
          <w:numId w:val="12"/>
        </w:numPr>
      </w:pPr>
      <w:r w:rsidRPr="00B86F59">
        <w:rPr>
          <w:b/>
          <w:bCs/>
        </w:rPr>
        <w:t>Шифрование данных:</w:t>
      </w:r>
      <w:r w:rsidRPr="00B86F59">
        <w:br/>
        <w:t>Если данные куки очень чувствительные, их можно шифровать перед сохранением. Это затрудняет их изменение со стороны клиента.</w:t>
      </w:r>
    </w:p>
    <w:p w14:paraId="6B7AF854" w14:textId="77777777" w:rsidR="00B86F59" w:rsidRPr="00B86F59" w:rsidRDefault="00B86F59" w:rsidP="00B86F59">
      <w:pPr>
        <w:numPr>
          <w:ilvl w:val="0"/>
          <w:numId w:val="12"/>
        </w:numPr>
      </w:pPr>
      <w:r w:rsidRPr="00B86F59">
        <w:rPr>
          <w:b/>
          <w:bCs/>
        </w:rPr>
        <w:t>Сервисы аутентификации:</w:t>
      </w:r>
      <w:r w:rsidRPr="00B86F59">
        <w:br/>
        <w:t>Использование OAuth или других протоколов аутентификации может помочь в управлении сессиями и куки, минимизируя возможность их изменения.</w:t>
      </w:r>
    </w:p>
    <w:p w14:paraId="1B6AB6CB" w14:textId="77777777" w:rsidR="00DF5302" w:rsidRPr="00B86F59" w:rsidRDefault="00DF5302" w:rsidP="00B86F59"/>
    <w:sectPr w:rsidR="00DF5302" w:rsidRPr="00B86F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385854"/>
    <w:multiLevelType w:val="multilevel"/>
    <w:tmpl w:val="993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32304493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86F59"/>
    <w:rsid w:val="00B915B7"/>
    <w:rsid w:val="00BB3B23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2025-12-07T09:36:00Z</dcterms:modified>
</cp:coreProperties>
</file>