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CCE49" w14:textId="77777777" w:rsidR="00352238" w:rsidRPr="00352238" w:rsidRDefault="00352238" w:rsidP="00352238">
      <w:pPr>
        <w:rPr>
          <w:b/>
          <w:bCs/>
        </w:rPr>
      </w:pPr>
      <w:r w:rsidRPr="00352238">
        <w:rPr>
          <w:b/>
          <w:bCs/>
        </w:rPr>
        <w:t xml:space="preserve">Как избежать лишних </w:t>
      </w:r>
      <w:proofErr w:type="spellStart"/>
      <w:r w:rsidRPr="00352238">
        <w:rPr>
          <w:b/>
          <w:bCs/>
        </w:rPr>
        <w:t>перерендеров</w:t>
      </w:r>
      <w:proofErr w:type="spellEnd"/>
      <w:r w:rsidRPr="00352238">
        <w:rPr>
          <w:b/>
          <w:bCs/>
        </w:rPr>
        <w:t xml:space="preserve"> компонентов в </w:t>
      </w:r>
      <w:proofErr w:type="spellStart"/>
      <w:r w:rsidRPr="00352238">
        <w:rPr>
          <w:b/>
          <w:bCs/>
        </w:rPr>
        <w:t>React</w:t>
      </w:r>
      <w:proofErr w:type="spellEnd"/>
    </w:p>
    <w:p w14:paraId="0C409BFB" w14:textId="77777777" w:rsidR="00352238" w:rsidRPr="00352238" w:rsidRDefault="00352238" w:rsidP="00352238">
      <w:r w:rsidRPr="00352238">
        <w:rPr>
          <w:b/>
          <w:bCs/>
        </w:rPr>
        <w:t>Что хотят услышать интервьюеры:</w:t>
      </w:r>
    </w:p>
    <w:p w14:paraId="25ACA7E7" w14:textId="77777777" w:rsidR="00352238" w:rsidRPr="00352238" w:rsidRDefault="00352238" w:rsidP="00352238">
      <w:r w:rsidRPr="00352238">
        <w:t xml:space="preserve">Интервьюеры ожидают увидеть понимание концепций оптимизации рендеринга в </w:t>
      </w:r>
      <w:proofErr w:type="spellStart"/>
      <w:r w:rsidRPr="00352238">
        <w:t>React</w:t>
      </w:r>
      <w:proofErr w:type="spellEnd"/>
      <w:r w:rsidRPr="00352238">
        <w:t>, такие как использование </w:t>
      </w:r>
      <w:proofErr w:type="spellStart"/>
      <w:r w:rsidRPr="00352238">
        <w:t>shouldComponentUpdate</w:t>
      </w:r>
      <w:proofErr w:type="spellEnd"/>
      <w:r w:rsidRPr="00352238">
        <w:t>, </w:t>
      </w:r>
      <w:proofErr w:type="spellStart"/>
      <w:r w:rsidRPr="00352238">
        <w:t>React.memo</w:t>
      </w:r>
      <w:proofErr w:type="spellEnd"/>
      <w:r w:rsidRPr="00352238">
        <w:t>, </w:t>
      </w:r>
      <w:proofErr w:type="spellStart"/>
      <w:r w:rsidRPr="00352238">
        <w:t>PureComponent</w:t>
      </w:r>
      <w:proofErr w:type="spellEnd"/>
      <w:r w:rsidRPr="00352238">
        <w:t xml:space="preserve">, а также применение хуков для управления состоянием. Важно продемонстрировать практический опыт и знание </w:t>
      </w:r>
      <w:proofErr w:type="spellStart"/>
      <w:r w:rsidRPr="00352238">
        <w:t>best</w:t>
      </w:r>
      <w:proofErr w:type="spellEnd"/>
      <w:r w:rsidRPr="00352238">
        <w:t xml:space="preserve"> </w:t>
      </w:r>
      <w:proofErr w:type="spellStart"/>
      <w:r w:rsidRPr="00352238">
        <w:t>practices</w:t>
      </w:r>
      <w:proofErr w:type="spellEnd"/>
      <w:r w:rsidRPr="00352238">
        <w:t>, таких как правильная структура компонентов и использование </w:t>
      </w:r>
      <w:proofErr w:type="spellStart"/>
      <w:r w:rsidRPr="00352238">
        <w:t>key</w:t>
      </w:r>
      <w:proofErr w:type="spellEnd"/>
      <w:r w:rsidRPr="00352238">
        <w:t> для списков. Также стоит упомянуть о подходах к избеганию лишних рендеров при изменении состояния и пропсов.</w:t>
      </w:r>
    </w:p>
    <w:p w14:paraId="6BB219D7" w14:textId="77777777" w:rsidR="00352238" w:rsidRPr="00352238" w:rsidRDefault="00352238" w:rsidP="00352238">
      <w:r w:rsidRPr="00352238">
        <w:rPr>
          <w:b/>
          <w:bCs/>
        </w:rPr>
        <w:t>Полный структурированный ответ:</w:t>
      </w:r>
    </w:p>
    <w:p w14:paraId="2A962D8A" w14:textId="77777777" w:rsidR="00352238" w:rsidRPr="00352238" w:rsidRDefault="00352238" w:rsidP="00352238">
      <w:pPr>
        <w:numPr>
          <w:ilvl w:val="0"/>
          <w:numId w:val="5"/>
        </w:numPr>
      </w:pPr>
      <w:r w:rsidRPr="00352238">
        <w:rPr>
          <w:b/>
          <w:bCs/>
        </w:rPr>
        <w:t>Использование </w:t>
      </w:r>
      <w:proofErr w:type="spellStart"/>
      <w:r w:rsidRPr="00352238">
        <w:t>React.memo</w:t>
      </w:r>
      <w:proofErr w:type="spellEnd"/>
      <w:r w:rsidRPr="00352238">
        <w:rPr>
          <w:b/>
          <w:bCs/>
        </w:rPr>
        <w:t>:</w:t>
      </w:r>
    </w:p>
    <w:p w14:paraId="5E5DD847" w14:textId="77777777" w:rsidR="00352238" w:rsidRPr="00352238" w:rsidRDefault="00352238" w:rsidP="00352238">
      <w:pPr>
        <w:numPr>
          <w:ilvl w:val="1"/>
          <w:numId w:val="5"/>
        </w:numPr>
      </w:pPr>
      <w:proofErr w:type="spellStart"/>
      <w:r w:rsidRPr="00352238">
        <w:t>React.memo</w:t>
      </w:r>
      <w:proofErr w:type="spellEnd"/>
      <w:r w:rsidRPr="00352238">
        <w:t xml:space="preserve"> позволяет оборачивать функциональные компоненты для предотвращения ненужных </w:t>
      </w:r>
      <w:proofErr w:type="spellStart"/>
      <w:r w:rsidRPr="00352238">
        <w:t>перерендеров</w:t>
      </w:r>
      <w:proofErr w:type="spellEnd"/>
      <w:r w:rsidRPr="00352238">
        <w:t>, если их пропсы не изменились.</w:t>
      </w:r>
    </w:p>
    <w:p w14:paraId="513F1121" w14:textId="77777777" w:rsidR="00352238" w:rsidRPr="00352238" w:rsidRDefault="00352238" w:rsidP="00352238">
      <w:pPr>
        <w:numPr>
          <w:ilvl w:val="1"/>
          <w:numId w:val="5"/>
        </w:numPr>
      </w:pPr>
      <w:r w:rsidRPr="00352238">
        <w:t>Пример:</w:t>
      </w:r>
    </w:p>
    <w:p w14:paraId="7B810A0F" w14:textId="77777777" w:rsidR="00352238" w:rsidRPr="00352238" w:rsidRDefault="00352238" w:rsidP="00352238">
      <w:pPr>
        <w:numPr>
          <w:ilvl w:val="1"/>
          <w:numId w:val="5"/>
        </w:numPr>
        <w:tabs>
          <w:tab w:val="clear" w:pos="1440"/>
        </w:tabs>
        <w:rPr>
          <w:lang w:val="en-US"/>
        </w:rPr>
      </w:pPr>
      <w:r w:rsidRPr="00352238">
        <w:rPr>
          <w:lang w:val="en-US"/>
        </w:rPr>
        <w:t xml:space="preserve">const </w:t>
      </w:r>
      <w:proofErr w:type="spellStart"/>
      <w:r w:rsidRPr="00352238">
        <w:rPr>
          <w:lang w:val="en-US"/>
        </w:rPr>
        <w:t>MyComponent</w:t>
      </w:r>
      <w:proofErr w:type="spellEnd"/>
      <w:r w:rsidRPr="00352238">
        <w:rPr>
          <w:lang w:val="en-US"/>
        </w:rPr>
        <w:t xml:space="preserve"> = </w:t>
      </w:r>
      <w:proofErr w:type="spellStart"/>
      <w:r w:rsidRPr="00352238">
        <w:rPr>
          <w:lang w:val="en-US"/>
        </w:rPr>
        <w:t>React.memo</w:t>
      </w:r>
      <w:proofErr w:type="spellEnd"/>
      <w:r w:rsidRPr="00352238">
        <w:rPr>
          <w:lang w:val="en-US"/>
        </w:rPr>
        <w:t>(</w:t>
      </w:r>
      <w:proofErr w:type="gramStart"/>
      <w:r w:rsidRPr="00352238">
        <w:rPr>
          <w:lang w:val="en-US"/>
        </w:rPr>
        <w:t>({ data</w:t>
      </w:r>
      <w:proofErr w:type="gramEnd"/>
      <w:r w:rsidRPr="00352238">
        <w:rPr>
          <w:lang w:val="en-US"/>
        </w:rPr>
        <w:t xml:space="preserve"> }) =&gt; {</w:t>
      </w:r>
    </w:p>
    <w:p w14:paraId="206BD0F2" w14:textId="77777777" w:rsidR="00352238" w:rsidRPr="00352238" w:rsidRDefault="00352238" w:rsidP="00352238">
      <w:pPr>
        <w:numPr>
          <w:ilvl w:val="1"/>
          <w:numId w:val="5"/>
        </w:numPr>
        <w:tabs>
          <w:tab w:val="clear" w:pos="1440"/>
        </w:tabs>
      </w:pPr>
      <w:r w:rsidRPr="00352238">
        <w:rPr>
          <w:lang w:val="en-US"/>
        </w:rPr>
        <w:t xml:space="preserve">    </w:t>
      </w:r>
      <w:proofErr w:type="spellStart"/>
      <w:r w:rsidRPr="00352238">
        <w:t>return</w:t>
      </w:r>
      <w:proofErr w:type="spellEnd"/>
      <w:r w:rsidRPr="00352238">
        <w:t xml:space="preserve"> &lt;</w:t>
      </w:r>
      <w:proofErr w:type="spellStart"/>
      <w:r w:rsidRPr="00352238">
        <w:t>div</w:t>
      </w:r>
      <w:proofErr w:type="spellEnd"/>
      <w:r w:rsidRPr="00352238">
        <w:t>&gt;{</w:t>
      </w:r>
      <w:proofErr w:type="spellStart"/>
      <w:r w:rsidRPr="00352238">
        <w:t>data</w:t>
      </w:r>
      <w:proofErr w:type="spellEnd"/>
      <w:r w:rsidRPr="00352238">
        <w:t>}&lt;/</w:t>
      </w:r>
      <w:proofErr w:type="spellStart"/>
      <w:r w:rsidRPr="00352238">
        <w:t>div</w:t>
      </w:r>
      <w:proofErr w:type="spellEnd"/>
      <w:r w:rsidRPr="00352238">
        <w:t>&gt;;</w:t>
      </w:r>
    </w:p>
    <w:p w14:paraId="633B922D" w14:textId="77777777" w:rsidR="00352238" w:rsidRPr="00352238" w:rsidRDefault="00352238" w:rsidP="00352238">
      <w:pPr>
        <w:numPr>
          <w:ilvl w:val="1"/>
          <w:numId w:val="5"/>
        </w:numPr>
        <w:tabs>
          <w:tab w:val="clear" w:pos="1440"/>
        </w:tabs>
      </w:pPr>
      <w:r w:rsidRPr="00352238">
        <w:t>});</w:t>
      </w:r>
    </w:p>
    <w:p w14:paraId="7F63C660" w14:textId="77777777" w:rsidR="00352238" w:rsidRPr="00352238" w:rsidRDefault="00352238" w:rsidP="00352238">
      <w:pPr>
        <w:numPr>
          <w:ilvl w:val="0"/>
          <w:numId w:val="5"/>
        </w:numPr>
      </w:pPr>
      <w:r w:rsidRPr="00352238">
        <w:rPr>
          <w:b/>
          <w:bCs/>
        </w:rPr>
        <w:t>Классовые компоненты и </w:t>
      </w:r>
      <w:proofErr w:type="spellStart"/>
      <w:r w:rsidRPr="00352238">
        <w:t>shouldComponentUpdate</w:t>
      </w:r>
      <w:proofErr w:type="spellEnd"/>
      <w:r w:rsidRPr="00352238">
        <w:rPr>
          <w:b/>
          <w:bCs/>
        </w:rPr>
        <w:t>:</w:t>
      </w:r>
    </w:p>
    <w:p w14:paraId="31BE3EA5" w14:textId="77777777" w:rsidR="00352238" w:rsidRPr="00352238" w:rsidRDefault="00352238" w:rsidP="00352238">
      <w:pPr>
        <w:numPr>
          <w:ilvl w:val="1"/>
          <w:numId w:val="5"/>
        </w:numPr>
      </w:pPr>
      <w:r w:rsidRPr="00352238">
        <w:t>В классовых компонентах можно переопределить метод </w:t>
      </w:r>
      <w:proofErr w:type="spellStart"/>
      <w:r w:rsidRPr="00352238">
        <w:t>shouldComponentUpdate</w:t>
      </w:r>
      <w:proofErr w:type="spellEnd"/>
      <w:r w:rsidRPr="00352238">
        <w:t>, чтобы контролировать, когда компонент должен перерисовываться.</w:t>
      </w:r>
    </w:p>
    <w:p w14:paraId="6A761DD3" w14:textId="77777777" w:rsidR="00352238" w:rsidRPr="00352238" w:rsidRDefault="00352238" w:rsidP="00352238">
      <w:pPr>
        <w:numPr>
          <w:ilvl w:val="1"/>
          <w:numId w:val="5"/>
        </w:numPr>
      </w:pPr>
      <w:r w:rsidRPr="00352238">
        <w:t>Пример:</w:t>
      </w:r>
    </w:p>
    <w:p w14:paraId="50631858" w14:textId="77777777" w:rsidR="00352238" w:rsidRPr="00352238" w:rsidRDefault="00352238" w:rsidP="00352238">
      <w:pPr>
        <w:numPr>
          <w:ilvl w:val="1"/>
          <w:numId w:val="5"/>
        </w:numPr>
        <w:tabs>
          <w:tab w:val="clear" w:pos="1440"/>
        </w:tabs>
        <w:rPr>
          <w:lang w:val="en-US"/>
        </w:rPr>
      </w:pPr>
      <w:r w:rsidRPr="00352238">
        <w:rPr>
          <w:lang w:val="en-US"/>
        </w:rPr>
        <w:t xml:space="preserve">class </w:t>
      </w:r>
      <w:proofErr w:type="spellStart"/>
      <w:r w:rsidRPr="00352238">
        <w:rPr>
          <w:lang w:val="en-US"/>
        </w:rPr>
        <w:t>MyComponent</w:t>
      </w:r>
      <w:proofErr w:type="spellEnd"/>
      <w:r w:rsidRPr="00352238">
        <w:rPr>
          <w:lang w:val="en-US"/>
        </w:rPr>
        <w:t xml:space="preserve"> extends </w:t>
      </w:r>
      <w:proofErr w:type="spellStart"/>
      <w:r w:rsidRPr="00352238">
        <w:rPr>
          <w:lang w:val="en-US"/>
        </w:rPr>
        <w:t>React.Component</w:t>
      </w:r>
      <w:proofErr w:type="spellEnd"/>
      <w:r w:rsidRPr="00352238">
        <w:rPr>
          <w:lang w:val="en-US"/>
        </w:rPr>
        <w:t xml:space="preserve"> {</w:t>
      </w:r>
    </w:p>
    <w:p w14:paraId="04A9C901" w14:textId="77777777" w:rsidR="00352238" w:rsidRPr="00352238" w:rsidRDefault="00352238" w:rsidP="00352238">
      <w:pPr>
        <w:numPr>
          <w:ilvl w:val="1"/>
          <w:numId w:val="5"/>
        </w:numPr>
        <w:tabs>
          <w:tab w:val="clear" w:pos="1440"/>
        </w:tabs>
      </w:pPr>
      <w:r w:rsidRPr="00352238">
        <w:rPr>
          <w:lang w:val="en-US"/>
        </w:rPr>
        <w:t xml:space="preserve">    </w:t>
      </w:r>
      <w:proofErr w:type="spellStart"/>
      <w:r w:rsidRPr="00352238">
        <w:t>shouldComponentUpdate</w:t>
      </w:r>
      <w:proofErr w:type="spellEnd"/>
      <w:r w:rsidRPr="00352238">
        <w:t>(</w:t>
      </w:r>
      <w:proofErr w:type="spellStart"/>
      <w:r w:rsidRPr="00352238">
        <w:t>nextProps</w:t>
      </w:r>
      <w:proofErr w:type="spellEnd"/>
      <w:r w:rsidRPr="00352238">
        <w:t>) {</w:t>
      </w:r>
    </w:p>
    <w:p w14:paraId="0090E776" w14:textId="77777777" w:rsidR="00352238" w:rsidRPr="00352238" w:rsidRDefault="00352238" w:rsidP="00352238">
      <w:pPr>
        <w:numPr>
          <w:ilvl w:val="1"/>
          <w:numId w:val="5"/>
        </w:numPr>
        <w:tabs>
          <w:tab w:val="clear" w:pos="1440"/>
        </w:tabs>
        <w:rPr>
          <w:lang w:val="en-US"/>
        </w:rPr>
      </w:pPr>
      <w:r w:rsidRPr="00352238">
        <w:rPr>
          <w:lang w:val="en-US"/>
        </w:rPr>
        <w:t xml:space="preserve">        return </w:t>
      </w:r>
      <w:proofErr w:type="spellStart"/>
      <w:r w:rsidRPr="00352238">
        <w:rPr>
          <w:lang w:val="en-US"/>
        </w:rPr>
        <w:t>nextProps.data</w:t>
      </w:r>
      <w:proofErr w:type="spellEnd"/>
      <w:r w:rsidRPr="00352238">
        <w:rPr>
          <w:lang w:val="en-US"/>
        </w:rPr>
        <w:t xml:space="preserve"> !== </w:t>
      </w:r>
      <w:proofErr w:type="spellStart"/>
      <w:r w:rsidRPr="00352238">
        <w:rPr>
          <w:lang w:val="en-US"/>
        </w:rPr>
        <w:t>this.props.data</w:t>
      </w:r>
      <w:proofErr w:type="spellEnd"/>
      <w:r w:rsidRPr="00352238">
        <w:rPr>
          <w:lang w:val="en-US"/>
        </w:rPr>
        <w:t>;</w:t>
      </w:r>
    </w:p>
    <w:p w14:paraId="520C40E7" w14:textId="77777777" w:rsidR="00352238" w:rsidRPr="00352238" w:rsidRDefault="00352238" w:rsidP="00352238">
      <w:pPr>
        <w:numPr>
          <w:ilvl w:val="1"/>
          <w:numId w:val="5"/>
        </w:numPr>
        <w:tabs>
          <w:tab w:val="clear" w:pos="1440"/>
        </w:tabs>
      </w:pPr>
      <w:r w:rsidRPr="00352238">
        <w:rPr>
          <w:lang w:val="en-US"/>
        </w:rPr>
        <w:t xml:space="preserve">    </w:t>
      </w:r>
      <w:r w:rsidRPr="00352238">
        <w:t>}</w:t>
      </w:r>
    </w:p>
    <w:p w14:paraId="3B22D01C" w14:textId="77777777" w:rsidR="00352238" w:rsidRPr="00352238" w:rsidRDefault="00352238" w:rsidP="00352238">
      <w:pPr>
        <w:numPr>
          <w:ilvl w:val="1"/>
          <w:numId w:val="5"/>
        </w:numPr>
        <w:tabs>
          <w:tab w:val="clear" w:pos="1440"/>
        </w:tabs>
      </w:pPr>
      <w:r w:rsidRPr="00352238">
        <w:t xml:space="preserve">    </w:t>
      </w:r>
      <w:proofErr w:type="spellStart"/>
      <w:proofErr w:type="gramStart"/>
      <w:r w:rsidRPr="00352238">
        <w:t>render</w:t>
      </w:r>
      <w:proofErr w:type="spellEnd"/>
      <w:r w:rsidRPr="00352238">
        <w:t>(</w:t>
      </w:r>
      <w:proofErr w:type="gramEnd"/>
      <w:r w:rsidRPr="00352238">
        <w:t>) {</w:t>
      </w:r>
    </w:p>
    <w:p w14:paraId="4196A095" w14:textId="77777777" w:rsidR="00352238" w:rsidRPr="00352238" w:rsidRDefault="00352238" w:rsidP="00352238">
      <w:pPr>
        <w:numPr>
          <w:ilvl w:val="1"/>
          <w:numId w:val="5"/>
        </w:numPr>
        <w:tabs>
          <w:tab w:val="clear" w:pos="1440"/>
        </w:tabs>
        <w:rPr>
          <w:lang w:val="en-US"/>
        </w:rPr>
      </w:pPr>
      <w:r w:rsidRPr="00352238">
        <w:rPr>
          <w:lang w:val="en-US"/>
        </w:rPr>
        <w:t xml:space="preserve">        return &lt;div&gt;{</w:t>
      </w:r>
      <w:proofErr w:type="spellStart"/>
      <w:r w:rsidRPr="00352238">
        <w:rPr>
          <w:lang w:val="en-US"/>
        </w:rPr>
        <w:t>this.props.data</w:t>
      </w:r>
      <w:proofErr w:type="spellEnd"/>
      <w:r w:rsidRPr="00352238">
        <w:rPr>
          <w:lang w:val="en-US"/>
        </w:rPr>
        <w:t>}&lt;/div&gt;;</w:t>
      </w:r>
    </w:p>
    <w:p w14:paraId="4A9B48DF" w14:textId="77777777" w:rsidR="00352238" w:rsidRPr="00352238" w:rsidRDefault="00352238" w:rsidP="00352238">
      <w:pPr>
        <w:numPr>
          <w:ilvl w:val="1"/>
          <w:numId w:val="5"/>
        </w:numPr>
        <w:tabs>
          <w:tab w:val="clear" w:pos="1440"/>
        </w:tabs>
      </w:pPr>
      <w:r w:rsidRPr="00352238">
        <w:rPr>
          <w:lang w:val="en-US"/>
        </w:rPr>
        <w:t xml:space="preserve">    </w:t>
      </w:r>
      <w:r w:rsidRPr="00352238">
        <w:t>}</w:t>
      </w:r>
    </w:p>
    <w:p w14:paraId="42477D8F" w14:textId="77777777" w:rsidR="00352238" w:rsidRPr="00352238" w:rsidRDefault="00352238" w:rsidP="00352238">
      <w:pPr>
        <w:numPr>
          <w:ilvl w:val="1"/>
          <w:numId w:val="5"/>
        </w:numPr>
        <w:tabs>
          <w:tab w:val="clear" w:pos="1440"/>
        </w:tabs>
      </w:pPr>
      <w:r w:rsidRPr="00352238">
        <w:t>}</w:t>
      </w:r>
    </w:p>
    <w:p w14:paraId="4BA8BC07" w14:textId="77777777" w:rsidR="00352238" w:rsidRPr="00352238" w:rsidRDefault="00352238" w:rsidP="00352238">
      <w:pPr>
        <w:numPr>
          <w:ilvl w:val="0"/>
          <w:numId w:val="5"/>
        </w:numPr>
      </w:pPr>
      <w:r w:rsidRPr="00352238">
        <w:rPr>
          <w:b/>
          <w:bCs/>
        </w:rPr>
        <w:t>Использование </w:t>
      </w:r>
      <w:proofErr w:type="spellStart"/>
      <w:r w:rsidRPr="00352238">
        <w:t>PureComponent</w:t>
      </w:r>
      <w:proofErr w:type="spellEnd"/>
      <w:r w:rsidRPr="00352238">
        <w:rPr>
          <w:b/>
          <w:bCs/>
        </w:rPr>
        <w:t>:</w:t>
      </w:r>
    </w:p>
    <w:p w14:paraId="234233A8" w14:textId="77777777" w:rsidR="00352238" w:rsidRPr="00352238" w:rsidRDefault="00352238" w:rsidP="00352238">
      <w:pPr>
        <w:numPr>
          <w:ilvl w:val="1"/>
          <w:numId w:val="5"/>
        </w:numPr>
      </w:pPr>
      <w:proofErr w:type="spellStart"/>
      <w:r w:rsidRPr="00352238">
        <w:lastRenderedPageBreak/>
        <w:t>PureComponent</w:t>
      </w:r>
      <w:proofErr w:type="spellEnd"/>
      <w:r w:rsidRPr="00352238">
        <w:t> автоматически реализует </w:t>
      </w:r>
      <w:proofErr w:type="spellStart"/>
      <w:r w:rsidRPr="00352238">
        <w:t>shouldComponentUpdate</w:t>
      </w:r>
      <w:proofErr w:type="spellEnd"/>
      <w:r w:rsidRPr="00352238">
        <w:t>, сравнивая пропсы и состояние для предотвращения ненужных рендеров.</w:t>
      </w:r>
    </w:p>
    <w:p w14:paraId="3DC48913" w14:textId="77777777" w:rsidR="00352238" w:rsidRPr="00352238" w:rsidRDefault="00352238" w:rsidP="00352238">
      <w:pPr>
        <w:numPr>
          <w:ilvl w:val="1"/>
          <w:numId w:val="5"/>
        </w:numPr>
      </w:pPr>
      <w:r w:rsidRPr="00352238">
        <w:t>Пример:</w:t>
      </w:r>
    </w:p>
    <w:p w14:paraId="37CB7DF6" w14:textId="77777777" w:rsidR="00352238" w:rsidRPr="00352238" w:rsidRDefault="00352238" w:rsidP="00352238">
      <w:pPr>
        <w:numPr>
          <w:ilvl w:val="1"/>
          <w:numId w:val="5"/>
        </w:numPr>
        <w:tabs>
          <w:tab w:val="clear" w:pos="1440"/>
        </w:tabs>
        <w:rPr>
          <w:lang w:val="en-US"/>
        </w:rPr>
      </w:pPr>
      <w:r w:rsidRPr="00352238">
        <w:rPr>
          <w:lang w:val="en-US"/>
        </w:rPr>
        <w:t xml:space="preserve">class </w:t>
      </w:r>
      <w:proofErr w:type="spellStart"/>
      <w:r w:rsidRPr="00352238">
        <w:rPr>
          <w:lang w:val="en-US"/>
        </w:rPr>
        <w:t>MyComponent</w:t>
      </w:r>
      <w:proofErr w:type="spellEnd"/>
      <w:r w:rsidRPr="00352238">
        <w:rPr>
          <w:lang w:val="en-US"/>
        </w:rPr>
        <w:t xml:space="preserve"> extends </w:t>
      </w:r>
      <w:proofErr w:type="spellStart"/>
      <w:r w:rsidRPr="00352238">
        <w:rPr>
          <w:lang w:val="en-US"/>
        </w:rPr>
        <w:t>React.PureComponent</w:t>
      </w:r>
      <w:proofErr w:type="spellEnd"/>
      <w:r w:rsidRPr="00352238">
        <w:rPr>
          <w:lang w:val="en-US"/>
        </w:rPr>
        <w:t xml:space="preserve"> {</w:t>
      </w:r>
    </w:p>
    <w:p w14:paraId="14AC1AF7" w14:textId="77777777" w:rsidR="00352238" w:rsidRPr="00352238" w:rsidRDefault="00352238" w:rsidP="00352238">
      <w:pPr>
        <w:numPr>
          <w:ilvl w:val="1"/>
          <w:numId w:val="5"/>
        </w:numPr>
        <w:tabs>
          <w:tab w:val="clear" w:pos="1440"/>
        </w:tabs>
      </w:pPr>
      <w:r w:rsidRPr="00352238">
        <w:rPr>
          <w:lang w:val="en-US"/>
        </w:rPr>
        <w:t xml:space="preserve">    </w:t>
      </w:r>
      <w:proofErr w:type="spellStart"/>
      <w:proofErr w:type="gramStart"/>
      <w:r w:rsidRPr="00352238">
        <w:t>render</w:t>
      </w:r>
      <w:proofErr w:type="spellEnd"/>
      <w:r w:rsidRPr="00352238">
        <w:t>(</w:t>
      </w:r>
      <w:proofErr w:type="gramEnd"/>
      <w:r w:rsidRPr="00352238">
        <w:t>) {</w:t>
      </w:r>
    </w:p>
    <w:p w14:paraId="29932BFB" w14:textId="77777777" w:rsidR="00352238" w:rsidRPr="00352238" w:rsidRDefault="00352238" w:rsidP="00352238">
      <w:pPr>
        <w:numPr>
          <w:ilvl w:val="1"/>
          <w:numId w:val="5"/>
        </w:numPr>
        <w:tabs>
          <w:tab w:val="clear" w:pos="1440"/>
        </w:tabs>
        <w:rPr>
          <w:lang w:val="en-US"/>
        </w:rPr>
      </w:pPr>
      <w:r w:rsidRPr="00352238">
        <w:rPr>
          <w:lang w:val="en-US"/>
        </w:rPr>
        <w:t xml:space="preserve">        return &lt;div&gt;{</w:t>
      </w:r>
      <w:proofErr w:type="spellStart"/>
      <w:r w:rsidRPr="00352238">
        <w:rPr>
          <w:lang w:val="en-US"/>
        </w:rPr>
        <w:t>this.props.data</w:t>
      </w:r>
      <w:proofErr w:type="spellEnd"/>
      <w:r w:rsidRPr="00352238">
        <w:rPr>
          <w:lang w:val="en-US"/>
        </w:rPr>
        <w:t>}&lt;/div&gt;;</w:t>
      </w:r>
    </w:p>
    <w:p w14:paraId="0E0B0325" w14:textId="77777777" w:rsidR="00352238" w:rsidRPr="00352238" w:rsidRDefault="00352238" w:rsidP="00352238">
      <w:pPr>
        <w:numPr>
          <w:ilvl w:val="1"/>
          <w:numId w:val="5"/>
        </w:numPr>
        <w:tabs>
          <w:tab w:val="clear" w:pos="1440"/>
        </w:tabs>
      </w:pPr>
      <w:r w:rsidRPr="00352238">
        <w:rPr>
          <w:lang w:val="en-US"/>
        </w:rPr>
        <w:t xml:space="preserve">    </w:t>
      </w:r>
      <w:r w:rsidRPr="00352238">
        <w:t>}</w:t>
      </w:r>
    </w:p>
    <w:p w14:paraId="57845671" w14:textId="77777777" w:rsidR="00352238" w:rsidRPr="00352238" w:rsidRDefault="00352238" w:rsidP="00352238">
      <w:pPr>
        <w:numPr>
          <w:ilvl w:val="1"/>
          <w:numId w:val="5"/>
        </w:numPr>
        <w:tabs>
          <w:tab w:val="clear" w:pos="1440"/>
        </w:tabs>
      </w:pPr>
      <w:r w:rsidRPr="00352238">
        <w:t>}</w:t>
      </w:r>
    </w:p>
    <w:p w14:paraId="0AF50924" w14:textId="77777777" w:rsidR="00352238" w:rsidRPr="00352238" w:rsidRDefault="00352238" w:rsidP="00352238">
      <w:pPr>
        <w:numPr>
          <w:ilvl w:val="0"/>
          <w:numId w:val="5"/>
        </w:numPr>
      </w:pPr>
      <w:r w:rsidRPr="00352238">
        <w:rPr>
          <w:b/>
          <w:bCs/>
        </w:rPr>
        <w:t>Оптимизация состояния:</w:t>
      </w:r>
    </w:p>
    <w:p w14:paraId="756C669E" w14:textId="77777777" w:rsidR="00352238" w:rsidRPr="00352238" w:rsidRDefault="00352238" w:rsidP="00352238">
      <w:pPr>
        <w:numPr>
          <w:ilvl w:val="1"/>
          <w:numId w:val="5"/>
        </w:numPr>
      </w:pPr>
      <w:r w:rsidRPr="00352238">
        <w:t>Состояние должно быть минимальным и разделяться между компонентами, чтобы избежать глубоких обновлений.</w:t>
      </w:r>
    </w:p>
    <w:p w14:paraId="5AA9B29C" w14:textId="77777777" w:rsidR="00352238" w:rsidRPr="00352238" w:rsidRDefault="00352238" w:rsidP="00352238">
      <w:pPr>
        <w:numPr>
          <w:ilvl w:val="1"/>
          <w:numId w:val="5"/>
        </w:numPr>
      </w:pPr>
      <w:r w:rsidRPr="00352238">
        <w:t>Используйте </w:t>
      </w:r>
      <w:proofErr w:type="spellStart"/>
      <w:r w:rsidRPr="00352238">
        <w:t>useState</w:t>
      </w:r>
      <w:proofErr w:type="spellEnd"/>
      <w:r w:rsidRPr="00352238">
        <w:t> и </w:t>
      </w:r>
      <w:proofErr w:type="spellStart"/>
      <w:r w:rsidRPr="00352238">
        <w:t>useEffect</w:t>
      </w:r>
      <w:proofErr w:type="spellEnd"/>
      <w:r w:rsidRPr="00352238">
        <w:t> для управления состоянием в функциональных компонентах эффективно.</w:t>
      </w:r>
    </w:p>
    <w:p w14:paraId="3B35E436" w14:textId="77777777" w:rsidR="00352238" w:rsidRPr="00352238" w:rsidRDefault="00352238" w:rsidP="00352238">
      <w:pPr>
        <w:numPr>
          <w:ilvl w:val="0"/>
          <w:numId w:val="5"/>
        </w:numPr>
      </w:pPr>
      <w:r w:rsidRPr="00352238">
        <w:rPr>
          <w:b/>
          <w:bCs/>
        </w:rPr>
        <w:t>Ключи в списках:</w:t>
      </w:r>
    </w:p>
    <w:p w14:paraId="1D80C7C8" w14:textId="77777777" w:rsidR="00352238" w:rsidRPr="00352238" w:rsidRDefault="00352238" w:rsidP="00352238">
      <w:pPr>
        <w:numPr>
          <w:ilvl w:val="1"/>
          <w:numId w:val="5"/>
        </w:numPr>
      </w:pPr>
      <w:r w:rsidRPr="00352238">
        <w:t xml:space="preserve">При рендеринге списков компонентов используйте уникальные ключи для каждого элемента, чтобы </w:t>
      </w:r>
      <w:proofErr w:type="spellStart"/>
      <w:r w:rsidRPr="00352238">
        <w:t>React</w:t>
      </w:r>
      <w:proofErr w:type="spellEnd"/>
      <w:r w:rsidRPr="00352238">
        <w:t xml:space="preserve"> мог оптимально определять, какие элементы изменились, были добавлены или удалены.</w:t>
      </w:r>
    </w:p>
    <w:p w14:paraId="707D072A" w14:textId="77777777" w:rsidR="00352238" w:rsidRPr="00352238" w:rsidRDefault="00352238" w:rsidP="00352238">
      <w:pPr>
        <w:numPr>
          <w:ilvl w:val="1"/>
          <w:numId w:val="5"/>
        </w:numPr>
      </w:pPr>
      <w:r w:rsidRPr="00352238">
        <w:t>Пример:</w:t>
      </w:r>
    </w:p>
    <w:p w14:paraId="0788C95A" w14:textId="77777777" w:rsidR="00352238" w:rsidRPr="00352238" w:rsidRDefault="00352238" w:rsidP="00352238">
      <w:pPr>
        <w:rPr>
          <w:lang w:val="en-US"/>
        </w:rPr>
      </w:pPr>
      <w:r w:rsidRPr="00352238">
        <w:rPr>
          <w:lang w:val="en-US"/>
        </w:rPr>
        <w:t xml:space="preserve">const list = </w:t>
      </w:r>
      <w:proofErr w:type="spellStart"/>
      <w:r w:rsidRPr="00352238">
        <w:rPr>
          <w:lang w:val="en-US"/>
        </w:rPr>
        <w:t>items.map</w:t>
      </w:r>
      <w:proofErr w:type="spellEnd"/>
      <w:r w:rsidRPr="00352238">
        <w:rPr>
          <w:lang w:val="en-US"/>
        </w:rPr>
        <w:t>(item =&gt; &lt;</w:t>
      </w:r>
      <w:proofErr w:type="spellStart"/>
      <w:r w:rsidRPr="00352238">
        <w:rPr>
          <w:lang w:val="en-US"/>
        </w:rPr>
        <w:t>ListItem</w:t>
      </w:r>
      <w:proofErr w:type="spellEnd"/>
      <w:r w:rsidRPr="00352238">
        <w:rPr>
          <w:lang w:val="en-US"/>
        </w:rPr>
        <w:t xml:space="preserve"> key={item.id} data={item} /&gt;);</w:t>
      </w:r>
    </w:p>
    <w:p w14:paraId="1B6AB6CB" w14:textId="77777777" w:rsidR="00DF5302" w:rsidRPr="00352238" w:rsidRDefault="00DF5302" w:rsidP="00352238">
      <w:pPr>
        <w:rPr>
          <w:lang w:val="en-US"/>
        </w:rPr>
      </w:pPr>
    </w:p>
    <w:sectPr w:rsidR="00DF5302" w:rsidRPr="00352238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3621A"/>
    <w:multiLevelType w:val="multilevel"/>
    <w:tmpl w:val="B63A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0F07E9"/>
    <w:multiLevelType w:val="multilevel"/>
    <w:tmpl w:val="49862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950E7D"/>
    <w:multiLevelType w:val="multilevel"/>
    <w:tmpl w:val="FAAAE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6D158E1"/>
    <w:multiLevelType w:val="multilevel"/>
    <w:tmpl w:val="EAF8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E1363FB"/>
    <w:multiLevelType w:val="multilevel"/>
    <w:tmpl w:val="B50A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5422237">
    <w:abstractNumId w:val="0"/>
  </w:num>
  <w:num w:numId="2" w16cid:durableId="1610628029">
    <w:abstractNumId w:val="4"/>
  </w:num>
  <w:num w:numId="3" w16cid:durableId="1964917129">
    <w:abstractNumId w:val="2"/>
  </w:num>
  <w:num w:numId="4" w16cid:durableId="1153570712">
    <w:abstractNumId w:val="3"/>
  </w:num>
  <w:num w:numId="5" w16cid:durableId="6430427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30589D"/>
    <w:rsid w:val="00352238"/>
    <w:rsid w:val="006C0B77"/>
    <w:rsid w:val="008242FF"/>
    <w:rsid w:val="00870751"/>
    <w:rsid w:val="008F64DA"/>
    <w:rsid w:val="00922C48"/>
    <w:rsid w:val="00B20805"/>
    <w:rsid w:val="00B34409"/>
    <w:rsid w:val="00B915B7"/>
    <w:rsid w:val="00CC6293"/>
    <w:rsid w:val="00DF5302"/>
    <w:rsid w:val="00E755F3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297</Words>
  <Characters>1697</Characters>
  <Application>Microsoft Office Word</Application>
  <DocSecurity>0</DocSecurity>
  <Lines>14</Lines>
  <Paragraphs>3</Paragraphs>
  <ScaleCrop>false</ScaleCrop>
  <Company/>
  <LinksUpToDate>false</LinksUpToDate>
  <CharactersWithSpaces>1991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</cp:revision>
  <dcterms:created xsi:type="dcterms:W3CDTF">2025-12-06T12:11:00Z</dcterms:created>
  <dcterms:modified xsi:type="dcterms:W3CDTF">2025-12-06T12:23:00Z</dcterms:modified>
</cp:coreProperties>
</file>