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1AF0" w14:textId="77777777" w:rsidR="00A6145B" w:rsidRPr="00A6145B" w:rsidRDefault="00A6145B" w:rsidP="00A6145B">
      <w:pPr>
        <w:rPr>
          <w:b/>
          <w:bCs/>
        </w:rPr>
      </w:pPr>
      <w:r w:rsidRPr="00A6145B">
        <w:rPr>
          <w:b/>
          <w:bCs/>
        </w:rPr>
        <w:t>Как измерить производительность в браузере и определить причины просадки</w:t>
      </w:r>
    </w:p>
    <w:p w14:paraId="251B99FA" w14:textId="77777777" w:rsidR="00A6145B" w:rsidRPr="00A6145B" w:rsidRDefault="00A6145B" w:rsidP="00A6145B">
      <w:r w:rsidRPr="00A6145B">
        <w:rPr>
          <w:b/>
          <w:bCs/>
        </w:rPr>
        <w:t>Что хотят услышать интервьюеры:</w:t>
      </w:r>
    </w:p>
    <w:p w14:paraId="2EEEE091" w14:textId="77777777" w:rsidR="00A6145B" w:rsidRPr="00A6145B" w:rsidRDefault="00A6145B" w:rsidP="00A6145B">
      <w:r w:rsidRPr="00A6145B">
        <w:t>Интервьюеры ожидают услышать четкое понимание методов измерения производительности в браузере, таких как использование инструментов разработчика, профилирования и анализа производительности. Важно упомянуть конкретные метрики, такие как время загрузки, время отклика и использование ресурсов. Также они хотят увидеть знание о возможных причинах просадок производительности и подходах к их устранению.</w:t>
      </w:r>
    </w:p>
    <w:p w14:paraId="1D29DEDD" w14:textId="77777777" w:rsidR="00A6145B" w:rsidRPr="00A6145B" w:rsidRDefault="00A6145B" w:rsidP="00A6145B">
      <w:r w:rsidRPr="00A6145B">
        <w:rPr>
          <w:b/>
          <w:bCs/>
        </w:rPr>
        <w:t>Измерение производительности в браузере:</w:t>
      </w:r>
    </w:p>
    <w:p w14:paraId="6A5782FF" w14:textId="77777777" w:rsidR="00A6145B" w:rsidRPr="00A6145B" w:rsidRDefault="00A6145B" w:rsidP="00A6145B">
      <w:pPr>
        <w:numPr>
          <w:ilvl w:val="0"/>
          <w:numId w:val="15"/>
        </w:numPr>
      </w:pPr>
      <w:r w:rsidRPr="00A6145B">
        <w:rPr>
          <w:b/>
          <w:bCs/>
        </w:rPr>
        <w:t>Инструменты разработчика:</w:t>
      </w:r>
    </w:p>
    <w:p w14:paraId="3A49721D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Откройте инструменты разработчика в браузере (F12).</w:t>
      </w:r>
    </w:p>
    <w:p w14:paraId="2EAB9795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Перейдите на вкладку "Performance" для записи и анализа производительности.</w:t>
      </w:r>
    </w:p>
    <w:p w14:paraId="07E2E8D4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Запускайте запись, выполняя действия на странице, и затем останавливайте запись, чтобы увидеть временные линии и события.</w:t>
      </w:r>
    </w:p>
    <w:p w14:paraId="270ABB40" w14:textId="77777777" w:rsidR="00A6145B" w:rsidRPr="00A6145B" w:rsidRDefault="00A6145B" w:rsidP="00A6145B">
      <w:pPr>
        <w:numPr>
          <w:ilvl w:val="0"/>
          <w:numId w:val="15"/>
        </w:numPr>
      </w:pPr>
      <w:r w:rsidRPr="00A6145B">
        <w:rPr>
          <w:b/>
          <w:bCs/>
        </w:rPr>
        <w:t>Метрики производительности:</w:t>
      </w:r>
    </w:p>
    <w:p w14:paraId="61BE3C7F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rPr>
          <w:b/>
          <w:bCs/>
        </w:rPr>
        <w:t>First Contentful Paint (FCP)</w:t>
      </w:r>
      <w:r w:rsidRPr="00A6145B">
        <w:t>: время до первого отображаемого контента.</w:t>
      </w:r>
    </w:p>
    <w:p w14:paraId="5A23C175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rPr>
          <w:b/>
          <w:bCs/>
        </w:rPr>
        <w:t>Time to Interactive (TTI)</w:t>
      </w:r>
      <w:r w:rsidRPr="00A6145B">
        <w:t>: время, когда страница становится полностью интерактивной.</w:t>
      </w:r>
    </w:p>
    <w:p w14:paraId="28C17FDF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rPr>
          <w:b/>
          <w:bCs/>
        </w:rPr>
        <w:t>Speed Index</w:t>
      </w:r>
      <w:r w:rsidRPr="00A6145B">
        <w:t>: показывает, насколько быстро содержимое страницы отображается.</w:t>
      </w:r>
    </w:p>
    <w:p w14:paraId="225343BD" w14:textId="77777777" w:rsidR="00A6145B" w:rsidRPr="00A6145B" w:rsidRDefault="00A6145B" w:rsidP="00A6145B">
      <w:pPr>
        <w:numPr>
          <w:ilvl w:val="0"/>
          <w:numId w:val="15"/>
        </w:numPr>
      </w:pPr>
      <w:r w:rsidRPr="00A6145B">
        <w:rPr>
          <w:b/>
          <w:bCs/>
        </w:rPr>
        <w:t>Анализ загрузки ресурсов:</w:t>
      </w:r>
    </w:p>
    <w:p w14:paraId="6F5A6633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Используйте вкладку "Network" для анализа времени загрузки ресурсов (изображений, скриптов и стилей).</w:t>
      </w:r>
    </w:p>
    <w:p w14:paraId="7A0FA9BC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Обратите внимание на задержки, размер файлов и кэширование.</w:t>
      </w:r>
    </w:p>
    <w:p w14:paraId="45EF9133" w14:textId="77777777" w:rsidR="00A6145B" w:rsidRPr="00A6145B" w:rsidRDefault="00A6145B" w:rsidP="00A6145B">
      <w:pPr>
        <w:numPr>
          <w:ilvl w:val="0"/>
          <w:numId w:val="15"/>
        </w:numPr>
      </w:pPr>
      <w:r w:rsidRPr="00A6145B">
        <w:rPr>
          <w:b/>
          <w:bCs/>
        </w:rPr>
        <w:t>Профилирование JavaScript:</w:t>
      </w:r>
    </w:p>
    <w:p w14:paraId="12A22DC4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На вкладке "Performance" используйте инструменты профилирования для выявления медленных функций и узких мест.</w:t>
      </w:r>
    </w:p>
    <w:p w14:paraId="72C282AE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Изучите стек вызовов (call stack) и используйте статистику вызовов для оптимизации.</w:t>
      </w:r>
    </w:p>
    <w:p w14:paraId="2B1C3C2E" w14:textId="77777777" w:rsidR="00A6145B" w:rsidRPr="00A6145B" w:rsidRDefault="00A6145B" w:rsidP="00A6145B">
      <w:pPr>
        <w:numPr>
          <w:ilvl w:val="0"/>
          <w:numId w:val="15"/>
        </w:numPr>
      </w:pPr>
      <w:r w:rsidRPr="00A6145B">
        <w:rPr>
          <w:b/>
          <w:bCs/>
        </w:rPr>
        <w:t>Оптимизация производительности:</w:t>
      </w:r>
    </w:p>
    <w:p w14:paraId="753D8AFF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lastRenderedPageBreak/>
        <w:t>Избегайте блокирующих скриптов и используйте асинхронные загрузки (async или defer).</w:t>
      </w:r>
    </w:p>
    <w:p w14:paraId="550A541E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Минимизируйте и объединяйте CSS и JavaScript.</w:t>
      </w:r>
    </w:p>
    <w:p w14:paraId="0849E9EE" w14:textId="77777777" w:rsidR="00A6145B" w:rsidRPr="00A6145B" w:rsidRDefault="00A6145B" w:rsidP="00A6145B">
      <w:pPr>
        <w:numPr>
          <w:ilvl w:val="1"/>
          <w:numId w:val="15"/>
        </w:numPr>
      </w:pPr>
      <w:r w:rsidRPr="00A6145B">
        <w:t>Используйте кэширование и CDN для статических ресурсов.</w:t>
      </w:r>
    </w:p>
    <w:p w14:paraId="1B6AB6CB" w14:textId="77777777" w:rsidR="00DF5302" w:rsidRPr="00A6145B" w:rsidRDefault="00DF5302" w:rsidP="00A6145B"/>
    <w:sectPr w:rsidR="00DF5302" w:rsidRPr="00A614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562CA"/>
    <w:multiLevelType w:val="multilevel"/>
    <w:tmpl w:val="51B4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2720841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6145B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2025-12-07T12:02:00Z</dcterms:modified>
</cp:coreProperties>
</file>